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bookmarkStart w:id="0" w:name="_GoBack"/>
      <w:bookmarkEnd w:id="0"/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  <w:r w:rsidRPr="00E37048">
        <w:rPr>
          <w:sz w:val="36"/>
          <w:szCs w:val="24"/>
        </w:rPr>
        <w:t>ИЗДАТЕЛЬСТВО ЛАНЬ.</w:t>
      </w:r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5D3ABA" w:rsidRDefault="005D3ABA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E37048" w:rsidRPr="00E37048" w:rsidRDefault="00E37048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jc w:val="center"/>
        <w:rPr>
          <w:sz w:val="36"/>
          <w:szCs w:val="24"/>
        </w:rPr>
      </w:pPr>
      <w:r w:rsidRPr="00E37048">
        <w:rPr>
          <w:sz w:val="36"/>
          <w:szCs w:val="24"/>
        </w:rPr>
        <w:t>ПРЕДЛОЖЕНИЕ УЧЕБНОЙ ЛИТЕРАТУРЫ</w:t>
      </w:r>
      <w:r w:rsidR="00E37048">
        <w:rPr>
          <w:sz w:val="36"/>
          <w:szCs w:val="24"/>
        </w:rPr>
        <w:br/>
      </w:r>
      <w:r w:rsidRPr="00E37048">
        <w:rPr>
          <w:sz w:val="36"/>
          <w:szCs w:val="24"/>
        </w:rPr>
        <w:t>ДЛЯ ФОРМИРОВАНИЯ РАЗДЕЛ</w:t>
      </w:r>
      <w:r w:rsidR="00C42871" w:rsidRPr="00E37048">
        <w:rPr>
          <w:sz w:val="36"/>
          <w:szCs w:val="24"/>
        </w:rPr>
        <w:t>ОВ</w:t>
      </w:r>
      <w:r w:rsidRPr="00E37048">
        <w:rPr>
          <w:sz w:val="36"/>
          <w:szCs w:val="24"/>
        </w:rPr>
        <w:br/>
      </w:r>
      <w:r w:rsidR="00C42871" w:rsidRPr="00E37048">
        <w:rPr>
          <w:sz w:val="36"/>
          <w:szCs w:val="24"/>
        </w:rPr>
        <w:t>«</w:t>
      </w:r>
      <w:r w:rsidRPr="00E37048">
        <w:rPr>
          <w:sz w:val="36"/>
          <w:szCs w:val="24"/>
        </w:rPr>
        <w:t>ИНФОРМАЦИОННОЕ ОБЕСПЕЧЕНИЕ</w:t>
      </w:r>
      <w:r w:rsidR="00E37048">
        <w:rPr>
          <w:sz w:val="36"/>
          <w:szCs w:val="24"/>
        </w:rPr>
        <w:br/>
      </w:r>
      <w:r w:rsidRPr="00E37048">
        <w:rPr>
          <w:sz w:val="36"/>
          <w:szCs w:val="24"/>
        </w:rPr>
        <w:t>ПРИМЕРНОЙ ОСНОВНОЙ ОБРАЗОВАТЕЛЬНОЙ ПРОГРАММЫ</w:t>
      </w:r>
    </w:p>
    <w:p w:rsidR="00CB4715" w:rsidRPr="00E37048" w:rsidRDefault="004B4EF1" w:rsidP="0056212E">
      <w:pPr>
        <w:widowControl/>
        <w:spacing w:after="160"/>
        <w:jc w:val="center"/>
        <w:rPr>
          <w:rFonts w:eastAsia="Times New Roman"/>
          <w:b/>
          <w:sz w:val="36"/>
          <w:szCs w:val="24"/>
        </w:rPr>
      </w:pPr>
      <w:r w:rsidRPr="00E37048">
        <w:rPr>
          <w:rFonts w:eastAsia="Times New Roman"/>
          <w:b/>
          <w:sz w:val="36"/>
          <w:szCs w:val="24"/>
        </w:rPr>
        <w:t xml:space="preserve">Специальность </w:t>
      </w:r>
      <w:r w:rsidR="00CB4715" w:rsidRPr="00E37048">
        <w:rPr>
          <w:rFonts w:eastAsia="Times New Roman"/>
          <w:b/>
          <w:sz w:val="36"/>
          <w:szCs w:val="24"/>
        </w:rPr>
        <w:t>31.02.0</w:t>
      </w:r>
      <w:r w:rsidR="00CB6B60">
        <w:rPr>
          <w:rFonts w:eastAsia="Times New Roman"/>
          <w:b/>
          <w:sz w:val="36"/>
          <w:szCs w:val="24"/>
        </w:rPr>
        <w:t>2Акушерское дело</w:t>
      </w: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rFonts w:eastAsia="Times New Roman"/>
          <w:b/>
          <w:sz w:val="24"/>
          <w:szCs w:val="24"/>
          <w:u w:val="single"/>
        </w:rPr>
      </w:pP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b/>
          <w:sz w:val="24"/>
          <w:szCs w:val="24"/>
        </w:rPr>
      </w:pP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b/>
          <w:sz w:val="24"/>
          <w:szCs w:val="24"/>
        </w:rPr>
      </w:pPr>
    </w:p>
    <w:p w:rsidR="004B4EF1" w:rsidRPr="00E37048" w:rsidRDefault="004B4EF1" w:rsidP="0056212E">
      <w:pPr>
        <w:shd w:val="clear" w:color="auto" w:fill="FFFFFF"/>
        <w:tabs>
          <w:tab w:val="left" w:leader="underscore" w:pos="8662"/>
        </w:tabs>
        <w:spacing w:after="160" w:line="360" w:lineRule="auto"/>
        <w:jc w:val="center"/>
        <w:rPr>
          <w:b/>
          <w:sz w:val="24"/>
          <w:szCs w:val="24"/>
        </w:rPr>
      </w:pPr>
    </w:p>
    <w:p w:rsidR="004B4EF1" w:rsidRPr="00E37048" w:rsidRDefault="004B4EF1" w:rsidP="0056212E">
      <w:pPr>
        <w:widowControl/>
        <w:autoSpaceDE/>
        <w:autoSpaceDN/>
        <w:adjustRightInd/>
        <w:spacing w:after="160" w:line="259" w:lineRule="auto"/>
        <w:rPr>
          <w:sz w:val="24"/>
          <w:szCs w:val="24"/>
        </w:rPr>
      </w:pPr>
      <w:r w:rsidRPr="00E37048">
        <w:rPr>
          <w:sz w:val="24"/>
          <w:szCs w:val="24"/>
        </w:rPr>
        <w:br w:type="page"/>
      </w:r>
    </w:p>
    <w:p w:rsidR="00D43064" w:rsidRPr="00D43064" w:rsidRDefault="00D43064" w:rsidP="00D43064">
      <w:pPr>
        <w:suppressAutoHyphens/>
        <w:jc w:val="center"/>
        <w:rPr>
          <w:b/>
          <w:color w:val="000000"/>
          <w:sz w:val="32"/>
          <w:szCs w:val="24"/>
        </w:rPr>
      </w:pPr>
      <w:r w:rsidRPr="00D43064">
        <w:rPr>
          <w:b/>
          <w:color w:val="000000"/>
          <w:sz w:val="32"/>
          <w:szCs w:val="24"/>
        </w:rPr>
        <w:lastRenderedPageBreak/>
        <w:t>Профессиональные модули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ПМ.01 «Оказание медицинской помощи женщине, новорождённому, семье при физиологическом течении беременности, родов, послеродового периода»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ПМ.02 «Оказание медицинской помощи беременным, роженицам, родильницам и новорождённым при заболеваниях, отравлениях, травмах и в чрезвычайных ситуациях»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ПМ.03 </w:t>
      </w:r>
      <w:r w:rsidRPr="00CB6B60">
        <w:rPr>
          <w:color w:val="000000"/>
          <w:sz w:val="24"/>
          <w:szCs w:val="24"/>
        </w:rPr>
        <w:t>«Оказание медицинской помощи женщине с гинекологическими заболеваниями в различные периоды жизни»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ПМ.04 «Оказание медицинской помощи женщине, новорождённому, семье при осложнённом и патологическом течении беременности, родов, послеродового периода»</w:t>
      </w:r>
    </w:p>
    <w:p w:rsidR="00D43064" w:rsidRPr="000C49C8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ПМ.05 </w:t>
      </w:r>
      <w:r w:rsidRPr="00CB6B60">
        <w:rPr>
          <w:color w:val="000000"/>
          <w:sz w:val="24"/>
          <w:szCs w:val="24"/>
        </w:rPr>
        <w:t>«Оказание медицинской помощи в экстренной форме»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32"/>
          <w:szCs w:val="24"/>
        </w:rPr>
      </w:pPr>
      <w:r>
        <w:rPr>
          <w:b/>
          <w:color w:val="000000"/>
          <w:sz w:val="32"/>
          <w:szCs w:val="24"/>
        </w:rPr>
        <w:t>У</w:t>
      </w:r>
      <w:r w:rsidRPr="00D43064">
        <w:rPr>
          <w:b/>
          <w:color w:val="000000"/>
          <w:sz w:val="32"/>
          <w:szCs w:val="24"/>
        </w:rPr>
        <w:t>чебны</w:t>
      </w:r>
      <w:r>
        <w:rPr>
          <w:b/>
          <w:color w:val="000000"/>
          <w:sz w:val="32"/>
          <w:szCs w:val="24"/>
        </w:rPr>
        <w:t>е</w:t>
      </w:r>
      <w:r w:rsidRPr="00D43064">
        <w:rPr>
          <w:b/>
          <w:color w:val="000000"/>
          <w:sz w:val="32"/>
          <w:szCs w:val="24"/>
        </w:rPr>
        <w:t xml:space="preserve"> дисциплин</w:t>
      </w:r>
      <w:r>
        <w:rPr>
          <w:b/>
          <w:color w:val="000000"/>
          <w:sz w:val="32"/>
          <w:szCs w:val="24"/>
        </w:rPr>
        <w:t>ы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ОГСЭ.03 «Иностранный язык в профессиональной деятельности»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ОГСЭ.04 «Физическая культура»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ОГСЭ.05 «Психология общения и конфликтология»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ЕН.01 «Математика»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ЕН.02 «Информатика и ИКТ в профессиональной деятельности»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ОП.01 «Основы латинского языка с медицинской терминологией»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ОП.02 «Анатомия и физиология человека»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ОП.03 «Основы патологии»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ОП.04 «Основы медицинской генетики»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ОП.05 «Гигиена и экология человека»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ОП.06 «Основы микробиологии и иммунологии»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ОП.07 «Фармакология»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ОП.08 «Психология»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ОП.09 «Правовое обеспечение профессиональной деятельности»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ОП.10 «Общественное здоровье и здравоохранение»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ОП.11 «Основы реабилитологии»</w:t>
      </w:r>
    </w:p>
    <w:p w:rsidR="00CB6B60" w:rsidRPr="00CB6B60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ОП.12 «Безопасность жизнедеятельности»</w:t>
      </w:r>
    </w:p>
    <w:p w:rsidR="007722F1" w:rsidRPr="00D43064" w:rsidRDefault="00CB6B60" w:rsidP="00CB6B60">
      <w:pPr>
        <w:suppressAutoHyphens/>
        <w:spacing w:before="120"/>
        <w:jc w:val="both"/>
        <w:rPr>
          <w:color w:val="000000"/>
          <w:sz w:val="24"/>
          <w:szCs w:val="24"/>
        </w:rPr>
      </w:pPr>
      <w:r w:rsidRPr="00CB6B60">
        <w:rPr>
          <w:color w:val="000000"/>
          <w:sz w:val="24"/>
          <w:szCs w:val="24"/>
        </w:rPr>
        <w:t>ОП.13 «Технология оказания медицинских услуг»</w:t>
      </w:r>
    </w:p>
    <w:p w:rsidR="00D43064" w:rsidRDefault="00D43064" w:rsidP="00D43064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Профессиональный модуль</w:t>
      </w:r>
      <w:r>
        <w:rPr>
          <w:b/>
          <w:sz w:val="28"/>
          <w:szCs w:val="24"/>
        </w:rPr>
        <w:br/>
      </w:r>
      <w:r w:rsidR="00CB6B60" w:rsidRPr="00CB6B60">
        <w:rPr>
          <w:b/>
          <w:sz w:val="28"/>
          <w:szCs w:val="24"/>
        </w:rPr>
        <w:t>Оказание медицинской помощи женщине, новорождённому, семье при физиологическом течении беременности, родов, послеродового периода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4D6A3F" w:rsidRDefault="004D6A3F" w:rsidP="004D6A3F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Назарова, И.Б. Репродуктивное здоровье и планирование семьи : учебник / И.Б. Назарова, И.Г. Шембелев. — 3-е изд., перераб. и доп. — Санкт-Петербург : Лань, 2016. — 2</w:t>
      </w:r>
      <w:r>
        <w:rPr>
          <w:sz w:val="24"/>
          <w:szCs w:val="24"/>
        </w:rPr>
        <w:t>80 с. — ISBN 978-5-8114-2222-7.</w:t>
      </w:r>
    </w:p>
    <w:p w:rsidR="004D6A3F" w:rsidRPr="000476EE" w:rsidRDefault="004D6A3F" w:rsidP="004D6A3F">
      <w:pPr>
        <w:spacing w:after="160"/>
        <w:jc w:val="both"/>
        <w:rPr>
          <w:spacing w:val="-4"/>
          <w:sz w:val="24"/>
          <w:szCs w:val="24"/>
        </w:rPr>
      </w:pPr>
      <w:r w:rsidRPr="000476EE">
        <w:rPr>
          <w:spacing w:val="-4"/>
          <w:sz w:val="24"/>
          <w:szCs w:val="24"/>
        </w:rPr>
        <w:t>Пронская, Ю.Г. Физиологическое акушерство: современные аспекты : учебное пособие / Ю.Г. Пронская. — 2-е изд., стер. — Санкт-Петербург : Лань, 2019. — 48 с. — ISBN 978-5-8114-4604-9.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Санкт-Петербург : Лань, 2019. — 112 с. — ISBN 978-5-8114</w:t>
      </w:r>
      <w:r>
        <w:rPr>
          <w:sz w:val="24"/>
          <w:szCs w:val="24"/>
        </w:rPr>
        <w:t>-3493-0.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Водянникова, И.Н. Пропедевтика и диагностика в акушерстве и гинекологии. Акушерство. Рабочая тетрадь : учебное пособие / И.Н. Водянникова, Е.Д. Исхакова, Н.В. Фатхуллина. — Санкт-Петербург : Лань, 2018. — 148 с. — ISBN 978-5-8114-2870-0. 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Курбатова, У.Б. Здоровый ребенок : учебное пособие / У.Б. Курбатова. — Санкт-Петербург : Лань, 2019. — 168 с. — ISBN 978-5-8114-3403-9.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</w:t>
      </w:r>
    </w:p>
    <w:p w:rsidR="004D6A3F" w:rsidRP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Соколова, Л.И. Здоровый детский возраст. Рабочая тетрадь : учебное пособие / Л.И. Соколова. — Санкт-Петербург : Лань, 2018. — 48 с. — ISBN 978-5-8114-3116-8.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Цыганкова М. П. Здоровый ребенок от рождения до 7 лет / М. П. Цыганкова, И. Я. Романюк. — 2-е изд., испр. — Санкт-Петербург : Лань, 2020. — 148 с. — ISBN 978-5-8114-4365-9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978-5-8114-4887-6.</w:t>
      </w:r>
    </w:p>
    <w:p w:rsidR="00A4264B" w:rsidRPr="004D6A3F" w:rsidRDefault="00A4264B" w:rsidP="004D6A3F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 80 с. — ISBN 978-5-8114-3380-3.</w:t>
      </w:r>
    </w:p>
    <w:p w:rsidR="004D6A3F" w:rsidRDefault="004D6A3F" w:rsidP="004D6A3F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Назарова, И.Б. Репродуктивное здоровье и планирование семьи : учебник / И.Б. Назарова, И.Г. Шембелев. — 3-е изд., перераб. и доп. — Санкт-Петербург : Лань, 2016. — 280 с. — ISBN 978-5-8114-2222-7. — Текст : электронный // Лань : электронно-библиотечная система. — URL: https://e.lanbook.com/book/89947 (дата обращения: 13.03.2020).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Пронская, Ю.Г. Физиологическое акушерство: современные аспекты : учебное пособие / Ю.Г. Пронская. — 2-е изд., стер. — Санкт-Петербург : Лань, 2019. — 48 с. — ISBN 978-5-8114-4604-9. — Текст : электронный // Лань : электронно-библиотечная система. — URL: https://e.lanbook.com/book/123470 (дата обращения: 13.03.2020).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Санкт-Петербург : Лань, 2019. — 112 с. — ISBN 978-5-8114-3493-0. — Текст : электронный // Лань : электронно-библиотечная система. — URL: https://e.lanbook.com/book/113395 (дата обращения: 13.03.2020).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Водянникова, И.Н. Пропедевтика и диагностика в акушерстве и гинекологии. Акушерство. Рабочая тетрадь : учебное пособие / И.Н. Водянникова, Е.Д. Исхакова, Н.В. Фатхуллина. — Санкт-Петербург : Лань, 2018. — 148 с. — ISBN 978-5-8114-2870-0. — Текст : электронный // Лань : электронно-библиотечная система. — URL: https://e.lanbook.com/book/107300 (дата обращения: 13.03.2020). — Режим доступа: для авториз. пользователей.</w:t>
      </w:r>
    </w:p>
    <w:p w:rsidR="004D6A3F" w:rsidRP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Соколова, Л.И. Здоровый детский возраст. Рабочая тетрадь : учебное пособие / Л.И. Соколова. — Санкт-Петербург : Лань, 2018. — 48 с. — ISBN 978-5-8114-3116-8. — Текст : электронный // Лань : электронно-библиотечная система. — URL: https://e.lanbook.com/book/107959 (дата обращения: 05.03.2020). — Режим доступа: для авториз. пользователей.</w:t>
      </w:r>
    </w:p>
    <w:p w:rsidR="004D6A3F" w:rsidRP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Курбатова, У.Б. Здоровый ребенок : учебное пособие / У.Б. Курбатова. — Санкт-Петербург : Лань, 2019. — 168 с. — ISBN 978-5-8114-3403-9. — Текст : электронный // Лань : электронно-библиотечная система. — URL: https://e.lanbook.com/book/113927 (дата обращения: 05.03.2020).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 — Текст : электронный // Лань : электронно-библиотечная система. — URL: https://e.lanbook.com/book/119656 (дата обращения: 11.03.2020). — Режим доступа: для авториз. пользователей.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978-5-8114-4887-6. — Текст : электронный // Лань : электронно-библиотечная система. — URL: https://e.lanbook.com/book/126945 (дата обращения: 11.03.2020). — Режим доступа: для авториз. пользователей.</w:t>
      </w:r>
    </w:p>
    <w:p w:rsidR="00A4264B" w:rsidRPr="004D6A3F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 80 с. — ISBN 978-5-8114-3380-3. — Текст : электронный // Лань : электронно-библиотечная система. — URL: https://e.lanbook.com/book/113930 (дата обращения: 11.03.2020). — Режим доступа: для авториз. пользователей.</w:t>
      </w:r>
    </w:p>
    <w:p w:rsidR="00D43064" w:rsidRDefault="00D43064" w:rsidP="00A4264B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Профессиональный модуль</w:t>
      </w:r>
      <w:r>
        <w:rPr>
          <w:b/>
          <w:sz w:val="28"/>
          <w:szCs w:val="24"/>
        </w:rPr>
        <w:br/>
      </w:r>
      <w:r w:rsidR="00CB6B60" w:rsidRPr="00CB6B60">
        <w:rPr>
          <w:b/>
          <w:sz w:val="28"/>
          <w:szCs w:val="24"/>
        </w:rPr>
        <w:t xml:space="preserve">Оказание медицинской помощи беременным, роженицам, родильницам и новорождённым при заболеваниях, отравлениях, </w:t>
      </w:r>
      <w:r w:rsidR="00CB6B60">
        <w:rPr>
          <w:b/>
          <w:sz w:val="28"/>
          <w:szCs w:val="24"/>
        </w:rPr>
        <w:br/>
      </w:r>
      <w:r w:rsidR="00CB6B60" w:rsidRPr="00CB6B60">
        <w:rPr>
          <w:b/>
          <w:sz w:val="28"/>
          <w:szCs w:val="24"/>
        </w:rPr>
        <w:t>травмах и в чрезвычайных ситуациях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4D6A3F" w:rsidRDefault="004D6A3F" w:rsidP="004D6A3F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Назарова, И.Б. Репродуктивное здоровье и планирование семьи : учебник / И.Б. Назарова, И.Г. Шембелев. — 3-е изд., перераб. и доп. — Санкт-Петербург : Лань, 2016. — 280 с. — ISBN 978-5-8114-2222-7. 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Санкт-Петербург : Лань, 2019. — 112 с. — ISBN 978-5-8114-3493-0. 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Водянникова, И.Н. Пропедевтика и диагностика в акушерстве и гинекологии. Акушерство. Рабочая тетрадь : учебное пособие / И.Н. Водянникова, Е.Д. Исхакова, Н.В. Фатхуллина. — Санкт-Петербург : Лань, 2018. — 148 с. — ISBN 978-5-8114-2870-0. </w:t>
      </w:r>
    </w:p>
    <w:p w:rsidR="00A4264B" w:rsidRDefault="00A4264B" w:rsidP="004D6A3F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Рабинович, И.В. Инфекции детского возраста : учебное пособие / И.В. Рабинович. — Санкт-Петербург : Лань, 2019. — 100 с. — ISBN 978-5-8114-3492-3.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978-5-8114-4887-6.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Лесничая, Л.А. Сестринская помощь при инфекционных заболеваниях с курсом ВИЧ-инфекции и эпидемиологии. Рабочая тетрадь : учебное пособие / Л.А. Лесничая. — Санкт-Петербург : Лань, 2019. — 76 с. — ISBN 978-5-8114-3789-4.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Лесничая, Л.А. Сестринская помощь при инфекционных заболеваниях с курсом ВИЧ-инфекции и эпидемиологии. Пособие для преподавателей : учебное пособие / Л.А. Лесничая. — Санкт-Петербург : Лань, 2019. — 92 </w:t>
      </w:r>
      <w:r>
        <w:rPr>
          <w:sz w:val="24"/>
          <w:szCs w:val="24"/>
        </w:rPr>
        <w:t>с. — ISBN 978-5-8114-3793-1.</w:t>
      </w:r>
    </w:p>
    <w:p w:rsidR="00A4264B" w:rsidRPr="00A4264B" w:rsidRDefault="00A4264B" w:rsidP="00A4264B">
      <w:pPr>
        <w:spacing w:after="160"/>
        <w:jc w:val="both"/>
        <w:rPr>
          <w:spacing w:val="-4"/>
          <w:sz w:val="24"/>
          <w:szCs w:val="24"/>
        </w:rPr>
      </w:pPr>
      <w:r w:rsidRPr="00A4264B">
        <w:rPr>
          <w:spacing w:val="-4"/>
          <w:sz w:val="24"/>
          <w:szCs w:val="24"/>
        </w:rPr>
        <w:t>Журавлев, В.И. Сестринский уход при инфекционных заболеваниях : учебное пособие / В.И. Журавлев. — 2-е изд., испр. — Санкт-Петербург : Лань, 2018. — 492 с. — ISBN 978-5-8114-3167-0.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Журавлев, В.И. Сестринский уход в неврологии : учебное пособие / В.И. Журавлев. — 3-е изд., стер. — Санкт-Петербург : Лань, 2020. — 440 с. — ISBN 978-5-8114-4873-9.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Алешкина, М.Ю. Сестринский уход в хирургии. Сборник манипуляций : учебное пособие / М.Ю. Алешкина, М.Б. Ханукаева. — 2-е изд., стер. — Санкт-Петербург : Лань, 2019. — 76 с. — ISBN 978-5-8114-4038-2.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Сестринский уход в хирургии. Рабочая тетрадь : учебное пособие / М.Б. Ханукаева, О.Ю. Твердохлебова, В.М. Рыжик [и др.]. — Санкт-Петербург : Лань, 2019. — </w:t>
      </w:r>
      <w:r>
        <w:rPr>
          <w:sz w:val="24"/>
          <w:szCs w:val="24"/>
        </w:rPr>
        <w:t>52 с. — ISBN 978-5-8114-3397-1.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Суханова, Н.В. Хирургический инструментарий. Наборы хирургических инструментов : учебное пособие / Н.В. Суханова. — Санкт-Петербург : Лань, 2019. — 80 с. — ISBN 978-5-8114-3613-2.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Хулелидзе, Н.Г. Сестринский уход в хирургии. Курс лекций : учебное пособие / Н.Г. Хулелидзе. — Санкт-Петербург : Лань, 2019. — 360 с. — ISBN 978-5-8114-3672-9.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Хулелидзе, Н.Г. Сестринский уход в хирургии. Практические занятия : учебное пособие / Н.Г. Хулелидзе. — Санкт-Петербург : Лань, 2019. — 156 с. — ISBN 978-5-8114-3673-6.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Хулелидзе, Н.Г. Сестринский уход в хирургии. Сборник манипуляций : учебное пособие / Н.Г. Хулелидзе. — Санкт-Петербург : Лань, 2020. — 104 с. — ISBN 978-5-8114-3669-9.</w:t>
      </w:r>
    </w:p>
    <w:p w:rsidR="00A4264B" w:rsidRPr="00A4264B" w:rsidRDefault="00A4264B" w:rsidP="00A4264B">
      <w:pPr>
        <w:spacing w:after="160"/>
        <w:jc w:val="both"/>
        <w:rPr>
          <w:spacing w:val="-4"/>
          <w:sz w:val="24"/>
          <w:szCs w:val="24"/>
        </w:rPr>
      </w:pPr>
      <w:r w:rsidRPr="00A4264B">
        <w:rPr>
          <w:spacing w:val="-4"/>
          <w:sz w:val="24"/>
          <w:szCs w:val="24"/>
        </w:rPr>
        <w:t>Рабинович, И.В. Сестринское дело при инфекционных заболеваниях : учебное пособие / И.В. Рабинович. — 2-е изд., стер. — Санкт-Петербург : Лань, 2020. — 356 с. — ISBN 978-5-8114-4870-8.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Заречнева, Т.Ю. Сестринский уход в кардиологии : учебное пособие / Т.Ю. Заречнева. — Санкт-Петербург : Лань, 2020. — 228 с. — ISBN 978-5-8114-3856-3.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Заречнева, Т.Ю. Сестринский уход в пульмонологии : учебное пособие / Т.Ю. Заречнева. — Санкт-Петербург : Лань, 2020. — 144 с. — ISBN 978-5-8114-3855-6.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Заречнева, Т. Ю. Проведение сестринского ухода в терапии. Инструментальные методы исследования : учебное пособие / Т. Ю. Заречнева. — Санкт-Петербург : Лань, 2020. — 84 с. — ISBN 978-5-8114-3979-9.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Сергеев, М. М. Сестринское дело в оториноларингологии : учебно-методическое пособие / М. М. Сергеев, А. Н. Зинкин. — 4-е изд., стер. — Санкт-Петербург : Лань, 2020. — 168 с. — ISBN 978-5-8114-5181-4.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Двойников, С.И. Сестринское дело при инфекционных заболеваниях : учебное пособие / С.И. Двойников, Л.С. Жилина. — 4-е изд., стер. — Санкт-Петербург : Лань, 2020. — 300 с. — ISBN 978-5-8114-4917-0.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Москалева, С.Н. Сестринское дело при туберкулезе : учебное пособие / С.Н. Москалева. — 5-е изд., стер. — Санкт-Петербург : Лань, 2020. — 224 с. — ISBN 978-5-8114-4914-9.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 </w:t>
      </w:r>
    </w:p>
    <w:p w:rsidR="00A4264B" w:rsidRPr="00A4264B" w:rsidRDefault="00A4264B" w:rsidP="00A4264B">
      <w:pPr>
        <w:spacing w:after="160"/>
        <w:jc w:val="both"/>
        <w:rPr>
          <w:spacing w:val="-4"/>
          <w:sz w:val="24"/>
          <w:szCs w:val="24"/>
        </w:rPr>
      </w:pPr>
      <w:r w:rsidRPr="00A4264B">
        <w:rPr>
          <w:spacing w:val="-4"/>
          <w:sz w:val="24"/>
          <w:szCs w:val="24"/>
        </w:rPr>
        <w:t>Повх, Л.А. Сестринский уход в терапии. Сборник задач : учебное пособие / Л.А. Повх, Т.Ю. Заречнева. — 2-е изд., стер. — Санкт-Петербург : Лань, 2019. — 116 с. — ISBN 978-5-8114-4691-9.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</w:t>
      </w:r>
      <w:r>
        <w:rPr>
          <w:sz w:val="24"/>
          <w:szCs w:val="24"/>
        </w:rPr>
        <w:t xml:space="preserve"> 80 с. — ISBN 978-5-8114-3380-3</w:t>
      </w:r>
      <w:r w:rsidRPr="00A4264B">
        <w:rPr>
          <w:sz w:val="24"/>
          <w:szCs w:val="24"/>
        </w:rPr>
        <w:t>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 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Сестринский уход за пациентами терапевтического профиля : учебное пособие / Т.А. Трилешинская, Е.А. Ткаченко, И.Ю. Костина, Г.В. Алексеева. — 2-е изд., стер. — Санкт-Петербург : Лань, 2019. — 56 с. — ISBN 978-5-8114-4416-8.</w:t>
      </w:r>
    </w:p>
    <w:p w:rsidR="00A4264B" w:rsidRPr="00A4264B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Баурова, Л.В. Теория и практика сестринского дела в хирургии : учебное пособие / Л.В. Баурова, Е.Р. Демидова. — 2-е изд., доп. — Санкт-Петербург : Лань, 2016. — 456 с. — ISBN 978-5-8114-2223-4.</w:t>
      </w:r>
    </w:p>
    <w:p w:rsidR="00A4264B" w:rsidRPr="004D6A3F" w:rsidRDefault="00A4264B" w:rsidP="00A4264B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 xml:space="preserve">Морозов, М.А. Ситуационные задачи по травматологии : учебное пособие / М.А. Морозов. — 2-е изд., доп. — Санкт-Петербург : Лань, 2017. — 136 с. — ISBN 978-5-8114-2401-6. </w:t>
      </w:r>
    </w:p>
    <w:p w:rsidR="004D6A3F" w:rsidRDefault="004D6A3F" w:rsidP="000476EE">
      <w:pPr>
        <w:keepNext/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Назарова, И.Б. Репродуктивное здоровье и планирование семьи : учебник / И.Б. Назарова, И.Г. Шембелев. — 3-е изд., перераб. и доп. — Санкт-Петербург : Лань, 2016. — 280 с. — ISBN 978-5-8114-2222-7. — Текст : электронный // Лань : электронно-библиотечная система. — URL: https://e.lanbook.com/book/89947 (дата обращения: 13.03.2020).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Санкт-Петербург : Лань, 2019. — 112 с. — ISBN 978-5-8114-3493-0. — Текст : электронный // Лань : электронно-библиотечная система. — URL: https://e.lanbook.com/book/113395 (дата обращения: 13.03.2020).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Водянникова, И.Н. Пропедевтика и диагностика в акушерстве и гинекологии. Акушерство. Рабочая тетрадь : учебное пособие / И.Н. Водянникова, Е.Д. Исхакова, Н.В. Фатхуллина. — Санкт-Петербург : Лань, 2018. — 148 с. — ISBN 978-5-8114-2870-0. — Текст : электронный // Лань : электронно-библиотечная система. — URL: https://e.lanbook.com/book/107300 (дата обращения: 13.03.2020). — Режим доступа: для авториз. пользователей.</w:t>
      </w:r>
    </w:p>
    <w:p w:rsidR="004D6A3F" w:rsidRDefault="00A4264B" w:rsidP="004D6A3F">
      <w:pPr>
        <w:spacing w:after="160"/>
        <w:jc w:val="both"/>
        <w:rPr>
          <w:sz w:val="24"/>
          <w:szCs w:val="24"/>
        </w:rPr>
      </w:pPr>
      <w:r w:rsidRPr="00B30303">
        <w:rPr>
          <w:sz w:val="24"/>
          <w:szCs w:val="24"/>
        </w:rPr>
        <w:t>Рабинович, И.В. Инфекции детского возраста : учебное пособие / И.В. Рабинович. — Санкт-Петербург : Лань, 2019. — 100 с. — ISBN 978-5-8114-3492-3. — Текст : электронный // Лань : электронно-библиотечная система. — URL: https://e.lanbook.com/book/116386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978-5-8114-4887-6. — Текст : электронный // Лань : электронно-библиотечная система. — URL: https://e.lanbook.com/book/126945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Лесничая, Л.А. Сестринская помощь при инфекционных заболеваниях с курсом ВИЧ-инфекции и эпидемиологии. Рабочая тетрадь : учебное пособие / Л.А. Лесничая. — Санкт-Петербург : Лань, 2019. — 76 с. — ISBN 978-5-8114-3789-4. — Текст : электронный // Лань : электронно-библиотечная система. — URL: https://e.lanbook.com/book/123689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Лесничая, Л.А. Сестринская помощь при инфекционных заболеваниях с курсом ВИЧ-инфекции и эпидемиологии. Пособие для преподавателей : учебное пособие / Л.А. Лесничая. — Санкт-Петербург : Лань, 2019. — 92 с. — ISBN 978-5-8114-3793-1. — Текст : электронный // Лань : электронно-библиотечная система. — URL: https://e.lanbook.com/book/126931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Журавлев, В.И. Сестринский уход при инфекционных заболеваниях : учебное пособие / В.И. Журавлев. — 2-е изд., испр. — Санкт-Петербург : Лань, 2018. — 492 с. — ISBN 978-5-8114-3167-0. — Текст : электронный // Лань : электронно-библиотечная система. — URL: https://e.lanbook.com/book/110930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Журавлев, В.И. Сестринский уход в неврологии : учебное пособие / В.И. Журавлев. — 3-е изд., стер. — Санкт-Петербург : Лань, 2020. — 440 с. — ISBN 978-5-8114-4873-9. — Текст : электронный // Лань : электронно-библиотечная система. — URL: https://e.lanbook.com/book/126715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Алешкина, М.Ю. Сестринский уход в хирургии. Сборник манипуляций : учебное пособие / М.Ю. Алешкина, М.Б. Ханукаева. — 2-е изд., стер. — Санкт-Петербург : Лань, 2019. — 76 с. — ISBN 978-5-8114-4038-2. — Текст : электронный // Лань : электронно-библиотечная система. — URL: https://e.lanbook.com/book/114695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 — Текст : электронный // Лань : электронно-библиотечная система. — URL: https://e.lanbook.com/book/114692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Сестринский уход в хирургии. Рабочая тетрадь : учебное пособие / М.Б. Ханукаева, О.Ю. Твердохлебова, В.М. Рыжик [и др.]. — Санкт-Петербург : Лань, 2019. — 52 с. — ISBN 978-5-8114-3397-1. — Текст : электронный // Лань : электронно-библиотечная система. — URL: https://e.lanbook.com/book/113932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Суханова, Н.В. Хирургический инструментарий. Наборы хирургических инструментов : учебное пособие / Н.В. Суханова. — Санкт-Петербург : Лань, 2019. — 80 с. — ISBN 978-5-8114-3613-2. — Текст : электронный // Лань : электронно-библиотечная система. — URL: https://e.lanbook.com/book/119631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Хулелидзе, Н.Г. Сестринский уход в хирургии. Курс лекций : учебное пособие / Н.Г. Хулелидзе. — Санкт-Петербург : Лань, 2019. — 360 с. — ISBN 978-5-8114-3672-9. — Текст : электронный // Лань : электронно-библиотечная система. — URL: https://e.lanbook.com/book/122169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Хулелидзе, Н.Г. Сестринский уход в хирургии. Практические занятия : учебное пособие / Н.Г. Хулелидзе. — Санкт-Петербург : Лань, 2019. — 156 с. — ISBN 978-5-8114-3673-6. — Текст : электронный // Лань : электронно-библиотечная система. — URL: https://e.lanbook.com/book/125732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Хулелидзе, Н.Г. Сестринский уход в хирургии. Сборник манипуляций : учебное пособие / Н.Г. Хулелидзе. — Санкт-Петербург : Лань, 2020. — 104 с. — ISBN 978-5-8114-3669-9. — Текст : электронный // Лань : электронно-библиотечная система. — URL: https://e.lanbook.com/book/126932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Рабинович, И.В. Сестринское дело при инфекционных заболеваниях : учебное пособие / И.В. Рабинович. — 2-е изд., стер. — Санкт-Петербург : Лань, 2020. — 356 с. — ISBN 978-5-8114-4870-8. — Текст : электронный // Лань : электронно-библиотечная система. — URL: https://e.lanbook.com/book/126712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Заречнева, Т.Ю. Сестринский уход в кардиологии : учебное пособие / Т.Ю. Заречнева. — Санкт-Петербург : Лань, 2020. — 228 с. — ISBN 978-5-8114-3856-3. — Текст : электронный // Лань : электронно-библиотечная система. — URL: https://e.lanbook.com/book/130173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Заречнева, Т.Ю. Сестринский уход в пульмонологии : учебное пособие / Т.Ю. Заречнева. — Санкт-Петербург : Лань, 2020. — 144 с. — ISBN 978-5-8114-3855-6. — Текст : электронный // Лань : электронно-библиотечная система. — URL: https://e.lanbook.com/book/130174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Заречнева, Т. Ю. Проведение сестринского ухода в терапии. Инструментальные методы исследования : учебное пособие / Т. Ю. Заречнева. — Санкт-Петербург : Лань, 2020. — 84 с. — ISBN 978-5-8114-3979-9. — Текст : электронный // Лань : электронно-библиотечная система. — URL: https://e.lanbook.com/book/133917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Сергеев, М. М. Сестринское дело в оториноларингологии : учебно-методическое пособие / М. М. Сергеев, А. Н. Зинкин. — 4-е изд., стер. — Санкт-Петербург : Лань, 2020. — 168 с. — ISBN 978-5-8114-5181-4. — Текст : электронный // Лань : электронно-библиотечная система. — URL: https://e.lanbook.com/book/134343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Двойников, С.И. Сестринское дело при инфекционных заболеваниях : учебное пособие / С.И. Двойников, Л.С. Жилина. — 4-е изд., стер. — Санкт-Петербург : Лань, 2020. — 300 с. — ISBN 978-5-8114-4917-0. — Текст : электронный // Лань : электронно-библиотечная система. — URL: https://e.lanbook.com/book/128784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Москалева, С.Н. Сестринское дело при туберкулезе : учебное пособие / С.Н. Москалева. — 5-е изд., стер. — Санкт-Петербург : Лань, 2020. — 224 с. — ISBN 978-5-8114-4914-9. — Текст : электронный // Лань : электронно-библиотечная система. — URL: https://e.lanbook.com/book/126954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 — Текст : электронный // Лань : электронно-библиотечная система. — URL: https://e.lanbook.com/book/119180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Повх, Л.А. Сестринский уход в терапии. Сборник задач : учебное пособие / Л.А. Повх, Т.Ю. Заречнева. — 2-е изд., стер. — Санкт-Петербург : Лань, 2019. — 116 с. — ISBN 978-5-8114-4691-9. — Текст : электронный // Лань : электронно-библиотечная система. — URL: https://e.lanbook.com/book/124579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 80 с. — ISBN 978-5-8114-3380-3. — Текст : электронный // Лань : электронно-библиотечная система. — URL: https://e.lanbook.com/book/113930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Палатова, Н.М. ВИЧ-инфекция. Клинические проявления и формы. Сестринский уход. Профилактика профессиональных заражений : учебное пособие / Н.М. Палатова, О.Ю. Егорова. — 2-е изд., стер. — Санкт-Петербург : Лань, 2019. — 112 с. — ISBN 978-5-8114-4278-2. — Текст : электронный // Лань : электронно-библиотечная система. — URL: https://e.lanbook.com/book/118610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Сестринский уход за пациентами терапевтического профиля : учебное пособие / Т.А. Трилешинская, Е.А. Ткаченко, И.Ю. Костина, Г.В. Алексеева. — 2-е изд., стер. — Санкт-Петербург : Лань, 2019. — 56 с. — ISBN 978-5-8114-4416-8. — Текст : электронный // Лань : электронно-библиотечная система. — URL: https://e.lanbook.com/book/119658 (дата обращения: 11.03.2020). — Режим доступа: для авториз. пользователей.</w:t>
      </w:r>
    </w:p>
    <w:p w:rsidR="00A4264B" w:rsidRPr="00A4264B" w:rsidRDefault="00A4264B" w:rsidP="00A4264B">
      <w:pPr>
        <w:widowControl/>
        <w:autoSpaceDE/>
        <w:autoSpaceDN/>
        <w:adjustRightInd/>
        <w:spacing w:after="160" w:line="259" w:lineRule="auto"/>
        <w:rPr>
          <w:rFonts w:eastAsia="Calibri"/>
          <w:sz w:val="24"/>
          <w:szCs w:val="24"/>
          <w:lang w:eastAsia="en-US"/>
        </w:rPr>
      </w:pPr>
      <w:r w:rsidRPr="00A4264B">
        <w:rPr>
          <w:rFonts w:eastAsia="Calibri"/>
          <w:sz w:val="24"/>
          <w:szCs w:val="24"/>
          <w:lang w:eastAsia="en-US"/>
        </w:rPr>
        <w:t>Баурова, Л.В. Теория и практика сестринского дела в хирургии : учебное пособие / Л.В. Баурова, Е.Р. Демидова. — 2-е изд., доп. — Санкт-Петербург : Лань, 2016. — 456 с. — ISBN 978-5-8114-2223-4. — Текст : электронный // Лань : электронно-библиотечная система. — URL: https://e.lanbook.com/book/89922 (дата обращения: 11.03.2020). — Режим доступа: для авториз. пользователей.</w:t>
      </w:r>
    </w:p>
    <w:p w:rsidR="00A4264B" w:rsidRPr="00D43064" w:rsidRDefault="00A4264B" w:rsidP="00A4264B">
      <w:pPr>
        <w:spacing w:after="160"/>
        <w:jc w:val="both"/>
        <w:rPr>
          <w:b/>
          <w:sz w:val="28"/>
          <w:szCs w:val="24"/>
        </w:rPr>
      </w:pPr>
      <w:r w:rsidRPr="00A4264B">
        <w:rPr>
          <w:rFonts w:eastAsia="Calibri"/>
          <w:sz w:val="24"/>
          <w:szCs w:val="24"/>
          <w:lang w:eastAsia="en-US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D43064" w:rsidRPr="00D43064" w:rsidRDefault="00D43064" w:rsidP="00D43064">
      <w:pPr>
        <w:spacing w:after="160"/>
        <w:jc w:val="center"/>
        <w:rPr>
          <w:b/>
          <w:sz w:val="28"/>
          <w:szCs w:val="24"/>
        </w:rPr>
      </w:pPr>
    </w:p>
    <w:p w:rsidR="00D43064" w:rsidRDefault="00D43064" w:rsidP="004D6A3F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Профессиональный модуль</w:t>
      </w:r>
      <w:r>
        <w:rPr>
          <w:b/>
          <w:sz w:val="28"/>
          <w:szCs w:val="24"/>
        </w:rPr>
        <w:br/>
      </w:r>
      <w:r w:rsidR="00CB6B60" w:rsidRPr="00CB6B60">
        <w:rPr>
          <w:b/>
          <w:sz w:val="28"/>
          <w:szCs w:val="24"/>
        </w:rPr>
        <w:t>Оказание медицинской помощи женщине с гинекологическими заболеваниями в различные периоды жизни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D43064" w:rsidRDefault="004D6A3F" w:rsidP="00D43064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Назарова, И.Б. Репродуктивное здоровье и планирование семьи : учебник / И.Б. Назарова, И.Г. Шембелев. — 3-е изд., перераб. и доп. — Санкт-Петербург : Лань, 2016. — 280 с. — ISBN 978-5-8114-2222-7. </w:t>
      </w:r>
    </w:p>
    <w:p w:rsidR="004D6A3F" w:rsidRDefault="004D6A3F" w:rsidP="00D43064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Санкт-Петербург : Лань, 2019. — 1</w:t>
      </w:r>
      <w:r>
        <w:rPr>
          <w:sz w:val="24"/>
          <w:szCs w:val="24"/>
        </w:rPr>
        <w:t>12 с. — ISBN 978-5-8114-3493-0.</w:t>
      </w:r>
    </w:p>
    <w:p w:rsidR="004D6A3F" w:rsidRDefault="004D6A3F" w:rsidP="00D43064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Водянникова, И.Н. Пропедевтика и диагностика в акушерстве и гинекологии. Гинекология. Рабочая тетрадь : учебное пособие / И.Н. Водянникова, Е.Д. Исхакова, Н.В. Фатхуллина. — 2-е изд., стер. — Санкт-Петербург : Лань, 2019. — 1</w:t>
      </w:r>
      <w:r>
        <w:rPr>
          <w:sz w:val="24"/>
          <w:szCs w:val="24"/>
        </w:rPr>
        <w:t>20 с. — ISBN 978-5-8114-4209-6.</w:t>
      </w:r>
    </w:p>
    <w:p w:rsidR="004D6A3F" w:rsidRDefault="004D6A3F" w:rsidP="00D43064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Водянникова, И.Н. Пропедевтика и диагностика в акушерстве и гинекологии. Акушерство. Рабочая тетрадь : учебное пособие / И.Н. Водянникова, Е.Д. Исхакова, Н.В. Фатхуллина. — Санкт-Петербург : Лань, 2018. — 1</w:t>
      </w:r>
      <w:r>
        <w:rPr>
          <w:sz w:val="24"/>
          <w:szCs w:val="24"/>
        </w:rPr>
        <w:t>48 с. — ISBN 978-5-8114-2870-0.</w:t>
      </w:r>
    </w:p>
    <w:p w:rsidR="00D43064" w:rsidRDefault="00D43064" w:rsidP="00D43064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Назарова, И.Б. Репродуктивное здоровье и планирование семьи : учебник / И.Б. Назарова, И.Г. Шембелев. — 3-е изд., перераб. и доп. — Санкт-Петербург : Лань, 2016. — 280 с. — ISBN 978-5-8114-2222-7. — Текст : электронный // Лань : электронно-библиотечная система. — URL: https://e.lanbook.com/book/89947 (дата обращения: 13.03.2020). — Режим доступа: для авториз. пользователей.</w:t>
      </w:r>
    </w:p>
    <w:p w:rsidR="004D6A3F" w:rsidRP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Санкт-Петербург : Лань, 2019. — 112 с. — ISBN 978-5-8114-3493-0. — Текст : электронный // Лань : электронно-библиотечная система. — URL: https://e.lanbook.com/book/113395 (дата обращения: 13.03.2020). — Режим доступа: для авториз. пользователей.</w:t>
      </w:r>
    </w:p>
    <w:p w:rsidR="004D6A3F" w:rsidRP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Водянникова, И.Н. Пропедевтика и диагностика в акушерстве и гинекологии. Гинекология. Рабочая тетрадь : учебное пособие / И.Н. Водянникова, Е.Д. Исхакова, Н.В. Фатхуллина. — 2-е изд., стер. — Санкт-Петербург : Лань, 2019. — 120 с. — ISBN 978-5-8114-4209-6. — Текст : электронный // Лань : электронно-библиотечная система. — URL: https://e.lanbook.com/book/116014 (дата обращения: 13.03.2020). — Режим доступа: для авториз. пользователей.</w:t>
      </w:r>
    </w:p>
    <w:p w:rsidR="004D6A3F" w:rsidRPr="004D6A3F" w:rsidRDefault="004D6A3F" w:rsidP="004D6A3F">
      <w:pPr>
        <w:spacing w:after="160"/>
        <w:jc w:val="both"/>
        <w:rPr>
          <w:sz w:val="24"/>
          <w:szCs w:val="24"/>
        </w:rPr>
      </w:pPr>
    </w:p>
    <w:p w:rsidR="004D6A3F" w:rsidRDefault="004D6A3F" w:rsidP="004D6A3F">
      <w:pPr>
        <w:spacing w:after="160"/>
        <w:jc w:val="both"/>
        <w:rPr>
          <w:b/>
          <w:sz w:val="28"/>
          <w:szCs w:val="24"/>
        </w:rPr>
      </w:pPr>
    </w:p>
    <w:p w:rsidR="004D6A3F" w:rsidRPr="004D6A3F" w:rsidRDefault="004D6A3F" w:rsidP="004D6A3F">
      <w:pPr>
        <w:spacing w:after="160"/>
        <w:jc w:val="both"/>
        <w:rPr>
          <w:sz w:val="28"/>
          <w:szCs w:val="24"/>
        </w:rPr>
      </w:pPr>
    </w:p>
    <w:p w:rsidR="00D43064" w:rsidRDefault="00D43064" w:rsidP="004D6A3F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Профессиональный модуль</w:t>
      </w:r>
      <w:r>
        <w:rPr>
          <w:b/>
          <w:sz w:val="28"/>
          <w:szCs w:val="24"/>
        </w:rPr>
        <w:br/>
      </w:r>
      <w:r w:rsidR="00CB6B60" w:rsidRPr="00CB6B60">
        <w:rPr>
          <w:b/>
          <w:sz w:val="28"/>
          <w:szCs w:val="24"/>
        </w:rPr>
        <w:t xml:space="preserve">Оказание медицинской помощи женщине, новорождённому, семье при осложнённом и патологическом течении беременности, </w:t>
      </w:r>
      <w:r w:rsidR="00CB6B60">
        <w:rPr>
          <w:b/>
          <w:sz w:val="28"/>
          <w:szCs w:val="24"/>
        </w:rPr>
        <w:br/>
      </w:r>
      <w:r w:rsidR="00CB6B60" w:rsidRPr="00CB6B60">
        <w:rPr>
          <w:b/>
          <w:sz w:val="28"/>
          <w:szCs w:val="24"/>
        </w:rPr>
        <w:t>родов, послеродового периода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4D6A3F" w:rsidRDefault="004D6A3F" w:rsidP="004D6A3F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Назарова, И.Б. Репродуктивное здоровье и планирование семьи : учебник / И.Б. Назарова, И.Г. Шембелев. — 3-е изд., перераб. и доп. — Санкт-Петербург : Лань, 2016. — 2</w:t>
      </w:r>
      <w:r>
        <w:rPr>
          <w:sz w:val="24"/>
          <w:szCs w:val="24"/>
        </w:rPr>
        <w:t>80 с. — ISBN 978-5-8114-2222-7.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Санкт-Петербург : Лань, 2019. — 1</w:t>
      </w:r>
      <w:r>
        <w:rPr>
          <w:sz w:val="24"/>
          <w:szCs w:val="24"/>
        </w:rPr>
        <w:t>12 с. — ISBN 978-5-8114-3493-0.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Водянникова, И.Н. Пропедевтика и диагностика в акушерстве и гинекологии. Акушерство. Рабочая тетрадь : учебное пособие / И.Н. Водянникова, Е.Д. Исхакова, Н.В. Фатхуллина. — Санкт-Петербург : Лань, 2018. — 148 с. — ISBN 978-5-81</w:t>
      </w:r>
      <w:r>
        <w:rPr>
          <w:sz w:val="24"/>
          <w:szCs w:val="24"/>
        </w:rPr>
        <w:t>14-2870-0.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</w:t>
      </w:r>
    </w:p>
    <w:p w:rsidR="00A4264B" w:rsidRDefault="00A4264B" w:rsidP="004D6A3F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978-5-8114-4887-6.</w:t>
      </w:r>
    </w:p>
    <w:p w:rsidR="00A4264B" w:rsidRDefault="00A4264B" w:rsidP="004D6A3F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 80 с. — ISBN 978-5-8114-3380-3.</w:t>
      </w:r>
    </w:p>
    <w:p w:rsidR="00A4264B" w:rsidRPr="004D6A3F" w:rsidRDefault="00A4264B" w:rsidP="004D6A3F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Рабинович, И.В. Инфекции детского возраста : учебное пособие / И.В. Рабинович. — Санкт-Петербург : Лань, 2019. — 1</w:t>
      </w:r>
      <w:r>
        <w:rPr>
          <w:sz w:val="24"/>
          <w:szCs w:val="24"/>
        </w:rPr>
        <w:t>00 с. — ISBN 978-5-8114-3492-3.</w:t>
      </w:r>
    </w:p>
    <w:p w:rsidR="004D6A3F" w:rsidRDefault="004D6A3F" w:rsidP="004D6A3F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Назарова, И.Б. Репродуктивное здоровье и планирование семьи : учебник / И.Б. Назарова, И.Г. Шембелев. — 3-е изд., перераб. и доп. — Санкт-Петербург : Лань, 2016. — 280 с. — ISBN 978-5-8114-2222-7. — Текст : электронный // Лань : электронно-библиотечная система. — URL: https://e.lanbook.com/book/89947 (дата обращения: 13.03.2020).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Дударь, В.Л. Сестринский уход в акушерстве и гинекологии : учебное пособие / В.Л. Дударь, Н.В. Фукалова, А.А. Черемисина. — Санкт-Петербург : Лань, 2019. — 112 с. — ISBN 978-5-8114-3493-0. — Текст : электронный // Лань : электронно-библиотечная система. — URL: https://e.lanbook.com/book/113395 (дата обращения: 13.03.2020).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4D6A3F">
        <w:rPr>
          <w:sz w:val="24"/>
          <w:szCs w:val="24"/>
        </w:rPr>
        <w:t>Водянникова, И.Н. Пропедевтика и диагностика в акушерстве и гинекологии. Акушерство. Рабочая тетрадь : учебное пособие / И.Н. Водянникова, Е.Д. Исхакова, Н.В. Фатхуллина. — Санкт-Петербург : Лань, 2018. — 148 с. — ISBN 978-5-8114-2870-0. — Текст : электронный // Лань : электронно-библиотечная система. — URL: https://e.lanbook.com/book/107300 (дата обращения: 13.03.2020).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B30303">
        <w:rPr>
          <w:sz w:val="24"/>
          <w:szCs w:val="24"/>
        </w:rPr>
        <w:t>Рылова, Н.Ю. Уход за новорожденным ребенком : учебное пособие / Н.Ю. Рылова. — 3-е изд., стер. — Санкт-Петербург : Лань, 2019. — 424 с. — ISBN 978-5-8114-4414-4. — Текст : электронный // Лань : электронно-библиотечная система. — URL: https://e.lanbook.com/book/119656 (дата обращения: 11.03.2020).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B30303">
        <w:rPr>
          <w:sz w:val="24"/>
          <w:szCs w:val="24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 — Текст : электронный // Лань : электронно-библиотечная система. — URL: https://e.lanbook.com/book/119180 (дата обращения: 11.03.2020). — Режим доступа: для авториз. пользователей.</w:t>
      </w:r>
    </w:p>
    <w:p w:rsidR="004D6A3F" w:rsidRDefault="004D6A3F" w:rsidP="004D6A3F">
      <w:pPr>
        <w:spacing w:after="160"/>
        <w:jc w:val="both"/>
        <w:rPr>
          <w:sz w:val="24"/>
          <w:szCs w:val="24"/>
        </w:rPr>
      </w:pPr>
      <w:r w:rsidRPr="00B30303">
        <w:rPr>
          <w:sz w:val="24"/>
          <w:szCs w:val="24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 — Текст : электронный // Лань : электронно-библиотечная система. — URL: https://e.lanbook.com/book/112693 (дата обращения: 11.03.2020). — Режим доступа: для авториз. пользователей.</w:t>
      </w:r>
    </w:p>
    <w:p w:rsidR="00A4264B" w:rsidRDefault="00A4264B" w:rsidP="004D6A3F">
      <w:pPr>
        <w:spacing w:after="160"/>
        <w:jc w:val="both"/>
        <w:rPr>
          <w:sz w:val="24"/>
          <w:szCs w:val="24"/>
        </w:rPr>
      </w:pPr>
      <w:r w:rsidRPr="00B30303">
        <w:rPr>
          <w:sz w:val="24"/>
          <w:szCs w:val="24"/>
        </w:rPr>
        <w:t>Сборник манипуляций по педиатрии. ПМ.02 МДК 02.01. Сестринский уход за пациентами педиатрического профиля : учебное пособие / А.Г. Колпикова, Н.А. Великая, Т.В. Гусева, С.А. Гулова. — 3-е изд., стер. — Санкт-Петербург : Лань, 2020. — 108 с. — ISBN 978-5-8114-4887-6. — Текст : электронный // Лань : электронно-библиотечная система. — URL: https://e.lanbook.com/book/126945 (дата обращения: 11.03.2020). — Режим доступа: для авториз. пользователей.</w:t>
      </w:r>
    </w:p>
    <w:p w:rsidR="00A4264B" w:rsidRDefault="00A4264B" w:rsidP="004D6A3F">
      <w:pPr>
        <w:spacing w:after="160"/>
        <w:jc w:val="both"/>
        <w:rPr>
          <w:sz w:val="24"/>
          <w:szCs w:val="24"/>
        </w:rPr>
      </w:pPr>
      <w:r w:rsidRPr="00A4264B">
        <w:rPr>
          <w:sz w:val="24"/>
          <w:szCs w:val="24"/>
        </w:rPr>
        <w:t>Пономарева, Л.А. Сестринский уход в педиатрии. Тестовые задания и ситуационные задачи : учебное пособие / Л.А. Пономарева, С.М. Старикова. — Санкт-Петербург : Лань, 2019. — 80 с. — ISBN 978-5-8114-3380-3. — Текст : электронный // Лань : электронно-библиотечная система. — URL: https://e.lanbook.com/book/113930 (дата обращения: 11.03.2020). — Режим доступа: для авториз. пользователей.</w:t>
      </w:r>
    </w:p>
    <w:p w:rsidR="00A4264B" w:rsidRPr="00D43064" w:rsidRDefault="00A4264B" w:rsidP="004D6A3F">
      <w:pPr>
        <w:spacing w:after="160"/>
        <w:jc w:val="both"/>
        <w:rPr>
          <w:b/>
          <w:sz w:val="28"/>
          <w:szCs w:val="24"/>
        </w:rPr>
      </w:pPr>
      <w:r w:rsidRPr="00B30303">
        <w:rPr>
          <w:sz w:val="24"/>
          <w:szCs w:val="24"/>
        </w:rPr>
        <w:t>Рабинович, И.В. Инфекции детского возраста : учебное пособие / И.В. Рабинович. — Санкт-Петербург : Лань, 2019. — 100 с. — ISBN 978-5-8114-3492-3. — Текст : электронный // Лань : электронно-библиотечная система. — URL: https://e.lanbook.com/book/116386 (дата обращения: 11.03.2020). — Режим доступа: для авториз. пользователей.</w:t>
      </w:r>
    </w:p>
    <w:p w:rsidR="00A329D9" w:rsidRDefault="00D43064" w:rsidP="00690528">
      <w:pPr>
        <w:pageBreakBefore/>
        <w:spacing w:after="160"/>
        <w:jc w:val="center"/>
        <w:rPr>
          <w:b/>
          <w:sz w:val="28"/>
          <w:szCs w:val="24"/>
        </w:rPr>
      </w:pPr>
      <w:r>
        <w:rPr>
          <w:b/>
          <w:sz w:val="28"/>
          <w:szCs w:val="24"/>
        </w:rPr>
        <w:t>Профессиональный модуль</w:t>
      </w:r>
      <w:r>
        <w:rPr>
          <w:b/>
          <w:sz w:val="28"/>
          <w:szCs w:val="24"/>
        </w:rPr>
        <w:br/>
      </w:r>
      <w:r w:rsidR="00CB6B60" w:rsidRPr="00CB6B60">
        <w:rPr>
          <w:b/>
          <w:sz w:val="28"/>
          <w:szCs w:val="24"/>
        </w:rPr>
        <w:t>Оказание медицинской помощи в экстренной форме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690528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690528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Бурмистрова, О. Ю. Основы реаниматологии : учебник / О. Ю. Бурмистрова. — Санкт-Петербург : Лань, 2020. — 224 с. — ISBN 978-5-8114-3981-2.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pacing w:val="-4"/>
          <w:sz w:val="24"/>
          <w:szCs w:val="24"/>
          <w:lang w:eastAsia="en-US"/>
        </w:rPr>
      </w:pPr>
      <w:r w:rsidRPr="00690528">
        <w:rPr>
          <w:rFonts w:eastAsiaTheme="minorHAnsi"/>
          <w:spacing w:val="-4"/>
          <w:sz w:val="24"/>
          <w:szCs w:val="24"/>
          <w:lang w:eastAsia="en-US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 xml:space="preserve">Кошелев, А.А. Медицина катастроф. Теория и практика : учебное пособие / А.А. Кошелев. — 7-е изд., стер. — Санкт-Петербург : Лань, 2020. — 320 с. — ISBN 978-5-8114-4891-3. 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jc w:val="both"/>
        <w:rPr>
          <w:rFonts w:eastAsiaTheme="minorHAnsi"/>
          <w:b/>
          <w:sz w:val="24"/>
          <w:szCs w:val="24"/>
          <w:lang w:eastAsia="en-US"/>
        </w:rPr>
      </w:pPr>
      <w:r w:rsidRPr="00690528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Ханукаева, М.Б. Сестринский уход в хирургии. Тактика медицинской сестры при неотложных состояниях в хирургии : учебное пособие / М.Б. Ханукаева, И.С. Шейко, М.Ю. Алешкина. — 2-е изд., стер. — Санкт-Петербург : Лань, 2019. — 64 с. — ISBN 978-5-8114-4061-0. — Текст : электронный // Лань : электронно-библиотечная система. — URL: https://e.lanbook.com/book/114692 (дата обращения: 11.03.2020).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Морозов, М.А. Ситуационные задачи по травматологии : учебное пособие / М.А. Морозов. — 2-е изд., доп. — Санкт-Петербург : Лань, 2017. — 136 с. — ISBN 978-5-8114-2401-6. — Текст : электронный // Лань : электронно-библиотечная система. — URL: https://e.lanbook.com/book/92614 (дата обращения: 11.03.2020).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Кривошапкина, Л.В. Деятельность среднего медицинского персонала при неотложных состояниях у детей : учебно-методическое пособие / Л.В. Кривошапкина. — Санкт-Петербург : Лань, 2019. — 120 с. — ISBN 978-5-8114-3219-6. — Текст : электронный // Лань : электронно-библиотечная система. — URL: https://e.lanbook.com/book/112693 (дата обращения: 11.03.2020).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Кривошапкина, Л.В. Сестринский уход в педиатрии. Асфиксия, родовые травмы, перинатальная энцефалопатия новорожденных детей : учебно-методическое пособие / Л.В. Кривошапкина. — 2-е изд., стер. — Санкт-Петербург : Лань, 2019. — 72 с. — ISBN 978-5-8114-4368-0. — Текст : электронный // Лань : электронно-библиотечная система. — URL: https://e.lanbook.com/book/119180 (дата обращения: 11.03.2020).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Бурмистрова, О. Ю. Основы реаниматологии : учебник / О. Ю. Бурмистрова. — Санкт-Петербург : Лань, 2020. — 224 с. — ISBN 978-5-8114-3981-2. — Текст : электронный // Лань : электронно-библиотечная система. — URL: https://e.lanbook.com/book/133915 (дата обращения: 11.03.2020).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детям. Алгоритмы манипуляций : учебное пособие / Е.Г. Папаян, О.Л. Ежова. — Санкт-Петербург : Лань, 2019. — 176 с. — ISBN 978-5-8114-3446-6. — Текст : электронный // Лань : электронно-библиотечная система. — URL: https://e.lanbook.com/book/113928 (дата обращения: 11.03.2020).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Папаян, Е.Г. Оказание неотложной медицинской помощи детям на догоспитальном этапе : учебное пособие / Е.Г. Папаян, О.Л. Ежова. — 3-е изд., стер. — Санкт-Петербург : Лань, 2019. — 116 с. — ISBN 978-5-8114-4412-0. — Текст : электронный // Лань : электронно-библиотечная система. — URL: https://e.lanbook.com/book/119654 (дата обращения: 11.03.2020).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Борисова, С.Ю. Терминальные состояния. Алгоритм проведения базовой (элементарной) сердечно-легочной реанимации в условиях дефицита времени + DVD : учебное пособие / С.Ю. Борисова. — 2-е изд., стер. — Санкт-Петербург : Лань, 2019. — 84 с. — ISBN 978-5-8114-4602-5. — Текст : электронный // Лань : электронно-библиотечная система. — URL: https://e.lanbook.com/book/123468 (дата обращения: 11.03.2020).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 — Текст : электронный 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 — Текст : электронный 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«Иностранный язык в профессиональной деятельности»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Золина, Н. А. Английский язык для студентов медицинских колледжей : учебник / Н. А. Золина. — Санкт-Петербург : Лань, 2020. — 380 с. — ISBN 978-5-8114-4011-5. — Текст : электронный // Лань : электронно-библиотечная система. — URL: https://e.lanbook.com/book/133918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Попаз, М.С. Английский язык для студентов медицинских колледжей : учебно-методическое пособие / М.С. Попаз. — Санкт-Петербург : Лань, 2019. — 80 с. — ISBN 978-5-8114-3353-7. — Текст : электронный // Лань : электронно-библиотечная система. — URL: https://e.lanbook.com/book/111913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Малецкая, О.П. Английский язык для студентов медицинских колледжей : учебное пособие / О.П. Малецкая, И.М. Селевина. — Санкт-Петербург : Лань, 2019. — 136 с. — ISBN 978-5-8114-3356-8. — Текст : электронный // Лань : электронно-библиотечная система. — URL: https://e.lanbook.com/book/116384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Малецкая, О.П. Сборник текстов с упражнениями по дисциплине «Иностранный язык» (английский) для студентов медицинского колледжа : учебное пособие / О.П. Малецкая, И.М. Селевина. — 3-е изд., стер. — Санкт-Петербург : Лань, 2019. — 196 с. — ISBN 978-5-8114-4226-3. — Текст : электронный // Лань : электронно-библиотечная система. — URL: https://e.lanbook.com/book/117527 (дата обращения: 03.03.2020). — Режим доступа: для авториз. пользователей.</w:t>
      </w:r>
    </w:p>
    <w:p w:rsidR="00D43064" w:rsidRPr="00D43064" w:rsidRDefault="00CB6B60" w:rsidP="00CB6B60">
      <w:pPr>
        <w:spacing w:after="160"/>
        <w:rPr>
          <w:b/>
          <w:sz w:val="28"/>
          <w:szCs w:val="24"/>
        </w:rPr>
      </w:pPr>
      <w:r w:rsidRPr="00CB6B60">
        <w:rPr>
          <w:rFonts w:eastAsiaTheme="minorHAnsi"/>
          <w:sz w:val="24"/>
          <w:szCs w:val="24"/>
          <w:lang w:eastAsia="en-US"/>
        </w:rPr>
        <w:t>Добродеева, И.В. Французский язык для студентов медицинских колледжей. Сборник текстов : учебное пособие / И.В. Добродеева. — Санкт-Петербург : Лань, 2020. — 34 с. — ISBN 978-5-8114-3071-0. — Текст : электронный // Лань : электронно-библиотечная система. — URL: https://e.lanbook.com/book/104880 (дата обращения: 03.03.2020). — Режим доступа: для авториз. пользователей.</w:t>
      </w: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«Физическая культура»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Садовникова, Л.А. Физическая культура для студентов, занимающихся в специальной медицинской группе : учебное пособие / Л.А. Садовникова. — Санкт-Петербург : Лань, 2020. — 60 с. — ISBN 978-5-8114-4177-8.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Садовникова, Л. А. Физическая культура для студентов, занимающихся в специальной медицинской группе : учебное пособие / Л. А. Садовникова. — Санкт-Петербург : Лань, 2020. — 60 с. — ISBN 978-5-8114-4177-8. — Текст : электронный // Лань : электронно-библиотечная система. — URL: https://e.lanbook.com/book/136161 (дата обращения: 11.03.2020). — Режим доступа: для авториз. пользователей.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«Психология общения и конфликтология»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— Текст : электронный // Лань : электронно-библиотечная система. — URL: https://e.lanbook.com/book/90893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— Текст : электронный // Лань : электронно-библиотечная система. — URL: https://e.lanbook.com/book/89951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 — Текст : электронный // Лань : электронно-библиотечная система. — URL: https://e.lanbook.com/book/108456 (дата обращения: 05.03.2020). — Режим доступа: для авториз. пользователей.</w:t>
      </w: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«Математика»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Дружинина, И.В. Математика для студентов медицинских колледжей : учебное пособие / И.В. Дружинина. — 2-е изд., стер. — Санкт-Петербург : Лань, 2019. — 188 с. — ISBN 978-5-8114-4690-2. — Текст : электронный // Лань : электронно-библиотечная система. — URL: https://e.lanbook.com/book/124578 (дата обращения: 03.03.2020). — Режим доступа: для авториз. пользователей.</w:t>
      </w:r>
    </w:p>
    <w:p w:rsidR="00D43064" w:rsidRDefault="00D43064" w:rsidP="00CB6B60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="00CB6B60" w:rsidRPr="00CB6B60">
        <w:rPr>
          <w:b/>
          <w:color w:val="000000"/>
          <w:sz w:val="28"/>
          <w:szCs w:val="24"/>
        </w:rPr>
        <w:t>Информатика и ИКТ в профессиональной деятельности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 xml:space="preserve"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 xml:space="preserve"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 xml:space="preserve"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 xml:space="preserve">Набиуллина, С.Н. Информатика и ИКТ. Курс лекций : учебное пособие / С.Н. Набиуллина. — Санкт-Петербург : Лань, 2019. — 72 с. — ISBN 978-5-8114-3920-1.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Дружинина, И.В. Информационные технологии в профессиональной деятельности средних медицинских работников : учебное пособие / И.В. Дружинина. — 3-е изд., стер. — Санкт-Петербург : Лань, 2018. — 112 с. — ISBN 978-5-8114-2331-6. — Текст : электронный // Лань : электронно-библиотечная система. — URL: https://e.lanbook.com/book/107267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Дружинина, И.В. Информационное обеспечение деятельности средних медицинских работников. Практикум : учебное пособие / И.В. Дружинина. — 2-е изд., стер. — Санкт-Петербург : Лань, 2018. — 208 с. — ISBN 978-5-8114-2386-6. — Текст : электронный // Лань : электронно-библиотечная система. — URL: https://e.lanbook.com/book/104943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Обмачевская, С.Н. Медицинская информатика. Курс лекций : учебное пособие / С.Н. Обмачевская. — 2-е изд., стер. — Санкт-Петербург : Лань, 2019. — 184 с. — ISBN 978-5-8114-4524-0. — Текст : электронный // Лань : электронно-библиотечная система. — URL: https://e.lanbook.com/book/121989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Набиуллина, С.Н. Информатика и ИКТ. Курс лекций : учебное пособие / С.Н. Набиуллина. — Санкт-Петербург : Лань, 2019. — 72 с. — ISBN 978-5-8114-3920-1. — Текст : электронный // Лань : электронно-библиотечная система. — URL: https://e.lanbook.com/book/123691 (дата обращения: 03.03.2020).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Default="00D43064" w:rsidP="00CB6B60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="00CB6B60" w:rsidRPr="00CB6B60">
        <w:rPr>
          <w:b/>
          <w:color w:val="000000"/>
          <w:sz w:val="28"/>
          <w:szCs w:val="24"/>
        </w:rPr>
        <w:t>Основы латинского языка с медицинской терминологией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Васильева, Л.Н. Основы латинского языка с медицинской терминологией. Рабочая тетрадь : учебное пособие / Л.Н. Васильева, Р.М. Хайруллин. — 2-е изд., стер. — Санкт-Петербург : Лань, 2019. — 56 с. — ISBN 978-5-8114-4408-3. — Текст : электронный // Лань : электронно-библиотечная система. — URL: https://e.lanbook.com/book/119650 (дата обращения: 05.03.2020).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 — Текст : электронный // Лань : электронно-библиотечная система. — URL: https://e.lanbook.com/book/121991 (дата обращения: 11.03.2020).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Pr="00690528" w:rsidRDefault="00D43064" w:rsidP="00690528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 w:rsidRPr="00690528">
        <w:rPr>
          <w:b/>
          <w:color w:val="000000"/>
          <w:sz w:val="28"/>
          <w:szCs w:val="24"/>
        </w:rPr>
        <w:t>Учебная дисциплина</w:t>
      </w:r>
      <w:r w:rsidRPr="00690528">
        <w:rPr>
          <w:b/>
          <w:color w:val="000000"/>
          <w:sz w:val="28"/>
          <w:szCs w:val="24"/>
        </w:rPr>
        <w:br/>
        <w:t>Анатомия и физиология человека</w:t>
      </w:r>
    </w:p>
    <w:p w:rsidR="00D43064" w:rsidRPr="00690528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690528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690528">
        <w:rPr>
          <w:b/>
          <w:sz w:val="24"/>
          <w:szCs w:val="24"/>
        </w:rPr>
        <w:t>Печатные издания: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Кондакова, Э.Б. Рабочая тетрадь по анатомии и физиологии : учебное пособие / Э.Б. Кондакова, И.Ю. Графова. — Санкт-Петербург : Лань, 2018. — 1</w:t>
      </w:r>
      <w:r>
        <w:rPr>
          <w:rFonts w:eastAsiaTheme="minorHAnsi"/>
          <w:sz w:val="24"/>
          <w:szCs w:val="24"/>
          <w:lang w:eastAsia="en-US"/>
        </w:rPr>
        <w:t>04 с. — ISBN 978-5-8114-2650-8.</w:t>
      </w:r>
    </w:p>
    <w:p w:rsidR="00690528" w:rsidRDefault="00690528" w:rsidP="00690528">
      <w:pPr>
        <w:spacing w:after="160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 xml:space="preserve">Кондакова, Э.Б. Рабочая тетрадь по анатомии и физиологии. Ответы : учебное пособие / Э.Б. Кондакова, И.Ю. Графова. — Санкт-Петербург : Лань, 2018. — </w:t>
      </w:r>
      <w:r>
        <w:rPr>
          <w:rFonts w:eastAsiaTheme="minorHAnsi"/>
          <w:sz w:val="24"/>
          <w:szCs w:val="24"/>
          <w:lang w:eastAsia="en-US"/>
        </w:rPr>
        <w:t>80 с. — ISBN 978-5-8114-2649-2.</w:t>
      </w:r>
    </w:p>
    <w:p w:rsidR="00690528" w:rsidRDefault="00690528" w:rsidP="00690528">
      <w:pPr>
        <w:spacing w:after="160"/>
        <w:rPr>
          <w:sz w:val="24"/>
          <w:szCs w:val="24"/>
        </w:rPr>
      </w:pPr>
      <w:r w:rsidRPr="00B30303">
        <w:rPr>
          <w:sz w:val="24"/>
          <w:szCs w:val="24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</w:t>
      </w:r>
      <w:r>
        <w:rPr>
          <w:sz w:val="24"/>
          <w:szCs w:val="24"/>
        </w:rPr>
        <w:t>-7.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Сай, Ю.В. Рабочая тетрадь по учебной дисциплине «Анатомия и физиология человека» : учебное пособие / Ю.В. Сай, Н.М. Кузнецова. — 4-е изд., испр. и доп. — Санкт-Петербург : Лань, 2019. — 116 с. — ISBN 978-5-8114-4482-3</w:t>
      </w:r>
      <w:r>
        <w:rPr>
          <w:rFonts w:eastAsiaTheme="minorHAnsi"/>
          <w:sz w:val="24"/>
          <w:szCs w:val="24"/>
          <w:lang w:eastAsia="en-US"/>
        </w:rPr>
        <w:t>.</w:t>
      </w:r>
    </w:p>
    <w:p w:rsidR="00690528" w:rsidRDefault="00690528" w:rsidP="00690528">
      <w:pPr>
        <w:spacing w:after="160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Сай, Ю.В. Анатомия и физиология человека. Словарь терминов и понятий : учебное пособие / Ю.В. Сай, Н.М. Кузнецова. — Санкт-Петербург : Лань, 2019. — 116 с. — ISBN 978-5-8114-3659-0.</w:t>
      </w:r>
    </w:p>
    <w:p w:rsidR="00690528" w:rsidRPr="00D43064" w:rsidRDefault="00690528" w:rsidP="00690528">
      <w:pPr>
        <w:spacing w:after="160"/>
        <w:rPr>
          <w:b/>
          <w:sz w:val="28"/>
          <w:szCs w:val="24"/>
        </w:rPr>
      </w:pPr>
      <w:r w:rsidRPr="00B30303">
        <w:rPr>
          <w:sz w:val="24"/>
          <w:szCs w:val="24"/>
        </w:rPr>
        <w:t>Брин, В.Б. Физиология человека в схемах и таблицах : учебное пособие / В.Б. Брин. — 6-е изд., стер. — Санкт-Петербург : Лань, 2019. — 6</w:t>
      </w:r>
      <w:r>
        <w:rPr>
          <w:sz w:val="24"/>
          <w:szCs w:val="24"/>
        </w:rPr>
        <w:t>08 с. — ISBN 978-5-8114-4440-3</w:t>
      </w:r>
      <w:r w:rsidRPr="00B30303">
        <w:rPr>
          <w:sz w:val="24"/>
          <w:szCs w:val="24"/>
        </w:rPr>
        <w:t>.</w:t>
      </w:r>
    </w:p>
    <w:p w:rsidR="00D43064" w:rsidRDefault="00D43064" w:rsidP="00D43064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Кондакова, Э.Б. Рабочая тетрадь по анатомии и физиологии : учебное пособие / Э.Б. Кондакова, И.Ю. Графова. — Санкт-Петербург : Лань, 2018. — 104 с. — ISBN 978-5-8114-2650-8. — Текст : электронный // Лань : электронно-библиотечная система. — URL: https://e.lanbook.com/book/101858 (дата обращения: 05.03.2020). — Режим доступа: для авториз. пользователей.</w:t>
      </w:r>
    </w:p>
    <w:p w:rsidR="00690528" w:rsidRDefault="00690528" w:rsidP="00690528">
      <w:pPr>
        <w:spacing w:after="160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Кондакова, Э.Б. Рабочая тетрадь по анатомии и физиологии. Ответы : учебное пособие / Э.Б. Кондакова, И.Ю. Графова. — Санкт-Петербург : Лань, 2018. — 80 с. — ISBN 978-5-8114-2649-2. — Текст : электронный // Лань : электронно-библиотечная система. — URL: https://e.lanbook.com/book/101859 (дата обращения: 05.03.2020). — Режим доступа: для авториз. пользователей.</w:t>
      </w:r>
    </w:p>
    <w:p w:rsidR="00690528" w:rsidRDefault="00690528" w:rsidP="00690528">
      <w:pPr>
        <w:spacing w:after="160"/>
        <w:rPr>
          <w:sz w:val="24"/>
          <w:szCs w:val="24"/>
        </w:rPr>
      </w:pPr>
      <w:r w:rsidRPr="00B30303">
        <w:rPr>
          <w:sz w:val="24"/>
          <w:szCs w:val="24"/>
        </w:rPr>
        <w:t>Мустафина, И.Г. Практикум по анатомии и физиологии человека : учебное пособие / И.Г. Мустафина. — 2-е изд., стер. — Санкт-Петербург : Лань, 2019. — 388 с. — ISBN 978-5-8114-4228-7. — Текст : электронный // Лань : электронно-библиотечная система. — URL: https://e.lanbook.com/book/117529 (дата обращения: 05.03.2020). — Режим доступа: для авториз. пользователей.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Сай, Ю.В. Рабочая тетрадь по учебной дисциплине «Анатомия и физиология человека» : учебное пособие / Ю.В. Сай, Н.М. Кузнецова. — 4-е изд., испр. и доп. — Санкт-Петербург : Лань, 2019. — 116 с. — ISBN 978-5-8114-4482-3. — Текст : электронный // Лань : электронно-библиотечная система. — URL: https://e.lanbook.com/book/121995 (дата обращения: 05.03.2020). — Режим доступа: для авториз. пользователей.</w:t>
      </w:r>
    </w:p>
    <w:p w:rsidR="00690528" w:rsidRDefault="00690528" w:rsidP="00690528">
      <w:pPr>
        <w:spacing w:after="160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Сай, Ю.В. Анатомия и физиология человека. Словарь терминов и понятий : учебное пособие / Ю.В. Сай, Н.М. Кузнецова. — Санкт-Петербург : Лань, 2019. — 116 с. — ISBN 978-5-8114-3659-0. — Текст : электронный // Лань : электронно-библиотечная система. — URL: https://e.lanbook.com/book/113398 (дата обращения: 05.03.2020). — Режим доступа: для авториз. пользователей.</w:t>
      </w:r>
    </w:p>
    <w:p w:rsidR="00690528" w:rsidRPr="00D43064" w:rsidRDefault="00690528" w:rsidP="00690528">
      <w:pPr>
        <w:spacing w:after="160"/>
        <w:rPr>
          <w:b/>
          <w:sz w:val="28"/>
          <w:szCs w:val="24"/>
        </w:rPr>
      </w:pPr>
      <w:r w:rsidRPr="00B30303">
        <w:rPr>
          <w:sz w:val="24"/>
          <w:szCs w:val="24"/>
        </w:rPr>
        <w:t>Брин, В.Б. Физиология человека в схемах и таблицах : учебное пособие / В.Б. Брин. — 6-е изд., стер. — Санкт-Петербург : Лань, 2019. — 608 с. — ISBN 978-5-8114-4440-3. — Текст : электронный // Лань : электронно-библиотечная система. — URL: https://e.lanbook.com/book/119825 (дата обращения: 05.03.2020). — Режим доступа: для авториз. пользователей.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«Основы патологии»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Мустафина, И.Г. Основы патологии. Курс лекций : учебное пособие / И.Г. Мустафина. — 3-е изд., стер. — Санкт-Петербург : Лань, 2020. — 184 с. — ISBN 978-5-8114-4756-5..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Кузьмина, Л.П. Основы патологии. Рабочая тетрадь : учебное пособие / Л.П. Кузьмина. — Санкт-Петербург : Лань, 2019. — 68 с. — ISBN 978-5-8114-3765-8.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Караханян, К.Г. Основы патологии. Сборник ситуационных задач : учебное пособие / К.Г. Караханян, Е.В. Карпова. — Санкт-Петербург : Лань, 2020. — 40 с. — ISBN 978-5-8114-3893-8.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Мустафина, И.Г. Основы патологии. Курс лекций : учебное пособие / И.Г. Мустафина. — 3-е изд., стер. — Санкт-Петербург : Лань, 2020. — 184 с. — ISBN 978-5-8114-4756-5. — Текст : электронный // Лань : электронно-библиотечная система. — URL: https://e.lanbook.com/book/126154 (дата обращения: 05.03.2020).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Кузьмина, Л.П. Основы патологии. Рабочая тетрадь : учебное пособие / Л.П. Кузьмина. — Санкт-Петербург : Лань, 2019. — 68 с. — ISBN 978-5-8114-3765-8. — Текст : электронный // Лань : электронно-библиотечная система. — URL: https://e.lanbook.com/book/123688 (дата обращения: 05.03.2020).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Караханян, К.Г. Основы патологии. Сборник ситуационных задач : учебное пособие / К.Г. Караханян, Е.В. Карпова. — Санкт-Петербург : Лань, 2020. — 40 с. — ISBN 978-5-8114-3893-8. — Текст : электронный // Лань : электронно-библиотечная система. — URL: https://e.lanbook.com/book/131040 (дата обращения: 05.03.2020). — Режим доступа: для авториз. пользователей.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Default="00D43064" w:rsidP="00CB6B60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="00CB6B60" w:rsidRPr="00CB6B60">
        <w:rPr>
          <w:b/>
          <w:color w:val="000000"/>
          <w:sz w:val="28"/>
          <w:szCs w:val="24"/>
        </w:rPr>
        <w:t>Основы медицинской генетики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Васильева, Е.Е. Генетика человека с основами медицинской генетики. Пособие по решению задач : учебное пособие / Е.Е. Васильева. — 2-е изд., стер. — Санкт-Петербург : Лань, 2019. — 92 с. — ISBN 978-5-8114-4280-5.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Кургуз, Р.В. Генетика человека с основами медицинской генетики : учебное пособие / Р.В. Кургуз, Н.В. Киселева. — Санкт-Петербург : Лань, 2019. — 176 с. — ISBN 978-5-8114-3739-9.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Васильева, Е.Е. Генетика человека с основами медицинской генетики. Пособие по решению задач : учебное пособие / Е.Е. Васильева. — 2-е изд., стер. — Санкт-Петербург : Лань, 2019. — 92 с. — ISBN 978-5-8114-4280-5. — Текст : электронный // Лань : электронно-библиотечная система. — URL: https://e.lanbook.com/book/118612 (дата обращения: 05.03.2020).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Кургуз, Р.В. Генетика человека с основами медицинской генетики : учебное пособие / Р.В. Кургуз, Н.В. Киселева. — Санкт-Петербург : Лань, 2019. — 176 с. — ISBN 978-5-8114-3739-9. — Текст : электронный // Лань : электронно-библиотечная система. — URL: https://e.lanbook.com/book/122164 (дата обращения: 05.03.2020).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Default="00D43064" w:rsidP="00CB6B60">
      <w:pPr>
        <w:pageBreakBefore/>
        <w:suppressAutoHyphens/>
        <w:spacing w:before="120"/>
        <w:jc w:val="center"/>
        <w:rPr>
          <w:b/>
          <w:color w:val="000000"/>
          <w:sz w:val="28"/>
          <w:szCs w:val="24"/>
        </w:rPr>
      </w:pPr>
      <w:r w:rsidRPr="00D43064"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="00CB6B60" w:rsidRPr="00CB6B60">
        <w:rPr>
          <w:b/>
          <w:color w:val="000000"/>
          <w:sz w:val="28"/>
          <w:szCs w:val="24"/>
        </w:rPr>
        <w:t>Гигиена и экология человека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Мустафина, И.Г. Гигиена и экология. Практикум : учебное пособие / И.Г. Мустафина. — Санкт-Петербург : Лань, 2020. — 276 с. — ISBN 978-5-8114-4642-1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Мустафина, И.Г. Гигиена и экология. Практикум : учебное пособие / И.Г. Мустафина. — 2-е изд., стер. — Санкт-Петербург : Лань, 2019. — 472 с. — ISBN 978-5-8114-2615-7. — Текст : электронный // Лань : электронно-библиотечная система. — URL: https://e.lanbook.com/book/112047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Солодовников, Ю.Л. Гигиена и экология человека (цикл лекций и практических занятий) : учебное пособие / Ю.Л. Солодовников. — 5-е изд., стер. — Санкт-Петербург : Лань, 2020. — 468 с. — ISBN 978-5-8114-4990-3. — Текст : электронный // Лань : электронно-библиотечная система. — URL: https://e.lanbook.com/book/130192 (дата обращения: 05.03.2020).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«Основы микробиологии и иммунологии»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Дьячкова, С.Я. Иммунология : учебное пособие / С.Я. Дьячкова. — 2-е изд., испр. — Санкт-Петербург : Лань, 2020. — 168 с. — ISBN 978-5-8114-3796-2.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 с. — ISBN 978-5-8114-2162-6.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Шапиро, Я.С. Микробиология : учебное пособие / Я.С. Шапиро. — 3-е изд., стер. — Санкт-Петербург : Лань, 2020. — 308 с. — ISBN 978-5-8114-4755-8.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Дьячкова, С.Я. Иммунология : учебное пособие / С.Я. Дьячкова. — 2-е изд., испр. — Санкт-Петербург : Лань, 2020. — 168 с. — ISBN 978-5-8114-3796-2. — Текст : электронный // Лань : электронно-библиотечная система. — URL: https://e.lanbook.com/book/126928 (дата обращения: 05.03.2020).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Общая и санитарная микробиология с техникой микробиологических исследований : учебное пособие / А.С. Лабинская, Л.П. Блинкова, А.С. Ещина [и др.] ; под реакцией А. С. Лабинской [и др.]. — 4-е изд., стер. — Санкт-Петербург : Лань, 2020. — 588 с. — ISBN 978-5-8114-2162-6. — Текст : электронный // Лань : электронно-библиотечная система. — URL: https://e.lanbook.com/book/130576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Шапиро, Я.С. Микробиология : учебное пособие / Я.С. Шапиро. — 3-е изд., стер. — Санкт-Петербург : Лань, 2020. — 308 с. — ISBN 978-5-8114-4755-8. — Текст : электронный // Лань : электронно-библиотечная система. — URL: https://e.lanbook.com/book/126153 (дата обращения: 03.03.2020). — Режим доступа: для авториз. пользователей.</w:t>
      </w: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«Фармакология»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Печатные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Дерябина, Е.А. Фармакология : учебное пособие / Е.А. Дерябина. — Санкт-Петербург : Лань, 2019. — 184 с. — ISBN 978-5-8114-3763-4.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Коновалов, А.А. Фармакология. Курс лекций : учебное пособие / А.А. Коновалов. — 2-е изд., стер. — Санкт-Петербург : Лань, 2019. — 108 с. — ISBN 978-5-8114-4409-0.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Коновалов, А.А. Фармакология. Рабочая тетрадь : учебное пособие / А.А. Коновалов. — 2-е изд., стер. — Санкт-Петербург : Лань, 2019. — 56 с. — ISBN 978-5-8114-4443-4.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Общая рецептура : учебное пособие / А.В. Туровский, А.В. Бузлама, В.Ф. Дзюба [и др.]. — 3-е изд., стер. — Санкт-Петербург : Лань, 2019. — 276 с. — ISBN 978-5-8114-4526-4.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highlight w:val="yellow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Дерябина, Е.А. Фармакология : учебное пособие / Е.А. Дерябина. — Санкт-Петербург : Лань, 2019. — 184 с. — ISBN 978-5-8114-3763-4. — Текст : электронный // Лань : электронно-библиотечная система. — URL: https://e.lanbook.com/book/123686 (дата обращения: 05.03.2020).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Коновалов, А.А. Фармакология. Курс лекций : учебное пособие / А.А. Коновалов. — 2-е изд., стер. — Санкт-Петербург : Лань, 2019. — 108 с. — ISBN 978-5-8114-4409-0. — Текст : электронный // Лань : электронно-библиотечная система. — URL: https://e.lanbook.com/book/119651 (дата обращения: 05.03.2020).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Коновалов, А.А. Фармакология. Рабочая тетрадь : учебное пособие / А.А. Коновалов. — 2-е изд., стер. — Санкт-Петербург : Лань, 2019. — 56 с. — ISBN 978-5-8114-4443-4. — Текст : электронный // Лань : электронно-библиотечная система. — URL: https://e.lanbook.com/book/119827 (дата обращения: 05.03.2020).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Емельянова, Л.М. Основы латинского языка с медицинской терминологией: упражнения и лексические минимумы : учебное пособие / Л.М. Емельянова, А.В. Туровский. — 3-е изд., стер. — Санкт-Петербург : Лань, 2019. — 140 с. — ISBN 978-5-8114-4441-0. — Текст : электронный // Лань : электронно-библиотечная система. — URL: https://e.lanbook.com/book/119826 (дата обращения: 12.03.2020). — Режим доступа: для авториз. пользователей.</w:t>
      </w: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«Психология»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Якуничева, О.Н. Медицинская психология. Курс лекций : учебное пособие / О.Н. Якуничева. — Санкт-Петербург : Лань, 2017. — 176 с. — ISBN 978-5-8114-2339-2. — Текст : электронный // Лань : электронно-библиотечная система. — URL: https://e.lanbook.com/book/90893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Якуничева, О.Н. Психология. Упражнения, развивающие память, внимание, мышление : учебное пособие / О.Н. Якуничева, А.П. Прокофьева. — Санкт-Петербург : Лань, 2015. — 48 с. — ISBN 978-5-8114-2000-1. — Текст : электронный // Лань : электронно-библиотечная система. — URL: https://e.lanbook.com/book/89951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Кромская, Н.Ф. Медицинская психология. Контрольно-оценочные средства : учебно-методическое пособие / Н.Ф. Кромская. — Санкт-Петербург : Лань, 2018. — 120 с. — ISBN 978-5-8114-3287-5. — Текст : электронный // Лань : электронно-библиотечная система. — URL: https://e.lanbook.com/book/108456 (дата обращения: 05.03.2020).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«Правовое обеспечение профессиональной деятельности»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 xml:space="preserve"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— Текст : электронный // Лань : электронно-библиотечная система. — URL: https://e.lanbook.com/book/126930 (дата обращения: 11.03.2020).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CB6B60" w:rsidRPr="00CB6B60" w:rsidRDefault="00CB6B60" w:rsidP="00CB6B60">
      <w:pPr>
        <w:pageBreakBefore/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8"/>
          <w:szCs w:val="24"/>
          <w:lang w:eastAsia="en-US"/>
        </w:rPr>
      </w:pPr>
      <w:r w:rsidRPr="00CB6B60">
        <w:rPr>
          <w:rFonts w:eastAsiaTheme="minorHAnsi"/>
          <w:b/>
          <w:sz w:val="28"/>
          <w:szCs w:val="24"/>
          <w:lang w:eastAsia="en-US"/>
        </w:rPr>
        <w:t xml:space="preserve">Учебная дисциплина </w:t>
      </w:r>
      <w:r w:rsidRPr="00CB6B60">
        <w:rPr>
          <w:rFonts w:eastAsiaTheme="minorHAnsi"/>
          <w:b/>
          <w:sz w:val="28"/>
          <w:szCs w:val="24"/>
          <w:lang w:eastAsia="en-US"/>
        </w:rPr>
        <w:br/>
        <w:t>«Общественное здоровье и здравоохранение»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 xml:space="preserve"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 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CB6B60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Солодовников, Ю.Л. Экономика и управление в здравоохранении : учебное пособие / Ю.Л. Солодовников. — 4-е изд., стер. — Санкт-Петербург : Лань, 2019. — 312 с. — ISBN 978-5-8114-3963-8. — Текст : электронный // Лань : электронно-библиотечная система. — URL: https://e.lanbook.com/book/113633 (дата обращения: 03.03.2020). — Режим доступа: для авториз. пользователей.</w:t>
      </w:r>
    </w:p>
    <w:p w:rsidR="00CB6B60" w:rsidRPr="00CB6B60" w:rsidRDefault="00CB6B60" w:rsidP="00CB6B60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CB6B60">
        <w:rPr>
          <w:rFonts w:eastAsiaTheme="minorHAnsi"/>
          <w:sz w:val="24"/>
          <w:szCs w:val="24"/>
          <w:lang w:eastAsia="en-US"/>
        </w:rPr>
        <w:t>Организационно-аналитическая деятельность. Сборник лекций : учебное пособие / В.А. Зуева, Э.Ш. Зымбрян, Е.Б. Стародумова, Е.И. Алленова. — Санкт-Петербург : Лань, 2020. — 176 с. — ISBN 978-5-8114-3795-5. — Текст : электронный // Лань : электронно-библиотечная система. — URL: https://e.lanbook.com/book/126930 (дата обращения: 11.03.2020). — Режим доступа: для авториз. пользователей.</w:t>
      </w:r>
    </w:p>
    <w:p w:rsidR="00D43064" w:rsidRPr="00D43064" w:rsidRDefault="00D43064" w:rsidP="00D43064">
      <w:pPr>
        <w:spacing w:after="160"/>
        <w:rPr>
          <w:b/>
          <w:sz w:val="28"/>
          <w:szCs w:val="24"/>
        </w:rPr>
      </w:pPr>
    </w:p>
    <w:p w:rsidR="00D43064" w:rsidRPr="00D43064" w:rsidRDefault="00D43064" w:rsidP="00D43064">
      <w:pPr>
        <w:suppressAutoHyphens/>
        <w:spacing w:before="120"/>
        <w:jc w:val="center"/>
        <w:rPr>
          <w:b/>
          <w:color w:val="000000"/>
          <w:sz w:val="28"/>
          <w:szCs w:val="24"/>
        </w:rPr>
      </w:pPr>
    </w:p>
    <w:p w:rsidR="00D43064" w:rsidRPr="00690528" w:rsidRDefault="00D43064" w:rsidP="00690528">
      <w:pPr>
        <w:pageBreakBefore/>
        <w:spacing w:after="160"/>
        <w:jc w:val="center"/>
        <w:rPr>
          <w:b/>
          <w:color w:val="000000"/>
          <w:sz w:val="28"/>
          <w:szCs w:val="24"/>
        </w:rPr>
      </w:pPr>
      <w:r w:rsidRPr="00690528">
        <w:rPr>
          <w:b/>
          <w:color w:val="000000"/>
          <w:sz w:val="28"/>
          <w:szCs w:val="24"/>
        </w:rPr>
        <w:t>Учебная дисциплина</w:t>
      </w:r>
      <w:r w:rsidRPr="00690528">
        <w:rPr>
          <w:b/>
          <w:color w:val="000000"/>
          <w:sz w:val="28"/>
          <w:szCs w:val="24"/>
        </w:rPr>
        <w:br/>
      </w:r>
      <w:r w:rsidR="00CB6B60" w:rsidRPr="00690528">
        <w:rPr>
          <w:b/>
          <w:color w:val="000000"/>
          <w:sz w:val="28"/>
          <w:szCs w:val="24"/>
        </w:rPr>
        <w:t>Основы реабилитологии</w:t>
      </w:r>
    </w:p>
    <w:p w:rsidR="00D43064" w:rsidRPr="00A70A4E" w:rsidRDefault="00D43064" w:rsidP="00D43064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690528">
        <w:rPr>
          <w:rFonts w:eastAsia="Times New Roman"/>
          <w:b/>
          <w:bCs/>
          <w:sz w:val="24"/>
          <w:szCs w:val="24"/>
        </w:rPr>
        <w:t>Информационное обеспечение реализации</w:t>
      </w:r>
      <w:r w:rsidRPr="00A70A4E">
        <w:rPr>
          <w:rFonts w:eastAsia="Times New Roman"/>
          <w:b/>
          <w:bCs/>
          <w:sz w:val="24"/>
          <w:szCs w:val="24"/>
        </w:rPr>
        <w:t xml:space="preserve"> программы</w:t>
      </w:r>
    </w:p>
    <w:p w:rsidR="00D43064" w:rsidRDefault="00D43064" w:rsidP="00D43064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E56F99" w:rsidRPr="00E56F99" w:rsidRDefault="00E56F99" w:rsidP="00E56F99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E56F99">
        <w:rPr>
          <w:rFonts w:eastAsiaTheme="minorHAnsi"/>
          <w:sz w:val="24"/>
          <w:szCs w:val="24"/>
          <w:lang w:eastAsia="en-US"/>
        </w:rPr>
        <w:t>Семененко, Л.А. Рабочая тетрадь по ПМ 02. Участие в лечебно-диагностическом и реабилитационных процессах. МДК 02.02. Основы реабилитации (лечебная физкультура) : учебное пособие / Л.А. Семененко. — 2-е изд., стер. — Санкт-Петербург : Лань, 2019. — 68 с. — ISBN 978-5-8114-4694-0.</w:t>
      </w:r>
    </w:p>
    <w:p w:rsidR="00D43064" w:rsidRDefault="00E56F99" w:rsidP="00E56F99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E56F99">
        <w:rPr>
          <w:rFonts w:eastAsiaTheme="minorHAnsi"/>
          <w:sz w:val="24"/>
          <w:szCs w:val="24"/>
          <w:lang w:eastAsia="en-US"/>
        </w:rPr>
        <w:t>Семененко, Л.А. Рабочая тетрадь по ПМ 02. Участие в лечебно-диагностическом и реабилитационных процессах. МДК 02.02. Основы реабилитации (массаж) : учебное пособие / Л.А. Семененко. — 2-е изд., стер. — Санкт-Петербург : Лань, 2019. — 84 с. — ISBN 978-5-8114-4695-7.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Бурмистров, Д. А. Реабилитация при болях в спине средствами силовой тренировки : монография / Д. А. Бурмистров. — 4-е изд., перераб. и доп. — Санкт-Петербург : Лань, 2018. — 312 с. — ISBN 978-5-8114-2738-3.</w:t>
      </w:r>
    </w:p>
    <w:p w:rsidR="00690528" w:rsidRPr="00A70A4E" w:rsidRDefault="00690528" w:rsidP="00E56F99">
      <w:pPr>
        <w:spacing w:after="160"/>
        <w:jc w:val="both"/>
        <w:rPr>
          <w:b/>
          <w:sz w:val="24"/>
          <w:szCs w:val="24"/>
        </w:rPr>
      </w:pPr>
      <w:r w:rsidRPr="00D207BF">
        <w:rPr>
          <w:sz w:val="24"/>
          <w:szCs w:val="24"/>
        </w:rPr>
        <w:t>Осипова, В. В. Основы реабилитации. Курс лекций / О. В. Осипова. — Санкт-Петербург : Лань, 2020. — 40 стр. — ISBN 978-5-8114-4217-1</w:t>
      </w:r>
    </w:p>
    <w:p w:rsidR="00D43064" w:rsidRDefault="00D43064" w:rsidP="00D43064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690528" w:rsidRPr="00690528" w:rsidRDefault="00690528" w:rsidP="00690528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Семененко, Л.А. Рабочая тетрадь по ПМ 02. Участие в лечебно-диагностическом и реабилитационных процессах. МДК 02.02. Основы реабилитации (лечебная физкультура) : учебное пособие / Л.А. Семененко. — 2-е изд., стер. — Санкт-Петербург : Лань, 2019. — 68 с. — ISBN 978-5-8114-4694-0. — Текст : электронный // Лань : электронно-библиотечная система. — URL: https://e.lanbook.com/book/124582 (дата обращения: 11.03.2020). — Режим доступа: для авториз. пользователей.</w:t>
      </w:r>
    </w:p>
    <w:p w:rsidR="00690528" w:rsidRDefault="00690528" w:rsidP="00690528">
      <w:pPr>
        <w:spacing w:after="160"/>
        <w:rPr>
          <w:rFonts w:eastAsiaTheme="minorHAnsi"/>
          <w:sz w:val="24"/>
          <w:szCs w:val="24"/>
          <w:lang w:eastAsia="en-US"/>
        </w:rPr>
      </w:pPr>
      <w:r w:rsidRPr="00690528">
        <w:rPr>
          <w:rFonts w:eastAsiaTheme="minorHAnsi"/>
          <w:sz w:val="24"/>
          <w:szCs w:val="24"/>
          <w:lang w:eastAsia="en-US"/>
        </w:rPr>
        <w:t>Семененко, Л.А. Рабочая тетрадь по ПМ 02. Участие в лечебно-диагностическом и реабилитационных процессах. МДК 02.02. Основы реабилитации (массаж) : учебное пособие / Л.А. Семененко. — 2-е изд., стер. — Санкт-Петербург : Лань, 2019. — 84 с. — ISBN 978-5-8114-4695-7. — Текст : электронный // Лань : электронно-библиотечная система. — URL: https://e.lanbook.com/book/124583 (дата обращения: 11.03.2020). — Режим доступа: для авториз. пользователей.</w:t>
      </w:r>
    </w:p>
    <w:p w:rsidR="00690528" w:rsidRDefault="00690528" w:rsidP="00690528">
      <w:pPr>
        <w:spacing w:after="160"/>
        <w:rPr>
          <w:rFonts w:eastAsia="Times New Roman"/>
          <w:b/>
          <w:bCs/>
          <w:spacing w:val="-3"/>
          <w:sz w:val="24"/>
          <w:szCs w:val="24"/>
        </w:rPr>
      </w:pPr>
      <w:r w:rsidRPr="00A42ED2">
        <w:rPr>
          <w:sz w:val="24"/>
          <w:szCs w:val="24"/>
        </w:rPr>
        <w:t>Бурмистров, Д. А. Реабилитация при болях в спине средствами силовой тренировки : монография / Д. А. Бурмистров. — 4-е изд., перераб. и доп. — Санкт-Петербург : Лань, 2018. — 312 с. — ISBN 978-5-8114-2738-3. — Текст : электронный // Лань : электронно-библиотечная система. — URL: https://e.lanbook.com/book/108323 (дата обращения: 11.03.2020). — Режим доступа: для авториз. пользователей.</w:t>
      </w:r>
    </w:p>
    <w:p w:rsidR="00CB6B60" w:rsidRDefault="00CB6B60" w:rsidP="0085205D">
      <w:pPr>
        <w:pageBreakBefore/>
        <w:spacing w:after="16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CB6B60">
        <w:rPr>
          <w:b/>
          <w:color w:val="000000"/>
          <w:sz w:val="28"/>
          <w:szCs w:val="24"/>
        </w:rPr>
        <w:t>Безопасность жизнедеятельности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jc w:val="center"/>
        <w:rPr>
          <w:rFonts w:eastAsiaTheme="minorHAnsi"/>
          <w:b/>
          <w:sz w:val="24"/>
          <w:szCs w:val="24"/>
          <w:lang w:eastAsia="en-US"/>
        </w:rPr>
      </w:pPr>
      <w:r w:rsidRPr="0085205D">
        <w:rPr>
          <w:rFonts w:eastAsiaTheme="minorHAnsi"/>
          <w:b/>
          <w:sz w:val="24"/>
          <w:szCs w:val="24"/>
          <w:lang w:eastAsia="en-US"/>
        </w:rPr>
        <w:t>Информационное обеспечение реализации программы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85205D">
        <w:rPr>
          <w:rFonts w:eastAsiaTheme="minorHAnsi"/>
          <w:b/>
          <w:sz w:val="24"/>
          <w:szCs w:val="24"/>
          <w:lang w:eastAsia="en-US"/>
        </w:rPr>
        <w:t xml:space="preserve">Печатные издания: 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b/>
          <w:sz w:val="24"/>
          <w:szCs w:val="24"/>
          <w:lang w:eastAsia="en-US"/>
        </w:rPr>
      </w:pPr>
      <w:r w:rsidRPr="0085205D">
        <w:rPr>
          <w:rFonts w:eastAsiaTheme="minorHAnsi"/>
          <w:b/>
          <w:sz w:val="24"/>
          <w:szCs w:val="24"/>
          <w:lang w:eastAsia="en-US"/>
        </w:rPr>
        <w:t>Электронные издания: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Кошелев, А.А. Медицина катастроф. Теория и практика : учебное пособие / А.А. Кошелев. — 7-е изд., стер. — Санкт-Петербург : Лань, 2020. — 320 с. — ISBN 978-5-8114-4891-3. — Текст : электронный // Лань : электронно-библиотечная система. — URL: https://e.lanbook.com/book/126948 (дата обращения: 03.03.2020). — Режим доступа: для авториз. пользователей.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Борисова, С.Ю. Повреждающее действие физических факторов. Тактика ведения пациентов на догоспитальном этапе : учебное пособие / С.Ю. Борисова. — Санкт-Петербург : Лань, 2019. — 92 с. — ISBN 978-5-8114-3396-4. — Текст : электронный // Лань : электронно-библиотечная система. — URL: https://e.lanbook.com/book/112692 (дата обращения: 11.03.2020). — Режим доступа: для авториз. пользователей.</w:t>
      </w:r>
    </w:p>
    <w:p w:rsidR="00CB6B60" w:rsidRDefault="00CB6B60" w:rsidP="0085205D">
      <w:pPr>
        <w:pageBreakBefore/>
        <w:spacing w:after="160"/>
        <w:jc w:val="center"/>
        <w:rPr>
          <w:b/>
          <w:color w:val="000000"/>
          <w:sz w:val="28"/>
          <w:szCs w:val="24"/>
        </w:rPr>
      </w:pPr>
      <w:r>
        <w:rPr>
          <w:b/>
          <w:color w:val="000000"/>
          <w:sz w:val="28"/>
          <w:szCs w:val="24"/>
        </w:rPr>
        <w:t>Учебная дисциплина</w:t>
      </w:r>
      <w:r>
        <w:rPr>
          <w:b/>
          <w:color w:val="000000"/>
          <w:sz w:val="28"/>
          <w:szCs w:val="24"/>
        </w:rPr>
        <w:br/>
      </w:r>
      <w:r w:rsidRPr="00CB6B60">
        <w:rPr>
          <w:b/>
          <w:color w:val="000000"/>
          <w:sz w:val="28"/>
          <w:szCs w:val="24"/>
        </w:rPr>
        <w:t>Технология оказания медицинских услуг</w:t>
      </w:r>
    </w:p>
    <w:p w:rsidR="00CB6B60" w:rsidRPr="00A70A4E" w:rsidRDefault="00CB6B60" w:rsidP="00CB6B60">
      <w:pPr>
        <w:shd w:val="clear" w:color="auto" w:fill="FFFFFF"/>
        <w:tabs>
          <w:tab w:val="left" w:pos="709"/>
        </w:tabs>
        <w:spacing w:after="160" w:line="360" w:lineRule="auto"/>
        <w:jc w:val="center"/>
        <w:rPr>
          <w:sz w:val="24"/>
          <w:szCs w:val="24"/>
        </w:rPr>
      </w:pPr>
      <w:r w:rsidRPr="00A70A4E">
        <w:rPr>
          <w:rFonts w:eastAsia="Times New Roman"/>
          <w:b/>
          <w:bCs/>
          <w:sz w:val="24"/>
          <w:szCs w:val="24"/>
        </w:rPr>
        <w:t>Информационное обеспечение реализации программы</w:t>
      </w:r>
    </w:p>
    <w:p w:rsidR="00CB6B60" w:rsidRDefault="00CB6B60" w:rsidP="00CB6B60">
      <w:pPr>
        <w:spacing w:after="160"/>
        <w:jc w:val="both"/>
        <w:rPr>
          <w:b/>
          <w:sz w:val="24"/>
          <w:szCs w:val="24"/>
        </w:rPr>
      </w:pPr>
      <w:r w:rsidRPr="00A70A4E">
        <w:rPr>
          <w:b/>
          <w:sz w:val="24"/>
          <w:szCs w:val="24"/>
        </w:rPr>
        <w:t>Печатные издания: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128 с. — ISBN 978-5-8114-4418-2.</w:t>
      </w:r>
    </w:p>
    <w:p w:rsidR="00CB6B60" w:rsidRDefault="0085205D" w:rsidP="0085205D">
      <w:pPr>
        <w:spacing w:after="160"/>
        <w:jc w:val="both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</w:t>
      </w:r>
    </w:p>
    <w:p w:rsidR="0085205D" w:rsidRPr="00A70A4E" w:rsidRDefault="0085205D" w:rsidP="0085205D">
      <w:pPr>
        <w:spacing w:after="160"/>
        <w:jc w:val="both"/>
        <w:rPr>
          <w:b/>
          <w:sz w:val="24"/>
          <w:szCs w:val="24"/>
        </w:rPr>
      </w:pPr>
      <w:r w:rsidRPr="00D207BF">
        <w:rPr>
          <w:sz w:val="24"/>
          <w:szCs w:val="24"/>
        </w:rPr>
        <w:t>Антропова, О. В. Теория и практика сестринского дела. Курс лекций / О. В. Антропова. — Санкт-Петербург : Лань, 2020. —84 стр. — ISBN 978-5-8114-4216-4</w:t>
      </w:r>
    </w:p>
    <w:p w:rsidR="00CB6B60" w:rsidRPr="00D43064" w:rsidRDefault="00CB6B60" w:rsidP="00CB6B60">
      <w:pPr>
        <w:spacing w:after="160"/>
        <w:rPr>
          <w:b/>
          <w:sz w:val="28"/>
          <w:szCs w:val="24"/>
        </w:rPr>
      </w:pPr>
      <w:r w:rsidRPr="0056212E">
        <w:rPr>
          <w:rFonts w:eastAsia="Times New Roman"/>
          <w:b/>
          <w:bCs/>
          <w:spacing w:val="-3"/>
          <w:sz w:val="24"/>
          <w:szCs w:val="24"/>
        </w:rPr>
        <w:t>Электронные источники: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Лесничая, Л.А. Алгоритмы сестринских манипуляций (в соответствии с технологиями выполнения простых медицинских услуг) : учебное пособие / Л.А. Лесничая, М.В. Ободникова. — 3-е изд., стер. — Санкт-Петербург : Лань, 2020. — 256 с. — ISBN 978-5-8114-4221-8. — Текст : электронный // Лань : электронно-библиотечная система. — URL: https://e.lanbook.com/book/130493 (дата обращения: 11.03.2020). — Режим доступа: для авториз. пользователей.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Парахина, А.П. Алгоритмы манипуляций по основам сестринского дела. ПМ 04. «Младшая медицинская сестра по уходу за больными» : учебно-методическое пособие / А.П. Парахина. — 3-е изд., стер. — Санкт-Петербург : Лань, 2019. — 256 с. — ISBN 978-5-8114-4413-7. — Текст : электронный // Лань : электронно-библиотечная система. — URL: https://e.lanbook.com/book/119655 (дата обращения: 11.03.2020). — Режим доступа: для авториз. пользователей.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Эргономика при перемещении пациентов. Сборник манипуляций : учебное пособие / Т.В. Шереметова, Т.Ю. Малкова, В.М. Рыжик, В.М. Пилютина. — 2-е изд., стер. — Санкт-Петербург : Лань, 2019. — 128 с. — ISBN 978-5-8114-4418-2. — Текст : электронный // Лань : электронно-библиотечная система. — URL: https://e.lanbook.com/book/119660 (дата обращения: 11.03.2020). — Режим доступа: для авториз. пользователей.</w:t>
      </w:r>
    </w:p>
    <w:p w:rsidR="0085205D" w:rsidRPr="0085205D" w:rsidRDefault="0085205D" w:rsidP="0085205D">
      <w:pPr>
        <w:widowControl/>
        <w:autoSpaceDE/>
        <w:autoSpaceDN/>
        <w:adjustRightInd/>
        <w:spacing w:after="160" w:line="259" w:lineRule="auto"/>
        <w:rPr>
          <w:rFonts w:eastAsiaTheme="minorHAnsi"/>
          <w:sz w:val="24"/>
          <w:szCs w:val="24"/>
          <w:lang w:eastAsia="en-US"/>
        </w:rPr>
      </w:pPr>
      <w:r w:rsidRPr="0085205D">
        <w:rPr>
          <w:rFonts w:eastAsiaTheme="minorHAnsi"/>
          <w:sz w:val="24"/>
          <w:szCs w:val="24"/>
          <w:lang w:eastAsia="en-US"/>
        </w:rPr>
        <w:t>Эргономика при перемещении пациентов : учебное пособие / Т.Ю. Малкова, В.М. Рыжик, В.М. Пилютина, Т.В. Шереметова. — 3-е изд., стер. — Санкт-Петербург : Лань, 2018. — 288 с. — ISBN 978-5-8114-2098-8. — Текст : электронный // Лань : электронно-библиотечная система. — URL: https://e.lanbook.com/book/101834 (дата обращения: 11.03.2020). — Режим доступа: для авториз. пользователей.</w:t>
      </w:r>
    </w:p>
    <w:sectPr w:rsidR="0085205D" w:rsidRPr="0085205D" w:rsidSect="00A329D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43F7F97"/>
    <w:multiLevelType w:val="hybridMultilevel"/>
    <w:tmpl w:val="266EA704"/>
    <w:lvl w:ilvl="0" w:tplc="344E267E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activeWritingStyle w:appName="MSWord" w:lang="ru-RU" w:vendorID="64" w:dllVersion="131078" w:nlCheck="1" w:checkStyle="0"/>
  <w:revisionView w:inkAnnotations="0"/>
  <w:defaultTabStop w:val="708"/>
  <w:characterSpacingControl w:val="doNotCompress"/>
  <w:compat>
    <w:compatSetting w:name="compatibilityMode" w:uri="http://schemas.microsoft.com/office/word" w:val="12"/>
  </w:compat>
  <w:rsids>
    <w:rsidRoot w:val="00036884"/>
    <w:rsid w:val="00036884"/>
    <w:rsid w:val="000476EE"/>
    <w:rsid w:val="000B55A0"/>
    <w:rsid w:val="00113243"/>
    <w:rsid w:val="001B05DC"/>
    <w:rsid w:val="001D3E6D"/>
    <w:rsid w:val="00314806"/>
    <w:rsid w:val="003477A8"/>
    <w:rsid w:val="00351FFF"/>
    <w:rsid w:val="00473AF6"/>
    <w:rsid w:val="00486EC3"/>
    <w:rsid w:val="004B4EF1"/>
    <w:rsid w:val="004D6A3F"/>
    <w:rsid w:val="0056212E"/>
    <w:rsid w:val="005D3ABA"/>
    <w:rsid w:val="00690528"/>
    <w:rsid w:val="00690547"/>
    <w:rsid w:val="007722F1"/>
    <w:rsid w:val="0085205D"/>
    <w:rsid w:val="00872116"/>
    <w:rsid w:val="00882309"/>
    <w:rsid w:val="00894EF1"/>
    <w:rsid w:val="008E4309"/>
    <w:rsid w:val="00917196"/>
    <w:rsid w:val="00986D03"/>
    <w:rsid w:val="00A329D9"/>
    <w:rsid w:val="00A4264B"/>
    <w:rsid w:val="00A70A4E"/>
    <w:rsid w:val="00B22B6D"/>
    <w:rsid w:val="00BC30A5"/>
    <w:rsid w:val="00C00691"/>
    <w:rsid w:val="00C42871"/>
    <w:rsid w:val="00CA48CA"/>
    <w:rsid w:val="00CB4715"/>
    <w:rsid w:val="00CB4B31"/>
    <w:rsid w:val="00CB6B60"/>
    <w:rsid w:val="00D31069"/>
    <w:rsid w:val="00D43064"/>
    <w:rsid w:val="00DA389B"/>
    <w:rsid w:val="00DE7C37"/>
    <w:rsid w:val="00E37048"/>
    <w:rsid w:val="00E56F99"/>
    <w:rsid w:val="00E62918"/>
    <w:rsid w:val="00E62F82"/>
    <w:rsid w:val="00F2130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C8C7E0-8AD7-40D8-8053-7C78B2EFD6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70A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36884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8E430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8E4309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8E4309"/>
    <w:rPr>
      <w:color w:val="954F72" w:themeColor="followedHyperlink"/>
      <w:u w:val="single"/>
    </w:rPr>
  </w:style>
  <w:style w:type="paragraph" w:styleId="a6">
    <w:name w:val="List Paragraph"/>
    <w:aliases w:val="Содержание. 2 уровень"/>
    <w:basedOn w:val="a"/>
    <w:link w:val="a7"/>
    <w:qFormat/>
    <w:rsid w:val="00CB4715"/>
    <w:pPr>
      <w:autoSpaceDE/>
      <w:autoSpaceDN/>
      <w:adjustRightInd/>
      <w:spacing w:line="276" w:lineRule="auto"/>
      <w:ind w:left="720"/>
      <w:jc w:val="both"/>
    </w:pPr>
    <w:rPr>
      <w:rFonts w:eastAsia="Times New Roman"/>
      <w:sz w:val="24"/>
      <w:szCs w:val="22"/>
      <w:lang w:eastAsia="en-US"/>
    </w:rPr>
  </w:style>
  <w:style w:type="character" w:customStyle="1" w:styleId="a7">
    <w:name w:val="Абзац списка Знак"/>
    <w:aliases w:val="Содержание. 2 уровень Знак"/>
    <w:link w:val="a6"/>
    <w:qFormat/>
    <w:locked/>
    <w:rsid w:val="00CB4715"/>
    <w:rPr>
      <w:rFonts w:ascii="Times New Roman" w:eastAsia="Times New Roman" w:hAnsi="Times New Roman" w:cs="Times New Roman"/>
      <w:sz w:val="24"/>
    </w:rPr>
  </w:style>
  <w:style w:type="character" w:customStyle="1" w:styleId="1">
    <w:name w:val="Абзац списка Знак1"/>
    <w:uiPriority w:val="99"/>
    <w:locked/>
    <w:rsid w:val="007722F1"/>
    <w:rPr>
      <w:rFonts w:ascii="Times New Roman" w:hAnsi="Times New Roman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9C312E-4274-43E5-91FD-3BC887188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42</Pages>
  <Words>10600</Words>
  <Characters>60426</Characters>
  <Application>Microsoft Office Word</Application>
  <DocSecurity>4</DocSecurity>
  <Lines>503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70885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Шнурова</cp:lastModifiedBy>
  <cp:revision>2</cp:revision>
  <dcterms:created xsi:type="dcterms:W3CDTF">2020-04-08T07:01:00Z</dcterms:created>
  <dcterms:modified xsi:type="dcterms:W3CDTF">2020-04-08T07:01:00Z</dcterms:modified>
</cp:coreProperties>
</file>