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84" w:rsidRPr="005A0284" w:rsidRDefault="00C20556" w:rsidP="005A0284">
      <w:pPr>
        <w:spacing w:after="0" w:line="240" w:lineRule="auto"/>
        <w:jc w:val="right"/>
        <w:rPr>
          <w:rFonts w:ascii="Times New Roman" w:hAnsi="Times New Roman" w:cs="Times New Roman"/>
          <w:i/>
          <w:caps/>
          <w:sz w:val="24"/>
          <w:szCs w:val="24"/>
        </w:rPr>
      </w:pPr>
      <w:r w:rsidRPr="005A0284">
        <w:rPr>
          <w:rFonts w:ascii="Times New Roman" w:hAnsi="Times New Roman" w:cs="Times New Roman"/>
          <w:b/>
          <w:caps/>
          <w:sz w:val="24"/>
          <w:szCs w:val="24"/>
        </w:rPr>
        <w:tab/>
      </w:r>
      <w:r w:rsidR="005A0284" w:rsidRPr="005A0284">
        <w:rPr>
          <w:rFonts w:ascii="Times New Roman" w:hAnsi="Times New Roman" w:cs="Times New Roman"/>
          <w:i/>
          <w:caps/>
          <w:sz w:val="24"/>
          <w:szCs w:val="24"/>
        </w:rPr>
        <w:t>Для студентов</w:t>
      </w:r>
    </w:p>
    <w:p w:rsidR="00C20556" w:rsidRPr="005A0284" w:rsidRDefault="00C20556" w:rsidP="00C20556">
      <w:pPr>
        <w:spacing w:after="0" w:line="240" w:lineRule="auto"/>
        <w:jc w:val="center"/>
        <w:rPr>
          <w:rFonts w:ascii="Times New Roman" w:hAnsi="Times New Roman" w:cs="Times New Roman"/>
          <w:sz w:val="24"/>
          <w:szCs w:val="24"/>
        </w:rPr>
      </w:pPr>
      <w:r w:rsidRPr="005A0284">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5A0284" w:rsidRDefault="00C20556" w:rsidP="00C20556">
      <w:pPr>
        <w:spacing w:after="0" w:line="240" w:lineRule="auto"/>
        <w:jc w:val="center"/>
        <w:rPr>
          <w:rFonts w:ascii="Times New Roman" w:hAnsi="Times New Roman" w:cs="Times New Roman"/>
          <w:sz w:val="24"/>
          <w:szCs w:val="24"/>
        </w:rPr>
      </w:pPr>
      <w:r w:rsidRPr="005A0284">
        <w:rPr>
          <w:rFonts w:ascii="Times New Roman" w:hAnsi="Times New Roman" w:cs="Times New Roman"/>
          <w:sz w:val="24"/>
          <w:szCs w:val="24"/>
        </w:rPr>
        <w:t>«Владивостокский базовый медицинский колледж»</w:t>
      </w:r>
    </w:p>
    <w:p w:rsidR="00C20556" w:rsidRPr="005A028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5A0284">
        <w:rPr>
          <w:rFonts w:ascii="Times New Roman" w:hAnsi="Times New Roman" w:cs="Times New Roman"/>
          <w:caps/>
          <w:sz w:val="24"/>
          <w:szCs w:val="24"/>
        </w:rPr>
        <w:t>(КГБПоУ «ВБМк»)</w:t>
      </w:r>
    </w:p>
    <w:p w:rsidR="00C20556" w:rsidRPr="005A0284"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5A0284" w:rsidRDefault="0076028A" w:rsidP="00C20556">
      <w:pPr>
        <w:tabs>
          <w:tab w:val="left" w:pos="4521"/>
        </w:tabs>
        <w:rPr>
          <w:rFonts w:ascii="Times New Roman" w:hAnsi="Times New Roman" w:cs="Times New Roman"/>
          <w:b/>
          <w:caps/>
          <w:sz w:val="24"/>
          <w:szCs w:val="24"/>
        </w:rPr>
      </w:pPr>
    </w:p>
    <w:p w:rsidR="0076028A" w:rsidRPr="005A028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5A028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5A028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5A028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5A028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5A028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5A028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5A0284" w:rsidRDefault="00AB72B3" w:rsidP="00AB72B3">
      <w:pPr>
        <w:pStyle w:val="af3"/>
        <w:contextualSpacing/>
        <w:jc w:val="center"/>
        <w:rPr>
          <w:rFonts w:ascii="Times New Roman" w:hAnsi="Times New Roman" w:cs="Times New Roman"/>
          <w:b/>
          <w:sz w:val="24"/>
          <w:szCs w:val="24"/>
        </w:rPr>
      </w:pPr>
      <w:r w:rsidRPr="005A0284">
        <w:rPr>
          <w:rFonts w:ascii="Times New Roman" w:hAnsi="Times New Roman" w:cs="Times New Roman"/>
          <w:b/>
          <w:sz w:val="24"/>
          <w:szCs w:val="24"/>
        </w:rPr>
        <w:t>СБОРНИК ЭКЗАМЕНАЦИОННЫХ МАТЕРИАЛОВ</w:t>
      </w:r>
    </w:p>
    <w:p w:rsidR="003A124C" w:rsidRPr="005A0284" w:rsidRDefault="000C4D82" w:rsidP="00576608">
      <w:pPr>
        <w:shd w:val="clear" w:color="auto" w:fill="FFFFFF"/>
        <w:spacing w:after="0" w:line="240" w:lineRule="auto"/>
        <w:contextualSpacing/>
        <w:jc w:val="center"/>
        <w:rPr>
          <w:rFonts w:ascii="Times New Roman" w:eastAsia="Calibri" w:hAnsi="Times New Roman" w:cs="Times New Roman"/>
          <w:b/>
          <w:bCs/>
          <w:sz w:val="24"/>
          <w:szCs w:val="24"/>
        </w:rPr>
      </w:pPr>
      <w:r w:rsidRPr="005A0284">
        <w:rPr>
          <w:rFonts w:ascii="Times New Roman" w:hAnsi="Times New Roman" w:cs="Times New Roman"/>
          <w:b/>
          <w:sz w:val="24"/>
          <w:szCs w:val="24"/>
        </w:rPr>
        <w:t xml:space="preserve"> </w:t>
      </w:r>
      <w:r w:rsidRPr="005A0284">
        <w:rPr>
          <w:rFonts w:ascii="Times New Roman" w:hAnsi="Times New Roman" w:cs="Times New Roman"/>
          <w:b/>
          <w:bCs/>
          <w:iCs/>
          <w:sz w:val="24"/>
          <w:szCs w:val="24"/>
        </w:rPr>
        <w:t>ПО</w:t>
      </w:r>
      <w:r w:rsidRPr="005A0284">
        <w:rPr>
          <w:rFonts w:ascii="Times New Roman" w:eastAsia="Calibri" w:hAnsi="Times New Roman" w:cs="Times New Roman"/>
          <w:b/>
          <w:bCs/>
          <w:sz w:val="24"/>
          <w:szCs w:val="24"/>
        </w:rPr>
        <w:t xml:space="preserve"> </w:t>
      </w:r>
      <w:r w:rsidRPr="005A0284">
        <w:rPr>
          <w:rFonts w:ascii="Times New Roman" w:hAnsi="Times New Roman" w:cs="Times New Roman"/>
          <w:b/>
          <w:sz w:val="24"/>
          <w:szCs w:val="24"/>
        </w:rPr>
        <w:t xml:space="preserve">МДК 05.01. УЧАСТИЕ МЕДСЕСТРЫ В ОКАЗАНИИ </w:t>
      </w:r>
      <w:r w:rsidRPr="005A0284">
        <w:rPr>
          <w:rFonts w:ascii="Times New Roman" w:hAnsi="Times New Roman" w:cs="Times New Roman"/>
          <w:b/>
          <w:spacing w:val="-57"/>
          <w:sz w:val="24"/>
          <w:szCs w:val="24"/>
        </w:rPr>
        <w:t xml:space="preserve"> </w:t>
      </w:r>
      <w:r w:rsidRPr="005A0284">
        <w:rPr>
          <w:rFonts w:ascii="Times New Roman" w:hAnsi="Times New Roman" w:cs="Times New Roman"/>
          <w:b/>
          <w:sz w:val="24"/>
          <w:szCs w:val="24"/>
        </w:rPr>
        <w:t>МЕДИЦИНСКОЙ</w:t>
      </w:r>
      <w:r w:rsidRPr="005A0284">
        <w:rPr>
          <w:rFonts w:ascii="Times New Roman" w:hAnsi="Times New Roman" w:cs="Times New Roman"/>
          <w:b/>
          <w:spacing w:val="-1"/>
          <w:sz w:val="24"/>
          <w:szCs w:val="24"/>
        </w:rPr>
        <w:t xml:space="preserve"> </w:t>
      </w:r>
      <w:r w:rsidRPr="005A0284">
        <w:rPr>
          <w:rFonts w:ascii="Times New Roman" w:hAnsi="Times New Roman" w:cs="Times New Roman"/>
          <w:b/>
          <w:sz w:val="24"/>
          <w:szCs w:val="24"/>
        </w:rPr>
        <w:t>ПОМОЩИ В</w:t>
      </w:r>
      <w:r w:rsidRPr="005A0284">
        <w:rPr>
          <w:rFonts w:ascii="Times New Roman" w:hAnsi="Times New Roman" w:cs="Times New Roman"/>
          <w:b/>
          <w:spacing w:val="-2"/>
          <w:sz w:val="24"/>
          <w:szCs w:val="24"/>
        </w:rPr>
        <w:t xml:space="preserve"> </w:t>
      </w:r>
      <w:r w:rsidRPr="005A0284">
        <w:rPr>
          <w:rFonts w:ascii="Times New Roman" w:hAnsi="Times New Roman" w:cs="Times New Roman"/>
          <w:b/>
          <w:sz w:val="24"/>
          <w:szCs w:val="24"/>
        </w:rPr>
        <w:t>ЭКСТРЕННОЙ</w:t>
      </w:r>
      <w:r w:rsidRPr="005A0284">
        <w:rPr>
          <w:rFonts w:ascii="Times New Roman" w:hAnsi="Times New Roman" w:cs="Times New Roman"/>
          <w:b/>
          <w:spacing w:val="-3"/>
          <w:sz w:val="24"/>
          <w:szCs w:val="24"/>
        </w:rPr>
        <w:t xml:space="preserve"> </w:t>
      </w:r>
      <w:r w:rsidRPr="005A0284">
        <w:rPr>
          <w:rFonts w:ascii="Times New Roman" w:hAnsi="Times New Roman" w:cs="Times New Roman"/>
          <w:b/>
          <w:sz w:val="24"/>
          <w:szCs w:val="24"/>
        </w:rPr>
        <w:t>ФОРМЕ</w:t>
      </w: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20556" w:rsidRPr="005A028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u w:val="single"/>
        </w:rPr>
      </w:pPr>
      <w:r w:rsidRPr="005A0284">
        <w:rPr>
          <w:rFonts w:ascii="Times New Roman" w:hAnsi="Times New Roman" w:cs="Times New Roman"/>
          <w:i/>
          <w:sz w:val="24"/>
          <w:szCs w:val="24"/>
        </w:rPr>
        <w:t>для обучающихся по специальности 34.02.01 Сестринское дело</w:t>
      </w:r>
    </w:p>
    <w:p w:rsidR="0076028A" w:rsidRPr="005A0284"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5A028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5A028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5A028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5A028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5A0284"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5A0284"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5A028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5A028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5A028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5A028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C7372" w:rsidRPr="005A0284" w:rsidRDefault="008C7372"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30884" w:rsidRPr="005A0284" w:rsidRDefault="0085346B"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Уссурийск</w:t>
      </w:r>
    </w:p>
    <w:p w:rsidR="00A62738" w:rsidRPr="005A0284"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2024</w:t>
      </w: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F378C" w:rsidRPr="005A0284" w:rsidRDefault="00CF378C" w:rsidP="00CF378C">
      <w:pPr>
        <w:shd w:val="clear" w:color="auto" w:fill="FFFFFF"/>
        <w:ind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lastRenderedPageBreak/>
        <w:t>Сборник экзаменационных материалов по</w:t>
      </w:r>
      <w:r w:rsidR="000C4D82" w:rsidRPr="005A0284">
        <w:rPr>
          <w:rFonts w:ascii="Times New Roman" w:hAnsi="Times New Roman" w:cs="Times New Roman"/>
          <w:bCs/>
          <w:iCs/>
          <w:sz w:val="24"/>
          <w:szCs w:val="24"/>
        </w:rPr>
        <w:t xml:space="preserve"> МДК 05.01 Участие медсестры в оказании медицинской помощи в экстренной форме</w:t>
      </w:r>
      <w:r w:rsidRPr="005A0284">
        <w:rPr>
          <w:rFonts w:ascii="Times New Roman" w:eastAsia="Times New Roman" w:hAnsi="Times New Roman" w:cs="Times New Roman"/>
          <w:sz w:val="24"/>
          <w:szCs w:val="24"/>
        </w:rPr>
        <w:t xml:space="preserve">: - Владивосток:  КГБПОУ «ВБМК», 2024. – </w:t>
      </w:r>
      <w:r w:rsidR="00D92EA3" w:rsidRPr="005A0284">
        <w:rPr>
          <w:rFonts w:ascii="Times New Roman" w:eastAsia="Times New Roman" w:hAnsi="Times New Roman" w:cs="Times New Roman"/>
          <w:sz w:val="24"/>
          <w:szCs w:val="24"/>
        </w:rPr>
        <w:t>98</w:t>
      </w:r>
      <w:r w:rsidRPr="005A0284">
        <w:rPr>
          <w:rFonts w:ascii="Times New Roman" w:eastAsia="Times New Roman" w:hAnsi="Times New Roman" w:cs="Times New Roman"/>
          <w:sz w:val="24"/>
          <w:szCs w:val="24"/>
        </w:rPr>
        <w:t xml:space="preserve"> с. </w:t>
      </w:r>
    </w:p>
    <w:p w:rsidR="00CF378C" w:rsidRPr="005A0284" w:rsidRDefault="00CF378C" w:rsidP="00CF378C">
      <w:pPr>
        <w:tabs>
          <w:tab w:val="left" w:pos="3840"/>
        </w:tabs>
        <w:rPr>
          <w:rFonts w:ascii="Times New Roman" w:eastAsia="Times New Roman" w:hAnsi="Times New Roman" w:cs="Times New Roman"/>
          <w:i/>
          <w:iCs/>
          <w:sz w:val="24"/>
          <w:szCs w:val="24"/>
        </w:rPr>
      </w:pPr>
    </w:p>
    <w:p w:rsidR="00CF378C" w:rsidRPr="005A0284" w:rsidRDefault="00CF378C" w:rsidP="00CF378C">
      <w:pPr>
        <w:rPr>
          <w:rFonts w:ascii="Times New Roman" w:eastAsia="Times New Roman" w:hAnsi="Times New Roman" w:cs="Times New Roman"/>
          <w:i/>
          <w:iCs/>
          <w:sz w:val="24"/>
          <w:szCs w:val="24"/>
        </w:rPr>
      </w:pPr>
    </w:p>
    <w:p w:rsidR="00CF378C" w:rsidRPr="005A0284" w:rsidRDefault="00CF378C" w:rsidP="00CF378C">
      <w:pPr>
        <w:rPr>
          <w:rFonts w:ascii="Times New Roman" w:eastAsia="Times New Roman" w:hAnsi="Times New Roman" w:cs="Times New Roman"/>
          <w:i/>
          <w:iCs/>
          <w:sz w:val="24"/>
          <w:szCs w:val="24"/>
        </w:rPr>
      </w:pPr>
    </w:p>
    <w:p w:rsidR="00CF378C" w:rsidRPr="005A0284"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iCs/>
          <w:sz w:val="24"/>
          <w:szCs w:val="24"/>
        </w:rPr>
        <w:t xml:space="preserve">Сборник содержит банк заданий для подготовки к экзамену по МДК </w:t>
      </w:r>
      <w:r w:rsidR="000B7896" w:rsidRPr="005A0284">
        <w:rPr>
          <w:rFonts w:ascii="Times New Roman" w:hAnsi="Times New Roman" w:cs="Times New Roman"/>
          <w:sz w:val="24"/>
          <w:szCs w:val="24"/>
        </w:rPr>
        <w:t>05</w:t>
      </w:r>
      <w:r w:rsidR="00C92B07" w:rsidRPr="005A0284">
        <w:rPr>
          <w:rFonts w:ascii="Times New Roman" w:hAnsi="Times New Roman" w:cs="Times New Roman"/>
          <w:sz w:val="24"/>
          <w:szCs w:val="24"/>
        </w:rPr>
        <w:t>.01</w:t>
      </w:r>
      <w:r w:rsidRPr="005A0284">
        <w:rPr>
          <w:rFonts w:ascii="Times New Roman" w:hAnsi="Times New Roman" w:cs="Times New Roman"/>
          <w:sz w:val="24"/>
          <w:szCs w:val="24"/>
        </w:rPr>
        <w:t>. «</w:t>
      </w:r>
      <w:r w:rsidR="000B7896" w:rsidRPr="005A0284">
        <w:rPr>
          <w:rFonts w:ascii="Times New Roman" w:hAnsi="Times New Roman" w:cs="Times New Roman"/>
          <w:bCs/>
          <w:iCs/>
          <w:sz w:val="24"/>
          <w:szCs w:val="24"/>
        </w:rPr>
        <w:t>Участие медсестры в оказании медицинской помощи в экстренной форме</w:t>
      </w:r>
      <w:r w:rsidRPr="005A0284">
        <w:rPr>
          <w:rFonts w:ascii="Times New Roman" w:eastAsia="Times New Roman" w:hAnsi="Times New Roman" w:cs="Times New Roman"/>
          <w:sz w:val="24"/>
          <w:szCs w:val="24"/>
        </w:rPr>
        <w:t>», предназначен для студентов специальности «Сестринское дело», очной</w:t>
      </w:r>
      <w:r w:rsidR="008635E9" w:rsidRPr="005A0284">
        <w:rPr>
          <w:rFonts w:ascii="Times New Roman" w:eastAsia="Times New Roman" w:hAnsi="Times New Roman" w:cs="Times New Roman"/>
          <w:sz w:val="24"/>
          <w:szCs w:val="24"/>
        </w:rPr>
        <w:t xml:space="preserve"> </w:t>
      </w:r>
      <w:r w:rsidRPr="005A0284">
        <w:rPr>
          <w:rFonts w:ascii="Times New Roman" w:eastAsia="Times New Roman" w:hAnsi="Times New Roman" w:cs="Times New Roman"/>
          <w:sz w:val="24"/>
          <w:szCs w:val="24"/>
        </w:rPr>
        <w:t xml:space="preserve"> форм</w:t>
      </w:r>
      <w:r w:rsidR="00835B85" w:rsidRPr="005A0284">
        <w:rPr>
          <w:rFonts w:ascii="Times New Roman" w:eastAsia="Times New Roman" w:hAnsi="Times New Roman" w:cs="Times New Roman"/>
          <w:sz w:val="24"/>
          <w:szCs w:val="24"/>
        </w:rPr>
        <w:t>ы</w:t>
      </w:r>
      <w:r w:rsidRPr="005A0284">
        <w:rPr>
          <w:rFonts w:ascii="Times New Roman" w:eastAsia="Times New Roman" w:hAnsi="Times New Roman" w:cs="Times New Roman"/>
          <w:sz w:val="24"/>
          <w:szCs w:val="24"/>
        </w:rPr>
        <w:t xml:space="preserve"> обучения. </w:t>
      </w:r>
    </w:p>
    <w:p w:rsidR="00CF378C" w:rsidRPr="005A0284" w:rsidRDefault="000E5106" w:rsidP="00CF378C">
      <w:pPr>
        <w:shd w:val="clear" w:color="auto" w:fill="FFFFFF"/>
        <w:spacing w:after="0" w:line="240" w:lineRule="auto"/>
        <w:ind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Экзаменационные материалы </w:t>
      </w:r>
      <w:r w:rsidR="0063564E" w:rsidRPr="005A0284">
        <w:rPr>
          <w:rFonts w:ascii="Times New Roman" w:eastAsia="Times New Roman" w:hAnsi="Times New Roman" w:cs="Times New Roman"/>
          <w:sz w:val="24"/>
          <w:szCs w:val="24"/>
        </w:rPr>
        <w:t xml:space="preserve">представлены </w:t>
      </w:r>
      <w:r w:rsidRPr="005A0284">
        <w:rPr>
          <w:rFonts w:ascii="Times New Roman" w:eastAsia="Times New Roman" w:hAnsi="Times New Roman" w:cs="Times New Roman"/>
          <w:sz w:val="24"/>
          <w:szCs w:val="24"/>
        </w:rPr>
        <w:t xml:space="preserve"> </w:t>
      </w:r>
      <w:r w:rsidR="00414597" w:rsidRPr="005A0284">
        <w:rPr>
          <w:rFonts w:ascii="Times New Roman" w:eastAsia="Times New Roman" w:hAnsi="Times New Roman" w:cs="Times New Roman"/>
          <w:sz w:val="24"/>
          <w:szCs w:val="24"/>
        </w:rPr>
        <w:t>тестовы</w:t>
      </w:r>
      <w:r w:rsidR="0063564E" w:rsidRPr="005A0284">
        <w:rPr>
          <w:rFonts w:ascii="Times New Roman" w:eastAsia="Times New Roman" w:hAnsi="Times New Roman" w:cs="Times New Roman"/>
          <w:sz w:val="24"/>
          <w:szCs w:val="24"/>
        </w:rPr>
        <w:t>ми заданиями</w:t>
      </w:r>
      <w:r w:rsidR="00414597" w:rsidRPr="005A0284">
        <w:rPr>
          <w:rFonts w:ascii="Times New Roman" w:eastAsia="Times New Roman" w:hAnsi="Times New Roman" w:cs="Times New Roman"/>
          <w:sz w:val="24"/>
          <w:szCs w:val="24"/>
        </w:rPr>
        <w:t xml:space="preserve"> различного типа и уровня сложности, </w:t>
      </w:r>
      <w:r w:rsidR="0063564E" w:rsidRPr="005A0284">
        <w:rPr>
          <w:rFonts w:ascii="Times New Roman" w:eastAsia="Times New Roman" w:hAnsi="Times New Roman" w:cs="Times New Roman"/>
          <w:sz w:val="24"/>
          <w:szCs w:val="24"/>
        </w:rPr>
        <w:t xml:space="preserve">по всем </w:t>
      </w:r>
      <w:r w:rsidR="008635E9" w:rsidRPr="005A0284">
        <w:rPr>
          <w:rFonts w:ascii="Times New Roman" w:eastAsia="Times New Roman" w:hAnsi="Times New Roman" w:cs="Times New Roman"/>
          <w:sz w:val="24"/>
          <w:szCs w:val="24"/>
        </w:rPr>
        <w:t>темам</w:t>
      </w:r>
      <w:r w:rsidR="0063564E" w:rsidRPr="005A0284">
        <w:rPr>
          <w:rFonts w:ascii="Times New Roman" w:eastAsia="Times New Roman" w:hAnsi="Times New Roman" w:cs="Times New Roman"/>
          <w:sz w:val="24"/>
          <w:szCs w:val="24"/>
        </w:rPr>
        <w:t xml:space="preserve"> междисциплинарного курса (МДК)</w:t>
      </w:r>
      <w:r w:rsidR="0058046D" w:rsidRPr="005A0284">
        <w:rPr>
          <w:rFonts w:ascii="Times New Roman" w:eastAsia="Times New Roman" w:hAnsi="Times New Roman" w:cs="Times New Roman"/>
          <w:sz w:val="24"/>
          <w:szCs w:val="24"/>
        </w:rPr>
        <w:t xml:space="preserve">. Сборник включает описание условий проведения экзамена, </w:t>
      </w:r>
      <w:r w:rsidR="003E67BD" w:rsidRPr="005A0284">
        <w:rPr>
          <w:rFonts w:ascii="Times New Roman" w:eastAsia="Times New Roman" w:hAnsi="Times New Roman" w:cs="Times New Roman"/>
          <w:sz w:val="24"/>
          <w:szCs w:val="24"/>
        </w:rPr>
        <w:t xml:space="preserve">проверяемые в результате оценки умения и знания, </w:t>
      </w:r>
      <w:r w:rsidR="0028552E" w:rsidRPr="005A0284">
        <w:rPr>
          <w:rFonts w:ascii="Times New Roman" w:eastAsia="Times New Roman" w:hAnsi="Times New Roman" w:cs="Times New Roman"/>
          <w:sz w:val="24"/>
          <w:szCs w:val="24"/>
        </w:rPr>
        <w:t xml:space="preserve">критерии </w:t>
      </w:r>
      <w:r w:rsidR="0058046D" w:rsidRPr="005A0284">
        <w:rPr>
          <w:rFonts w:ascii="Times New Roman" w:eastAsia="Times New Roman" w:hAnsi="Times New Roman" w:cs="Times New Roman"/>
          <w:sz w:val="24"/>
          <w:szCs w:val="24"/>
        </w:rPr>
        <w:t xml:space="preserve"> и шкалу оценивания результатов</w:t>
      </w:r>
      <w:r w:rsidR="004678CA" w:rsidRPr="005A0284">
        <w:rPr>
          <w:rFonts w:ascii="Times New Roman" w:eastAsia="Times New Roman" w:hAnsi="Times New Roman" w:cs="Times New Roman"/>
          <w:sz w:val="24"/>
          <w:szCs w:val="24"/>
        </w:rPr>
        <w:t>.</w:t>
      </w:r>
    </w:p>
    <w:p w:rsidR="00CF378C" w:rsidRPr="005A0284" w:rsidRDefault="00CF378C" w:rsidP="00CF378C">
      <w:pPr>
        <w:spacing w:after="0" w:line="240" w:lineRule="auto"/>
        <w:jc w:val="both"/>
        <w:rPr>
          <w:rFonts w:ascii="Times New Roman" w:eastAsia="Times New Roman" w:hAnsi="Times New Roman" w:cs="Times New Roman"/>
          <w:sz w:val="24"/>
          <w:szCs w:val="24"/>
        </w:rPr>
      </w:pPr>
    </w:p>
    <w:p w:rsidR="00CF378C" w:rsidRPr="005A0284" w:rsidRDefault="00CF378C" w:rsidP="00CF378C">
      <w:pPr>
        <w:spacing w:after="0" w:line="240" w:lineRule="auto"/>
        <w:jc w:val="both"/>
        <w:rPr>
          <w:rFonts w:ascii="Times New Roman" w:eastAsia="Times New Roman" w:hAnsi="Times New Roman" w:cs="Times New Roman"/>
          <w:sz w:val="24"/>
          <w:szCs w:val="24"/>
        </w:rPr>
      </w:pPr>
    </w:p>
    <w:p w:rsidR="00CF378C" w:rsidRPr="005A0284" w:rsidRDefault="00CF378C" w:rsidP="00CF378C">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Составители: </w:t>
      </w:r>
    </w:p>
    <w:p w:rsidR="004678CA" w:rsidRPr="005A0284" w:rsidRDefault="004678CA" w:rsidP="003F0EFA">
      <w:pPr>
        <w:spacing w:after="0" w:line="240" w:lineRule="auto"/>
        <w:jc w:val="both"/>
        <w:rPr>
          <w:rFonts w:ascii="Times New Roman" w:hAnsi="Times New Roman" w:cs="Times New Roman"/>
          <w:sz w:val="24"/>
          <w:szCs w:val="24"/>
        </w:rPr>
      </w:pPr>
      <w:proofErr w:type="spellStart"/>
      <w:r w:rsidRPr="005A0284">
        <w:rPr>
          <w:rFonts w:ascii="Times New Roman" w:eastAsia="Times New Roman" w:hAnsi="Times New Roman" w:cs="Times New Roman"/>
          <w:sz w:val="24"/>
          <w:szCs w:val="24"/>
        </w:rPr>
        <w:t>О.В.Артамонова</w:t>
      </w:r>
      <w:proofErr w:type="spellEnd"/>
      <w:r w:rsidRPr="005A0284">
        <w:rPr>
          <w:rFonts w:ascii="Times New Roman" w:eastAsia="Times New Roman" w:hAnsi="Times New Roman" w:cs="Times New Roman"/>
          <w:sz w:val="24"/>
          <w:szCs w:val="24"/>
        </w:rPr>
        <w:t xml:space="preserve">, </w:t>
      </w:r>
      <w:r w:rsidRPr="005A0284">
        <w:rPr>
          <w:rFonts w:ascii="Times New Roman" w:hAnsi="Times New Roman" w:cs="Times New Roman"/>
          <w:sz w:val="24"/>
          <w:szCs w:val="24"/>
        </w:rPr>
        <w:t>начальник</w:t>
      </w:r>
      <w:r w:rsidRPr="005A0284">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p>
    <w:p w:rsidR="00CF378C" w:rsidRPr="005A0284" w:rsidRDefault="008635E9" w:rsidP="003F0EFA">
      <w:pPr>
        <w:spacing w:after="0" w:line="240" w:lineRule="auto"/>
        <w:jc w:val="both"/>
        <w:rPr>
          <w:rFonts w:ascii="Times New Roman" w:eastAsia="Times New Roman" w:hAnsi="Times New Roman" w:cs="Times New Roman"/>
          <w:i/>
          <w:iCs/>
          <w:sz w:val="24"/>
          <w:szCs w:val="24"/>
        </w:rPr>
      </w:pPr>
      <w:proofErr w:type="spellStart"/>
      <w:r w:rsidRPr="005A0284">
        <w:rPr>
          <w:rFonts w:ascii="Times New Roman" w:eastAsia="Times New Roman" w:hAnsi="Times New Roman" w:cs="Times New Roman"/>
          <w:sz w:val="24"/>
          <w:szCs w:val="24"/>
        </w:rPr>
        <w:t>И.А.Иванченко</w:t>
      </w:r>
      <w:proofErr w:type="spellEnd"/>
      <w:r w:rsidRPr="005A0284">
        <w:rPr>
          <w:rFonts w:ascii="Times New Roman" w:eastAsia="Times New Roman" w:hAnsi="Times New Roman" w:cs="Times New Roman"/>
          <w:sz w:val="24"/>
          <w:szCs w:val="24"/>
        </w:rPr>
        <w:t>, заведующий отделением повышения квалификации, преподаватель первой квалификационной категории Уссурийского филиала КГБПОУ «ВБМК»</w:t>
      </w:r>
    </w:p>
    <w:p w:rsidR="00CF378C" w:rsidRPr="005A0284" w:rsidRDefault="004F7A33" w:rsidP="00CF378C">
      <w:pPr>
        <w:rPr>
          <w:rFonts w:ascii="Times New Roman" w:eastAsia="Times New Roman" w:hAnsi="Times New Roman" w:cs="Times New Roman"/>
          <w:iCs/>
          <w:sz w:val="24"/>
          <w:szCs w:val="24"/>
        </w:rPr>
      </w:pPr>
      <w:proofErr w:type="spellStart"/>
      <w:r w:rsidRPr="005A0284">
        <w:rPr>
          <w:rFonts w:ascii="Times New Roman" w:eastAsia="Times New Roman" w:hAnsi="Times New Roman" w:cs="Times New Roman"/>
          <w:iCs/>
          <w:sz w:val="24"/>
          <w:szCs w:val="24"/>
        </w:rPr>
        <w:t>О.П.Таранец</w:t>
      </w:r>
      <w:proofErr w:type="spellEnd"/>
      <w:r w:rsidRPr="005A0284">
        <w:rPr>
          <w:rFonts w:ascii="Times New Roman" w:eastAsia="Times New Roman" w:hAnsi="Times New Roman" w:cs="Times New Roman"/>
          <w:iCs/>
          <w:sz w:val="24"/>
          <w:szCs w:val="24"/>
        </w:rPr>
        <w:t>, преподаватель высшей квалификационной категории КГБПОУ «ВБМК»</w:t>
      </w:r>
    </w:p>
    <w:p w:rsidR="00CF378C" w:rsidRPr="005A0284" w:rsidRDefault="00CF378C" w:rsidP="00CF378C">
      <w:pPr>
        <w:spacing w:after="120" w:line="240" w:lineRule="auto"/>
        <w:contextualSpacing/>
        <w:jc w:val="both"/>
        <w:rPr>
          <w:rFonts w:ascii="Times New Roman" w:eastAsia="Times New Roman" w:hAnsi="Times New Roman" w:cs="Times New Roman"/>
          <w:i/>
          <w:iCs/>
          <w:sz w:val="24"/>
          <w:szCs w:val="24"/>
        </w:rPr>
      </w:pPr>
      <w:r w:rsidRPr="005A0284">
        <w:rPr>
          <w:rFonts w:ascii="Times New Roman" w:eastAsia="Times New Roman" w:hAnsi="Times New Roman" w:cs="Times New Roman"/>
          <w:sz w:val="24"/>
          <w:szCs w:val="24"/>
        </w:rPr>
        <w:t xml:space="preserve">Сборник рассмотрен и утвержден  на заседании ЦМК № 4 </w:t>
      </w:r>
      <w:r w:rsidRPr="005A0284">
        <w:rPr>
          <w:rFonts w:ascii="Times New Roman" w:hAnsi="Times New Roman" w:cs="Times New Roman"/>
          <w:sz w:val="24"/>
          <w:szCs w:val="24"/>
        </w:rPr>
        <w:t>социально-гуманитарных и математических дисциплин</w:t>
      </w:r>
    </w:p>
    <w:p w:rsidR="00CF378C" w:rsidRPr="005A0284" w:rsidRDefault="00CF378C" w:rsidP="00CF378C">
      <w:pPr>
        <w:spacing w:after="120" w:line="240" w:lineRule="auto"/>
        <w:contextualSpacing/>
        <w:jc w:val="both"/>
        <w:rPr>
          <w:rFonts w:ascii="Times New Roman" w:eastAsia="Times New Roman" w:hAnsi="Times New Roman" w:cs="Times New Roman"/>
          <w:i/>
          <w:iCs/>
          <w:sz w:val="24"/>
          <w:szCs w:val="24"/>
        </w:rPr>
      </w:pPr>
      <w:r w:rsidRPr="005A0284">
        <w:rPr>
          <w:rFonts w:ascii="Times New Roman" w:eastAsia="Times New Roman" w:hAnsi="Times New Roman" w:cs="Times New Roman"/>
          <w:sz w:val="24"/>
          <w:szCs w:val="24"/>
        </w:rPr>
        <w:t xml:space="preserve">Протокол № </w:t>
      </w:r>
      <w:r w:rsidRPr="005A0284">
        <w:rPr>
          <w:rFonts w:ascii="Times New Roman" w:eastAsia="Times New Roman" w:hAnsi="Times New Roman" w:cs="Times New Roman"/>
          <w:sz w:val="24"/>
          <w:szCs w:val="24"/>
          <w:u w:val="single"/>
        </w:rPr>
        <w:t xml:space="preserve">1 </w:t>
      </w:r>
      <w:r w:rsidRPr="005A0284">
        <w:rPr>
          <w:rFonts w:ascii="Times New Roman" w:eastAsia="Times New Roman" w:hAnsi="Times New Roman" w:cs="Times New Roman"/>
          <w:sz w:val="24"/>
          <w:szCs w:val="24"/>
        </w:rPr>
        <w:t xml:space="preserve">от « </w:t>
      </w:r>
      <w:r w:rsidRPr="005A0284">
        <w:rPr>
          <w:rFonts w:ascii="Times New Roman" w:eastAsia="Times New Roman" w:hAnsi="Times New Roman" w:cs="Times New Roman"/>
          <w:sz w:val="24"/>
          <w:szCs w:val="24"/>
          <w:u w:val="single"/>
        </w:rPr>
        <w:t>05</w:t>
      </w:r>
      <w:r w:rsidRPr="005A0284">
        <w:rPr>
          <w:rFonts w:ascii="Times New Roman" w:eastAsia="Times New Roman" w:hAnsi="Times New Roman" w:cs="Times New Roman"/>
          <w:sz w:val="24"/>
          <w:szCs w:val="24"/>
        </w:rPr>
        <w:t xml:space="preserve">» </w:t>
      </w:r>
      <w:r w:rsidRPr="005A0284">
        <w:rPr>
          <w:rFonts w:ascii="Times New Roman" w:eastAsia="Times New Roman" w:hAnsi="Times New Roman" w:cs="Times New Roman"/>
          <w:sz w:val="24"/>
          <w:szCs w:val="24"/>
          <w:u w:val="single"/>
        </w:rPr>
        <w:t xml:space="preserve">сентября </w:t>
      </w:r>
      <w:r w:rsidRPr="005A0284">
        <w:rPr>
          <w:rFonts w:ascii="Times New Roman" w:eastAsia="Times New Roman" w:hAnsi="Times New Roman" w:cs="Times New Roman"/>
          <w:sz w:val="24"/>
          <w:szCs w:val="24"/>
        </w:rPr>
        <w:t xml:space="preserve"> 20</w:t>
      </w:r>
      <w:r w:rsidRPr="005A0284">
        <w:rPr>
          <w:rFonts w:ascii="Times New Roman" w:eastAsia="Times New Roman" w:hAnsi="Times New Roman" w:cs="Times New Roman"/>
          <w:sz w:val="24"/>
          <w:szCs w:val="24"/>
          <w:u w:val="single"/>
        </w:rPr>
        <w:t>24</w:t>
      </w:r>
      <w:r w:rsidRPr="005A0284">
        <w:rPr>
          <w:rFonts w:ascii="Times New Roman" w:eastAsia="Times New Roman" w:hAnsi="Times New Roman" w:cs="Times New Roman"/>
          <w:sz w:val="24"/>
          <w:szCs w:val="24"/>
        </w:rPr>
        <w:t xml:space="preserve"> г. </w:t>
      </w:r>
    </w:p>
    <w:p w:rsidR="00CF378C" w:rsidRPr="005A0284" w:rsidRDefault="00CF378C" w:rsidP="00CF378C">
      <w:pPr>
        <w:spacing w:after="120" w:line="240" w:lineRule="auto"/>
        <w:contextualSpacing/>
        <w:jc w:val="both"/>
        <w:rPr>
          <w:rFonts w:ascii="Times New Roman" w:eastAsia="Times New Roman" w:hAnsi="Times New Roman" w:cs="Times New Roman"/>
          <w:i/>
          <w:iCs/>
          <w:sz w:val="24"/>
          <w:szCs w:val="24"/>
        </w:rPr>
      </w:pPr>
      <w:r w:rsidRPr="005A0284">
        <w:rPr>
          <w:rFonts w:ascii="Times New Roman" w:eastAsia="Times New Roman" w:hAnsi="Times New Roman" w:cs="Times New Roman"/>
          <w:sz w:val="24"/>
          <w:szCs w:val="24"/>
        </w:rPr>
        <w:t xml:space="preserve">Председатель ЦМК  </w:t>
      </w:r>
      <w:r w:rsidR="00C11DCE" w:rsidRPr="005A0284">
        <w:rPr>
          <w:rFonts w:ascii="Times New Roman" w:eastAsia="Times New Roman" w:hAnsi="Times New Roman" w:cs="Times New Roman"/>
          <w:sz w:val="24"/>
          <w:szCs w:val="24"/>
        </w:rPr>
        <w:t>Ведерникова О.К.</w:t>
      </w: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5A0284" w:rsidRDefault="00C11DCE" w:rsidP="00C11DCE">
      <w:pPr>
        <w:rPr>
          <w:rFonts w:ascii="Times New Roman" w:hAnsi="Times New Roman" w:cs="Times New Roman"/>
          <w:sz w:val="24"/>
          <w:szCs w:val="24"/>
        </w:rPr>
      </w:pPr>
    </w:p>
    <w:p w:rsidR="00C11DCE" w:rsidRPr="005A0284" w:rsidRDefault="00C11DCE" w:rsidP="00C11DCE">
      <w:pPr>
        <w:rPr>
          <w:rFonts w:ascii="Times New Roman" w:hAnsi="Times New Roman" w:cs="Times New Roman"/>
          <w:sz w:val="24"/>
          <w:szCs w:val="24"/>
        </w:rPr>
      </w:pPr>
    </w:p>
    <w:p w:rsidR="004736B8" w:rsidRPr="005A0284" w:rsidRDefault="004736B8">
      <w:pPr>
        <w:rPr>
          <w:rFonts w:ascii="Times New Roman" w:hAnsi="Times New Roman" w:cs="Times New Roman"/>
          <w:b/>
          <w:sz w:val="24"/>
          <w:szCs w:val="24"/>
        </w:rPr>
      </w:pPr>
      <w:r w:rsidRPr="005A0284">
        <w:rPr>
          <w:rFonts w:ascii="Times New Roman" w:hAnsi="Times New Roman" w:cs="Times New Roman"/>
          <w:b/>
          <w:sz w:val="24"/>
          <w:szCs w:val="24"/>
        </w:rPr>
        <w:br w:type="page"/>
      </w:r>
    </w:p>
    <w:p w:rsidR="00C11DCE" w:rsidRPr="005A0284" w:rsidRDefault="00671FE1" w:rsidP="00671FE1">
      <w:pPr>
        <w:jc w:val="center"/>
        <w:rPr>
          <w:rFonts w:ascii="Times New Roman" w:hAnsi="Times New Roman" w:cs="Times New Roman"/>
          <w:b/>
          <w:sz w:val="24"/>
          <w:szCs w:val="24"/>
        </w:rPr>
      </w:pPr>
      <w:r w:rsidRPr="005A0284">
        <w:rPr>
          <w:rFonts w:ascii="Times New Roman" w:hAnsi="Times New Roman" w:cs="Times New Roman"/>
          <w:b/>
          <w:sz w:val="24"/>
          <w:szCs w:val="24"/>
        </w:rPr>
        <w:lastRenderedPageBreak/>
        <w:t>Оглавление</w:t>
      </w: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5A0284" w:rsidRPr="005A0284" w:rsidTr="00671FE1">
        <w:tc>
          <w:tcPr>
            <w:tcW w:w="9606" w:type="dxa"/>
          </w:tcPr>
          <w:p w:rsidR="00671FE1" w:rsidRPr="005A0284" w:rsidRDefault="00671FE1" w:rsidP="00671FE1">
            <w:pPr>
              <w:rPr>
                <w:rFonts w:ascii="Times New Roman" w:hAnsi="Times New Roman" w:cs="Times New Roman"/>
                <w:sz w:val="24"/>
                <w:szCs w:val="24"/>
              </w:rPr>
            </w:pPr>
            <w:r w:rsidRPr="005A0284">
              <w:rPr>
                <w:rFonts w:ascii="Times New Roman" w:hAnsi="Times New Roman" w:cs="Times New Roman"/>
                <w:sz w:val="24"/>
                <w:szCs w:val="24"/>
              </w:rPr>
              <w:t>Пояснительная записка</w:t>
            </w:r>
          </w:p>
        </w:tc>
        <w:tc>
          <w:tcPr>
            <w:tcW w:w="818" w:type="dxa"/>
          </w:tcPr>
          <w:p w:rsidR="00671FE1" w:rsidRPr="005A0284" w:rsidRDefault="00A838D8" w:rsidP="00671FE1">
            <w:pPr>
              <w:rPr>
                <w:rFonts w:ascii="Times New Roman" w:hAnsi="Times New Roman" w:cs="Times New Roman"/>
                <w:sz w:val="24"/>
                <w:szCs w:val="24"/>
              </w:rPr>
            </w:pPr>
            <w:r w:rsidRPr="005A0284">
              <w:rPr>
                <w:rFonts w:ascii="Times New Roman" w:hAnsi="Times New Roman" w:cs="Times New Roman"/>
                <w:sz w:val="24"/>
                <w:szCs w:val="24"/>
              </w:rPr>
              <w:t>4</w:t>
            </w:r>
          </w:p>
        </w:tc>
      </w:tr>
      <w:tr w:rsidR="005A0284" w:rsidRPr="005A0284" w:rsidTr="00671FE1">
        <w:tc>
          <w:tcPr>
            <w:tcW w:w="9606" w:type="dxa"/>
          </w:tcPr>
          <w:p w:rsidR="0016086C" w:rsidRPr="005A0284" w:rsidRDefault="0016086C" w:rsidP="0016086C">
            <w:pPr>
              <w:pStyle w:val="10"/>
              <w:keepNext w:val="0"/>
              <w:keepLines w:val="0"/>
              <w:widowControl w:val="0"/>
              <w:tabs>
                <w:tab w:val="left" w:pos="463"/>
              </w:tabs>
              <w:spacing w:before="0"/>
              <w:jc w:val="both"/>
              <w:outlineLvl w:val="0"/>
              <w:rPr>
                <w:rFonts w:ascii="Times New Roman" w:hAnsi="Times New Roman" w:cs="Times New Roman"/>
                <w:color w:val="auto"/>
                <w:sz w:val="24"/>
                <w:szCs w:val="24"/>
              </w:rPr>
            </w:pPr>
            <w:r w:rsidRPr="005A0284">
              <w:rPr>
                <w:rFonts w:ascii="Times New Roman" w:hAnsi="Times New Roman" w:cs="Times New Roman"/>
                <w:color w:val="auto"/>
                <w:sz w:val="24"/>
                <w:szCs w:val="24"/>
              </w:rPr>
              <w:t>БЛОК 1. ТЕСТОВЫЕ ЗАДАНИЯ С ОДНИМ ПРАВИЛЬНЫМ ВАРИАНТОМ ОТВЕТА</w:t>
            </w:r>
          </w:p>
        </w:tc>
        <w:tc>
          <w:tcPr>
            <w:tcW w:w="818" w:type="dxa"/>
          </w:tcPr>
          <w:p w:rsidR="00671FE1" w:rsidRPr="005A0284" w:rsidRDefault="00CA25B5" w:rsidP="00671FE1">
            <w:pPr>
              <w:rPr>
                <w:rFonts w:ascii="Times New Roman" w:hAnsi="Times New Roman" w:cs="Times New Roman"/>
                <w:sz w:val="24"/>
                <w:szCs w:val="24"/>
              </w:rPr>
            </w:pPr>
            <w:r w:rsidRPr="005A0284">
              <w:rPr>
                <w:rFonts w:ascii="Times New Roman" w:hAnsi="Times New Roman" w:cs="Times New Roman"/>
                <w:sz w:val="24"/>
                <w:szCs w:val="24"/>
              </w:rPr>
              <w:t>8</w:t>
            </w:r>
          </w:p>
        </w:tc>
      </w:tr>
      <w:tr w:rsidR="005A0284" w:rsidRPr="005A0284" w:rsidTr="00671FE1">
        <w:tc>
          <w:tcPr>
            <w:tcW w:w="9606" w:type="dxa"/>
          </w:tcPr>
          <w:p w:rsidR="00671FE1" w:rsidRPr="005A0284" w:rsidRDefault="005C220D" w:rsidP="00DC3C6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5A0284">
              <w:rPr>
                <w:rFonts w:ascii="Times New Roman" w:hAnsi="Times New Roman" w:cs="Times New Roman"/>
                <w:b w:val="0"/>
                <w:color w:val="auto"/>
                <w:sz w:val="24"/>
                <w:szCs w:val="24"/>
              </w:rPr>
              <w:t>Раздел 1. Участие медсестры в оказании медицинской помощи в экстренной форме</w:t>
            </w:r>
          </w:p>
        </w:tc>
        <w:tc>
          <w:tcPr>
            <w:tcW w:w="818" w:type="dxa"/>
          </w:tcPr>
          <w:p w:rsidR="00671FE1" w:rsidRPr="005A0284" w:rsidRDefault="00CA25B5" w:rsidP="00671FE1">
            <w:pPr>
              <w:rPr>
                <w:rFonts w:ascii="Times New Roman" w:hAnsi="Times New Roman" w:cs="Times New Roman"/>
                <w:sz w:val="24"/>
                <w:szCs w:val="24"/>
              </w:rPr>
            </w:pPr>
            <w:r w:rsidRPr="005A0284">
              <w:rPr>
                <w:rFonts w:ascii="Times New Roman" w:hAnsi="Times New Roman" w:cs="Times New Roman"/>
                <w:sz w:val="24"/>
                <w:szCs w:val="24"/>
              </w:rPr>
              <w:t>8</w:t>
            </w:r>
          </w:p>
        </w:tc>
      </w:tr>
      <w:tr w:rsidR="005A0284" w:rsidRPr="005A0284" w:rsidTr="00671FE1">
        <w:tc>
          <w:tcPr>
            <w:tcW w:w="9606" w:type="dxa"/>
          </w:tcPr>
          <w:p w:rsidR="00671FE1" w:rsidRPr="005A0284" w:rsidRDefault="005C220D" w:rsidP="00DC3C6F">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sz w:val="24"/>
                <w:szCs w:val="24"/>
              </w:rPr>
              <w:t>Раздел 2. Сестринская деятельность в трансфузиологии</w:t>
            </w:r>
          </w:p>
        </w:tc>
        <w:tc>
          <w:tcPr>
            <w:tcW w:w="818" w:type="dxa"/>
          </w:tcPr>
          <w:p w:rsidR="00671FE1" w:rsidRPr="005A0284" w:rsidRDefault="00CA25B5" w:rsidP="00671FE1">
            <w:pPr>
              <w:rPr>
                <w:rFonts w:ascii="Times New Roman" w:hAnsi="Times New Roman" w:cs="Times New Roman"/>
                <w:sz w:val="24"/>
                <w:szCs w:val="24"/>
              </w:rPr>
            </w:pPr>
            <w:r w:rsidRPr="005A0284">
              <w:rPr>
                <w:rFonts w:ascii="Times New Roman" w:hAnsi="Times New Roman" w:cs="Times New Roman"/>
                <w:sz w:val="24"/>
                <w:szCs w:val="24"/>
              </w:rPr>
              <w:t>21</w:t>
            </w:r>
          </w:p>
        </w:tc>
      </w:tr>
      <w:tr w:rsidR="005A0284" w:rsidRPr="005A0284" w:rsidTr="00671FE1">
        <w:tc>
          <w:tcPr>
            <w:tcW w:w="9606" w:type="dxa"/>
          </w:tcPr>
          <w:p w:rsidR="00671FE1" w:rsidRPr="005A0284" w:rsidRDefault="005C220D" w:rsidP="00DC3C6F">
            <w:pPr>
              <w:jc w:val="both"/>
              <w:rPr>
                <w:rFonts w:ascii="Times New Roman" w:hAnsi="Times New Roman" w:cs="Times New Roman"/>
                <w:sz w:val="24"/>
                <w:szCs w:val="24"/>
              </w:rPr>
            </w:pPr>
            <w:r w:rsidRPr="005A0284">
              <w:rPr>
                <w:rFonts w:ascii="Times New Roman" w:hAnsi="Times New Roman" w:cs="Times New Roman"/>
                <w:b/>
                <w:sz w:val="24"/>
                <w:szCs w:val="24"/>
              </w:rPr>
              <w:t>БЛОК 2. ТЕСТОВЫЕ ЗАДАНИЯ С ОДНИМ И БОЛЕЕ ВАРИАНТАМИ ОТВЕТА</w:t>
            </w:r>
          </w:p>
        </w:tc>
        <w:tc>
          <w:tcPr>
            <w:tcW w:w="818" w:type="dxa"/>
          </w:tcPr>
          <w:p w:rsidR="00671FE1" w:rsidRPr="005A0284" w:rsidRDefault="00AC5AF3" w:rsidP="00671FE1">
            <w:pPr>
              <w:rPr>
                <w:rFonts w:ascii="Times New Roman" w:hAnsi="Times New Roman" w:cs="Times New Roman"/>
                <w:sz w:val="24"/>
                <w:szCs w:val="24"/>
              </w:rPr>
            </w:pPr>
            <w:r w:rsidRPr="005A0284">
              <w:rPr>
                <w:rFonts w:ascii="Times New Roman" w:hAnsi="Times New Roman" w:cs="Times New Roman"/>
                <w:sz w:val="24"/>
                <w:szCs w:val="24"/>
              </w:rPr>
              <w:t>27</w:t>
            </w:r>
          </w:p>
        </w:tc>
      </w:tr>
      <w:tr w:rsidR="005A0284" w:rsidRPr="005A0284" w:rsidTr="00671FE1">
        <w:tc>
          <w:tcPr>
            <w:tcW w:w="9606" w:type="dxa"/>
          </w:tcPr>
          <w:p w:rsidR="005F0912" w:rsidRPr="005A0284" w:rsidRDefault="00C61CAF" w:rsidP="00AF375C">
            <w:pPr>
              <w:jc w:val="both"/>
              <w:rPr>
                <w:rFonts w:ascii="Times New Roman" w:hAnsi="Times New Roman" w:cs="Times New Roman"/>
                <w:sz w:val="24"/>
                <w:szCs w:val="24"/>
              </w:rPr>
            </w:pPr>
            <w:r w:rsidRPr="005A0284">
              <w:rPr>
                <w:rFonts w:ascii="Times New Roman" w:hAnsi="Times New Roman" w:cs="Times New Roman"/>
                <w:sz w:val="24"/>
                <w:szCs w:val="24"/>
              </w:rPr>
              <w:t>Раздел 1. Участие медсестры в оказании медицинской помощи в экстренной форме</w:t>
            </w:r>
          </w:p>
        </w:tc>
        <w:tc>
          <w:tcPr>
            <w:tcW w:w="818" w:type="dxa"/>
          </w:tcPr>
          <w:p w:rsidR="005F0912"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27</w:t>
            </w:r>
          </w:p>
        </w:tc>
      </w:tr>
      <w:tr w:rsidR="005A0284" w:rsidRPr="005A0284" w:rsidTr="00671FE1">
        <w:tc>
          <w:tcPr>
            <w:tcW w:w="9606" w:type="dxa"/>
          </w:tcPr>
          <w:p w:rsidR="005F0912" w:rsidRPr="005A0284" w:rsidRDefault="00C61CAF" w:rsidP="00AF375C">
            <w:pPr>
              <w:shd w:val="clear" w:color="auto" w:fill="FFFFFF"/>
              <w:tabs>
                <w:tab w:val="left" w:pos="851"/>
              </w:tabs>
              <w:jc w:val="both"/>
              <w:rPr>
                <w:rFonts w:ascii="Times New Roman" w:hAnsi="Times New Roman" w:cs="Times New Roman"/>
                <w:b/>
                <w:sz w:val="24"/>
                <w:szCs w:val="24"/>
              </w:rPr>
            </w:pPr>
            <w:r w:rsidRPr="005A0284">
              <w:rPr>
                <w:rFonts w:ascii="Times New Roman" w:hAnsi="Times New Roman" w:cs="Times New Roman"/>
                <w:b/>
                <w:sz w:val="24"/>
                <w:szCs w:val="24"/>
              </w:rPr>
              <w:t>БЛОК 3. ТЕРМИНОЛОГИЧЕСКИЕ ЗАДАНИЯ</w:t>
            </w:r>
          </w:p>
        </w:tc>
        <w:tc>
          <w:tcPr>
            <w:tcW w:w="818" w:type="dxa"/>
          </w:tcPr>
          <w:p w:rsidR="005F0912"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30</w:t>
            </w:r>
          </w:p>
        </w:tc>
      </w:tr>
      <w:tr w:rsidR="005A0284" w:rsidRPr="005A0284" w:rsidTr="00671FE1">
        <w:tc>
          <w:tcPr>
            <w:tcW w:w="9606" w:type="dxa"/>
          </w:tcPr>
          <w:p w:rsidR="00C61CAF" w:rsidRPr="005A0284" w:rsidRDefault="00C61CAF" w:rsidP="00461AE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5A0284">
              <w:rPr>
                <w:rFonts w:ascii="Times New Roman" w:hAnsi="Times New Roman" w:cs="Times New Roman"/>
                <w:b w:val="0"/>
                <w:color w:val="auto"/>
                <w:sz w:val="24"/>
                <w:szCs w:val="24"/>
              </w:rPr>
              <w:t>Раздел 1. Участие медсестры в оказании медицинской помощи в экстренной форме</w:t>
            </w:r>
          </w:p>
        </w:tc>
        <w:tc>
          <w:tcPr>
            <w:tcW w:w="818" w:type="dxa"/>
          </w:tcPr>
          <w:p w:rsidR="00C61CAF"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30</w:t>
            </w:r>
          </w:p>
        </w:tc>
      </w:tr>
      <w:tr w:rsidR="005A0284" w:rsidRPr="005A0284" w:rsidTr="00671FE1">
        <w:tc>
          <w:tcPr>
            <w:tcW w:w="9606" w:type="dxa"/>
          </w:tcPr>
          <w:p w:rsidR="00C61CAF" w:rsidRPr="005A0284" w:rsidRDefault="00C61CAF" w:rsidP="00461AEF">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sz w:val="24"/>
                <w:szCs w:val="24"/>
              </w:rPr>
              <w:t>Раздел 2. Сестринская деятельность в трансфузиологии</w:t>
            </w:r>
          </w:p>
        </w:tc>
        <w:tc>
          <w:tcPr>
            <w:tcW w:w="818" w:type="dxa"/>
          </w:tcPr>
          <w:p w:rsidR="00C61CAF"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31</w:t>
            </w:r>
          </w:p>
        </w:tc>
      </w:tr>
      <w:tr w:rsidR="005A0284" w:rsidRPr="005A0284" w:rsidTr="00671FE1">
        <w:tc>
          <w:tcPr>
            <w:tcW w:w="9606" w:type="dxa"/>
          </w:tcPr>
          <w:p w:rsidR="00C61CAF" w:rsidRPr="005A0284" w:rsidRDefault="00C61CAF" w:rsidP="00461AEF">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b/>
                <w:sz w:val="24"/>
                <w:szCs w:val="24"/>
              </w:rPr>
              <w:t>БЛОК 4. СИТУАЦИОННЫЕ ТЕСТОВЫЕ ЗАДАНИЯ</w:t>
            </w:r>
          </w:p>
        </w:tc>
        <w:tc>
          <w:tcPr>
            <w:tcW w:w="818" w:type="dxa"/>
          </w:tcPr>
          <w:p w:rsidR="00C61CAF"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32</w:t>
            </w:r>
          </w:p>
        </w:tc>
      </w:tr>
      <w:tr w:rsidR="005A0284" w:rsidRPr="005A0284" w:rsidTr="00671FE1">
        <w:tc>
          <w:tcPr>
            <w:tcW w:w="9606" w:type="dxa"/>
          </w:tcPr>
          <w:p w:rsidR="00C61CAF" w:rsidRPr="005A0284" w:rsidRDefault="00C61CAF" w:rsidP="00461AE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5A0284">
              <w:rPr>
                <w:rFonts w:ascii="Times New Roman" w:hAnsi="Times New Roman" w:cs="Times New Roman"/>
                <w:b w:val="0"/>
                <w:color w:val="auto"/>
                <w:sz w:val="24"/>
                <w:szCs w:val="24"/>
              </w:rPr>
              <w:t>Раздел 1. Участие медсестры в оказании медицинской помощи в экстренной форме</w:t>
            </w:r>
          </w:p>
        </w:tc>
        <w:tc>
          <w:tcPr>
            <w:tcW w:w="818" w:type="dxa"/>
          </w:tcPr>
          <w:p w:rsidR="00C61CAF" w:rsidRPr="005A0284" w:rsidRDefault="00AC5AF3" w:rsidP="00AF375C">
            <w:pPr>
              <w:rPr>
                <w:rFonts w:ascii="Times New Roman" w:hAnsi="Times New Roman" w:cs="Times New Roman"/>
                <w:sz w:val="24"/>
                <w:szCs w:val="24"/>
              </w:rPr>
            </w:pPr>
            <w:r w:rsidRPr="005A0284">
              <w:rPr>
                <w:rFonts w:ascii="Times New Roman" w:hAnsi="Times New Roman" w:cs="Times New Roman"/>
                <w:sz w:val="24"/>
                <w:szCs w:val="24"/>
              </w:rPr>
              <w:t>32</w:t>
            </w:r>
          </w:p>
        </w:tc>
      </w:tr>
      <w:tr w:rsidR="005A0284" w:rsidRPr="005A0284" w:rsidTr="00671FE1">
        <w:tc>
          <w:tcPr>
            <w:tcW w:w="9606" w:type="dxa"/>
          </w:tcPr>
          <w:p w:rsidR="00C61CAF" w:rsidRPr="005A0284" w:rsidRDefault="00C61CAF" w:rsidP="00461AEF">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sz w:val="24"/>
                <w:szCs w:val="24"/>
              </w:rPr>
              <w:t>Раздел 2. Сестринская деятельность в трансфузиологии</w:t>
            </w:r>
          </w:p>
        </w:tc>
        <w:tc>
          <w:tcPr>
            <w:tcW w:w="818" w:type="dxa"/>
          </w:tcPr>
          <w:p w:rsidR="00C61CAF" w:rsidRPr="005A0284" w:rsidRDefault="00433FE1" w:rsidP="00AF375C">
            <w:pPr>
              <w:rPr>
                <w:rFonts w:ascii="Times New Roman" w:hAnsi="Times New Roman" w:cs="Times New Roman"/>
                <w:sz w:val="24"/>
                <w:szCs w:val="24"/>
              </w:rPr>
            </w:pPr>
            <w:r w:rsidRPr="005A0284">
              <w:rPr>
                <w:rFonts w:ascii="Times New Roman" w:hAnsi="Times New Roman" w:cs="Times New Roman"/>
                <w:sz w:val="24"/>
                <w:szCs w:val="24"/>
              </w:rPr>
              <w:t>36</w:t>
            </w:r>
          </w:p>
        </w:tc>
      </w:tr>
      <w:tr w:rsidR="005A0284" w:rsidRPr="005A0284" w:rsidTr="00671FE1">
        <w:tc>
          <w:tcPr>
            <w:tcW w:w="9606" w:type="dxa"/>
          </w:tcPr>
          <w:p w:rsidR="00C61CAF" w:rsidRPr="005A0284" w:rsidRDefault="005D6B07" w:rsidP="0031163D">
            <w:pPr>
              <w:shd w:val="clear" w:color="auto" w:fill="FFFFFF"/>
              <w:tabs>
                <w:tab w:val="left" w:pos="851"/>
              </w:tabs>
              <w:jc w:val="both"/>
              <w:rPr>
                <w:rFonts w:ascii="Times New Roman" w:hAnsi="Times New Roman" w:cs="Times New Roman"/>
                <w:b/>
                <w:sz w:val="24"/>
                <w:szCs w:val="24"/>
              </w:rPr>
            </w:pPr>
            <w:r w:rsidRPr="005A0284">
              <w:rPr>
                <w:rFonts w:ascii="Times New Roman" w:hAnsi="Times New Roman" w:cs="Times New Roman"/>
                <w:b/>
                <w:sz w:val="24"/>
                <w:szCs w:val="24"/>
              </w:rPr>
              <w:t>БЛОК 5</w:t>
            </w:r>
            <w:r w:rsidR="00C61CAF" w:rsidRPr="005A0284">
              <w:rPr>
                <w:rFonts w:ascii="Times New Roman" w:hAnsi="Times New Roman" w:cs="Times New Roman"/>
                <w:b/>
                <w:sz w:val="24"/>
                <w:szCs w:val="24"/>
              </w:rPr>
              <w:t>. ЗАДАНИЯ НА УСТАНОВЛЕНИЕ СООТВЕТСТВИЯ</w:t>
            </w:r>
          </w:p>
        </w:tc>
        <w:tc>
          <w:tcPr>
            <w:tcW w:w="818" w:type="dxa"/>
          </w:tcPr>
          <w:p w:rsidR="00C61CAF" w:rsidRPr="005A0284" w:rsidRDefault="00433FE1" w:rsidP="00AF375C">
            <w:pPr>
              <w:rPr>
                <w:rFonts w:ascii="Times New Roman" w:hAnsi="Times New Roman" w:cs="Times New Roman"/>
                <w:sz w:val="24"/>
                <w:szCs w:val="24"/>
              </w:rPr>
            </w:pPr>
            <w:r w:rsidRPr="005A0284">
              <w:rPr>
                <w:rFonts w:ascii="Times New Roman" w:hAnsi="Times New Roman" w:cs="Times New Roman"/>
                <w:sz w:val="24"/>
                <w:szCs w:val="24"/>
              </w:rPr>
              <w:t>38</w:t>
            </w:r>
          </w:p>
        </w:tc>
      </w:tr>
      <w:tr w:rsidR="005A0284" w:rsidRPr="005A0284" w:rsidTr="00671FE1">
        <w:tc>
          <w:tcPr>
            <w:tcW w:w="9606" w:type="dxa"/>
          </w:tcPr>
          <w:p w:rsidR="005D6B07" w:rsidRPr="005A0284" w:rsidRDefault="005D6B07" w:rsidP="00461AEF">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sz w:val="24"/>
                <w:szCs w:val="24"/>
              </w:rPr>
              <w:t>Раздел 2. Сестринская деятельность в трансфузиологии</w:t>
            </w:r>
          </w:p>
        </w:tc>
        <w:tc>
          <w:tcPr>
            <w:tcW w:w="818" w:type="dxa"/>
          </w:tcPr>
          <w:p w:rsidR="005D6B07" w:rsidRPr="005A0284" w:rsidRDefault="00433FE1" w:rsidP="00AF375C">
            <w:pPr>
              <w:rPr>
                <w:rFonts w:ascii="Times New Roman" w:hAnsi="Times New Roman" w:cs="Times New Roman"/>
                <w:sz w:val="24"/>
                <w:szCs w:val="24"/>
              </w:rPr>
            </w:pPr>
            <w:r w:rsidRPr="005A0284">
              <w:rPr>
                <w:rFonts w:ascii="Times New Roman" w:hAnsi="Times New Roman" w:cs="Times New Roman"/>
                <w:sz w:val="24"/>
                <w:szCs w:val="24"/>
              </w:rPr>
              <w:t>38</w:t>
            </w:r>
          </w:p>
        </w:tc>
      </w:tr>
      <w:tr w:rsidR="005A0284" w:rsidRPr="005A0284" w:rsidTr="00671FE1">
        <w:tc>
          <w:tcPr>
            <w:tcW w:w="9606" w:type="dxa"/>
          </w:tcPr>
          <w:p w:rsidR="005D6B07" w:rsidRPr="005A0284" w:rsidRDefault="005D6B07" w:rsidP="00AF375C">
            <w:pPr>
              <w:shd w:val="clear" w:color="auto" w:fill="FFFFFF"/>
              <w:tabs>
                <w:tab w:val="left" w:pos="851"/>
              </w:tabs>
              <w:jc w:val="both"/>
              <w:rPr>
                <w:rFonts w:ascii="Times New Roman" w:hAnsi="Times New Roman" w:cs="Times New Roman"/>
                <w:b/>
                <w:sz w:val="24"/>
                <w:szCs w:val="24"/>
              </w:rPr>
            </w:pPr>
            <w:r w:rsidRPr="005A0284">
              <w:rPr>
                <w:rFonts w:ascii="Times New Roman" w:hAnsi="Times New Roman" w:cs="Times New Roman"/>
                <w:b/>
                <w:sz w:val="24"/>
                <w:szCs w:val="24"/>
              </w:rPr>
              <w:t>БЛОК 6. ТЕСТОВЫЕ ЗАДАНИЯ НА ПОСЛЕДОВАТЕЛЬНОСТЬ</w:t>
            </w:r>
          </w:p>
        </w:tc>
        <w:tc>
          <w:tcPr>
            <w:tcW w:w="818" w:type="dxa"/>
          </w:tcPr>
          <w:p w:rsidR="005D6B07" w:rsidRPr="005A0284" w:rsidRDefault="00433FE1" w:rsidP="00AF375C">
            <w:pPr>
              <w:rPr>
                <w:rFonts w:ascii="Times New Roman" w:hAnsi="Times New Roman" w:cs="Times New Roman"/>
                <w:sz w:val="24"/>
                <w:szCs w:val="24"/>
              </w:rPr>
            </w:pPr>
            <w:r w:rsidRPr="005A0284">
              <w:rPr>
                <w:rFonts w:ascii="Times New Roman" w:hAnsi="Times New Roman" w:cs="Times New Roman"/>
                <w:sz w:val="24"/>
                <w:szCs w:val="24"/>
              </w:rPr>
              <w:t>39</w:t>
            </w:r>
          </w:p>
        </w:tc>
      </w:tr>
      <w:tr w:rsidR="000F7BE3" w:rsidRPr="005A0284" w:rsidTr="00671FE1">
        <w:tc>
          <w:tcPr>
            <w:tcW w:w="9606" w:type="dxa"/>
          </w:tcPr>
          <w:p w:rsidR="005D6B07" w:rsidRPr="005A0284" w:rsidRDefault="005D6B07" w:rsidP="00AF375C">
            <w:pPr>
              <w:shd w:val="clear" w:color="auto" w:fill="FFFFFF"/>
              <w:tabs>
                <w:tab w:val="left" w:pos="851"/>
              </w:tabs>
              <w:jc w:val="both"/>
              <w:rPr>
                <w:rFonts w:ascii="Times New Roman" w:hAnsi="Times New Roman" w:cs="Times New Roman"/>
                <w:sz w:val="24"/>
                <w:szCs w:val="24"/>
              </w:rPr>
            </w:pPr>
            <w:r w:rsidRPr="005A0284">
              <w:rPr>
                <w:rFonts w:ascii="Times New Roman" w:hAnsi="Times New Roman" w:cs="Times New Roman"/>
                <w:sz w:val="24"/>
                <w:szCs w:val="24"/>
              </w:rPr>
              <w:t>Раздел 2. Сестринская деятельность в трансфузиологии</w:t>
            </w:r>
          </w:p>
        </w:tc>
        <w:tc>
          <w:tcPr>
            <w:tcW w:w="818" w:type="dxa"/>
          </w:tcPr>
          <w:p w:rsidR="005D6B07" w:rsidRPr="005A0284" w:rsidRDefault="00433FE1" w:rsidP="00AF375C">
            <w:pPr>
              <w:rPr>
                <w:rFonts w:ascii="Times New Roman" w:hAnsi="Times New Roman" w:cs="Times New Roman"/>
                <w:sz w:val="24"/>
                <w:szCs w:val="24"/>
              </w:rPr>
            </w:pPr>
            <w:r w:rsidRPr="005A0284">
              <w:rPr>
                <w:rFonts w:ascii="Times New Roman" w:hAnsi="Times New Roman" w:cs="Times New Roman"/>
                <w:sz w:val="24"/>
                <w:szCs w:val="24"/>
              </w:rPr>
              <w:t>39</w:t>
            </w:r>
          </w:p>
        </w:tc>
      </w:tr>
    </w:tbl>
    <w:p w:rsidR="00671FE1" w:rsidRPr="005A0284" w:rsidRDefault="00671FE1" w:rsidP="00671FE1">
      <w:pPr>
        <w:rPr>
          <w:rFonts w:ascii="Times New Roman" w:hAnsi="Times New Roman" w:cs="Times New Roman"/>
          <w:sz w:val="24"/>
          <w:szCs w:val="24"/>
        </w:rPr>
      </w:pPr>
    </w:p>
    <w:p w:rsidR="00AA32DF" w:rsidRPr="005A0284" w:rsidRDefault="00AA32DF" w:rsidP="00AA32DF">
      <w:pPr>
        <w:rPr>
          <w:rFonts w:ascii="Times New Roman" w:hAnsi="Times New Roman" w:cs="Times New Roman"/>
          <w:b/>
          <w:sz w:val="24"/>
          <w:szCs w:val="24"/>
        </w:rPr>
      </w:pPr>
    </w:p>
    <w:p w:rsidR="00AA32DF" w:rsidRPr="005A0284"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auto"/>
          <w:sz w:val="24"/>
          <w:szCs w:val="24"/>
        </w:rPr>
      </w:pPr>
    </w:p>
    <w:p w:rsidR="00AA32DF" w:rsidRPr="005A0284" w:rsidRDefault="00AA32DF" w:rsidP="00AA32DF"/>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A10CC1" w:rsidRPr="005A0284" w:rsidRDefault="00A10CC1">
      <w:pPr>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br w:type="page"/>
      </w:r>
    </w:p>
    <w:p w:rsidR="00671FE1" w:rsidRPr="005A0284" w:rsidRDefault="00671FE1" w:rsidP="00671FE1">
      <w:pPr>
        <w:jc w:val="center"/>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lastRenderedPageBreak/>
        <w:t>ПОЯСНИТЕЛЬНАЯ ЗАПИСКА</w:t>
      </w:r>
    </w:p>
    <w:p w:rsidR="00671FE1" w:rsidRPr="005A0284" w:rsidRDefault="00671FE1" w:rsidP="004830BC">
      <w:pPr>
        <w:shd w:val="clear" w:color="auto" w:fill="FFFFFF"/>
        <w:spacing w:after="0" w:line="240" w:lineRule="auto"/>
        <w:ind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Промежуточная ат</w:t>
      </w:r>
      <w:r w:rsidR="00E66A47" w:rsidRPr="005A0284">
        <w:rPr>
          <w:rFonts w:ascii="Times New Roman" w:hAnsi="Times New Roman" w:cs="Times New Roman"/>
          <w:sz w:val="24"/>
          <w:szCs w:val="24"/>
        </w:rPr>
        <w:t xml:space="preserve">тестация </w:t>
      </w:r>
      <w:r w:rsidR="003D653F" w:rsidRPr="005A0284">
        <w:rPr>
          <w:rFonts w:ascii="Times New Roman" w:hAnsi="Times New Roman" w:cs="Times New Roman"/>
          <w:sz w:val="24"/>
          <w:szCs w:val="24"/>
        </w:rPr>
        <w:t>(</w:t>
      </w:r>
      <w:r w:rsidR="00E66A47" w:rsidRPr="005A0284">
        <w:rPr>
          <w:rFonts w:ascii="Times New Roman" w:hAnsi="Times New Roman" w:cs="Times New Roman"/>
          <w:sz w:val="24"/>
          <w:szCs w:val="24"/>
        </w:rPr>
        <w:t>в соответствии с учебным планом</w:t>
      </w:r>
      <w:r w:rsidR="003D653F" w:rsidRPr="005A0284">
        <w:rPr>
          <w:rFonts w:ascii="Times New Roman" w:hAnsi="Times New Roman" w:cs="Times New Roman"/>
          <w:sz w:val="24"/>
          <w:szCs w:val="24"/>
        </w:rPr>
        <w:t>)</w:t>
      </w:r>
      <w:r w:rsidRPr="005A0284">
        <w:rPr>
          <w:rFonts w:ascii="Times New Roman" w:hAnsi="Times New Roman" w:cs="Times New Roman"/>
          <w:sz w:val="24"/>
          <w:szCs w:val="24"/>
        </w:rPr>
        <w:t xml:space="preserve"> по </w:t>
      </w:r>
      <w:r w:rsidR="00C92B07" w:rsidRPr="005A0284">
        <w:rPr>
          <w:rFonts w:ascii="Times New Roman" w:eastAsia="Times New Roman" w:hAnsi="Times New Roman" w:cs="Times New Roman"/>
          <w:iCs/>
          <w:sz w:val="24"/>
          <w:szCs w:val="24"/>
        </w:rPr>
        <w:t xml:space="preserve">МДК </w:t>
      </w:r>
      <w:r w:rsidR="00C92B07" w:rsidRPr="005A0284">
        <w:rPr>
          <w:rFonts w:ascii="Times New Roman" w:hAnsi="Times New Roman" w:cs="Times New Roman"/>
          <w:sz w:val="24"/>
          <w:szCs w:val="24"/>
        </w:rPr>
        <w:t>05.01. «</w:t>
      </w:r>
      <w:r w:rsidR="00C92B07" w:rsidRPr="005A0284">
        <w:rPr>
          <w:rFonts w:ascii="Times New Roman" w:hAnsi="Times New Roman" w:cs="Times New Roman"/>
          <w:bCs/>
          <w:iCs/>
          <w:sz w:val="24"/>
          <w:szCs w:val="24"/>
        </w:rPr>
        <w:t>Участие медсестры в оказании медицинской помощи в экстренной форме</w:t>
      </w:r>
      <w:r w:rsidR="00C92B07" w:rsidRPr="005A0284">
        <w:rPr>
          <w:rFonts w:ascii="Times New Roman" w:eastAsia="Times New Roman" w:hAnsi="Times New Roman" w:cs="Times New Roman"/>
          <w:sz w:val="24"/>
          <w:szCs w:val="24"/>
        </w:rPr>
        <w:t>»</w:t>
      </w:r>
      <w:r w:rsidR="00E62C20" w:rsidRPr="005A0284">
        <w:rPr>
          <w:rFonts w:ascii="Times New Roman" w:hAnsi="Times New Roman" w:cs="Times New Roman"/>
          <w:spacing w:val="-9"/>
          <w:sz w:val="24"/>
          <w:szCs w:val="24"/>
        </w:rPr>
        <w:t xml:space="preserve"> ПМ 05. «</w:t>
      </w:r>
      <w:r w:rsidR="00E62C20" w:rsidRPr="005A0284">
        <w:rPr>
          <w:rFonts w:ascii="Times New Roman" w:hAnsi="Times New Roman" w:cs="Times New Roman"/>
          <w:sz w:val="24"/>
          <w:szCs w:val="24"/>
        </w:rPr>
        <w:t>Оказание медицинской помощи в экстренной форме»</w:t>
      </w:r>
      <w:r w:rsidR="00C92B07" w:rsidRPr="005A0284">
        <w:rPr>
          <w:rFonts w:ascii="Times New Roman" w:eastAsia="Times New Roman" w:hAnsi="Times New Roman" w:cs="Times New Roman"/>
          <w:sz w:val="24"/>
          <w:szCs w:val="24"/>
        </w:rPr>
        <w:t xml:space="preserve">, </w:t>
      </w:r>
      <w:r w:rsidRPr="005A0284">
        <w:rPr>
          <w:rFonts w:ascii="Times New Roman" w:eastAsia="Times New Roman" w:hAnsi="Times New Roman" w:cs="Times New Roman"/>
          <w:sz w:val="24"/>
          <w:szCs w:val="24"/>
        </w:rPr>
        <w:t xml:space="preserve">проводится </w:t>
      </w:r>
      <w:r w:rsidRPr="005A0284">
        <w:rPr>
          <w:rFonts w:ascii="Times New Roman" w:eastAsia="Times New Roman" w:hAnsi="Times New Roman" w:cs="Times New Roman"/>
          <w:i/>
          <w:sz w:val="24"/>
          <w:szCs w:val="24"/>
        </w:rPr>
        <w:t>в форме экзамена</w:t>
      </w:r>
      <w:r w:rsidRPr="005A0284">
        <w:rPr>
          <w:rFonts w:ascii="Times New Roman" w:eastAsia="Times New Roman" w:hAnsi="Times New Roman" w:cs="Times New Roman"/>
          <w:sz w:val="24"/>
          <w:szCs w:val="24"/>
        </w:rPr>
        <w:t xml:space="preserve"> в </w:t>
      </w:r>
      <w:r w:rsidR="00D0663A" w:rsidRPr="005A0284">
        <w:rPr>
          <w:rFonts w:ascii="Times New Roman" w:eastAsia="Times New Roman" w:hAnsi="Times New Roman" w:cs="Times New Roman"/>
          <w:sz w:val="24"/>
          <w:szCs w:val="24"/>
          <w:lang w:val="en-US"/>
        </w:rPr>
        <w:t>IV</w:t>
      </w:r>
      <w:r w:rsidRPr="005A0284">
        <w:rPr>
          <w:rFonts w:ascii="Times New Roman" w:eastAsia="Times New Roman" w:hAnsi="Times New Roman" w:cs="Times New Roman"/>
          <w:sz w:val="24"/>
          <w:szCs w:val="24"/>
        </w:rPr>
        <w:t xml:space="preserve"> семестре (на базе среднего общего образования)/  в </w:t>
      </w:r>
      <w:r w:rsidRPr="005A0284">
        <w:rPr>
          <w:rFonts w:ascii="Times New Roman" w:eastAsia="Times New Roman" w:hAnsi="Times New Roman" w:cs="Times New Roman"/>
          <w:sz w:val="24"/>
          <w:szCs w:val="24"/>
          <w:lang w:val="en-US"/>
        </w:rPr>
        <w:t>V</w:t>
      </w:r>
      <w:r w:rsidR="00E66A47" w:rsidRPr="005A0284">
        <w:rPr>
          <w:rFonts w:ascii="Times New Roman" w:eastAsia="Times New Roman" w:hAnsi="Times New Roman" w:cs="Times New Roman"/>
          <w:sz w:val="24"/>
          <w:szCs w:val="24"/>
          <w:lang w:val="en-US"/>
        </w:rPr>
        <w:t>I</w:t>
      </w:r>
      <w:r w:rsidRPr="005A0284">
        <w:rPr>
          <w:rFonts w:ascii="Times New Roman" w:eastAsia="Times New Roman" w:hAnsi="Times New Roman" w:cs="Times New Roman"/>
          <w:sz w:val="24"/>
          <w:szCs w:val="24"/>
        </w:rPr>
        <w:t xml:space="preserve"> семестре (на базе основного общего образования) у студентов специальности </w:t>
      </w:r>
      <w:r w:rsidRPr="005A0284">
        <w:rPr>
          <w:rFonts w:ascii="Times New Roman" w:hAnsi="Times New Roman" w:cs="Times New Roman"/>
          <w:i/>
          <w:sz w:val="24"/>
          <w:szCs w:val="24"/>
        </w:rPr>
        <w:t>34.02.01 «Сестринское дело</w:t>
      </w:r>
      <w:r w:rsidR="002B7733" w:rsidRPr="005A0284">
        <w:rPr>
          <w:rFonts w:ascii="Times New Roman" w:hAnsi="Times New Roman" w:cs="Times New Roman"/>
          <w:i/>
          <w:sz w:val="24"/>
          <w:szCs w:val="24"/>
        </w:rPr>
        <w:t>.</w:t>
      </w:r>
    </w:p>
    <w:p w:rsidR="00316CD4" w:rsidRPr="005A0284" w:rsidRDefault="00316CD4" w:rsidP="00316CD4">
      <w:pPr>
        <w:shd w:val="clear" w:color="auto" w:fill="FFFFFF"/>
        <w:spacing w:after="0" w:line="240" w:lineRule="auto"/>
        <w:ind w:firstLine="709"/>
        <w:jc w:val="both"/>
        <w:rPr>
          <w:rFonts w:ascii="Times New Roman" w:eastAsia="Times New Roman" w:hAnsi="Times New Roman" w:cs="Times New Roman"/>
          <w:sz w:val="24"/>
          <w:szCs w:val="24"/>
        </w:rPr>
      </w:pPr>
      <w:r w:rsidRPr="005A0284">
        <w:rPr>
          <w:rFonts w:ascii="Times New Roman" w:eastAsiaTheme="majorEastAsia" w:hAnsi="Times New Roman" w:cs="Times New Roman"/>
          <w:bCs/>
          <w:sz w:val="24"/>
          <w:szCs w:val="24"/>
        </w:rPr>
        <w:t xml:space="preserve">В результате оценки осуществляется проверка следующих </w:t>
      </w:r>
      <w:r w:rsidRPr="005A0284">
        <w:rPr>
          <w:rFonts w:ascii="Times New Roman" w:eastAsiaTheme="majorEastAsia" w:hAnsi="Times New Roman" w:cs="Times New Roman"/>
          <w:bCs/>
          <w:sz w:val="24"/>
          <w:szCs w:val="24"/>
          <w:u w:val="single"/>
        </w:rPr>
        <w:t>объектов:</w:t>
      </w:r>
    </w:p>
    <w:p w:rsidR="00316CD4" w:rsidRPr="005A0284" w:rsidRDefault="001F61AF" w:rsidP="00316CD4">
      <w:pPr>
        <w:shd w:val="clear" w:color="auto" w:fill="FFFFFF"/>
        <w:tabs>
          <w:tab w:val="left" w:pos="1834"/>
        </w:tabs>
        <w:spacing w:after="0" w:line="240" w:lineRule="auto"/>
        <w:ind w:firstLine="709"/>
        <w:jc w:val="both"/>
        <w:rPr>
          <w:rFonts w:ascii="Times New Roman" w:hAnsi="Times New Roman" w:cs="Times New Roman"/>
          <w:i/>
          <w:sz w:val="24"/>
          <w:szCs w:val="24"/>
          <w:u w:val="single"/>
        </w:rPr>
      </w:pPr>
      <w:r w:rsidRPr="005A0284">
        <w:rPr>
          <w:rFonts w:ascii="Times New Roman" w:hAnsi="Times New Roman" w:cs="Times New Roman"/>
          <w:i/>
          <w:sz w:val="24"/>
          <w:szCs w:val="24"/>
          <w:u w:val="single"/>
        </w:rPr>
        <w:t>уметь</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проводить первичный осмотр пациента и оценку безопасности условий;</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выполнять мероприятия базовой сердечно-легочной реанимации;</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осуществлять хранение и своевременное обновление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 </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проводить визуальный контроль донорской крови и (или) ее компонентов на соответствие требованиям безопасности;</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осуществлять хранение и контроль донорской крови и (или) ее компонентов;</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вести учет донорской крови и (или) ее компонентов в отделении (подразделении);</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выполнять взятие и маркировку проб крови пациента (реципиента), которому планируется трансфузия (переливание), с</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целью осуществления подбора пары «донор-реципиент</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групповой 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резус-принадлежности)</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 xml:space="preserve">проводить </w:t>
      </w:r>
      <w:proofErr w:type="spellStart"/>
      <w:r w:rsidRPr="005A0284">
        <w:rPr>
          <w:rFonts w:ascii="Times New Roman" w:hAnsi="Times New Roman" w:cs="Times New Roman"/>
          <w:sz w:val="24"/>
          <w:szCs w:val="24"/>
        </w:rPr>
        <w:t>предтрансфузионную</w:t>
      </w:r>
      <w:proofErr w:type="spellEnd"/>
      <w:r w:rsidRPr="005A0284">
        <w:rPr>
          <w:rFonts w:ascii="Times New Roman" w:hAnsi="Times New Roman" w:cs="Times New Roman"/>
          <w:sz w:val="24"/>
          <w:szCs w:val="24"/>
        </w:rPr>
        <w:t xml:space="preserve"> подготовку компонента донорской крови (размораживание, согревание, прикроватная</w:t>
      </w:r>
      <w:r w:rsidRPr="005A0284">
        <w:rPr>
          <w:rFonts w:ascii="Times New Roman" w:hAnsi="Times New Roman" w:cs="Times New Roman"/>
          <w:spacing w:val="1"/>
          <w:sz w:val="24"/>
          <w:szCs w:val="24"/>
        </w:rPr>
        <w:t xml:space="preserve"> </w:t>
      </w:r>
      <w:proofErr w:type="spellStart"/>
      <w:r w:rsidRPr="005A0284">
        <w:rPr>
          <w:rFonts w:ascii="Times New Roman" w:hAnsi="Times New Roman" w:cs="Times New Roman"/>
          <w:sz w:val="24"/>
          <w:szCs w:val="24"/>
        </w:rPr>
        <w:t>лейкофильтрация</w:t>
      </w:r>
      <w:proofErr w:type="spellEnd"/>
      <w:r w:rsidRPr="005A0284">
        <w:rPr>
          <w:rFonts w:ascii="Times New Roman" w:hAnsi="Times New Roman" w:cs="Times New Roman"/>
          <w:sz w:val="24"/>
          <w:szCs w:val="24"/>
        </w:rPr>
        <w:t>) в отделении (подразделении) медицинской</w:t>
      </w:r>
      <w:r w:rsidRPr="005A0284">
        <w:rPr>
          <w:rFonts w:ascii="Times New Roman" w:hAnsi="Times New Roman" w:cs="Times New Roman"/>
          <w:spacing w:val="-57"/>
          <w:sz w:val="24"/>
          <w:szCs w:val="24"/>
        </w:rPr>
        <w:t xml:space="preserve">  </w:t>
      </w:r>
      <w:r w:rsidRPr="005A0284">
        <w:rPr>
          <w:rFonts w:ascii="Times New Roman" w:hAnsi="Times New Roman" w:cs="Times New Roman"/>
          <w:sz w:val="24"/>
          <w:szCs w:val="24"/>
        </w:rPr>
        <w:t>организации</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обеспечивать венозный доступ у пациента (реципиента): выполнять венепункцию, подключать контейнер с донорской</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кровью и (или) ее компонентом к периферическому или центральному венозному катетеру в случае его наличия</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 xml:space="preserve">проводить </w:t>
      </w:r>
      <w:proofErr w:type="spellStart"/>
      <w:r w:rsidRPr="005A0284">
        <w:rPr>
          <w:rFonts w:ascii="Times New Roman" w:hAnsi="Times New Roman" w:cs="Times New Roman"/>
          <w:sz w:val="24"/>
          <w:szCs w:val="24"/>
        </w:rPr>
        <w:t>предтрансфузионную</w:t>
      </w:r>
      <w:proofErr w:type="spellEnd"/>
      <w:r w:rsidRPr="005A0284">
        <w:rPr>
          <w:rFonts w:ascii="Times New Roman" w:hAnsi="Times New Roman" w:cs="Times New Roman"/>
          <w:sz w:val="24"/>
          <w:szCs w:val="24"/>
        </w:rPr>
        <w:t xml:space="preserve"> подготовку пациента (реципиента) в соответствии с назначениями врача: прекращать</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введение лекарственных препаратов на время трансфузии (переливания) (за исключением лекарственных препаратов,</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предназначенных для поддержания жизненно важных функций);</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 xml:space="preserve">осуществлять назначенную </w:t>
      </w:r>
      <w:proofErr w:type="spellStart"/>
      <w:r w:rsidRPr="005A0284">
        <w:rPr>
          <w:rFonts w:ascii="Times New Roman" w:hAnsi="Times New Roman" w:cs="Times New Roman"/>
          <w:sz w:val="24"/>
          <w:szCs w:val="24"/>
        </w:rPr>
        <w:t>премедикацию</w:t>
      </w:r>
      <w:proofErr w:type="spellEnd"/>
      <w:r w:rsidRPr="005A0284">
        <w:rPr>
          <w:rFonts w:ascii="Times New Roman" w:hAnsi="Times New Roman" w:cs="Times New Roman"/>
          <w:sz w:val="24"/>
          <w:szCs w:val="24"/>
        </w:rPr>
        <w:t xml:space="preserve"> с целью профилактики осложнений</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контролировать результаты биологической пробы, состояние</w:t>
      </w:r>
      <w:r w:rsidRPr="005A0284">
        <w:rPr>
          <w:rFonts w:ascii="Times New Roman" w:hAnsi="Times New Roman" w:cs="Times New Roman"/>
          <w:spacing w:val="-57"/>
          <w:sz w:val="24"/>
          <w:szCs w:val="24"/>
        </w:rPr>
        <w:t xml:space="preserve"> </w:t>
      </w:r>
      <w:r w:rsidRPr="005A0284">
        <w:rPr>
          <w:rFonts w:ascii="Times New Roman" w:hAnsi="Times New Roman" w:cs="Times New Roman"/>
          <w:sz w:val="24"/>
          <w:szCs w:val="24"/>
        </w:rPr>
        <w:t>реципиента во время и после трансфузии (переливания)</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хранить образцы крови реципиента, использованные для проведения проб на индивидуальную совместимость, а также</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контейнеры донорской крови и (или) ее компонентов после</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трансфузии (переливания)</w:t>
      </w:r>
      <w:r w:rsidRPr="005A0284">
        <w:rPr>
          <w:rFonts w:ascii="Times New Roman" w:eastAsia="Times New Roman" w:hAnsi="Times New Roman" w:cs="Times New Roman"/>
          <w:sz w:val="24"/>
          <w:szCs w:val="24"/>
        </w:rPr>
        <w:t>;</w:t>
      </w:r>
    </w:p>
    <w:p w:rsidR="005F418C" w:rsidRPr="005A0284" w:rsidRDefault="005F418C" w:rsidP="00372971">
      <w:pPr>
        <w:pStyle w:val="a9"/>
        <w:numPr>
          <w:ilvl w:val="0"/>
          <w:numId w:val="7"/>
        </w:numPr>
        <w:shd w:val="clear" w:color="auto" w:fill="FFFFFF"/>
        <w:tabs>
          <w:tab w:val="left" w:pos="993"/>
          <w:tab w:val="left" w:pos="1834"/>
        </w:tabs>
        <w:spacing w:after="0" w:line="240" w:lineRule="auto"/>
        <w:ind w:left="0" w:firstLine="709"/>
        <w:jc w:val="both"/>
        <w:rPr>
          <w:rFonts w:ascii="Times New Roman" w:hAnsi="Times New Roman" w:cs="Times New Roman"/>
          <w:i/>
          <w:sz w:val="24"/>
          <w:szCs w:val="24"/>
          <w:u w:val="single"/>
        </w:rPr>
      </w:pPr>
      <w:r w:rsidRPr="005A0284">
        <w:rPr>
          <w:rFonts w:ascii="Times New Roman" w:hAnsi="Times New Roman" w:cs="Times New Roman"/>
          <w:sz w:val="24"/>
          <w:szCs w:val="24"/>
        </w:rPr>
        <w:lastRenderedPageBreak/>
        <w:t>осуществлять</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взятие</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образцов</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крови пациента/реципиента</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до 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после</w:t>
      </w:r>
      <w:r w:rsidRPr="005A0284">
        <w:rPr>
          <w:rFonts w:ascii="Times New Roman" w:hAnsi="Times New Roman" w:cs="Times New Roman"/>
          <w:spacing w:val="-3"/>
          <w:sz w:val="24"/>
          <w:szCs w:val="24"/>
        </w:rPr>
        <w:t xml:space="preserve"> </w:t>
      </w:r>
      <w:r w:rsidRPr="005A0284">
        <w:rPr>
          <w:rFonts w:ascii="Times New Roman" w:hAnsi="Times New Roman" w:cs="Times New Roman"/>
          <w:sz w:val="24"/>
          <w:szCs w:val="24"/>
        </w:rPr>
        <w:t>трансфузии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(переливания)</w:t>
      </w:r>
    </w:p>
    <w:p w:rsidR="00316CD4" w:rsidRPr="005A0284" w:rsidRDefault="005F418C" w:rsidP="00316CD4">
      <w:pPr>
        <w:tabs>
          <w:tab w:val="left" w:pos="993"/>
        </w:tabs>
        <w:spacing w:after="0" w:line="240" w:lineRule="auto"/>
        <w:ind w:firstLine="709"/>
        <w:contextualSpacing/>
        <w:jc w:val="both"/>
        <w:rPr>
          <w:rFonts w:ascii="Times New Roman" w:hAnsi="Times New Roman" w:cs="Times New Roman"/>
          <w:i/>
          <w:sz w:val="24"/>
          <w:szCs w:val="24"/>
          <w:u w:val="single"/>
        </w:rPr>
      </w:pPr>
      <w:r w:rsidRPr="005A0284">
        <w:rPr>
          <w:rFonts w:ascii="Times New Roman" w:hAnsi="Times New Roman" w:cs="Times New Roman"/>
          <w:i/>
          <w:sz w:val="24"/>
          <w:szCs w:val="24"/>
          <w:u w:val="single"/>
        </w:rPr>
        <w:t>з</w:t>
      </w:r>
      <w:r w:rsidR="00316CD4" w:rsidRPr="005A0284">
        <w:rPr>
          <w:rFonts w:ascii="Times New Roman" w:hAnsi="Times New Roman" w:cs="Times New Roman"/>
          <w:i/>
          <w:sz w:val="24"/>
          <w:szCs w:val="24"/>
          <w:u w:val="single"/>
        </w:rPr>
        <w:t>нать</w:t>
      </w:r>
    </w:p>
    <w:p w:rsidR="00EB54AA" w:rsidRPr="005A0284" w:rsidRDefault="00EB54AA" w:rsidP="00372971">
      <w:pPr>
        <w:pStyle w:val="a9"/>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правила и порядок проведения первичного осмотра пациента</w:t>
      </w:r>
      <w:r w:rsidRPr="005A0284">
        <w:rPr>
          <w:rFonts w:ascii="Times New Roman" w:hAnsi="Times New Roman" w:cs="Times New Roman"/>
          <w:spacing w:val="-57"/>
          <w:sz w:val="24"/>
          <w:szCs w:val="24"/>
        </w:rPr>
        <w:t xml:space="preserve"> </w:t>
      </w:r>
      <w:r w:rsidRPr="005A0284">
        <w:rPr>
          <w:rFonts w:ascii="Times New Roman" w:hAnsi="Times New Roman" w:cs="Times New Roman"/>
          <w:sz w:val="24"/>
          <w:szCs w:val="24"/>
        </w:rPr>
        <w:t>(пострадавшего) при оказании медицинской помощи в экстренной форме при состояниях, представляющих угрозу жизни</w:t>
      </w:r>
      <w:r w:rsidRPr="005A0284">
        <w:rPr>
          <w:rFonts w:ascii="Times New Roman" w:eastAsia="Times New Roman" w:hAnsi="Times New Roman" w:cs="Times New Roman"/>
          <w:sz w:val="24"/>
          <w:szCs w:val="24"/>
        </w:rPr>
        <w:t>;</w:t>
      </w:r>
    </w:p>
    <w:p w:rsidR="00EB54AA" w:rsidRPr="005A0284" w:rsidRDefault="00EB54AA" w:rsidP="00372971">
      <w:pPr>
        <w:pStyle w:val="a9"/>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методику</w:t>
      </w:r>
      <w:r w:rsidRPr="005A0284">
        <w:rPr>
          <w:rFonts w:ascii="Times New Roman" w:hAnsi="Times New Roman" w:cs="Times New Roman"/>
          <w:spacing w:val="-6"/>
          <w:sz w:val="24"/>
          <w:szCs w:val="24"/>
        </w:rPr>
        <w:t xml:space="preserve"> </w:t>
      </w:r>
      <w:r w:rsidRPr="005A0284">
        <w:rPr>
          <w:rFonts w:ascii="Times New Roman" w:hAnsi="Times New Roman" w:cs="Times New Roman"/>
          <w:sz w:val="24"/>
          <w:szCs w:val="24"/>
        </w:rPr>
        <w:t>сбора</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жалоб</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анамнеза</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жизни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и</w:t>
      </w:r>
      <w:r w:rsidRPr="005A0284">
        <w:rPr>
          <w:rFonts w:ascii="Times New Roman" w:hAnsi="Times New Roman" w:cs="Times New Roman"/>
          <w:spacing w:val="-3"/>
          <w:sz w:val="24"/>
          <w:szCs w:val="24"/>
        </w:rPr>
        <w:t xml:space="preserve"> </w:t>
      </w:r>
      <w:r w:rsidRPr="005A0284">
        <w:rPr>
          <w:rFonts w:ascii="Times New Roman" w:hAnsi="Times New Roman" w:cs="Times New Roman"/>
          <w:sz w:val="24"/>
          <w:szCs w:val="24"/>
        </w:rPr>
        <w:t>заболевания</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у</w:t>
      </w:r>
      <w:r w:rsidRPr="005A0284">
        <w:rPr>
          <w:rFonts w:ascii="Times New Roman" w:hAnsi="Times New Roman" w:cs="Times New Roman"/>
          <w:spacing w:val="-5"/>
          <w:sz w:val="24"/>
          <w:szCs w:val="24"/>
        </w:rPr>
        <w:t xml:space="preserve"> </w:t>
      </w:r>
      <w:r w:rsidRPr="005A0284">
        <w:rPr>
          <w:rFonts w:ascii="Times New Roman" w:hAnsi="Times New Roman" w:cs="Times New Roman"/>
          <w:sz w:val="24"/>
          <w:szCs w:val="24"/>
        </w:rPr>
        <w:t>пациентов</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(их законных</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представителей)</w:t>
      </w:r>
      <w:r w:rsidRPr="005A0284">
        <w:rPr>
          <w:rFonts w:ascii="Times New Roman" w:eastAsia="Times New Roman" w:hAnsi="Times New Roman" w:cs="Times New Roman"/>
          <w:sz w:val="24"/>
          <w:szCs w:val="24"/>
        </w:rPr>
        <w:t>;</w:t>
      </w:r>
    </w:p>
    <w:p w:rsidR="00EB54AA" w:rsidRPr="005A0284" w:rsidRDefault="00EB54AA" w:rsidP="00372971">
      <w:pPr>
        <w:pStyle w:val="a9"/>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 xml:space="preserve">методику </w:t>
      </w:r>
      <w:proofErr w:type="spellStart"/>
      <w:r w:rsidRPr="005A0284">
        <w:rPr>
          <w:rFonts w:ascii="Times New Roman" w:hAnsi="Times New Roman" w:cs="Times New Roman"/>
          <w:sz w:val="24"/>
          <w:szCs w:val="24"/>
        </w:rPr>
        <w:t>физикального</w:t>
      </w:r>
      <w:proofErr w:type="spellEnd"/>
      <w:r w:rsidRPr="005A0284">
        <w:rPr>
          <w:rFonts w:ascii="Times New Roman" w:hAnsi="Times New Roman" w:cs="Times New Roman"/>
          <w:sz w:val="24"/>
          <w:szCs w:val="24"/>
        </w:rPr>
        <w:t xml:space="preserve"> исследования пациентов (осмотр,</w:t>
      </w:r>
      <w:r w:rsidRPr="005A0284">
        <w:rPr>
          <w:rFonts w:ascii="Times New Roman" w:hAnsi="Times New Roman" w:cs="Times New Roman"/>
          <w:spacing w:val="-58"/>
          <w:sz w:val="24"/>
          <w:szCs w:val="24"/>
        </w:rPr>
        <w:t xml:space="preserve"> </w:t>
      </w:r>
      <w:r w:rsidRPr="005A0284">
        <w:rPr>
          <w:rFonts w:ascii="Times New Roman" w:hAnsi="Times New Roman" w:cs="Times New Roman"/>
          <w:sz w:val="24"/>
          <w:szCs w:val="24"/>
        </w:rPr>
        <w:t>пальпация,</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перкуссия, аускультация)</w:t>
      </w:r>
      <w:r w:rsidRPr="005A0284">
        <w:rPr>
          <w:rFonts w:ascii="Times New Roman" w:eastAsia="Times New Roman" w:hAnsi="Times New Roman" w:cs="Times New Roman"/>
          <w:sz w:val="24"/>
          <w:szCs w:val="24"/>
        </w:rPr>
        <w:t>;</w:t>
      </w:r>
    </w:p>
    <w:p w:rsidR="00EB54AA" w:rsidRPr="005A0284" w:rsidRDefault="00EB54AA" w:rsidP="00372971">
      <w:pPr>
        <w:pStyle w:val="a9"/>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клинические признаки внезапного прекращения и (или) дыхания</w:t>
      </w:r>
      <w:r w:rsidRPr="005A0284">
        <w:rPr>
          <w:rFonts w:ascii="Times New Roman" w:eastAsia="Times New Roman" w:hAnsi="Times New Roman" w:cs="Times New Roman"/>
          <w:sz w:val="24"/>
          <w:szCs w:val="24"/>
        </w:rPr>
        <w:t>;</w:t>
      </w:r>
    </w:p>
    <w:p w:rsidR="00EB54AA" w:rsidRPr="005A0284" w:rsidRDefault="00EB54AA" w:rsidP="00372971">
      <w:pPr>
        <w:pStyle w:val="a9"/>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A0284">
        <w:rPr>
          <w:rFonts w:ascii="Times New Roman" w:hAnsi="Times New Roman" w:cs="Times New Roman"/>
          <w:sz w:val="24"/>
          <w:szCs w:val="24"/>
        </w:rPr>
        <w:t>правила</w:t>
      </w:r>
      <w:r w:rsidRPr="005A0284">
        <w:rPr>
          <w:rFonts w:ascii="Times New Roman" w:hAnsi="Times New Roman" w:cs="Times New Roman"/>
          <w:spacing w:val="-4"/>
          <w:sz w:val="24"/>
          <w:szCs w:val="24"/>
        </w:rPr>
        <w:t xml:space="preserve"> </w:t>
      </w:r>
      <w:r w:rsidRPr="005A0284">
        <w:rPr>
          <w:rFonts w:ascii="Times New Roman" w:hAnsi="Times New Roman" w:cs="Times New Roman"/>
          <w:sz w:val="24"/>
          <w:szCs w:val="24"/>
        </w:rPr>
        <w:t>проведения</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базовой</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сердечно-легочной</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реанимации</w:t>
      </w:r>
      <w:r w:rsidRPr="005A0284">
        <w:rPr>
          <w:rFonts w:ascii="Times New Roman" w:eastAsia="Times New Roman" w:hAnsi="Times New Roman" w:cs="Times New Roman"/>
          <w:sz w:val="24"/>
          <w:szCs w:val="24"/>
        </w:rPr>
        <w:t>;</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порядок применения лекарственных препаратов и медицинских изделий при оказании медицинской помощи в экстренной форме;</w:t>
      </w:r>
    </w:p>
    <w:p w:rsidR="00EB54AA" w:rsidRPr="005A0284" w:rsidRDefault="00EB54AA" w:rsidP="00372971">
      <w:pPr>
        <w:pStyle w:val="TableParagraph"/>
        <w:numPr>
          <w:ilvl w:val="0"/>
          <w:numId w:val="6"/>
        </w:numPr>
        <w:tabs>
          <w:tab w:val="left" w:pos="993"/>
        </w:tabs>
        <w:ind w:left="0" w:firstLine="709"/>
        <w:jc w:val="both"/>
        <w:rPr>
          <w:spacing w:val="-57"/>
          <w:sz w:val="24"/>
          <w:szCs w:val="24"/>
          <w:lang w:val="ru-RU"/>
        </w:rPr>
      </w:pPr>
      <w:r w:rsidRPr="005A0284">
        <w:rPr>
          <w:sz w:val="24"/>
          <w:szCs w:val="24"/>
          <w:lang w:val="ru-RU"/>
        </w:rPr>
        <w:t>правила и порядок проведения мониторинга состояния пациента при оказании медицинской помощи в экстренной форме;</w:t>
      </w:r>
      <w:r w:rsidRPr="005A0284">
        <w:rPr>
          <w:spacing w:val="-57"/>
          <w:sz w:val="24"/>
          <w:szCs w:val="24"/>
          <w:lang w:val="ru-RU"/>
        </w:rPr>
        <w:t xml:space="preserve"> </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pacing w:val="-57"/>
          <w:sz w:val="24"/>
          <w:szCs w:val="24"/>
          <w:lang w:val="ru-RU"/>
        </w:rPr>
        <w:t xml:space="preserve">-     </w:t>
      </w:r>
      <w:r w:rsidRPr="005A0284">
        <w:rPr>
          <w:sz w:val="24"/>
          <w:szCs w:val="24"/>
          <w:lang w:val="ru-RU"/>
        </w:rPr>
        <w:t>порядок передачи пациента бригаде скорой медицинской помощи;</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правила надлежащего хранения реагентов для проведения</w:t>
      </w:r>
      <w:r w:rsidRPr="005A0284">
        <w:rPr>
          <w:spacing w:val="1"/>
          <w:sz w:val="24"/>
          <w:szCs w:val="24"/>
          <w:lang w:val="ru-RU"/>
        </w:rPr>
        <w:t xml:space="preserve"> </w:t>
      </w:r>
      <w:r w:rsidRPr="005A0284">
        <w:rPr>
          <w:sz w:val="24"/>
          <w:szCs w:val="24"/>
          <w:lang w:val="ru-RU"/>
        </w:rPr>
        <w:t>проб</w:t>
      </w:r>
      <w:r w:rsidRPr="005A0284">
        <w:rPr>
          <w:spacing w:val="-4"/>
          <w:sz w:val="24"/>
          <w:szCs w:val="24"/>
          <w:lang w:val="ru-RU"/>
        </w:rPr>
        <w:t xml:space="preserve"> </w:t>
      </w:r>
      <w:r w:rsidRPr="005A0284">
        <w:rPr>
          <w:sz w:val="24"/>
          <w:szCs w:val="24"/>
          <w:lang w:val="ru-RU"/>
        </w:rPr>
        <w:t>на</w:t>
      </w:r>
      <w:r w:rsidRPr="005A0284">
        <w:rPr>
          <w:spacing w:val="-5"/>
          <w:sz w:val="24"/>
          <w:szCs w:val="24"/>
          <w:lang w:val="ru-RU"/>
        </w:rPr>
        <w:t xml:space="preserve"> </w:t>
      </w:r>
      <w:r w:rsidRPr="005A0284">
        <w:rPr>
          <w:sz w:val="24"/>
          <w:szCs w:val="24"/>
          <w:lang w:val="ru-RU"/>
        </w:rPr>
        <w:t>индивидуальную</w:t>
      </w:r>
      <w:r w:rsidRPr="005A0284">
        <w:rPr>
          <w:spacing w:val="-3"/>
          <w:sz w:val="24"/>
          <w:szCs w:val="24"/>
          <w:lang w:val="ru-RU"/>
        </w:rPr>
        <w:t xml:space="preserve"> </w:t>
      </w:r>
      <w:r w:rsidRPr="005A0284">
        <w:rPr>
          <w:sz w:val="24"/>
          <w:szCs w:val="24"/>
          <w:lang w:val="ru-RU"/>
        </w:rPr>
        <w:t>совместимость</w:t>
      </w:r>
      <w:r w:rsidRPr="005A0284">
        <w:rPr>
          <w:spacing w:val="-4"/>
          <w:sz w:val="24"/>
          <w:szCs w:val="24"/>
          <w:lang w:val="ru-RU"/>
        </w:rPr>
        <w:t xml:space="preserve"> </w:t>
      </w:r>
      <w:r w:rsidRPr="005A0284">
        <w:rPr>
          <w:sz w:val="24"/>
          <w:szCs w:val="24"/>
          <w:lang w:val="ru-RU"/>
        </w:rPr>
        <w:t>перед</w:t>
      </w:r>
      <w:r w:rsidRPr="005A0284">
        <w:rPr>
          <w:spacing w:val="-1"/>
          <w:sz w:val="24"/>
          <w:szCs w:val="24"/>
          <w:lang w:val="ru-RU"/>
        </w:rPr>
        <w:t xml:space="preserve"> </w:t>
      </w:r>
      <w:r w:rsidRPr="005A0284">
        <w:rPr>
          <w:sz w:val="24"/>
          <w:szCs w:val="24"/>
          <w:lang w:val="ru-RU"/>
        </w:rPr>
        <w:t>трансфузией</w:t>
      </w:r>
      <w:r w:rsidRPr="005A0284">
        <w:rPr>
          <w:spacing w:val="-57"/>
          <w:sz w:val="24"/>
          <w:szCs w:val="24"/>
          <w:lang w:val="ru-RU"/>
        </w:rPr>
        <w:t xml:space="preserve"> </w:t>
      </w:r>
      <w:r w:rsidRPr="005A0284">
        <w:rPr>
          <w:sz w:val="24"/>
          <w:szCs w:val="24"/>
          <w:lang w:val="ru-RU"/>
        </w:rPr>
        <w:t>(переливанием) донорской крови и (или) ее компонентов в</w:t>
      </w:r>
      <w:r w:rsidRPr="005A0284">
        <w:rPr>
          <w:spacing w:val="1"/>
          <w:sz w:val="24"/>
          <w:szCs w:val="24"/>
          <w:lang w:val="ru-RU"/>
        </w:rPr>
        <w:t xml:space="preserve"> </w:t>
      </w:r>
      <w:r w:rsidRPr="005A0284">
        <w:rPr>
          <w:sz w:val="24"/>
          <w:szCs w:val="24"/>
          <w:lang w:val="ru-RU"/>
        </w:rPr>
        <w:t>отделении (подразделении);</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требования</w:t>
      </w:r>
      <w:r w:rsidRPr="005A0284">
        <w:rPr>
          <w:spacing w:val="-3"/>
          <w:sz w:val="24"/>
          <w:szCs w:val="24"/>
          <w:lang w:val="ru-RU"/>
        </w:rPr>
        <w:t xml:space="preserve"> </w:t>
      </w:r>
      <w:r w:rsidRPr="005A0284">
        <w:rPr>
          <w:sz w:val="24"/>
          <w:szCs w:val="24"/>
          <w:lang w:val="ru-RU"/>
        </w:rPr>
        <w:t>визуального</w:t>
      </w:r>
      <w:r w:rsidRPr="005A0284">
        <w:rPr>
          <w:spacing w:val="-3"/>
          <w:sz w:val="24"/>
          <w:szCs w:val="24"/>
          <w:lang w:val="ru-RU"/>
        </w:rPr>
        <w:t xml:space="preserve"> </w:t>
      </w:r>
      <w:r w:rsidRPr="005A0284">
        <w:rPr>
          <w:sz w:val="24"/>
          <w:szCs w:val="24"/>
          <w:lang w:val="ru-RU"/>
        </w:rPr>
        <w:t>контроля</w:t>
      </w:r>
      <w:r w:rsidRPr="005A0284">
        <w:rPr>
          <w:spacing w:val="-3"/>
          <w:sz w:val="24"/>
          <w:szCs w:val="24"/>
          <w:lang w:val="ru-RU"/>
        </w:rPr>
        <w:t xml:space="preserve"> </w:t>
      </w:r>
      <w:r w:rsidRPr="005A0284">
        <w:rPr>
          <w:sz w:val="24"/>
          <w:szCs w:val="24"/>
          <w:lang w:val="ru-RU"/>
        </w:rPr>
        <w:t>безопасности</w:t>
      </w:r>
      <w:r w:rsidRPr="005A0284">
        <w:rPr>
          <w:spacing w:val="-2"/>
          <w:sz w:val="24"/>
          <w:szCs w:val="24"/>
          <w:lang w:val="ru-RU"/>
        </w:rPr>
        <w:t xml:space="preserve"> </w:t>
      </w:r>
      <w:r w:rsidRPr="005A0284">
        <w:rPr>
          <w:sz w:val="24"/>
          <w:szCs w:val="24"/>
          <w:lang w:val="ru-RU"/>
        </w:rPr>
        <w:t>донорской</w:t>
      </w:r>
      <w:r w:rsidRPr="005A0284">
        <w:rPr>
          <w:spacing w:val="-57"/>
          <w:sz w:val="24"/>
          <w:szCs w:val="24"/>
          <w:lang w:val="ru-RU"/>
        </w:rPr>
        <w:t xml:space="preserve"> </w:t>
      </w:r>
      <w:r w:rsidRPr="005A0284">
        <w:rPr>
          <w:sz w:val="24"/>
          <w:szCs w:val="24"/>
          <w:lang w:val="ru-RU"/>
        </w:rPr>
        <w:t>крови и</w:t>
      </w:r>
      <w:r w:rsidRPr="005A0284">
        <w:rPr>
          <w:spacing w:val="1"/>
          <w:sz w:val="24"/>
          <w:szCs w:val="24"/>
          <w:lang w:val="ru-RU"/>
        </w:rPr>
        <w:t xml:space="preserve"> </w:t>
      </w:r>
      <w:r w:rsidRPr="005A0284">
        <w:rPr>
          <w:sz w:val="24"/>
          <w:szCs w:val="24"/>
          <w:lang w:val="ru-RU"/>
        </w:rPr>
        <w:t>(или)</w:t>
      </w:r>
      <w:r w:rsidRPr="005A0284">
        <w:rPr>
          <w:spacing w:val="-1"/>
          <w:sz w:val="24"/>
          <w:szCs w:val="24"/>
          <w:lang w:val="ru-RU"/>
        </w:rPr>
        <w:t xml:space="preserve"> </w:t>
      </w:r>
      <w:r w:rsidRPr="005A0284">
        <w:rPr>
          <w:sz w:val="24"/>
          <w:szCs w:val="24"/>
          <w:lang w:val="ru-RU"/>
        </w:rPr>
        <w:t>ее</w:t>
      </w:r>
      <w:r w:rsidRPr="005A0284">
        <w:rPr>
          <w:spacing w:val="-1"/>
          <w:sz w:val="24"/>
          <w:szCs w:val="24"/>
          <w:lang w:val="ru-RU"/>
        </w:rPr>
        <w:t xml:space="preserve"> </w:t>
      </w:r>
      <w:r w:rsidRPr="005A0284">
        <w:rPr>
          <w:sz w:val="24"/>
          <w:szCs w:val="24"/>
          <w:lang w:val="ru-RU"/>
        </w:rPr>
        <w:t>компонентов;</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правила хранения и транспортировки донорской крови и (или)</w:t>
      </w:r>
      <w:r w:rsidRPr="005A0284">
        <w:rPr>
          <w:spacing w:val="-57"/>
          <w:sz w:val="24"/>
          <w:szCs w:val="24"/>
          <w:lang w:val="ru-RU"/>
        </w:rPr>
        <w:t xml:space="preserve"> </w:t>
      </w:r>
      <w:r w:rsidRPr="005A0284">
        <w:rPr>
          <w:sz w:val="24"/>
          <w:szCs w:val="24"/>
          <w:lang w:val="ru-RU"/>
        </w:rPr>
        <w:t>ее</w:t>
      </w:r>
      <w:r w:rsidRPr="005A0284">
        <w:rPr>
          <w:spacing w:val="-1"/>
          <w:sz w:val="24"/>
          <w:szCs w:val="24"/>
          <w:lang w:val="ru-RU"/>
        </w:rPr>
        <w:t xml:space="preserve"> </w:t>
      </w:r>
      <w:r w:rsidRPr="005A0284">
        <w:rPr>
          <w:sz w:val="24"/>
          <w:szCs w:val="24"/>
          <w:lang w:val="ru-RU"/>
        </w:rPr>
        <w:t>компонентов;</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правила учета донорской крови и (или) ее компонентов в отделении (подразделении);</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порядок проведения идентификационного контроля пациента</w:t>
      </w:r>
      <w:r w:rsidRPr="005A0284">
        <w:rPr>
          <w:spacing w:val="1"/>
          <w:sz w:val="24"/>
          <w:szCs w:val="24"/>
          <w:lang w:val="ru-RU"/>
        </w:rPr>
        <w:t xml:space="preserve"> </w:t>
      </w:r>
      <w:r w:rsidRPr="005A0284">
        <w:rPr>
          <w:sz w:val="24"/>
          <w:szCs w:val="24"/>
          <w:lang w:val="ru-RU"/>
        </w:rPr>
        <w:t>(реципиента) и донорской крови и (или) ее компонентов перед</w:t>
      </w:r>
      <w:r w:rsidRPr="005A0284">
        <w:rPr>
          <w:spacing w:val="-57"/>
          <w:sz w:val="24"/>
          <w:szCs w:val="24"/>
          <w:lang w:val="ru-RU"/>
        </w:rPr>
        <w:t xml:space="preserve"> </w:t>
      </w:r>
      <w:r w:rsidRPr="005A0284">
        <w:rPr>
          <w:sz w:val="24"/>
          <w:szCs w:val="24"/>
          <w:lang w:val="ru-RU"/>
        </w:rPr>
        <w:t>трансфузией (переливанием) донорской крови и (или) ее компонентов (анализ медицинской документации, опрос пациента/реципиента);</w:t>
      </w:r>
    </w:p>
    <w:p w:rsidR="00EB54AA" w:rsidRPr="005A0284" w:rsidRDefault="00EB54AA" w:rsidP="00372971">
      <w:pPr>
        <w:pStyle w:val="TableParagraph"/>
        <w:numPr>
          <w:ilvl w:val="0"/>
          <w:numId w:val="6"/>
        </w:numPr>
        <w:tabs>
          <w:tab w:val="left" w:pos="993"/>
        </w:tabs>
        <w:ind w:left="0" w:firstLine="709"/>
        <w:jc w:val="both"/>
        <w:rPr>
          <w:spacing w:val="1"/>
          <w:sz w:val="24"/>
          <w:szCs w:val="24"/>
          <w:lang w:val="ru-RU"/>
        </w:rPr>
      </w:pPr>
      <w:r w:rsidRPr="005A0284">
        <w:rPr>
          <w:sz w:val="24"/>
          <w:szCs w:val="24"/>
          <w:lang w:val="ru-RU"/>
        </w:rPr>
        <w:t>требования к взятию и маркировке проб крови пациента (реципиента),</w:t>
      </w:r>
      <w:r w:rsidRPr="005A0284">
        <w:rPr>
          <w:spacing w:val="13"/>
          <w:sz w:val="24"/>
          <w:szCs w:val="24"/>
          <w:lang w:val="ru-RU"/>
        </w:rPr>
        <w:t xml:space="preserve"> </w:t>
      </w:r>
      <w:r w:rsidRPr="005A0284">
        <w:rPr>
          <w:sz w:val="24"/>
          <w:szCs w:val="24"/>
          <w:lang w:val="ru-RU"/>
        </w:rPr>
        <w:t>которому</w:t>
      </w:r>
      <w:r w:rsidRPr="005A0284">
        <w:rPr>
          <w:spacing w:val="6"/>
          <w:sz w:val="24"/>
          <w:szCs w:val="24"/>
          <w:lang w:val="ru-RU"/>
        </w:rPr>
        <w:t xml:space="preserve"> </w:t>
      </w:r>
      <w:r w:rsidRPr="005A0284">
        <w:rPr>
          <w:sz w:val="24"/>
          <w:szCs w:val="24"/>
          <w:lang w:val="ru-RU"/>
        </w:rPr>
        <w:t>планируется</w:t>
      </w:r>
      <w:r w:rsidRPr="005A0284">
        <w:rPr>
          <w:spacing w:val="14"/>
          <w:sz w:val="24"/>
          <w:szCs w:val="24"/>
          <w:lang w:val="ru-RU"/>
        </w:rPr>
        <w:t xml:space="preserve"> </w:t>
      </w:r>
      <w:r w:rsidRPr="005A0284">
        <w:rPr>
          <w:sz w:val="24"/>
          <w:szCs w:val="24"/>
          <w:lang w:val="ru-RU"/>
        </w:rPr>
        <w:t>трансфузия</w:t>
      </w:r>
      <w:r w:rsidRPr="005A0284">
        <w:rPr>
          <w:spacing w:val="13"/>
          <w:sz w:val="24"/>
          <w:szCs w:val="24"/>
          <w:lang w:val="ru-RU"/>
        </w:rPr>
        <w:t xml:space="preserve"> </w:t>
      </w:r>
      <w:r w:rsidRPr="005A0284">
        <w:rPr>
          <w:sz w:val="24"/>
          <w:szCs w:val="24"/>
          <w:lang w:val="ru-RU"/>
        </w:rPr>
        <w:t>(переливание),</w:t>
      </w:r>
      <w:r w:rsidRPr="005A0284">
        <w:rPr>
          <w:spacing w:val="1"/>
          <w:sz w:val="24"/>
          <w:szCs w:val="24"/>
          <w:lang w:val="ru-RU"/>
        </w:rPr>
        <w:t xml:space="preserve"> </w:t>
      </w:r>
      <w:r w:rsidRPr="005A0284">
        <w:rPr>
          <w:sz w:val="24"/>
          <w:szCs w:val="24"/>
          <w:lang w:val="ru-RU"/>
        </w:rPr>
        <w:t>с целью осуществления подбора пары «донор-реципиент»;</w:t>
      </w:r>
      <w:r w:rsidRPr="005A0284">
        <w:rPr>
          <w:spacing w:val="1"/>
          <w:sz w:val="24"/>
          <w:szCs w:val="24"/>
          <w:lang w:val="ru-RU"/>
        </w:rPr>
        <w:t xml:space="preserve"> </w:t>
      </w:r>
    </w:p>
    <w:p w:rsidR="00EB54AA" w:rsidRPr="005A0284" w:rsidRDefault="00EB54AA" w:rsidP="00372971">
      <w:pPr>
        <w:pStyle w:val="TableParagraph"/>
        <w:numPr>
          <w:ilvl w:val="0"/>
          <w:numId w:val="6"/>
        </w:numPr>
        <w:tabs>
          <w:tab w:val="left" w:pos="993"/>
        </w:tabs>
        <w:ind w:left="0" w:firstLine="709"/>
        <w:jc w:val="both"/>
        <w:rPr>
          <w:spacing w:val="1"/>
          <w:sz w:val="24"/>
          <w:szCs w:val="24"/>
          <w:lang w:val="ru-RU"/>
        </w:rPr>
      </w:pPr>
      <w:r w:rsidRPr="005A0284">
        <w:rPr>
          <w:sz w:val="24"/>
          <w:szCs w:val="24"/>
          <w:lang w:val="ru-RU"/>
        </w:rPr>
        <w:t>методики проведения биологической пробы при трансфузии</w:t>
      </w:r>
      <w:r w:rsidRPr="005A0284">
        <w:rPr>
          <w:spacing w:val="1"/>
          <w:sz w:val="24"/>
          <w:szCs w:val="24"/>
          <w:lang w:val="ru-RU"/>
        </w:rPr>
        <w:t xml:space="preserve"> </w:t>
      </w:r>
      <w:r w:rsidRPr="005A0284">
        <w:rPr>
          <w:sz w:val="24"/>
          <w:szCs w:val="24"/>
          <w:lang w:val="ru-RU"/>
        </w:rPr>
        <w:t>(переливании) донорской крови и (или) ее компонентов;</w:t>
      </w:r>
      <w:r w:rsidRPr="005A0284">
        <w:rPr>
          <w:spacing w:val="1"/>
          <w:sz w:val="24"/>
          <w:szCs w:val="24"/>
          <w:lang w:val="ru-RU"/>
        </w:rPr>
        <w:t xml:space="preserve"> </w:t>
      </w:r>
    </w:p>
    <w:p w:rsidR="00EB54AA" w:rsidRPr="005A0284" w:rsidRDefault="00EB54AA" w:rsidP="00372971">
      <w:pPr>
        <w:pStyle w:val="TableParagraph"/>
        <w:numPr>
          <w:ilvl w:val="0"/>
          <w:numId w:val="6"/>
        </w:numPr>
        <w:tabs>
          <w:tab w:val="left" w:pos="993"/>
        </w:tabs>
        <w:ind w:left="0" w:firstLine="709"/>
        <w:jc w:val="both"/>
        <w:rPr>
          <w:spacing w:val="-57"/>
          <w:sz w:val="24"/>
          <w:szCs w:val="24"/>
          <w:lang w:val="ru-RU"/>
        </w:rPr>
      </w:pPr>
      <w:r w:rsidRPr="005A0284">
        <w:rPr>
          <w:sz w:val="24"/>
          <w:szCs w:val="24"/>
          <w:lang w:val="ru-RU"/>
        </w:rPr>
        <w:t>правила маркировки донорской крови и (или) ее компонентов;</w:t>
      </w:r>
      <w:r w:rsidRPr="005A0284">
        <w:rPr>
          <w:spacing w:val="-57"/>
          <w:sz w:val="24"/>
          <w:szCs w:val="24"/>
          <w:lang w:val="ru-RU"/>
        </w:rPr>
        <w:t xml:space="preserve"> </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pacing w:val="-57"/>
          <w:sz w:val="24"/>
          <w:szCs w:val="24"/>
          <w:lang w:val="ru-RU"/>
        </w:rPr>
        <w:t>-</w:t>
      </w:r>
      <w:r w:rsidRPr="005A0284">
        <w:rPr>
          <w:sz w:val="24"/>
          <w:szCs w:val="24"/>
          <w:lang w:val="ru-RU"/>
        </w:rPr>
        <w:t xml:space="preserve">требований к </w:t>
      </w:r>
      <w:proofErr w:type="spellStart"/>
      <w:r w:rsidRPr="005A0284">
        <w:rPr>
          <w:sz w:val="24"/>
          <w:szCs w:val="24"/>
          <w:lang w:val="ru-RU"/>
        </w:rPr>
        <w:t>предтрансфузионной</w:t>
      </w:r>
      <w:proofErr w:type="spellEnd"/>
      <w:r w:rsidRPr="005A0284">
        <w:rPr>
          <w:sz w:val="24"/>
          <w:szCs w:val="24"/>
          <w:lang w:val="ru-RU"/>
        </w:rPr>
        <w:t xml:space="preserve"> подготовке пациента (реципиента)</w:t>
      </w:r>
      <w:r w:rsidRPr="005A0284">
        <w:rPr>
          <w:spacing w:val="-2"/>
          <w:sz w:val="24"/>
          <w:szCs w:val="24"/>
          <w:lang w:val="ru-RU"/>
        </w:rPr>
        <w:t xml:space="preserve"> </w:t>
      </w:r>
      <w:r w:rsidRPr="005A0284">
        <w:rPr>
          <w:sz w:val="24"/>
          <w:szCs w:val="24"/>
          <w:lang w:val="ru-RU"/>
        </w:rPr>
        <w:t>в</w:t>
      </w:r>
      <w:r w:rsidRPr="005A0284">
        <w:rPr>
          <w:spacing w:val="-1"/>
          <w:sz w:val="24"/>
          <w:szCs w:val="24"/>
          <w:lang w:val="ru-RU"/>
        </w:rPr>
        <w:t xml:space="preserve"> </w:t>
      </w:r>
      <w:r w:rsidRPr="005A0284">
        <w:rPr>
          <w:sz w:val="24"/>
          <w:szCs w:val="24"/>
          <w:lang w:val="ru-RU"/>
        </w:rPr>
        <w:t>соответствии с</w:t>
      </w:r>
      <w:r w:rsidRPr="005A0284">
        <w:rPr>
          <w:spacing w:val="-1"/>
          <w:sz w:val="24"/>
          <w:szCs w:val="24"/>
          <w:lang w:val="ru-RU"/>
        </w:rPr>
        <w:t xml:space="preserve"> </w:t>
      </w:r>
      <w:r w:rsidRPr="005A0284">
        <w:rPr>
          <w:sz w:val="24"/>
          <w:szCs w:val="24"/>
          <w:lang w:val="ru-RU"/>
        </w:rPr>
        <w:t>назначениями врача;</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порядок проведения трансфузии (переливания) донорской</w:t>
      </w:r>
      <w:r w:rsidRPr="005A0284">
        <w:rPr>
          <w:spacing w:val="1"/>
          <w:sz w:val="24"/>
          <w:szCs w:val="24"/>
          <w:lang w:val="ru-RU"/>
        </w:rPr>
        <w:t xml:space="preserve"> </w:t>
      </w:r>
      <w:r w:rsidRPr="005A0284">
        <w:rPr>
          <w:sz w:val="24"/>
          <w:szCs w:val="24"/>
          <w:lang w:val="ru-RU"/>
        </w:rPr>
        <w:t>крови и (или) ее компонентов (контроль результатов биологической пробы, состояния реципиента во время и после трансфузии (переливания);</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 xml:space="preserve">основы </w:t>
      </w:r>
      <w:proofErr w:type="spellStart"/>
      <w:r w:rsidRPr="005A0284">
        <w:rPr>
          <w:sz w:val="24"/>
          <w:szCs w:val="24"/>
          <w:lang w:val="ru-RU"/>
        </w:rPr>
        <w:t>иммуногематологии</w:t>
      </w:r>
      <w:proofErr w:type="spellEnd"/>
      <w:r w:rsidRPr="005A0284">
        <w:rPr>
          <w:sz w:val="24"/>
          <w:szCs w:val="24"/>
          <w:lang w:val="ru-RU"/>
        </w:rPr>
        <w:t>, понятие о системах групп крови,</w:t>
      </w:r>
      <w:r w:rsidRPr="005A0284">
        <w:rPr>
          <w:spacing w:val="-58"/>
          <w:sz w:val="24"/>
          <w:szCs w:val="24"/>
          <w:lang w:val="ru-RU"/>
        </w:rPr>
        <w:t xml:space="preserve"> </w:t>
      </w:r>
      <w:r w:rsidRPr="005A0284">
        <w:rPr>
          <w:sz w:val="24"/>
          <w:szCs w:val="24"/>
          <w:lang w:val="ru-RU"/>
        </w:rPr>
        <w:t>резус-принадлежности;</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методы определения групповой и резус-принадлежности крови;</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методы определения совместимости крови донора и пациента</w:t>
      </w:r>
      <w:r w:rsidRPr="005A0284">
        <w:rPr>
          <w:spacing w:val="-57"/>
          <w:sz w:val="24"/>
          <w:szCs w:val="24"/>
          <w:lang w:val="ru-RU"/>
        </w:rPr>
        <w:t xml:space="preserve"> </w:t>
      </w:r>
      <w:r w:rsidRPr="005A0284">
        <w:rPr>
          <w:sz w:val="24"/>
          <w:szCs w:val="24"/>
          <w:lang w:val="ru-RU"/>
        </w:rPr>
        <w:t>(реципиента);</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медицинские показания к трансфузии (переливанию) донорской крови</w:t>
      </w:r>
      <w:r w:rsidRPr="005A0284">
        <w:rPr>
          <w:spacing w:val="-2"/>
          <w:sz w:val="24"/>
          <w:szCs w:val="24"/>
          <w:lang w:val="ru-RU"/>
        </w:rPr>
        <w:t xml:space="preserve"> </w:t>
      </w:r>
      <w:r w:rsidRPr="005A0284">
        <w:rPr>
          <w:sz w:val="24"/>
          <w:szCs w:val="24"/>
          <w:lang w:val="ru-RU"/>
        </w:rPr>
        <w:t>и</w:t>
      </w:r>
      <w:r w:rsidRPr="005A0284">
        <w:rPr>
          <w:spacing w:val="1"/>
          <w:sz w:val="24"/>
          <w:szCs w:val="24"/>
          <w:lang w:val="ru-RU"/>
        </w:rPr>
        <w:t xml:space="preserve"> </w:t>
      </w:r>
      <w:r w:rsidRPr="005A0284">
        <w:rPr>
          <w:sz w:val="24"/>
          <w:szCs w:val="24"/>
          <w:lang w:val="ru-RU"/>
        </w:rPr>
        <w:t>(или)</w:t>
      </w:r>
      <w:r w:rsidRPr="005A0284">
        <w:rPr>
          <w:spacing w:val="-1"/>
          <w:sz w:val="24"/>
          <w:szCs w:val="24"/>
          <w:lang w:val="ru-RU"/>
        </w:rPr>
        <w:t xml:space="preserve"> </w:t>
      </w:r>
      <w:r w:rsidRPr="005A0284">
        <w:rPr>
          <w:sz w:val="24"/>
          <w:szCs w:val="24"/>
          <w:lang w:val="ru-RU"/>
        </w:rPr>
        <w:t>ее</w:t>
      </w:r>
      <w:r w:rsidRPr="005A0284">
        <w:rPr>
          <w:spacing w:val="-1"/>
          <w:sz w:val="24"/>
          <w:szCs w:val="24"/>
          <w:lang w:val="ru-RU"/>
        </w:rPr>
        <w:t xml:space="preserve"> </w:t>
      </w:r>
      <w:r w:rsidRPr="005A0284">
        <w:rPr>
          <w:sz w:val="24"/>
          <w:szCs w:val="24"/>
          <w:lang w:val="ru-RU"/>
        </w:rPr>
        <w:t>компонентов;</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медицинские</w:t>
      </w:r>
      <w:r w:rsidRPr="005A0284">
        <w:rPr>
          <w:spacing w:val="-3"/>
          <w:sz w:val="24"/>
          <w:szCs w:val="24"/>
          <w:lang w:val="ru-RU"/>
        </w:rPr>
        <w:t xml:space="preserve"> </w:t>
      </w:r>
      <w:r w:rsidRPr="005A0284">
        <w:rPr>
          <w:sz w:val="24"/>
          <w:szCs w:val="24"/>
          <w:lang w:val="ru-RU"/>
        </w:rPr>
        <w:t>противопоказания</w:t>
      </w:r>
      <w:r w:rsidRPr="005A0284">
        <w:rPr>
          <w:spacing w:val="-3"/>
          <w:sz w:val="24"/>
          <w:szCs w:val="24"/>
          <w:lang w:val="ru-RU"/>
        </w:rPr>
        <w:t xml:space="preserve"> </w:t>
      </w:r>
      <w:r w:rsidRPr="005A0284">
        <w:rPr>
          <w:sz w:val="24"/>
          <w:szCs w:val="24"/>
          <w:lang w:val="ru-RU"/>
        </w:rPr>
        <w:t>к</w:t>
      </w:r>
      <w:r w:rsidRPr="005A0284">
        <w:rPr>
          <w:spacing w:val="-3"/>
          <w:sz w:val="24"/>
          <w:szCs w:val="24"/>
          <w:lang w:val="ru-RU"/>
        </w:rPr>
        <w:t xml:space="preserve"> </w:t>
      </w:r>
      <w:r w:rsidRPr="005A0284">
        <w:rPr>
          <w:sz w:val="24"/>
          <w:szCs w:val="24"/>
          <w:lang w:val="ru-RU"/>
        </w:rPr>
        <w:t>трансфузии</w:t>
      </w:r>
      <w:r w:rsidRPr="005A0284">
        <w:rPr>
          <w:spacing w:val="-1"/>
          <w:sz w:val="24"/>
          <w:szCs w:val="24"/>
          <w:lang w:val="ru-RU"/>
        </w:rPr>
        <w:t xml:space="preserve"> </w:t>
      </w:r>
      <w:r w:rsidRPr="005A0284">
        <w:rPr>
          <w:sz w:val="24"/>
          <w:szCs w:val="24"/>
          <w:lang w:val="ru-RU"/>
        </w:rPr>
        <w:t>(переливанию) донорской крови и (или)</w:t>
      </w:r>
      <w:r w:rsidRPr="005A0284">
        <w:rPr>
          <w:spacing w:val="-2"/>
          <w:sz w:val="24"/>
          <w:szCs w:val="24"/>
          <w:lang w:val="ru-RU"/>
        </w:rPr>
        <w:t xml:space="preserve"> </w:t>
      </w:r>
      <w:r w:rsidRPr="005A0284">
        <w:rPr>
          <w:sz w:val="24"/>
          <w:szCs w:val="24"/>
          <w:lang w:val="ru-RU"/>
        </w:rPr>
        <w:t>ее</w:t>
      </w:r>
      <w:r w:rsidRPr="005A0284">
        <w:rPr>
          <w:spacing w:val="-2"/>
          <w:sz w:val="24"/>
          <w:szCs w:val="24"/>
          <w:lang w:val="ru-RU"/>
        </w:rPr>
        <w:t xml:space="preserve"> </w:t>
      </w:r>
      <w:r w:rsidRPr="005A0284">
        <w:rPr>
          <w:sz w:val="24"/>
          <w:szCs w:val="24"/>
          <w:lang w:val="ru-RU"/>
        </w:rPr>
        <w:t>компонентов;</w:t>
      </w:r>
    </w:p>
    <w:p w:rsidR="00EB54AA" w:rsidRPr="005A0284" w:rsidRDefault="00EB54AA" w:rsidP="00372971">
      <w:pPr>
        <w:pStyle w:val="TableParagraph"/>
        <w:numPr>
          <w:ilvl w:val="0"/>
          <w:numId w:val="6"/>
        </w:numPr>
        <w:tabs>
          <w:tab w:val="left" w:pos="993"/>
        </w:tabs>
        <w:ind w:left="0" w:firstLine="709"/>
        <w:jc w:val="both"/>
        <w:rPr>
          <w:sz w:val="24"/>
          <w:szCs w:val="24"/>
          <w:lang w:val="ru-RU"/>
        </w:rPr>
      </w:pPr>
      <w:r w:rsidRPr="005A0284">
        <w:rPr>
          <w:sz w:val="24"/>
          <w:szCs w:val="24"/>
          <w:lang w:val="ru-RU"/>
        </w:rPr>
        <w:t>симптомы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w:t>
      </w:r>
      <w:r w:rsidRPr="005A0284">
        <w:rPr>
          <w:spacing w:val="1"/>
          <w:sz w:val="24"/>
          <w:szCs w:val="24"/>
          <w:lang w:val="ru-RU"/>
        </w:rPr>
        <w:t xml:space="preserve"> </w:t>
      </w:r>
      <w:r w:rsidRPr="005A0284">
        <w:rPr>
          <w:sz w:val="24"/>
          <w:szCs w:val="24"/>
          <w:lang w:val="ru-RU"/>
        </w:rPr>
        <w:t>и</w:t>
      </w:r>
      <w:r w:rsidRPr="005A0284">
        <w:rPr>
          <w:spacing w:val="1"/>
          <w:sz w:val="24"/>
          <w:szCs w:val="24"/>
          <w:lang w:val="ru-RU"/>
        </w:rPr>
        <w:t xml:space="preserve"> </w:t>
      </w:r>
      <w:r w:rsidRPr="005A0284">
        <w:rPr>
          <w:sz w:val="24"/>
          <w:szCs w:val="24"/>
          <w:lang w:val="ru-RU"/>
        </w:rPr>
        <w:t>(или)</w:t>
      </w:r>
      <w:r w:rsidRPr="005A0284">
        <w:rPr>
          <w:spacing w:val="-1"/>
          <w:sz w:val="24"/>
          <w:szCs w:val="24"/>
          <w:lang w:val="ru-RU"/>
        </w:rPr>
        <w:t xml:space="preserve"> </w:t>
      </w:r>
      <w:r w:rsidRPr="005A0284">
        <w:rPr>
          <w:sz w:val="24"/>
          <w:szCs w:val="24"/>
          <w:lang w:val="ru-RU"/>
        </w:rPr>
        <w:t>ее</w:t>
      </w:r>
      <w:r w:rsidRPr="005A0284">
        <w:rPr>
          <w:spacing w:val="-1"/>
          <w:sz w:val="24"/>
          <w:szCs w:val="24"/>
          <w:lang w:val="ru-RU"/>
        </w:rPr>
        <w:t xml:space="preserve"> </w:t>
      </w:r>
      <w:r w:rsidRPr="005A0284">
        <w:rPr>
          <w:sz w:val="24"/>
          <w:szCs w:val="24"/>
          <w:lang w:val="ru-RU"/>
        </w:rPr>
        <w:t>компонентов;</w:t>
      </w:r>
    </w:p>
    <w:p w:rsidR="00EB54AA" w:rsidRPr="005A0284" w:rsidRDefault="00EB54AA" w:rsidP="00372971">
      <w:pPr>
        <w:pStyle w:val="TableParagraph"/>
        <w:numPr>
          <w:ilvl w:val="0"/>
          <w:numId w:val="6"/>
        </w:numPr>
        <w:tabs>
          <w:tab w:val="left" w:pos="993"/>
        </w:tabs>
        <w:ind w:left="0" w:firstLine="709"/>
        <w:jc w:val="both"/>
        <w:rPr>
          <w:spacing w:val="1"/>
          <w:sz w:val="24"/>
          <w:szCs w:val="24"/>
          <w:lang w:val="ru-RU"/>
        </w:rPr>
      </w:pPr>
      <w:r w:rsidRPr="005A0284">
        <w:rPr>
          <w:sz w:val="24"/>
          <w:szCs w:val="24"/>
          <w:lang w:val="ru-RU"/>
        </w:rPr>
        <w:t>порядок оказания медицинской помощи пациенту при возникновении посттрансфузионной реакции или осложнения;</w:t>
      </w:r>
      <w:r w:rsidRPr="005A0284">
        <w:rPr>
          <w:spacing w:val="1"/>
          <w:sz w:val="24"/>
          <w:szCs w:val="24"/>
          <w:lang w:val="ru-RU"/>
        </w:rPr>
        <w:t xml:space="preserve"> </w:t>
      </w:r>
    </w:p>
    <w:p w:rsidR="00EB54AA" w:rsidRPr="005A0284" w:rsidRDefault="00EB54AA" w:rsidP="00EB54AA">
      <w:pPr>
        <w:tabs>
          <w:tab w:val="left" w:pos="993"/>
        </w:tabs>
        <w:spacing w:after="0" w:line="240" w:lineRule="auto"/>
        <w:ind w:firstLine="709"/>
        <w:contextualSpacing/>
        <w:jc w:val="both"/>
        <w:rPr>
          <w:rFonts w:ascii="Times New Roman" w:hAnsi="Times New Roman" w:cs="Times New Roman"/>
          <w:i/>
          <w:sz w:val="24"/>
          <w:szCs w:val="24"/>
          <w:u w:val="single"/>
        </w:rPr>
      </w:pPr>
      <w:r w:rsidRPr="005A0284">
        <w:rPr>
          <w:spacing w:val="1"/>
          <w:sz w:val="24"/>
          <w:szCs w:val="24"/>
        </w:rPr>
        <w:t xml:space="preserve">- </w:t>
      </w:r>
      <w:r w:rsidRPr="005A0284">
        <w:rPr>
          <w:rFonts w:ascii="Times New Roman" w:hAnsi="Times New Roman" w:cs="Times New Roman"/>
          <w:sz w:val="24"/>
          <w:szCs w:val="24"/>
        </w:rPr>
        <w:t>порядок</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проведения</w:t>
      </w:r>
      <w:r w:rsidRPr="005A0284">
        <w:rPr>
          <w:rFonts w:ascii="Times New Roman" w:hAnsi="Times New Roman" w:cs="Times New Roman"/>
          <w:spacing w:val="-3"/>
          <w:sz w:val="24"/>
          <w:szCs w:val="24"/>
        </w:rPr>
        <w:t xml:space="preserve"> </w:t>
      </w:r>
      <w:r w:rsidRPr="005A0284">
        <w:rPr>
          <w:rFonts w:ascii="Times New Roman" w:hAnsi="Times New Roman" w:cs="Times New Roman"/>
          <w:sz w:val="24"/>
          <w:szCs w:val="24"/>
        </w:rPr>
        <w:t>расследования</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посттрансфузионной</w:t>
      </w:r>
      <w:r w:rsidRPr="005A0284">
        <w:rPr>
          <w:rFonts w:ascii="Times New Roman" w:hAnsi="Times New Roman" w:cs="Times New Roman"/>
          <w:spacing w:val="-2"/>
          <w:sz w:val="24"/>
          <w:szCs w:val="24"/>
        </w:rPr>
        <w:t xml:space="preserve"> </w:t>
      </w:r>
      <w:r w:rsidRPr="005A0284">
        <w:rPr>
          <w:rFonts w:ascii="Times New Roman" w:hAnsi="Times New Roman" w:cs="Times New Roman"/>
          <w:sz w:val="24"/>
          <w:szCs w:val="24"/>
        </w:rPr>
        <w:t>реакции</w:t>
      </w:r>
      <w:r w:rsidRPr="005A0284">
        <w:rPr>
          <w:rFonts w:ascii="Times New Roman" w:hAnsi="Times New Roman" w:cs="Times New Roman"/>
          <w:spacing w:val="-3"/>
          <w:sz w:val="24"/>
          <w:szCs w:val="24"/>
        </w:rPr>
        <w:t xml:space="preserve"> </w:t>
      </w:r>
      <w:r w:rsidRPr="005A0284">
        <w:rPr>
          <w:rFonts w:ascii="Times New Roman" w:hAnsi="Times New Roman" w:cs="Times New Roman"/>
          <w:sz w:val="24"/>
          <w:szCs w:val="24"/>
        </w:rPr>
        <w:t>или</w:t>
      </w:r>
      <w:r w:rsidRPr="005A0284">
        <w:rPr>
          <w:rFonts w:ascii="Times New Roman" w:hAnsi="Times New Roman" w:cs="Times New Roman"/>
          <w:spacing w:val="1"/>
          <w:sz w:val="24"/>
          <w:szCs w:val="24"/>
        </w:rPr>
        <w:t xml:space="preserve"> </w:t>
      </w:r>
      <w:r w:rsidRPr="005A0284">
        <w:rPr>
          <w:rFonts w:ascii="Times New Roman" w:hAnsi="Times New Roman" w:cs="Times New Roman"/>
          <w:sz w:val="24"/>
          <w:szCs w:val="24"/>
        </w:rPr>
        <w:t>осложнения.</w:t>
      </w:r>
    </w:p>
    <w:p w:rsidR="001657B9" w:rsidRPr="005A0284" w:rsidRDefault="008D42F4" w:rsidP="006103D4">
      <w:pPr>
        <w:spacing w:after="0" w:line="240" w:lineRule="auto"/>
        <w:ind w:firstLine="709"/>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Экзамен </w:t>
      </w:r>
      <w:r w:rsidR="001657B9" w:rsidRPr="005A0284">
        <w:rPr>
          <w:rFonts w:ascii="Times New Roman" w:hAnsi="Times New Roman" w:cs="Times New Roman"/>
          <w:sz w:val="24"/>
          <w:szCs w:val="24"/>
        </w:rPr>
        <w:t xml:space="preserve"> по </w:t>
      </w:r>
      <w:r w:rsidR="00E976CD" w:rsidRPr="005A0284">
        <w:rPr>
          <w:rFonts w:ascii="Times New Roman" w:eastAsia="Times New Roman" w:hAnsi="Times New Roman" w:cs="Times New Roman"/>
          <w:iCs/>
          <w:sz w:val="24"/>
          <w:szCs w:val="24"/>
        </w:rPr>
        <w:t xml:space="preserve">МДК </w:t>
      </w:r>
      <w:r w:rsidR="00E976CD" w:rsidRPr="005A0284">
        <w:rPr>
          <w:rFonts w:ascii="Times New Roman" w:hAnsi="Times New Roman" w:cs="Times New Roman"/>
          <w:sz w:val="24"/>
          <w:szCs w:val="24"/>
        </w:rPr>
        <w:t>05.01. «</w:t>
      </w:r>
      <w:r w:rsidR="00E976CD" w:rsidRPr="005A0284">
        <w:rPr>
          <w:rFonts w:ascii="Times New Roman" w:hAnsi="Times New Roman" w:cs="Times New Roman"/>
          <w:bCs/>
          <w:iCs/>
          <w:sz w:val="24"/>
          <w:szCs w:val="24"/>
        </w:rPr>
        <w:t>Участие медсестры в оказании медицинской помощи в экстренной форме</w:t>
      </w:r>
      <w:r w:rsidR="00E976CD" w:rsidRPr="005A0284">
        <w:rPr>
          <w:rFonts w:ascii="Times New Roman" w:eastAsia="Times New Roman" w:hAnsi="Times New Roman" w:cs="Times New Roman"/>
          <w:sz w:val="24"/>
          <w:szCs w:val="24"/>
        </w:rPr>
        <w:t>»</w:t>
      </w:r>
      <w:r w:rsidR="00E976CD" w:rsidRPr="005A0284">
        <w:rPr>
          <w:rFonts w:ascii="Times New Roman" w:hAnsi="Times New Roman" w:cs="Times New Roman"/>
          <w:spacing w:val="-9"/>
          <w:sz w:val="24"/>
          <w:szCs w:val="24"/>
        </w:rPr>
        <w:t xml:space="preserve"> </w:t>
      </w:r>
      <w:r w:rsidR="001657B9" w:rsidRPr="005A0284">
        <w:rPr>
          <w:rFonts w:ascii="Times New Roman" w:hAnsi="Times New Roman" w:cs="Times New Roman"/>
          <w:sz w:val="24"/>
          <w:szCs w:val="24"/>
        </w:rPr>
        <w:t>проводится с использованием платформы э</w:t>
      </w:r>
      <w:r w:rsidR="001657B9" w:rsidRPr="005A0284">
        <w:rPr>
          <w:rFonts w:ascii="Times New Roman" w:hAnsi="Times New Roman" w:cs="Times New Roman"/>
          <w:sz w:val="24"/>
          <w:szCs w:val="24"/>
          <w:lang w:bidi="ru-RU"/>
        </w:rPr>
        <w:t xml:space="preserve">лектронная образовательная среда КГБПОУ «ВБМК» (система дистанционного обучения </w:t>
      </w:r>
      <w:r w:rsidR="001657B9" w:rsidRPr="005A0284">
        <w:rPr>
          <w:rFonts w:ascii="Times New Roman" w:hAnsi="Times New Roman" w:cs="Times New Roman"/>
          <w:sz w:val="24"/>
          <w:szCs w:val="24"/>
          <w:lang w:val="en-US" w:bidi="en-US"/>
        </w:rPr>
        <w:t>Moodle</w:t>
      </w:r>
      <w:r w:rsidR="001657B9" w:rsidRPr="005A0284">
        <w:rPr>
          <w:rFonts w:ascii="Times New Roman" w:hAnsi="Times New Roman" w:cs="Times New Roman"/>
          <w:sz w:val="24"/>
          <w:szCs w:val="24"/>
          <w:lang w:bidi="en-US"/>
        </w:rPr>
        <w:t>) /по вариантам заданий (билеты).</w:t>
      </w:r>
      <w:r w:rsidR="001657B9" w:rsidRPr="005A0284">
        <w:rPr>
          <w:rFonts w:ascii="Times New Roman" w:eastAsia="Times New Roman" w:hAnsi="Times New Roman" w:cs="Times New Roman"/>
          <w:sz w:val="24"/>
          <w:szCs w:val="24"/>
          <w:shd w:val="clear" w:color="auto" w:fill="FFFFFF"/>
        </w:rPr>
        <w:t xml:space="preserve"> Время выполнения - 60</w:t>
      </w:r>
      <w:r w:rsidR="001657B9" w:rsidRPr="005A0284">
        <w:rPr>
          <w:rFonts w:ascii="Times New Roman" w:hAnsi="Times New Roman" w:cs="Times New Roman"/>
          <w:sz w:val="24"/>
          <w:szCs w:val="24"/>
        </w:rPr>
        <w:t xml:space="preserve"> минут. </w:t>
      </w:r>
    </w:p>
    <w:p w:rsidR="00DB686E" w:rsidRPr="005A0284" w:rsidRDefault="00057F7C" w:rsidP="001D560B">
      <w:pPr>
        <w:spacing w:after="0" w:line="240" w:lineRule="auto"/>
        <w:ind w:firstLine="709"/>
        <w:jc w:val="both"/>
        <w:rPr>
          <w:rFonts w:ascii="Times New Roman" w:hAnsi="Times New Roman" w:cs="Times New Roman"/>
          <w:sz w:val="24"/>
          <w:szCs w:val="24"/>
        </w:rPr>
      </w:pPr>
      <w:r w:rsidRPr="005A0284">
        <w:rPr>
          <w:rFonts w:ascii="Times New Roman" w:hAnsi="Times New Roman" w:cs="Times New Roman"/>
          <w:sz w:val="24"/>
          <w:szCs w:val="24"/>
        </w:rPr>
        <w:t xml:space="preserve">Комплект экзаменационных заданий включает </w:t>
      </w:r>
      <w:r w:rsidR="003A3644" w:rsidRPr="005A0284">
        <w:rPr>
          <w:rFonts w:ascii="Times New Roman" w:hAnsi="Times New Roman" w:cs="Times New Roman"/>
          <w:sz w:val="24"/>
          <w:szCs w:val="24"/>
        </w:rPr>
        <w:t>тестовые задания</w:t>
      </w:r>
      <w:r w:rsidR="00EA6735" w:rsidRPr="005A0284">
        <w:rPr>
          <w:rFonts w:ascii="Times New Roman" w:hAnsi="Times New Roman" w:cs="Times New Roman"/>
          <w:sz w:val="24"/>
          <w:szCs w:val="24"/>
        </w:rPr>
        <w:t xml:space="preserve"> </w:t>
      </w:r>
      <w:r w:rsidR="00507D26" w:rsidRPr="005A0284">
        <w:rPr>
          <w:rFonts w:ascii="Times New Roman" w:hAnsi="Times New Roman" w:cs="Times New Roman"/>
          <w:sz w:val="24"/>
          <w:szCs w:val="24"/>
        </w:rPr>
        <w:t xml:space="preserve">разного типа и уровня сложности </w:t>
      </w:r>
      <w:r w:rsidR="00EA6735" w:rsidRPr="005A0284">
        <w:rPr>
          <w:rFonts w:ascii="Times New Roman" w:hAnsi="Times New Roman" w:cs="Times New Roman"/>
          <w:sz w:val="24"/>
          <w:szCs w:val="24"/>
        </w:rPr>
        <w:t xml:space="preserve">по всем </w:t>
      </w:r>
      <w:r w:rsidR="001D394C" w:rsidRPr="005A0284">
        <w:rPr>
          <w:rFonts w:ascii="Times New Roman" w:hAnsi="Times New Roman" w:cs="Times New Roman"/>
          <w:sz w:val="24"/>
          <w:szCs w:val="24"/>
        </w:rPr>
        <w:t xml:space="preserve">темам </w:t>
      </w:r>
      <w:r w:rsidR="00507D26" w:rsidRPr="005A0284">
        <w:rPr>
          <w:rFonts w:ascii="Times New Roman" w:hAnsi="Times New Roman" w:cs="Times New Roman"/>
          <w:sz w:val="24"/>
          <w:szCs w:val="24"/>
        </w:rPr>
        <w:t xml:space="preserve">МДК 05.01. </w:t>
      </w:r>
      <w:r w:rsidR="00DB686E" w:rsidRPr="005A0284">
        <w:rPr>
          <w:rFonts w:ascii="Times New Roman" w:hAnsi="Times New Roman" w:cs="Times New Roman"/>
          <w:sz w:val="24"/>
          <w:szCs w:val="24"/>
        </w:rPr>
        <w:t>С</w:t>
      </w:r>
      <w:r w:rsidR="001D560B" w:rsidRPr="005A0284">
        <w:rPr>
          <w:rFonts w:ascii="Times New Roman" w:hAnsi="Times New Roman" w:cs="Times New Roman"/>
          <w:sz w:val="24"/>
          <w:szCs w:val="24"/>
        </w:rPr>
        <w:t>труктура</w:t>
      </w:r>
      <w:r w:rsidR="00DB686E" w:rsidRPr="005A0284">
        <w:rPr>
          <w:rFonts w:ascii="Times New Roman" w:hAnsi="Times New Roman" w:cs="Times New Roman"/>
          <w:sz w:val="24"/>
          <w:szCs w:val="24"/>
        </w:rPr>
        <w:t xml:space="preserve"> комплекта заданий представлена в таблице</w:t>
      </w:r>
      <w:r w:rsidR="00185DC3" w:rsidRPr="005A0284">
        <w:rPr>
          <w:rFonts w:ascii="Times New Roman" w:hAnsi="Times New Roman" w:cs="Times New Roman"/>
          <w:sz w:val="24"/>
          <w:szCs w:val="24"/>
        </w:rPr>
        <w:t xml:space="preserve"> 1.</w:t>
      </w:r>
    </w:p>
    <w:p w:rsidR="00185DC3" w:rsidRPr="005A0284" w:rsidRDefault="00185DC3" w:rsidP="00185DC3">
      <w:pPr>
        <w:spacing w:after="0" w:line="240" w:lineRule="auto"/>
        <w:jc w:val="both"/>
        <w:rPr>
          <w:rFonts w:ascii="Times New Roman" w:hAnsi="Times New Roman" w:cs="Times New Roman"/>
          <w:sz w:val="24"/>
          <w:szCs w:val="24"/>
        </w:rPr>
      </w:pPr>
    </w:p>
    <w:p w:rsidR="00185DC3" w:rsidRPr="005A0284" w:rsidRDefault="00185DC3" w:rsidP="00185DC3">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Таблица.- 1. Структура комплекта э</w:t>
      </w:r>
      <w:r w:rsidR="00004AD2" w:rsidRPr="005A0284">
        <w:rPr>
          <w:rFonts w:ascii="Times New Roman" w:hAnsi="Times New Roman" w:cs="Times New Roman"/>
          <w:sz w:val="24"/>
          <w:szCs w:val="24"/>
        </w:rPr>
        <w:t>кзаменационных заданий по МДК 05.01</w:t>
      </w:r>
      <w:r w:rsidRPr="005A0284">
        <w:rPr>
          <w:rFonts w:ascii="Times New Roman" w:hAnsi="Times New Roman" w:cs="Times New Roman"/>
          <w:sz w:val="24"/>
          <w:szCs w:val="24"/>
        </w:rPr>
        <w:t>.</w:t>
      </w:r>
    </w:p>
    <w:tbl>
      <w:tblPr>
        <w:tblStyle w:val="710"/>
        <w:tblW w:w="0" w:type="auto"/>
        <w:tblLayout w:type="fixed"/>
        <w:tblLook w:val="04A0" w:firstRow="1" w:lastRow="0" w:firstColumn="1" w:lastColumn="0" w:noHBand="0" w:noVBand="1"/>
      </w:tblPr>
      <w:tblGrid>
        <w:gridCol w:w="2518"/>
        <w:gridCol w:w="567"/>
        <w:gridCol w:w="709"/>
        <w:gridCol w:w="567"/>
        <w:gridCol w:w="850"/>
        <w:gridCol w:w="567"/>
        <w:gridCol w:w="851"/>
        <w:gridCol w:w="567"/>
        <w:gridCol w:w="567"/>
        <w:gridCol w:w="567"/>
        <w:gridCol w:w="850"/>
        <w:gridCol w:w="20"/>
        <w:gridCol w:w="689"/>
        <w:gridCol w:w="535"/>
      </w:tblGrid>
      <w:tr w:rsidR="005A0284" w:rsidRPr="005A0284" w:rsidTr="00461AEF">
        <w:trPr>
          <w:trHeight w:val="884"/>
        </w:trPr>
        <w:tc>
          <w:tcPr>
            <w:tcW w:w="2518" w:type="dxa"/>
            <w:vMerge w:val="restart"/>
          </w:tcPr>
          <w:p w:rsidR="00EC11C7" w:rsidRPr="005A0284" w:rsidRDefault="00EC11C7" w:rsidP="00EC11C7">
            <w:pPr>
              <w:jc w:val="both"/>
              <w:rPr>
                <w:rFonts w:ascii="Times New Roman" w:hAnsi="Times New Roman" w:cs="Times New Roman"/>
                <w:b/>
                <w:sz w:val="24"/>
                <w:szCs w:val="24"/>
              </w:rPr>
            </w:pPr>
            <w:r w:rsidRPr="005A0284">
              <w:rPr>
                <w:rFonts w:ascii="Times New Roman" w:hAnsi="Times New Roman" w:cs="Times New Roman"/>
                <w:b/>
                <w:sz w:val="24"/>
                <w:szCs w:val="24"/>
              </w:rPr>
              <w:t xml:space="preserve">Наименование раздела МДК </w:t>
            </w:r>
          </w:p>
        </w:tc>
        <w:tc>
          <w:tcPr>
            <w:tcW w:w="1276" w:type="dxa"/>
            <w:gridSpan w:val="2"/>
            <w:shd w:val="clear" w:color="auto" w:fill="92D050"/>
          </w:tcPr>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ТЗ с одним вариантом ответа</w:t>
            </w:r>
          </w:p>
          <w:p w:rsidR="00EC11C7" w:rsidRPr="005A0284" w:rsidRDefault="00EC11C7" w:rsidP="00EC11C7">
            <w:pPr>
              <w:jc w:val="both"/>
              <w:rPr>
                <w:rFonts w:ascii="Times New Roman" w:hAnsi="Times New Roman" w:cs="Times New Roman"/>
                <w:b/>
                <w:sz w:val="20"/>
                <w:szCs w:val="20"/>
              </w:rPr>
            </w:pPr>
          </w:p>
        </w:tc>
        <w:tc>
          <w:tcPr>
            <w:tcW w:w="1417" w:type="dxa"/>
            <w:gridSpan w:val="2"/>
            <w:shd w:val="clear" w:color="auto" w:fill="92D050"/>
          </w:tcPr>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задания</w:t>
            </w:r>
          </w:p>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 xml:space="preserve">на </w:t>
            </w:r>
          </w:p>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соответствие</w:t>
            </w:r>
          </w:p>
        </w:tc>
        <w:tc>
          <w:tcPr>
            <w:tcW w:w="1418" w:type="dxa"/>
            <w:gridSpan w:val="2"/>
            <w:shd w:val="clear" w:color="auto" w:fill="92D050"/>
          </w:tcPr>
          <w:p w:rsidR="00EC11C7" w:rsidRPr="005A0284" w:rsidRDefault="00EC11C7" w:rsidP="002F534E">
            <w:pPr>
              <w:jc w:val="both"/>
              <w:rPr>
                <w:rFonts w:ascii="Times New Roman" w:hAnsi="Times New Roman" w:cs="Times New Roman"/>
                <w:b/>
                <w:sz w:val="20"/>
                <w:szCs w:val="20"/>
              </w:rPr>
            </w:pPr>
            <w:r w:rsidRPr="005A0284">
              <w:rPr>
                <w:rFonts w:ascii="Times New Roman" w:hAnsi="Times New Roman" w:cs="Times New Roman"/>
                <w:b/>
                <w:sz w:val="20"/>
                <w:szCs w:val="20"/>
              </w:rPr>
              <w:t>Ситуационные ТЗ</w:t>
            </w:r>
          </w:p>
        </w:tc>
        <w:tc>
          <w:tcPr>
            <w:tcW w:w="1134" w:type="dxa"/>
            <w:gridSpan w:val="2"/>
            <w:shd w:val="clear" w:color="auto" w:fill="92D050"/>
          </w:tcPr>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ТЗ на последовательность</w:t>
            </w:r>
          </w:p>
        </w:tc>
        <w:tc>
          <w:tcPr>
            <w:tcW w:w="1417" w:type="dxa"/>
            <w:gridSpan w:val="2"/>
            <w:shd w:val="clear" w:color="auto" w:fill="92D050"/>
          </w:tcPr>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 xml:space="preserve">ТЗ с двумя и более вариантами ответа </w:t>
            </w:r>
          </w:p>
        </w:tc>
        <w:tc>
          <w:tcPr>
            <w:tcW w:w="1244" w:type="dxa"/>
            <w:gridSpan w:val="3"/>
            <w:shd w:val="clear" w:color="auto" w:fill="92D050"/>
          </w:tcPr>
          <w:p w:rsidR="00EC11C7" w:rsidRPr="005A0284" w:rsidRDefault="00EC11C7" w:rsidP="00EC11C7">
            <w:pPr>
              <w:jc w:val="both"/>
              <w:rPr>
                <w:rFonts w:ascii="Times New Roman" w:hAnsi="Times New Roman" w:cs="Times New Roman"/>
                <w:b/>
                <w:sz w:val="20"/>
                <w:szCs w:val="20"/>
              </w:rPr>
            </w:pPr>
            <w:r w:rsidRPr="005A0284">
              <w:rPr>
                <w:rFonts w:ascii="Times New Roman" w:hAnsi="Times New Roman" w:cs="Times New Roman"/>
                <w:b/>
                <w:sz w:val="20"/>
                <w:szCs w:val="20"/>
              </w:rPr>
              <w:t>Терминологические задания</w:t>
            </w:r>
          </w:p>
        </w:tc>
      </w:tr>
      <w:tr w:rsidR="005A0284" w:rsidRPr="005A0284" w:rsidTr="0066305C">
        <w:trPr>
          <w:trHeight w:val="175"/>
        </w:trPr>
        <w:tc>
          <w:tcPr>
            <w:tcW w:w="2518" w:type="dxa"/>
            <w:vMerge/>
          </w:tcPr>
          <w:p w:rsidR="00EC11C7" w:rsidRPr="005A0284" w:rsidRDefault="00EC11C7" w:rsidP="00EC11C7">
            <w:pPr>
              <w:jc w:val="both"/>
              <w:rPr>
                <w:rFonts w:ascii="Times New Roman" w:hAnsi="Times New Roman" w:cs="Times New Roman"/>
                <w:sz w:val="24"/>
                <w:szCs w:val="24"/>
              </w:rPr>
            </w:pPr>
          </w:p>
        </w:tc>
        <w:tc>
          <w:tcPr>
            <w:tcW w:w="567" w:type="dxa"/>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709"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c>
          <w:tcPr>
            <w:tcW w:w="567" w:type="dxa"/>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850"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c>
          <w:tcPr>
            <w:tcW w:w="567" w:type="dxa"/>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851"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c>
          <w:tcPr>
            <w:tcW w:w="567" w:type="dxa"/>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567"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c>
          <w:tcPr>
            <w:tcW w:w="567" w:type="dxa"/>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850"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c>
          <w:tcPr>
            <w:tcW w:w="709" w:type="dxa"/>
            <w:gridSpan w:val="2"/>
            <w:shd w:val="clear" w:color="auto" w:fill="auto"/>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банк</w:t>
            </w:r>
          </w:p>
        </w:tc>
        <w:tc>
          <w:tcPr>
            <w:tcW w:w="535" w:type="dxa"/>
            <w:shd w:val="clear" w:color="auto" w:fill="FFFF00"/>
          </w:tcPr>
          <w:p w:rsidR="00EC11C7" w:rsidRPr="005A0284" w:rsidRDefault="00EC11C7" w:rsidP="00EC11C7">
            <w:pPr>
              <w:jc w:val="both"/>
              <w:rPr>
                <w:rFonts w:ascii="Times New Roman" w:hAnsi="Times New Roman" w:cs="Times New Roman"/>
                <w:sz w:val="16"/>
                <w:szCs w:val="16"/>
              </w:rPr>
            </w:pPr>
            <w:r w:rsidRPr="005A0284">
              <w:rPr>
                <w:rFonts w:ascii="Times New Roman" w:hAnsi="Times New Roman" w:cs="Times New Roman"/>
                <w:sz w:val="16"/>
                <w:szCs w:val="16"/>
              </w:rPr>
              <w:t>выпадает</w:t>
            </w:r>
          </w:p>
        </w:tc>
      </w:tr>
      <w:tr w:rsidR="005A0284" w:rsidRPr="005A0284" w:rsidTr="0066305C">
        <w:tc>
          <w:tcPr>
            <w:tcW w:w="2518" w:type="dxa"/>
          </w:tcPr>
          <w:p w:rsidR="00EC11C7" w:rsidRPr="005A0284" w:rsidRDefault="00EC11C7" w:rsidP="00461AEF">
            <w:pPr>
              <w:jc w:val="both"/>
              <w:rPr>
                <w:rFonts w:ascii="Times New Roman" w:hAnsi="Times New Roman" w:cs="Times New Roman"/>
                <w:sz w:val="20"/>
                <w:szCs w:val="20"/>
              </w:rPr>
            </w:pPr>
            <w:r w:rsidRPr="005A0284">
              <w:rPr>
                <w:rFonts w:ascii="Times New Roman" w:hAnsi="Times New Roman" w:cs="Times New Roman"/>
                <w:sz w:val="20"/>
                <w:szCs w:val="20"/>
              </w:rPr>
              <w:t>Раздел 1: Участие медсестры в оказании медицинской помощи в экстренной форме</w:t>
            </w:r>
          </w:p>
        </w:tc>
        <w:tc>
          <w:tcPr>
            <w:tcW w:w="567" w:type="dxa"/>
          </w:tcPr>
          <w:p w:rsidR="00EC11C7" w:rsidRPr="005A0284" w:rsidRDefault="002F534E" w:rsidP="00EC11C7">
            <w:pPr>
              <w:jc w:val="both"/>
              <w:rPr>
                <w:rFonts w:ascii="Times New Roman" w:hAnsi="Times New Roman" w:cs="Times New Roman"/>
                <w:sz w:val="20"/>
                <w:szCs w:val="20"/>
              </w:rPr>
            </w:pPr>
            <w:r w:rsidRPr="005A0284">
              <w:rPr>
                <w:rFonts w:ascii="Times New Roman" w:hAnsi="Times New Roman" w:cs="Times New Roman"/>
                <w:sz w:val="20"/>
                <w:szCs w:val="20"/>
              </w:rPr>
              <w:t>130</w:t>
            </w:r>
          </w:p>
        </w:tc>
        <w:tc>
          <w:tcPr>
            <w:tcW w:w="709" w:type="dxa"/>
            <w:shd w:val="clear" w:color="auto" w:fill="FFFF00"/>
          </w:tcPr>
          <w:p w:rsidR="00EC11C7" w:rsidRPr="005A0284" w:rsidRDefault="00F4005A" w:rsidP="00EC11C7">
            <w:pPr>
              <w:jc w:val="both"/>
              <w:rPr>
                <w:rFonts w:ascii="Times New Roman" w:hAnsi="Times New Roman" w:cs="Times New Roman"/>
                <w:sz w:val="24"/>
                <w:szCs w:val="24"/>
              </w:rPr>
            </w:pPr>
            <w:r w:rsidRPr="005A0284">
              <w:rPr>
                <w:rFonts w:ascii="Times New Roman" w:hAnsi="Times New Roman" w:cs="Times New Roman"/>
                <w:sz w:val="24"/>
                <w:szCs w:val="24"/>
              </w:rPr>
              <w:t xml:space="preserve"> 3</w:t>
            </w:r>
            <w:r w:rsidR="002F534E" w:rsidRPr="005A0284">
              <w:rPr>
                <w:rFonts w:ascii="Times New Roman" w:hAnsi="Times New Roman" w:cs="Times New Roman"/>
                <w:sz w:val="24"/>
                <w:szCs w:val="24"/>
              </w:rPr>
              <w:t>0</w:t>
            </w:r>
          </w:p>
        </w:tc>
        <w:tc>
          <w:tcPr>
            <w:tcW w:w="567" w:type="dxa"/>
          </w:tcPr>
          <w:p w:rsidR="00EC11C7" w:rsidRPr="005A0284" w:rsidRDefault="00EC11C7" w:rsidP="00EC11C7">
            <w:pPr>
              <w:jc w:val="both"/>
              <w:rPr>
                <w:rFonts w:ascii="Times New Roman" w:hAnsi="Times New Roman" w:cs="Times New Roman"/>
                <w:sz w:val="24"/>
                <w:szCs w:val="24"/>
              </w:rPr>
            </w:pPr>
          </w:p>
        </w:tc>
        <w:tc>
          <w:tcPr>
            <w:tcW w:w="850" w:type="dxa"/>
            <w:shd w:val="clear" w:color="auto" w:fill="FFFF00"/>
          </w:tcPr>
          <w:p w:rsidR="00EC11C7" w:rsidRPr="005A0284" w:rsidRDefault="00EC11C7" w:rsidP="00EC11C7">
            <w:pPr>
              <w:jc w:val="both"/>
              <w:rPr>
                <w:rFonts w:ascii="Times New Roman" w:hAnsi="Times New Roman" w:cs="Times New Roman"/>
                <w:sz w:val="24"/>
                <w:szCs w:val="24"/>
              </w:rPr>
            </w:pPr>
          </w:p>
        </w:tc>
        <w:tc>
          <w:tcPr>
            <w:tcW w:w="567" w:type="dxa"/>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10</w:t>
            </w:r>
          </w:p>
        </w:tc>
        <w:tc>
          <w:tcPr>
            <w:tcW w:w="851"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2</w:t>
            </w:r>
          </w:p>
        </w:tc>
        <w:tc>
          <w:tcPr>
            <w:tcW w:w="567" w:type="dxa"/>
          </w:tcPr>
          <w:p w:rsidR="00EC11C7" w:rsidRPr="005A0284" w:rsidRDefault="00EC11C7" w:rsidP="00EC11C7">
            <w:pPr>
              <w:jc w:val="both"/>
              <w:rPr>
                <w:rFonts w:ascii="Times New Roman" w:hAnsi="Times New Roman" w:cs="Times New Roman"/>
                <w:sz w:val="24"/>
                <w:szCs w:val="24"/>
              </w:rPr>
            </w:pPr>
          </w:p>
        </w:tc>
        <w:tc>
          <w:tcPr>
            <w:tcW w:w="567" w:type="dxa"/>
            <w:shd w:val="clear" w:color="auto" w:fill="FFFF00"/>
          </w:tcPr>
          <w:p w:rsidR="00EC11C7" w:rsidRPr="005A0284" w:rsidRDefault="00EC11C7" w:rsidP="00EC11C7">
            <w:pPr>
              <w:jc w:val="both"/>
              <w:rPr>
                <w:rFonts w:ascii="Times New Roman" w:hAnsi="Times New Roman" w:cs="Times New Roman"/>
                <w:sz w:val="24"/>
                <w:szCs w:val="24"/>
              </w:rPr>
            </w:pPr>
          </w:p>
        </w:tc>
        <w:tc>
          <w:tcPr>
            <w:tcW w:w="567" w:type="dxa"/>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21</w:t>
            </w:r>
          </w:p>
        </w:tc>
        <w:tc>
          <w:tcPr>
            <w:tcW w:w="850"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709" w:type="dxa"/>
            <w:gridSpan w:val="2"/>
            <w:shd w:val="clear" w:color="auto" w:fill="auto"/>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21</w:t>
            </w:r>
          </w:p>
        </w:tc>
        <w:tc>
          <w:tcPr>
            <w:tcW w:w="535" w:type="dxa"/>
            <w:shd w:val="clear" w:color="auto" w:fill="FFFF00"/>
          </w:tcPr>
          <w:p w:rsidR="00EC11C7" w:rsidRPr="005A0284" w:rsidRDefault="000A3BFF"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r>
      <w:tr w:rsidR="005A0284" w:rsidRPr="005A0284" w:rsidTr="0066305C">
        <w:tc>
          <w:tcPr>
            <w:tcW w:w="2518" w:type="dxa"/>
          </w:tcPr>
          <w:p w:rsidR="00EC11C7" w:rsidRPr="005A0284" w:rsidRDefault="00EC11C7" w:rsidP="00461AEF">
            <w:pPr>
              <w:shd w:val="clear" w:color="auto" w:fill="FFFFFF"/>
              <w:tabs>
                <w:tab w:val="left" w:pos="851"/>
              </w:tabs>
              <w:jc w:val="both"/>
              <w:rPr>
                <w:rFonts w:ascii="Times New Roman" w:hAnsi="Times New Roman" w:cs="Times New Roman"/>
                <w:sz w:val="20"/>
                <w:szCs w:val="20"/>
              </w:rPr>
            </w:pPr>
            <w:r w:rsidRPr="005A0284">
              <w:rPr>
                <w:rFonts w:ascii="Times New Roman" w:hAnsi="Times New Roman" w:cs="Times New Roman"/>
                <w:sz w:val="20"/>
                <w:szCs w:val="20"/>
              </w:rPr>
              <w:t>Раздел 2: Сестринская деятельность в трансфузиологии</w:t>
            </w:r>
          </w:p>
        </w:tc>
        <w:tc>
          <w:tcPr>
            <w:tcW w:w="567" w:type="dxa"/>
          </w:tcPr>
          <w:p w:rsidR="00EC11C7" w:rsidRPr="005A0284" w:rsidRDefault="00AC5AF3" w:rsidP="00EC11C7">
            <w:pPr>
              <w:jc w:val="both"/>
              <w:rPr>
                <w:rFonts w:ascii="Times New Roman" w:hAnsi="Times New Roman" w:cs="Times New Roman"/>
                <w:sz w:val="20"/>
                <w:szCs w:val="20"/>
              </w:rPr>
            </w:pPr>
            <w:r w:rsidRPr="005A0284">
              <w:rPr>
                <w:rFonts w:ascii="Times New Roman" w:hAnsi="Times New Roman" w:cs="Times New Roman"/>
                <w:sz w:val="20"/>
                <w:szCs w:val="20"/>
              </w:rPr>
              <w:t>51</w:t>
            </w:r>
          </w:p>
        </w:tc>
        <w:tc>
          <w:tcPr>
            <w:tcW w:w="709" w:type="dxa"/>
            <w:shd w:val="clear" w:color="auto" w:fill="FFFF00"/>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10</w:t>
            </w:r>
          </w:p>
        </w:tc>
        <w:tc>
          <w:tcPr>
            <w:tcW w:w="567" w:type="dxa"/>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850"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 xml:space="preserve">    1</w:t>
            </w:r>
          </w:p>
        </w:tc>
        <w:tc>
          <w:tcPr>
            <w:tcW w:w="567" w:type="dxa"/>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851"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1</w:t>
            </w:r>
          </w:p>
        </w:tc>
        <w:tc>
          <w:tcPr>
            <w:tcW w:w="567" w:type="dxa"/>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2</w:t>
            </w:r>
          </w:p>
        </w:tc>
        <w:tc>
          <w:tcPr>
            <w:tcW w:w="567"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1</w:t>
            </w:r>
          </w:p>
        </w:tc>
        <w:tc>
          <w:tcPr>
            <w:tcW w:w="567" w:type="dxa"/>
          </w:tcPr>
          <w:p w:rsidR="00EC11C7" w:rsidRPr="005A0284" w:rsidRDefault="00EC11C7" w:rsidP="00EC11C7">
            <w:pPr>
              <w:jc w:val="both"/>
              <w:rPr>
                <w:rFonts w:ascii="Times New Roman" w:hAnsi="Times New Roman" w:cs="Times New Roman"/>
                <w:sz w:val="24"/>
                <w:szCs w:val="24"/>
              </w:rPr>
            </w:pPr>
          </w:p>
        </w:tc>
        <w:tc>
          <w:tcPr>
            <w:tcW w:w="850" w:type="dxa"/>
            <w:shd w:val="clear" w:color="auto" w:fill="FFFF00"/>
          </w:tcPr>
          <w:p w:rsidR="00EC11C7" w:rsidRPr="005A0284" w:rsidRDefault="00EC11C7" w:rsidP="00EC11C7">
            <w:pPr>
              <w:jc w:val="both"/>
              <w:rPr>
                <w:rFonts w:ascii="Times New Roman" w:hAnsi="Times New Roman" w:cs="Times New Roman"/>
                <w:sz w:val="24"/>
                <w:szCs w:val="24"/>
              </w:rPr>
            </w:pPr>
          </w:p>
        </w:tc>
        <w:tc>
          <w:tcPr>
            <w:tcW w:w="709" w:type="dxa"/>
            <w:gridSpan w:val="2"/>
            <w:shd w:val="clear" w:color="auto" w:fill="auto"/>
          </w:tcPr>
          <w:p w:rsidR="00EC11C7" w:rsidRPr="005A0284" w:rsidRDefault="002F534E" w:rsidP="00EC11C7">
            <w:pPr>
              <w:jc w:val="both"/>
              <w:rPr>
                <w:rFonts w:ascii="Times New Roman" w:hAnsi="Times New Roman" w:cs="Times New Roman"/>
                <w:sz w:val="24"/>
                <w:szCs w:val="24"/>
              </w:rPr>
            </w:pPr>
            <w:r w:rsidRPr="005A0284">
              <w:rPr>
                <w:rFonts w:ascii="Times New Roman" w:hAnsi="Times New Roman" w:cs="Times New Roman"/>
                <w:sz w:val="24"/>
                <w:szCs w:val="24"/>
              </w:rPr>
              <w:t>15</w:t>
            </w:r>
          </w:p>
        </w:tc>
        <w:tc>
          <w:tcPr>
            <w:tcW w:w="535"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2</w:t>
            </w:r>
          </w:p>
        </w:tc>
      </w:tr>
      <w:tr w:rsidR="005A0284" w:rsidRPr="005A0284" w:rsidTr="0066305C">
        <w:tc>
          <w:tcPr>
            <w:tcW w:w="2518" w:type="dxa"/>
          </w:tcPr>
          <w:p w:rsidR="00EC11C7" w:rsidRPr="005A0284" w:rsidRDefault="00EC11C7" w:rsidP="00EC11C7">
            <w:pPr>
              <w:shd w:val="clear" w:color="auto" w:fill="FFFFFF"/>
              <w:tabs>
                <w:tab w:val="left" w:pos="851"/>
              </w:tabs>
              <w:jc w:val="both"/>
              <w:rPr>
                <w:rFonts w:ascii="Times New Roman" w:hAnsi="Times New Roman" w:cs="Times New Roman"/>
                <w:sz w:val="20"/>
                <w:szCs w:val="20"/>
              </w:rPr>
            </w:pPr>
            <w:r w:rsidRPr="005A0284">
              <w:rPr>
                <w:rFonts w:ascii="Times New Roman" w:hAnsi="Times New Roman" w:cs="Times New Roman"/>
                <w:sz w:val="20"/>
                <w:szCs w:val="20"/>
              </w:rPr>
              <w:t>Всего</w:t>
            </w:r>
          </w:p>
        </w:tc>
        <w:tc>
          <w:tcPr>
            <w:tcW w:w="567" w:type="dxa"/>
          </w:tcPr>
          <w:p w:rsidR="00EC11C7" w:rsidRPr="005A0284" w:rsidRDefault="00AC5AF3" w:rsidP="00EC11C7">
            <w:pPr>
              <w:jc w:val="both"/>
              <w:rPr>
                <w:rFonts w:ascii="Times New Roman" w:hAnsi="Times New Roman" w:cs="Times New Roman"/>
                <w:sz w:val="20"/>
                <w:szCs w:val="20"/>
              </w:rPr>
            </w:pPr>
            <w:r w:rsidRPr="005A0284">
              <w:rPr>
                <w:rFonts w:ascii="Times New Roman" w:hAnsi="Times New Roman" w:cs="Times New Roman"/>
                <w:sz w:val="20"/>
                <w:szCs w:val="20"/>
              </w:rPr>
              <w:t>181</w:t>
            </w:r>
          </w:p>
        </w:tc>
        <w:tc>
          <w:tcPr>
            <w:tcW w:w="709" w:type="dxa"/>
            <w:shd w:val="clear" w:color="auto" w:fill="FFFF00"/>
          </w:tcPr>
          <w:p w:rsidR="00EC11C7" w:rsidRPr="005A0284" w:rsidRDefault="000A3BFF" w:rsidP="00EC11C7">
            <w:pPr>
              <w:jc w:val="both"/>
              <w:rPr>
                <w:rFonts w:ascii="Times New Roman" w:hAnsi="Times New Roman" w:cs="Times New Roman"/>
                <w:sz w:val="24"/>
                <w:szCs w:val="24"/>
              </w:rPr>
            </w:pPr>
            <w:r w:rsidRPr="005A0284">
              <w:rPr>
                <w:rFonts w:ascii="Times New Roman" w:hAnsi="Times New Roman" w:cs="Times New Roman"/>
                <w:sz w:val="24"/>
                <w:szCs w:val="24"/>
              </w:rPr>
              <w:t>4</w:t>
            </w:r>
            <w:r w:rsidR="00F4005A" w:rsidRPr="005A0284">
              <w:rPr>
                <w:rFonts w:ascii="Times New Roman" w:hAnsi="Times New Roman" w:cs="Times New Roman"/>
                <w:sz w:val="24"/>
                <w:szCs w:val="24"/>
              </w:rPr>
              <w:t>0</w:t>
            </w:r>
          </w:p>
        </w:tc>
        <w:tc>
          <w:tcPr>
            <w:tcW w:w="567" w:type="dxa"/>
          </w:tcPr>
          <w:p w:rsidR="00EC11C7" w:rsidRPr="005A0284" w:rsidRDefault="00F4005A"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850" w:type="dxa"/>
            <w:shd w:val="clear" w:color="auto" w:fill="FFFF00"/>
          </w:tcPr>
          <w:p w:rsidR="00EC11C7" w:rsidRPr="005A0284" w:rsidRDefault="0066305C" w:rsidP="0066305C">
            <w:pPr>
              <w:jc w:val="center"/>
              <w:rPr>
                <w:rFonts w:ascii="Times New Roman" w:hAnsi="Times New Roman" w:cs="Times New Roman"/>
                <w:sz w:val="24"/>
                <w:szCs w:val="24"/>
              </w:rPr>
            </w:pPr>
            <w:r w:rsidRPr="005A0284">
              <w:rPr>
                <w:rFonts w:ascii="Times New Roman" w:hAnsi="Times New Roman" w:cs="Times New Roman"/>
                <w:sz w:val="24"/>
                <w:szCs w:val="24"/>
              </w:rPr>
              <w:t>1</w:t>
            </w:r>
          </w:p>
        </w:tc>
        <w:tc>
          <w:tcPr>
            <w:tcW w:w="567" w:type="dxa"/>
          </w:tcPr>
          <w:p w:rsidR="00EC11C7" w:rsidRPr="005A0284" w:rsidRDefault="00EC11C7" w:rsidP="00EC11C7">
            <w:pPr>
              <w:jc w:val="both"/>
              <w:rPr>
                <w:rFonts w:ascii="Times New Roman" w:hAnsi="Times New Roman" w:cs="Times New Roman"/>
                <w:sz w:val="24"/>
                <w:szCs w:val="24"/>
              </w:rPr>
            </w:pPr>
          </w:p>
        </w:tc>
        <w:tc>
          <w:tcPr>
            <w:tcW w:w="851"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3</w:t>
            </w:r>
          </w:p>
        </w:tc>
        <w:tc>
          <w:tcPr>
            <w:tcW w:w="567" w:type="dxa"/>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2</w:t>
            </w:r>
          </w:p>
        </w:tc>
        <w:tc>
          <w:tcPr>
            <w:tcW w:w="567"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1</w:t>
            </w:r>
          </w:p>
        </w:tc>
        <w:tc>
          <w:tcPr>
            <w:tcW w:w="567" w:type="dxa"/>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21</w:t>
            </w:r>
          </w:p>
        </w:tc>
        <w:tc>
          <w:tcPr>
            <w:tcW w:w="870" w:type="dxa"/>
            <w:gridSpan w:val="2"/>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689" w:type="dxa"/>
            <w:shd w:val="clear" w:color="auto" w:fill="FFFF00"/>
          </w:tcPr>
          <w:p w:rsidR="00EC11C7" w:rsidRPr="005A0284" w:rsidRDefault="0066305C" w:rsidP="00EC11C7">
            <w:pPr>
              <w:jc w:val="both"/>
              <w:rPr>
                <w:rFonts w:ascii="Times New Roman" w:hAnsi="Times New Roman" w:cs="Times New Roman"/>
                <w:sz w:val="24"/>
                <w:szCs w:val="24"/>
              </w:rPr>
            </w:pPr>
            <w:r w:rsidRPr="005A0284">
              <w:rPr>
                <w:rFonts w:ascii="Times New Roman" w:hAnsi="Times New Roman" w:cs="Times New Roman"/>
                <w:sz w:val="24"/>
                <w:szCs w:val="24"/>
              </w:rPr>
              <w:t>26</w:t>
            </w:r>
          </w:p>
        </w:tc>
        <w:tc>
          <w:tcPr>
            <w:tcW w:w="535" w:type="dxa"/>
            <w:shd w:val="clear" w:color="auto" w:fill="FFFF00"/>
          </w:tcPr>
          <w:p w:rsidR="00EC11C7" w:rsidRPr="005A0284" w:rsidRDefault="000A3BFF" w:rsidP="00EC11C7">
            <w:pPr>
              <w:jc w:val="both"/>
              <w:rPr>
                <w:rFonts w:ascii="Times New Roman" w:hAnsi="Times New Roman" w:cs="Times New Roman"/>
                <w:sz w:val="24"/>
                <w:szCs w:val="24"/>
              </w:rPr>
            </w:pPr>
            <w:r w:rsidRPr="005A0284">
              <w:rPr>
                <w:rFonts w:ascii="Times New Roman" w:hAnsi="Times New Roman" w:cs="Times New Roman"/>
                <w:sz w:val="24"/>
                <w:szCs w:val="24"/>
              </w:rPr>
              <w:t xml:space="preserve"> 6</w:t>
            </w:r>
          </w:p>
        </w:tc>
      </w:tr>
    </w:tbl>
    <w:p w:rsidR="00A15CED" w:rsidRPr="005A0284" w:rsidRDefault="00A15CED" w:rsidP="00D1251A">
      <w:pPr>
        <w:shd w:val="clear" w:color="auto" w:fill="FFFFFF"/>
        <w:jc w:val="both"/>
        <w:rPr>
          <w:rFonts w:ascii="Times New Roman" w:hAnsi="Times New Roman" w:cs="Times New Roman"/>
          <w:bCs/>
          <w:sz w:val="24"/>
          <w:szCs w:val="24"/>
        </w:rPr>
      </w:pPr>
    </w:p>
    <w:p w:rsidR="00C04A2B" w:rsidRPr="005A0284" w:rsidRDefault="009B29B5" w:rsidP="00D1251A">
      <w:pPr>
        <w:shd w:val="clear" w:color="auto" w:fill="FFFFFF"/>
        <w:jc w:val="both"/>
        <w:rPr>
          <w:rFonts w:ascii="Times New Roman" w:hAnsi="Times New Roman" w:cs="Times New Roman"/>
          <w:bCs/>
          <w:sz w:val="24"/>
          <w:szCs w:val="24"/>
        </w:rPr>
      </w:pPr>
      <w:r w:rsidRPr="005A0284">
        <w:rPr>
          <w:rFonts w:ascii="Times New Roman" w:hAnsi="Times New Roman" w:cs="Times New Roman"/>
          <w:bCs/>
          <w:sz w:val="24"/>
          <w:szCs w:val="24"/>
        </w:rPr>
        <w:t>Каждому типу задания, в  зависимости от уровня сложности присваивается количество  баллов</w:t>
      </w:r>
      <w:r w:rsidRPr="005A0284">
        <w:rPr>
          <w:rFonts w:ascii="Times New Roman" w:hAnsi="Times New Roman" w:cs="Times New Roman"/>
          <w:bCs/>
          <w:sz w:val="24"/>
          <w:szCs w:val="24"/>
          <w:u w:val="single"/>
        </w:rPr>
        <w:t xml:space="preserve">, </w:t>
      </w:r>
      <w:r w:rsidR="001D560B" w:rsidRPr="005A0284">
        <w:rPr>
          <w:rFonts w:ascii="Times New Roman" w:hAnsi="Times New Roman" w:cs="Times New Roman"/>
          <w:bCs/>
          <w:sz w:val="24"/>
          <w:szCs w:val="24"/>
          <w:u w:val="single"/>
        </w:rPr>
        <w:t xml:space="preserve"> </w:t>
      </w:r>
      <w:r w:rsidR="006C416D" w:rsidRPr="005A0284">
        <w:rPr>
          <w:rFonts w:ascii="Times New Roman" w:hAnsi="Times New Roman" w:cs="Times New Roman"/>
          <w:bCs/>
          <w:sz w:val="24"/>
          <w:szCs w:val="24"/>
        </w:rPr>
        <w:t>Критерии</w:t>
      </w:r>
      <w:r w:rsidR="00185DC3" w:rsidRPr="005A0284">
        <w:rPr>
          <w:rFonts w:ascii="Times New Roman" w:hAnsi="Times New Roman" w:cs="Times New Roman"/>
          <w:bCs/>
          <w:sz w:val="24"/>
          <w:szCs w:val="24"/>
        </w:rPr>
        <w:t xml:space="preserve"> оценки</w:t>
      </w:r>
      <w:r w:rsidR="00A15F68" w:rsidRPr="005A0284">
        <w:rPr>
          <w:rFonts w:ascii="Times New Roman" w:hAnsi="Times New Roman" w:cs="Times New Roman"/>
          <w:bCs/>
          <w:sz w:val="24"/>
          <w:szCs w:val="24"/>
        </w:rPr>
        <w:t xml:space="preserve"> представлены в таблице 2.</w:t>
      </w:r>
    </w:p>
    <w:tbl>
      <w:tblPr>
        <w:tblStyle w:val="a8"/>
        <w:tblpPr w:leftFromText="180" w:rightFromText="180" w:vertAnchor="text" w:horzAnchor="margin" w:tblpY="328"/>
        <w:tblW w:w="9781" w:type="dxa"/>
        <w:tblLook w:val="04A0" w:firstRow="1" w:lastRow="0" w:firstColumn="1" w:lastColumn="0" w:noHBand="0" w:noVBand="1"/>
      </w:tblPr>
      <w:tblGrid>
        <w:gridCol w:w="5670"/>
        <w:gridCol w:w="4111"/>
      </w:tblGrid>
      <w:tr w:rsidR="005A0284" w:rsidRPr="005A0284" w:rsidTr="003B721D">
        <w:trPr>
          <w:trHeight w:val="449"/>
        </w:trPr>
        <w:tc>
          <w:tcPr>
            <w:tcW w:w="5670" w:type="dxa"/>
          </w:tcPr>
          <w:p w:rsidR="003B721D" w:rsidRPr="005A0284" w:rsidRDefault="003B721D" w:rsidP="003B721D">
            <w:pPr>
              <w:jc w:val="both"/>
              <w:rPr>
                <w:rFonts w:ascii="Times New Roman" w:hAnsi="Times New Roman" w:cs="Times New Roman"/>
                <w:b/>
                <w:bCs/>
                <w:sz w:val="24"/>
                <w:szCs w:val="24"/>
              </w:rPr>
            </w:pPr>
            <w:r w:rsidRPr="005A0284">
              <w:rPr>
                <w:rFonts w:ascii="Times New Roman" w:hAnsi="Times New Roman" w:cs="Times New Roman"/>
                <w:b/>
                <w:bCs/>
                <w:sz w:val="24"/>
                <w:szCs w:val="24"/>
              </w:rPr>
              <w:t>Тип задания</w:t>
            </w:r>
          </w:p>
        </w:tc>
        <w:tc>
          <w:tcPr>
            <w:tcW w:w="4111" w:type="dxa"/>
          </w:tcPr>
          <w:p w:rsidR="003B721D" w:rsidRPr="005A0284" w:rsidRDefault="003B721D" w:rsidP="003B721D">
            <w:pPr>
              <w:jc w:val="both"/>
              <w:rPr>
                <w:rFonts w:ascii="Times New Roman" w:hAnsi="Times New Roman" w:cs="Times New Roman"/>
                <w:b/>
                <w:bCs/>
                <w:sz w:val="24"/>
                <w:szCs w:val="24"/>
              </w:rPr>
            </w:pPr>
            <w:r w:rsidRPr="005A0284">
              <w:rPr>
                <w:rFonts w:ascii="Times New Roman" w:hAnsi="Times New Roman" w:cs="Times New Roman"/>
                <w:b/>
                <w:bCs/>
                <w:sz w:val="24"/>
                <w:szCs w:val="24"/>
              </w:rPr>
              <w:t>Количество баллов за каждое верно выполненное задание</w:t>
            </w:r>
          </w:p>
        </w:tc>
      </w:tr>
      <w:tr w:rsidR="005A0284" w:rsidRPr="005A0284" w:rsidTr="003B721D">
        <w:trPr>
          <w:trHeight w:val="315"/>
        </w:trPr>
        <w:tc>
          <w:tcPr>
            <w:tcW w:w="5670" w:type="dxa"/>
          </w:tcPr>
          <w:p w:rsidR="003B721D" w:rsidRPr="005A0284" w:rsidRDefault="003B721D" w:rsidP="003B721D">
            <w:pPr>
              <w:jc w:val="both"/>
              <w:rPr>
                <w:rFonts w:ascii="Times New Roman" w:hAnsi="Times New Roman" w:cs="Times New Roman"/>
                <w:bCs/>
                <w:sz w:val="24"/>
                <w:szCs w:val="24"/>
                <w:u w:val="single"/>
              </w:rPr>
            </w:pPr>
            <w:r w:rsidRPr="005A0284">
              <w:rPr>
                <w:rFonts w:ascii="Times New Roman" w:hAnsi="Times New Roman" w:cs="Times New Roman"/>
                <w:sz w:val="24"/>
                <w:szCs w:val="24"/>
              </w:rPr>
              <w:t>тестовые задания с одним вариантом ответа</w:t>
            </w:r>
          </w:p>
        </w:tc>
        <w:tc>
          <w:tcPr>
            <w:tcW w:w="4111" w:type="dxa"/>
          </w:tcPr>
          <w:p w:rsidR="003B721D" w:rsidRPr="005A0284" w:rsidRDefault="003B721D" w:rsidP="003B721D">
            <w:pPr>
              <w:jc w:val="both"/>
              <w:rPr>
                <w:rFonts w:ascii="Times New Roman" w:hAnsi="Times New Roman" w:cs="Times New Roman"/>
                <w:bCs/>
                <w:sz w:val="24"/>
                <w:szCs w:val="24"/>
                <w:u w:val="single"/>
              </w:rPr>
            </w:pPr>
            <w:r w:rsidRPr="005A0284">
              <w:rPr>
                <w:rFonts w:ascii="Times New Roman" w:hAnsi="Times New Roman" w:cs="Times New Roman"/>
                <w:sz w:val="24"/>
                <w:szCs w:val="24"/>
              </w:rPr>
              <w:t>1 балл</w:t>
            </w:r>
          </w:p>
        </w:tc>
      </w:tr>
      <w:tr w:rsidR="005A0284" w:rsidRPr="005A0284" w:rsidTr="003B721D">
        <w:trPr>
          <w:trHeight w:val="264"/>
        </w:trPr>
        <w:tc>
          <w:tcPr>
            <w:tcW w:w="5670" w:type="dxa"/>
          </w:tcPr>
          <w:p w:rsidR="003B721D" w:rsidRPr="005A0284" w:rsidRDefault="003B721D" w:rsidP="003B721D">
            <w:pPr>
              <w:jc w:val="both"/>
              <w:rPr>
                <w:rFonts w:ascii="Times New Roman" w:hAnsi="Times New Roman" w:cs="Times New Roman"/>
                <w:bCs/>
                <w:sz w:val="24"/>
                <w:szCs w:val="24"/>
                <w:u w:val="single"/>
              </w:rPr>
            </w:pPr>
            <w:r w:rsidRPr="005A0284">
              <w:rPr>
                <w:rFonts w:ascii="Times New Roman" w:hAnsi="Times New Roman" w:cs="Times New Roman"/>
                <w:sz w:val="24"/>
                <w:szCs w:val="24"/>
              </w:rPr>
              <w:t>задания на установления соответствия</w:t>
            </w:r>
          </w:p>
        </w:tc>
        <w:tc>
          <w:tcPr>
            <w:tcW w:w="4111" w:type="dxa"/>
          </w:tcPr>
          <w:p w:rsidR="003B721D" w:rsidRPr="005A0284" w:rsidRDefault="00F53B2A" w:rsidP="003B721D">
            <w:pPr>
              <w:jc w:val="both"/>
              <w:rPr>
                <w:rFonts w:ascii="Times New Roman" w:hAnsi="Times New Roman" w:cs="Times New Roman"/>
                <w:bCs/>
                <w:sz w:val="24"/>
                <w:szCs w:val="24"/>
                <w:u w:val="single"/>
              </w:rPr>
            </w:pPr>
            <w:r w:rsidRPr="005A0284">
              <w:rPr>
                <w:rFonts w:ascii="Times New Roman" w:hAnsi="Times New Roman" w:cs="Times New Roman"/>
                <w:sz w:val="24"/>
                <w:szCs w:val="24"/>
              </w:rPr>
              <w:t>2</w:t>
            </w:r>
            <w:r w:rsidR="003B721D" w:rsidRPr="005A0284">
              <w:rPr>
                <w:rFonts w:ascii="Times New Roman" w:hAnsi="Times New Roman" w:cs="Times New Roman"/>
                <w:sz w:val="24"/>
                <w:szCs w:val="24"/>
              </w:rPr>
              <w:t xml:space="preserve"> балла (выполнено в полном объеме)</w:t>
            </w:r>
          </w:p>
        </w:tc>
      </w:tr>
      <w:tr w:rsidR="005A0284" w:rsidRPr="005A0284" w:rsidTr="003B721D">
        <w:trPr>
          <w:trHeight w:val="267"/>
        </w:trPr>
        <w:tc>
          <w:tcPr>
            <w:tcW w:w="5670" w:type="dxa"/>
          </w:tcPr>
          <w:p w:rsidR="003B721D" w:rsidRPr="005A0284" w:rsidRDefault="003B721D" w:rsidP="003B721D">
            <w:pPr>
              <w:jc w:val="both"/>
              <w:rPr>
                <w:rFonts w:ascii="Times New Roman" w:hAnsi="Times New Roman" w:cs="Times New Roman"/>
                <w:sz w:val="24"/>
                <w:szCs w:val="24"/>
              </w:rPr>
            </w:pPr>
            <w:r w:rsidRPr="005A0284">
              <w:rPr>
                <w:rFonts w:ascii="Times New Roman" w:hAnsi="Times New Roman" w:cs="Times New Roman"/>
                <w:sz w:val="24"/>
                <w:szCs w:val="24"/>
              </w:rPr>
              <w:t>ситуационные тестовые задания</w:t>
            </w:r>
          </w:p>
        </w:tc>
        <w:tc>
          <w:tcPr>
            <w:tcW w:w="4111" w:type="dxa"/>
          </w:tcPr>
          <w:p w:rsidR="003B721D" w:rsidRPr="005A0284" w:rsidRDefault="000B7B8D" w:rsidP="003B721D">
            <w:pPr>
              <w:jc w:val="both"/>
              <w:rPr>
                <w:rFonts w:ascii="Times New Roman" w:hAnsi="Times New Roman" w:cs="Times New Roman"/>
                <w:sz w:val="24"/>
                <w:szCs w:val="24"/>
              </w:rPr>
            </w:pPr>
            <w:r w:rsidRPr="005A0284">
              <w:rPr>
                <w:rFonts w:ascii="Times New Roman" w:hAnsi="Times New Roman" w:cs="Times New Roman"/>
                <w:sz w:val="24"/>
                <w:szCs w:val="24"/>
              </w:rPr>
              <w:t>2</w:t>
            </w:r>
            <w:r w:rsidR="003B721D" w:rsidRPr="005A0284">
              <w:rPr>
                <w:rFonts w:ascii="Times New Roman" w:hAnsi="Times New Roman" w:cs="Times New Roman"/>
                <w:sz w:val="24"/>
                <w:szCs w:val="24"/>
              </w:rPr>
              <w:t xml:space="preserve"> балл</w:t>
            </w:r>
          </w:p>
        </w:tc>
      </w:tr>
      <w:tr w:rsidR="005A0284" w:rsidRPr="005A0284" w:rsidTr="003B721D">
        <w:trPr>
          <w:trHeight w:val="258"/>
        </w:trPr>
        <w:tc>
          <w:tcPr>
            <w:tcW w:w="5670" w:type="dxa"/>
          </w:tcPr>
          <w:p w:rsidR="003B721D" w:rsidRPr="005A0284" w:rsidRDefault="003B721D" w:rsidP="003B721D">
            <w:pPr>
              <w:jc w:val="both"/>
              <w:rPr>
                <w:rFonts w:ascii="Times New Roman" w:hAnsi="Times New Roman" w:cs="Times New Roman"/>
                <w:sz w:val="24"/>
                <w:szCs w:val="24"/>
              </w:rPr>
            </w:pPr>
            <w:r w:rsidRPr="005A0284">
              <w:rPr>
                <w:rFonts w:ascii="Times New Roman" w:hAnsi="Times New Roman" w:cs="Times New Roman"/>
                <w:sz w:val="24"/>
                <w:szCs w:val="24"/>
              </w:rPr>
              <w:t>тестовые задания на последовательность</w:t>
            </w:r>
          </w:p>
        </w:tc>
        <w:tc>
          <w:tcPr>
            <w:tcW w:w="4111" w:type="dxa"/>
          </w:tcPr>
          <w:p w:rsidR="003B721D" w:rsidRPr="005A0284" w:rsidRDefault="00F53B2A" w:rsidP="003B721D">
            <w:pPr>
              <w:jc w:val="both"/>
              <w:rPr>
                <w:rFonts w:ascii="Times New Roman" w:hAnsi="Times New Roman" w:cs="Times New Roman"/>
                <w:sz w:val="24"/>
                <w:szCs w:val="24"/>
              </w:rPr>
            </w:pPr>
            <w:r w:rsidRPr="005A0284">
              <w:rPr>
                <w:rFonts w:ascii="Times New Roman" w:hAnsi="Times New Roman" w:cs="Times New Roman"/>
                <w:sz w:val="24"/>
                <w:szCs w:val="24"/>
              </w:rPr>
              <w:t>2</w:t>
            </w:r>
            <w:r w:rsidR="003B721D" w:rsidRPr="005A0284">
              <w:rPr>
                <w:rFonts w:ascii="Times New Roman" w:hAnsi="Times New Roman" w:cs="Times New Roman"/>
                <w:sz w:val="24"/>
                <w:szCs w:val="24"/>
              </w:rPr>
              <w:t xml:space="preserve"> балл</w:t>
            </w:r>
          </w:p>
        </w:tc>
      </w:tr>
      <w:tr w:rsidR="005A0284" w:rsidRPr="005A0284" w:rsidTr="003B721D">
        <w:trPr>
          <w:trHeight w:val="445"/>
        </w:trPr>
        <w:tc>
          <w:tcPr>
            <w:tcW w:w="5670" w:type="dxa"/>
          </w:tcPr>
          <w:p w:rsidR="003B721D" w:rsidRPr="005A0284" w:rsidRDefault="003B721D" w:rsidP="003B721D">
            <w:pPr>
              <w:jc w:val="both"/>
              <w:rPr>
                <w:rFonts w:ascii="Times New Roman" w:hAnsi="Times New Roman" w:cs="Times New Roman"/>
                <w:sz w:val="24"/>
                <w:szCs w:val="24"/>
              </w:rPr>
            </w:pPr>
            <w:r w:rsidRPr="005A0284">
              <w:rPr>
                <w:rFonts w:ascii="Times New Roman" w:hAnsi="Times New Roman" w:cs="Times New Roman"/>
                <w:sz w:val="24"/>
                <w:szCs w:val="24"/>
              </w:rPr>
              <w:t>тестовые задания с двумя и более вариантами ответа</w:t>
            </w:r>
          </w:p>
        </w:tc>
        <w:tc>
          <w:tcPr>
            <w:tcW w:w="4111" w:type="dxa"/>
          </w:tcPr>
          <w:p w:rsidR="003B721D" w:rsidRPr="005A0284" w:rsidRDefault="00F53B2A" w:rsidP="003B721D">
            <w:pPr>
              <w:jc w:val="both"/>
              <w:rPr>
                <w:rFonts w:ascii="Times New Roman" w:hAnsi="Times New Roman" w:cs="Times New Roman"/>
                <w:sz w:val="24"/>
                <w:szCs w:val="24"/>
              </w:rPr>
            </w:pPr>
            <w:r w:rsidRPr="005A0284">
              <w:rPr>
                <w:rFonts w:ascii="Times New Roman" w:hAnsi="Times New Roman" w:cs="Times New Roman"/>
                <w:sz w:val="24"/>
                <w:szCs w:val="24"/>
              </w:rPr>
              <w:t>3</w:t>
            </w:r>
            <w:r w:rsidR="003B721D" w:rsidRPr="005A0284">
              <w:rPr>
                <w:rFonts w:ascii="Times New Roman" w:hAnsi="Times New Roman" w:cs="Times New Roman"/>
                <w:sz w:val="24"/>
                <w:szCs w:val="24"/>
              </w:rPr>
              <w:t xml:space="preserve"> балла (выполнено  в полном объеме)</w:t>
            </w:r>
          </w:p>
        </w:tc>
      </w:tr>
      <w:tr w:rsidR="005A0284" w:rsidRPr="005A0284" w:rsidTr="003B721D">
        <w:trPr>
          <w:trHeight w:val="445"/>
        </w:trPr>
        <w:tc>
          <w:tcPr>
            <w:tcW w:w="5670" w:type="dxa"/>
          </w:tcPr>
          <w:p w:rsidR="00F53B2A" w:rsidRPr="005A0284" w:rsidRDefault="00F53B2A" w:rsidP="003B721D">
            <w:pPr>
              <w:jc w:val="both"/>
              <w:rPr>
                <w:rFonts w:ascii="Times New Roman" w:hAnsi="Times New Roman" w:cs="Times New Roman"/>
                <w:sz w:val="24"/>
                <w:szCs w:val="24"/>
              </w:rPr>
            </w:pPr>
            <w:r w:rsidRPr="005A0284">
              <w:rPr>
                <w:rFonts w:ascii="Times New Roman" w:hAnsi="Times New Roman" w:cs="Times New Roman"/>
                <w:sz w:val="24"/>
                <w:szCs w:val="24"/>
              </w:rPr>
              <w:t>терминологические задания</w:t>
            </w:r>
          </w:p>
        </w:tc>
        <w:tc>
          <w:tcPr>
            <w:tcW w:w="4111" w:type="dxa"/>
          </w:tcPr>
          <w:p w:rsidR="00F53B2A" w:rsidRPr="005A0284" w:rsidRDefault="00F53B2A" w:rsidP="003B721D">
            <w:pPr>
              <w:jc w:val="both"/>
              <w:rPr>
                <w:rFonts w:ascii="Times New Roman" w:hAnsi="Times New Roman" w:cs="Times New Roman"/>
                <w:sz w:val="24"/>
                <w:szCs w:val="24"/>
              </w:rPr>
            </w:pPr>
            <w:r w:rsidRPr="005A0284">
              <w:rPr>
                <w:rFonts w:ascii="Times New Roman" w:hAnsi="Times New Roman" w:cs="Times New Roman"/>
                <w:sz w:val="24"/>
                <w:szCs w:val="24"/>
              </w:rPr>
              <w:t>2 балла</w:t>
            </w:r>
          </w:p>
        </w:tc>
      </w:tr>
    </w:tbl>
    <w:p w:rsidR="003B721D" w:rsidRPr="005A0284" w:rsidRDefault="00C04A2B" w:rsidP="003B721D">
      <w:pPr>
        <w:spacing w:after="0" w:line="240" w:lineRule="auto"/>
        <w:rPr>
          <w:rFonts w:ascii="Times New Roman" w:hAnsi="Times New Roman" w:cs="Times New Roman"/>
          <w:b/>
          <w:sz w:val="24"/>
          <w:szCs w:val="24"/>
        </w:rPr>
      </w:pPr>
      <w:r w:rsidRPr="005A0284">
        <w:rPr>
          <w:rFonts w:ascii="Times New Roman" w:hAnsi="Times New Roman" w:cs="Times New Roman"/>
          <w:sz w:val="24"/>
          <w:szCs w:val="24"/>
        </w:rPr>
        <w:t xml:space="preserve">Таблица 2. </w:t>
      </w:r>
      <w:r w:rsidR="003B721D" w:rsidRPr="005A0284">
        <w:rPr>
          <w:rFonts w:ascii="Times New Roman" w:hAnsi="Times New Roman" w:cs="Times New Roman"/>
          <w:sz w:val="24"/>
          <w:szCs w:val="24"/>
        </w:rPr>
        <w:t xml:space="preserve"> Критерии оценки</w:t>
      </w:r>
    </w:p>
    <w:p w:rsidR="00803020" w:rsidRPr="005A0284" w:rsidRDefault="00803020" w:rsidP="00CA7A02">
      <w:pPr>
        <w:shd w:val="clear" w:color="auto" w:fill="FFFFFF"/>
        <w:spacing w:after="0" w:line="240" w:lineRule="auto"/>
        <w:jc w:val="both"/>
        <w:rPr>
          <w:rFonts w:ascii="Times New Roman" w:hAnsi="Times New Roman" w:cs="Times New Roman"/>
          <w:sz w:val="24"/>
          <w:szCs w:val="24"/>
        </w:rPr>
      </w:pPr>
    </w:p>
    <w:p w:rsidR="00803020" w:rsidRPr="005A0284" w:rsidRDefault="00F53B2A" w:rsidP="00CA7A02">
      <w:pPr>
        <w:shd w:val="clear" w:color="auto" w:fill="FFFFFF"/>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Студент выполняет 55</w:t>
      </w:r>
      <w:r w:rsidR="008F7A6D" w:rsidRPr="005A0284">
        <w:rPr>
          <w:rFonts w:ascii="Times New Roman" w:hAnsi="Times New Roman" w:cs="Times New Roman"/>
          <w:sz w:val="24"/>
          <w:szCs w:val="24"/>
        </w:rPr>
        <w:t xml:space="preserve"> заданий. </w:t>
      </w:r>
    </w:p>
    <w:tbl>
      <w:tblPr>
        <w:tblStyle w:val="a8"/>
        <w:tblpPr w:leftFromText="180" w:rightFromText="180" w:vertAnchor="text" w:horzAnchor="margin" w:tblpY="328"/>
        <w:tblW w:w="9747" w:type="dxa"/>
        <w:tblLook w:val="04A0" w:firstRow="1" w:lastRow="0" w:firstColumn="1" w:lastColumn="0" w:noHBand="0" w:noVBand="1"/>
      </w:tblPr>
      <w:tblGrid>
        <w:gridCol w:w="4786"/>
        <w:gridCol w:w="1843"/>
        <w:gridCol w:w="3118"/>
      </w:tblGrid>
      <w:tr w:rsidR="005A0284" w:rsidRPr="005A0284" w:rsidTr="00215613">
        <w:trPr>
          <w:trHeight w:val="449"/>
        </w:trPr>
        <w:tc>
          <w:tcPr>
            <w:tcW w:w="4786" w:type="dxa"/>
          </w:tcPr>
          <w:p w:rsidR="000B7B8D" w:rsidRPr="005A0284" w:rsidRDefault="000B7B8D" w:rsidP="00FE334D">
            <w:pPr>
              <w:jc w:val="both"/>
              <w:rPr>
                <w:rFonts w:ascii="Times New Roman" w:hAnsi="Times New Roman" w:cs="Times New Roman"/>
                <w:b/>
                <w:bCs/>
                <w:sz w:val="24"/>
                <w:szCs w:val="24"/>
              </w:rPr>
            </w:pPr>
            <w:r w:rsidRPr="005A0284">
              <w:rPr>
                <w:rFonts w:ascii="Times New Roman" w:hAnsi="Times New Roman" w:cs="Times New Roman"/>
                <w:b/>
                <w:bCs/>
                <w:sz w:val="24"/>
                <w:szCs w:val="24"/>
              </w:rPr>
              <w:t>Тип задания</w:t>
            </w:r>
          </w:p>
        </w:tc>
        <w:tc>
          <w:tcPr>
            <w:tcW w:w="1843" w:type="dxa"/>
          </w:tcPr>
          <w:p w:rsidR="000B7B8D" w:rsidRPr="005A0284" w:rsidRDefault="00E14A77" w:rsidP="00FE334D">
            <w:pPr>
              <w:jc w:val="both"/>
              <w:rPr>
                <w:rFonts w:ascii="Times New Roman" w:hAnsi="Times New Roman" w:cs="Times New Roman"/>
                <w:b/>
                <w:bCs/>
                <w:sz w:val="24"/>
                <w:szCs w:val="24"/>
              </w:rPr>
            </w:pPr>
            <w:r w:rsidRPr="005A0284">
              <w:rPr>
                <w:rFonts w:ascii="Times New Roman" w:hAnsi="Times New Roman" w:cs="Times New Roman"/>
                <w:b/>
                <w:bCs/>
                <w:sz w:val="24"/>
                <w:szCs w:val="24"/>
              </w:rPr>
              <w:t xml:space="preserve">Количество заданий </w:t>
            </w:r>
          </w:p>
        </w:tc>
        <w:tc>
          <w:tcPr>
            <w:tcW w:w="3118" w:type="dxa"/>
          </w:tcPr>
          <w:p w:rsidR="000B7B8D" w:rsidRPr="005A0284" w:rsidRDefault="000B7B8D" w:rsidP="00FE334D">
            <w:pPr>
              <w:jc w:val="both"/>
              <w:rPr>
                <w:rFonts w:ascii="Times New Roman" w:hAnsi="Times New Roman" w:cs="Times New Roman"/>
                <w:b/>
                <w:bCs/>
                <w:sz w:val="24"/>
                <w:szCs w:val="24"/>
              </w:rPr>
            </w:pPr>
            <w:r w:rsidRPr="005A0284">
              <w:rPr>
                <w:rFonts w:ascii="Times New Roman" w:hAnsi="Times New Roman" w:cs="Times New Roman"/>
                <w:b/>
                <w:bCs/>
                <w:sz w:val="24"/>
                <w:szCs w:val="24"/>
              </w:rPr>
              <w:t>Максимальное количество баллов</w:t>
            </w:r>
          </w:p>
        </w:tc>
      </w:tr>
      <w:tr w:rsidR="005A0284" w:rsidRPr="005A0284" w:rsidTr="00215613">
        <w:trPr>
          <w:trHeight w:val="315"/>
        </w:trPr>
        <w:tc>
          <w:tcPr>
            <w:tcW w:w="4786" w:type="dxa"/>
          </w:tcPr>
          <w:p w:rsidR="000B7B8D" w:rsidRPr="005A0284" w:rsidRDefault="000B7B8D" w:rsidP="00FE334D">
            <w:pPr>
              <w:jc w:val="both"/>
              <w:rPr>
                <w:rFonts w:ascii="Times New Roman" w:hAnsi="Times New Roman" w:cs="Times New Roman"/>
                <w:bCs/>
                <w:sz w:val="24"/>
                <w:szCs w:val="24"/>
                <w:u w:val="single"/>
              </w:rPr>
            </w:pPr>
            <w:r w:rsidRPr="005A0284">
              <w:rPr>
                <w:rFonts w:ascii="Times New Roman" w:hAnsi="Times New Roman" w:cs="Times New Roman"/>
                <w:sz w:val="24"/>
                <w:szCs w:val="24"/>
              </w:rPr>
              <w:t>тестовые задания с одним вариантом ответа</w:t>
            </w:r>
          </w:p>
        </w:tc>
        <w:tc>
          <w:tcPr>
            <w:tcW w:w="1843" w:type="dxa"/>
          </w:tcPr>
          <w:p w:rsidR="000B7B8D" w:rsidRPr="005A0284" w:rsidRDefault="000B7B8D" w:rsidP="00FE334D">
            <w:pPr>
              <w:jc w:val="both"/>
              <w:rPr>
                <w:rFonts w:ascii="Times New Roman" w:hAnsi="Times New Roman" w:cs="Times New Roman"/>
                <w:bCs/>
                <w:sz w:val="24"/>
                <w:szCs w:val="24"/>
              </w:rPr>
            </w:pPr>
            <w:r w:rsidRPr="005A0284">
              <w:rPr>
                <w:rFonts w:ascii="Times New Roman" w:hAnsi="Times New Roman" w:cs="Times New Roman"/>
                <w:bCs/>
                <w:sz w:val="24"/>
                <w:szCs w:val="24"/>
              </w:rPr>
              <w:t>40</w:t>
            </w:r>
          </w:p>
        </w:tc>
        <w:tc>
          <w:tcPr>
            <w:tcW w:w="3118" w:type="dxa"/>
          </w:tcPr>
          <w:p w:rsidR="000B7B8D" w:rsidRPr="005A0284" w:rsidRDefault="000B7B8D" w:rsidP="00FE334D">
            <w:pPr>
              <w:jc w:val="both"/>
              <w:rPr>
                <w:rFonts w:ascii="Times New Roman" w:hAnsi="Times New Roman" w:cs="Times New Roman"/>
                <w:bCs/>
                <w:sz w:val="24"/>
                <w:szCs w:val="24"/>
              </w:rPr>
            </w:pPr>
            <w:r w:rsidRPr="005A0284">
              <w:rPr>
                <w:rFonts w:ascii="Times New Roman" w:hAnsi="Times New Roman" w:cs="Times New Roman"/>
                <w:bCs/>
                <w:sz w:val="24"/>
                <w:szCs w:val="24"/>
              </w:rPr>
              <w:t>40</w:t>
            </w:r>
          </w:p>
        </w:tc>
      </w:tr>
      <w:tr w:rsidR="005A0284" w:rsidRPr="005A0284" w:rsidTr="00215613">
        <w:trPr>
          <w:trHeight w:val="264"/>
        </w:trPr>
        <w:tc>
          <w:tcPr>
            <w:tcW w:w="4786" w:type="dxa"/>
          </w:tcPr>
          <w:p w:rsidR="000B7B8D" w:rsidRPr="005A0284" w:rsidRDefault="000B7B8D" w:rsidP="00FE334D">
            <w:pPr>
              <w:jc w:val="both"/>
              <w:rPr>
                <w:rFonts w:ascii="Times New Roman" w:hAnsi="Times New Roman" w:cs="Times New Roman"/>
                <w:bCs/>
                <w:sz w:val="24"/>
                <w:szCs w:val="24"/>
                <w:u w:val="single"/>
              </w:rPr>
            </w:pPr>
            <w:r w:rsidRPr="005A0284">
              <w:rPr>
                <w:rFonts w:ascii="Times New Roman" w:hAnsi="Times New Roman" w:cs="Times New Roman"/>
                <w:sz w:val="24"/>
                <w:szCs w:val="24"/>
              </w:rPr>
              <w:t>задания на установления соответствия</w:t>
            </w:r>
          </w:p>
        </w:tc>
        <w:tc>
          <w:tcPr>
            <w:tcW w:w="1843" w:type="dxa"/>
          </w:tcPr>
          <w:p w:rsidR="000B7B8D" w:rsidRPr="005A0284" w:rsidRDefault="000500DC" w:rsidP="00FE334D">
            <w:pPr>
              <w:jc w:val="both"/>
              <w:rPr>
                <w:rFonts w:ascii="Times New Roman" w:hAnsi="Times New Roman" w:cs="Times New Roman"/>
                <w:bCs/>
                <w:sz w:val="24"/>
                <w:szCs w:val="24"/>
              </w:rPr>
            </w:pPr>
            <w:r w:rsidRPr="005A0284">
              <w:rPr>
                <w:rFonts w:ascii="Times New Roman" w:hAnsi="Times New Roman" w:cs="Times New Roman"/>
                <w:bCs/>
                <w:sz w:val="24"/>
                <w:szCs w:val="24"/>
              </w:rPr>
              <w:t>1</w:t>
            </w:r>
          </w:p>
        </w:tc>
        <w:tc>
          <w:tcPr>
            <w:tcW w:w="3118" w:type="dxa"/>
          </w:tcPr>
          <w:p w:rsidR="000B7B8D" w:rsidRPr="005A0284" w:rsidRDefault="000500DC" w:rsidP="00FE334D">
            <w:pPr>
              <w:jc w:val="both"/>
              <w:rPr>
                <w:rFonts w:ascii="Times New Roman" w:hAnsi="Times New Roman" w:cs="Times New Roman"/>
                <w:bCs/>
                <w:sz w:val="24"/>
                <w:szCs w:val="24"/>
              </w:rPr>
            </w:pPr>
            <w:r w:rsidRPr="005A0284">
              <w:rPr>
                <w:rFonts w:ascii="Times New Roman" w:hAnsi="Times New Roman" w:cs="Times New Roman"/>
                <w:bCs/>
                <w:sz w:val="24"/>
                <w:szCs w:val="24"/>
              </w:rPr>
              <w:t>2</w:t>
            </w:r>
          </w:p>
        </w:tc>
      </w:tr>
      <w:tr w:rsidR="005A0284" w:rsidRPr="005A0284" w:rsidTr="00215613">
        <w:trPr>
          <w:trHeight w:val="267"/>
        </w:trPr>
        <w:tc>
          <w:tcPr>
            <w:tcW w:w="4786" w:type="dxa"/>
          </w:tcPr>
          <w:p w:rsidR="000B7B8D" w:rsidRPr="005A0284" w:rsidRDefault="000B7B8D" w:rsidP="00FE334D">
            <w:pPr>
              <w:jc w:val="both"/>
              <w:rPr>
                <w:rFonts w:ascii="Times New Roman" w:hAnsi="Times New Roman" w:cs="Times New Roman"/>
                <w:sz w:val="24"/>
                <w:szCs w:val="24"/>
              </w:rPr>
            </w:pPr>
            <w:r w:rsidRPr="005A0284">
              <w:rPr>
                <w:rFonts w:ascii="Times New Roman" w:hAnsi="Times New Roman" w:cs="Times New Roman"/>
                <w:sz w:val="24"/>
                <w:szCs w:val="24"/>
              </w:rPr>
              <w:t>ситуационные тестовые задания</w:t>
            </w:r>
          </w:p>
        </w:tc>
        <w:tc>
          <w:tcPr>
            <w:tcW w:w="1843" w:type="dxa"/>
          </w:tcPr>
          <w:p w:rsidR="000B7B8D" w:rsidRPr="005A0284" w:rsidRDefault="000500DC" w:rsidP="00FE334D">
            <w:pPr>
              <w:jc w:val="both"/>
              <w:rPr>
                <w:rFonts w:ascii="Times New Roman" w:hAnsi="Times New Roman" w:cs="Times New Roman"/>
                <w:sz w:val="24"/>
                <w:szCs w:val="24"/>
              </w:rPr>
            </w:pPr>
            <w:r w:rsidRPr="005A0284">
              <w:rPr>
                <w:rFonts w:ascii="Times New Roman" w:hAnsi="Times New Roman" w:cs="Times New Roman"/>
                <w:sz w:val="24"/>
                <w:szCs w:val="24"/>
              </w:rPr>
              <w:t>3</w:t>
            </w:r>
          </w:p>
        </w:tc>
        <w:tc>
          <w:tcPr>
            <w:tcW w:w="3118" w:type="dxa"/>
          </w:tcPr>
          <w:p w:rsidR="000B7B8D" w:rsidRPr="005A0284" w:rsidRDefault="000500DC" w:rsidP="00FE334D">
            <w:pPr>
              <w:jc w:val="both"/>
              <w:rPr>
                <w:rFonts w:ascii="Times New Roman" w:hAnsi="Times New Roman" w:cs="Times New Roman"/>
                <w:sz w:val="24"/>
                <w:szCs w:val="24"/>
              </w:rPr>
            </w:pPr>
            <w:r w:rsidRPr="005A0284">
              <w:rPr>
                <w:rFonts w:ascii="Times New Roman" w:hAnsi="Times New Roman" w:cs="Times New Roman"/>
                <w:sz w:val="24"/>
                <w:szCs w:val="24"/>
              </w:rPr>
              <w:t>6</w:t>
            </w:r>
          </w:p>
        </w:tc>
      </w:tr>
      <w:tr w:rsidR="005A0284" w:rsidRPr="005A0284" w:rsidTr="00215613">
        <w:trPr>
          <w:trHeight w:val="258"/>
        </w:trPr>
        <w:tc>
          <w:tcPr>
            <w:tcW w:w="4786" w:type="dxa"/>
          </w:tcPr>
          <w:p w:rsidR="000B7B8D" w:rsidRPr="005A0284" w:rsidRDefault="000B7B8D" w:rsidP="00FE334D">
            <w:pPr>
              <w:jc w:val="both"/>
              <w:rPr>
                <w:rFonts w:ascii="Times New Roman" w:hAnsi="Times New Roman" w:cs="Times New Roman"/>
                <w:sz w:val="24"/>
                <w:szCs w:val="24"/>
              </w:rPr>
            </w:pPr>
            <w:r w:rsidRPr="005A0284">
              <w:rPr>
                <w:rFonts w:ascii="Times New Roman" w:hAnsi="Times New Roman" w:cs="Times New Roman"/>
                <w:sz w:val="24"/>
                <w:szCs w:val="24"/>
              </w:rPr>
              <w:t>тестовые задания на последовательность</w:t>
            </w:r>
          </w:p>
        </w:tc>
        <w:tc>
          <w:tcPr>
            <w:tcW w:w="1843" w:type="dxa"/>
          </w:tcPr>
          <w:p w:rsidR="000B7B8D" w:rsidRPr="005A0284" w:rsidRDefault="000500DC" w:rsidP="00FE334D">
            <w:pPr>
              <w:jc w:val="both"/>
              <w:rPr>
                <w:rFonts w:ascii="Times New Roman" w:hAnsi="Times New Roman" w:cs="Times New Roman"/>
                <w:sz w:val="24"/>
                <w:szCs w:val="24"/>
              </w:rPr>
            </w:pPr>
            <w:r w:rsidRPr="005A0284">
              <w:rPr>
                <w:rFonts w:ascii="Times New Roman" w:hAnsi="Times New Roman" w:cs="Times New Roman"/>
                <w:sz w:val="24"/>
                <w:szCs w:val="24"/>
              </w:rPr>
              <w:t>1</w:t>
            </w:r>
          </w:p>
        </w:tc>
        <w:tc>
          <w:tcPr>
            <w:tcW w:w="3118" w:type="dxa"/>
          </w:tcPr>
          <w:p w:rsidR="000B7B8D" w:rsidRPr="005A0284" w:rsidRDefault="000B7B8D" w:rsidP="00FE334D">
            <w:pPr>
              <w:jc w:val="both"/>
              <w:rPr>
                <w:rFonts w:ascii="Times New Roman" w:hAnsi="Times New Roman" w:cs="Times New Roman"/>
                <w:sz w:val="24"/>
                <w:szCs w:val="24"/>
              </w:rPr>
            </w:pPr>
            <w:r w:rsidRPr="005A0284">
              <w:rPr>
                <w:rFonts w:ascii="Times New Roman" w:hAnsi="Times New Roman" w:cs="Times New Roman"/>
                <w:sz w:val="24"/>
                <w:szCs w:val="24"/>
              </w:rPr>
              <w:t>2</w:t>
            </w:r>
          </w:p>
        </w:tc>
      </w:tr>
      <w:tr w:rsidR="005A0284" w:rsidRPr="005A0284" w:rsidTr="00215613">
        <w:trPr>
          <w:trHeight w:val="445"/>
        </w:trPr>
        <w:tc>
          <w:tcPr>
            <w:tcW w:w="4786" w:type="dxa"/>
          </w:tcPr>
          <w:p w:rsidR="000B7B8D" w:rsidRPr="005A0284" w:rsidRDefault="000B7B8D" w:rsidP="00FE334D">
            <w:pPr>
              <w:jc w:val="both"/>
              <w:rPr>
                <w:rFonts w:ascii="Times New Roman" w:hAnsi="Times New Roman" w:cs="Times New Roman"/>
                <w:sz w:val="24"/>
                <w:szCs w:val="24"/>
              </w:rPr>
            </w:pPr>
            <w:r w:rsidRPr="005A0284">
              <w:rPr>
                <w:rFonts w:ascii="Times New Roman" w:hAnsi="Times New Roman" w:cs="Times New Roman"/>
                <w:sz w:val="24"/>
                <w:szCs w:val="24"/>
              </w:rPr>
              <w:t>тестовые задания с двумя и более вариантами ответа</w:t>
            </w:r>
          </w:p>
        </w:tc>
        <w:tc>
          <w:tcPr>
            <w:tcW w:w="1843" w:type="dxa"/>
          </w:tcPr>
          <w:p w:rsidR="000B7B8D" w:rsidRPr="005A0284" w:rsidRDefault="000500DC" w:rsidP="00FE334D">
            <w:pPr>
              <w:jc w:val="both"/>
              <w:rPr>
                <w:rFonts w:ascii="Times New Roman" w:hAnsi="Times New Roman" w:cs="Times New Roman"/>
                <w:sz w:val="24"/>
                <w:szCs w:val="24"/>
              </w:rPr>
            </w:pPr>
            <w:r w:rsidRPr="005A0284">
              <w:rPr>
                <w:rFonts w:ascii="Times New Roman" w:hAnsi="Times New Roman" w:cs="Times New Roman"/>
                <w:sz w:val="24"/>
                <w:szCs w:val="24"/>
              </w:rPr>
              <w:t>4</w:t>
            </w:r>
          </w:p>
        </w:tc>
        <w:tc>
          <w:tcPr>
            <w:tcW w:w="3118" w:type="dxa"/>
          </w:tcPr>
          <w:p w:rsidR="000B7B8D" w:rsidRPr="005A0284" w:rsidRDefault="000500DC" w:rsidP="00FE334D">
            <w:pPr>
              <w:jc w:val="both"/>
              <w:rPr>
                <w:rFonts w:ascii="Times New Roman" w:hAnsi="Times New Roman" w:cs="Times New Roman"/>
                <w:sz w:val="24"/>
                <w:szCs w:val="24"/>
              </w:rPr>
            </w:pPr>
            <w:r w:rsidRPr="005A0284">
              <w:rPr>
                <w:rFonts w:ascii="Times New Roman" w:hAnsi="Times New Roman" w:cs="Times New Roman"/>
                <w:sz w:val="24"/>
                <w:szCs w:val="24"/>
              </w:rPr>
              <w:t>12</w:t>
            </w:r>
          </w:p>
        </w:tc>
      </w:tr>
      <w:tr w:rsidR="005A0284" w:rsidRPr="005A0284" w:rsidTr="00215613">
        <w:trPr>
          <w:trHeight w:val="445"/>
        </w:trPr>
        <w:tc>
          <w:tcPr>
            <w:tcW w:w="4786" w:type="dxa"/>
          </w:tcPr>
          <w:p w:rsidR="00A15CED" w:rsidRPr="005A0284" w:rsidRDefault="00A15CED" w:rsidP="00FE334D">
            <w:pPr>
              <w:jc w:val="both"/>
              <w:rPr>
                <w:rFonts w:ascii="Times New Roman" w:hAnsi="Times New Roman" w:cs="Times New Roman"/>
                <w:sz w:val="24"/>
                <w:szCs w:val="24"/>
              </w:rPr>
            </w:pPr>
            <w:r w:rsidRPr="005A0284">
              <w:rPr>
                <w:rFonts w:ascii="Times New Roman" w:hAnsi="Times New Roman" w:cs="Times New Roman"/>
                <w:sz w:val="24"/>
                <w:szCs w:val="24"/>
              </w:rPr>
              <w:t>терминологические задания</w:t>
            </w:r>
          </w:p>
        </w:tc>
        <w:tc>
          <w:tcPr>
            <w:tcW w:w="1843" w:type="dxa"/>
          </w:tcPr>
          <w:p w:rsidR="00A15CED" w:rsidRPr="005A0284" w:rsidRDefault="00A15CED" w:rsidP="00FE334D">
            <w:pPr>
              <w:jc w:val="both"/>
              <w:rPr>
                <w:rFonts w:ascii="Times New Roman" w:hAnsi="Times New Roman" w:cs="Times New Roman"/>
                <w:sz w:val="24"/>
                <w:szCs w:val="24"/>
              </w:rPr>
            </w:pPr>
            <w:r w:rsidRPr="005A0284">
              <w:rPr>
                <w:rFonts w:ascii="Times New Roman" w:hAnsi="Times New Roman" w:cs="Times New Roman"/>
                <w:sz w:val="24"/>
                <w:szCs w:val="24"/>
              </w:rPr>
              <w:t>6</w:t>
            </w:r>
          </w:p>
        </w:tc>
        <w:tc>
          <w:tcPr>
            <w:tcW w:w="3118" w:type="dxa"/>
          </w:tcPr>
          <w:p w:rsidR="00A15CED" w:rsidRPr="005A0284" w:rsidRDefault="00A15CED" w:rsidP="00FE334D">
            <w:pPr>
              <w:jc w:val="both"/>
              <w:rPr>
                <w:rFonts w:ascii="Times New Roman" w:hAnsi="Times New Roman" w:cs="Times New Roman"/>
                <w:sz w:val="24"/>
                <w:szCs w:val="24"/>
              </w:rPr>
            </w:pPr>
            <w:r w:rsidRPr="005A0284">
              <w:rPr>
                <w:rFonts w:ascii="Times New Roman" w:hAnsi="Times New Roman" w:cs="Times New Roman"/>
                <w:sz w:val="24"/>
                <w:szCs w:val="24"/>
              </w:rPr>
              <w:t>12</w:t>
            </w:r>
          </w:p>
        </w:tc>
      </w:tr>
      <w:tr w:rsidR="005A0284" w:rsidRPr="005A0284" w:rsidTr="00215613">
        <w:trPr>
          <w:trHeight w:val="445"/>
        </w:trPr>
        <w:tc>
          <w:tcPr>
            <w:tcW w:w="4786" w:type="dxa"/>
          </w:tcPr>
          <w:p w:rsidR="00E14A77" w:rsidRPr="005A0284" w:rsidRDefault="00E14A77" w:rsidP="00FE334D">
            <w:pPr>
              <w:jc w:val="both"/>
              <w:rPr>
                <w:rFonts w:ascii="Times New Roman" w:hAnsi="Times New Roman" w:cs="Times New Roman"/>
                <w:sz w:val="24"/>
                <w:szCs w:val="24"/>
              </w:rPr>
            </w:pPr>
            <w:r w:rsidRPr="005A0284">
              <w:rPr>
                <w:rFonts w:ascii="Times New Roman" w:hAnsi="Times New Roman" w:cs="Times New Roman"/>
                <w:sz w:val="24"/>
                <w:szCs w:val="24"/>
              </w:rPr>
              <w:t>Всего</w:t>
            </w:r>
          </w:p>
        </w:tc>
        <w:tc>
          <w:tcPr>
            <w:tcW w:w="1843" w:type="dxa"/>
          </w:tcPr>
          <w:p w:rsidR="00E14A77" w:rsidRPr="005A0284" w:rsidRDefault="00E14A77" w:rsidP="00FE334D">
            <w:pPr>
              <w:jc w:val="both"/>
              <w:rPr>
                <w:rFonts w:ascii="Times New Roman" w:hAnsi="Times New Roman" w:cs="Times New Roman"/>
                <w:sz w:val="24"/>
                <w:szCs w:val="24"/>
              </w:rPr>
            </w:pPr>
            <w:r w:rsidRPr="005A0284">
              <w:rPr>
                <w:rFonts w:ascii="Times New Roman" w:hAnsi="Times New Roman" w:cs="Times New Roman"/>
                <w:sz w:val="24"/>
                <w:szCs w:val="24"/>
              </w:rPr>
              <w:t>60</w:t>
            </w:r>
          </w:p>
        </w:tc>
        <w:tc>
          <w:tcPr>
            <w:tcW w:w="3118" w:type="dxa"/>
          </w:tcPr>
          <w:p w:rsidR="00E14A77" w:rsidRPr="005A0284" w:rsidRDefault="00215613" w:rsidP="00FE334D">
            <w:pPr>
              <w:jc w:val="both"/>
              <w:rPr>
                <w:rFonts w:ascii="Times New Roman" w:hAnsi="Times New Roman" w:cs="Times New Roman"/>
                <w:sz w:val="24"/>
                <w:szCs w:val="24"/>
              </w:rPr>
            </w:pPr>
            <w:r w:rsidRPr="005A0284">
              <w:rPr>
                <w:rFonts w:ascii="Times New Roman" w:hAnsi="Times New Roman" w:cs="Times New Roman"/>
                <w:sz w:val="24"/>
                <w:szCs w:val="24"/>
              </w:rPr>
              <w:t>86 баллов</w:t>
            </w:r>
          </w:p>
        </w:tc>
      </w:tr>
    </w:tbl>
    <w:p w:rsidR="00E66A47" w:rsidRPr="005A0284" w:rsidRDefault="00215613" w:rsidP="00803020">
      <w:pPr>
        <w:shd w:val="clear" w:color="auto" w:fill="FFFFFF"/>
        <w:spacing w:after="0" w:line="240" w:lineRule="auto"/>
        <w:jc w:val="both"/>
        <w:rPr>
          <w:rFonts w:ascii="Times New Roman" w:eastAsiaTheme="majorEastAsia" w:hAnsi="Times New Roman" w:cs="Times New Roman"/>
          <w:bCs/>
          <w:sz w:val="24"/>
          <w:szCs w:val="24"/>
        </w:rPr>
      </w:pPr>
      <w:r w:rsidRPr="005A0284">
        <w:rPr>
          <w:rFonts w:ascii="Times New Roman" w:eastAsiaTheme="majorEastAsia" w:hAnsi="Times New Roman" w:cs="Times New Roman"/>
          <w:bCs/>
          <w:sz w:val="24"/>
          <w:szCs w:val="24"/>
        </w:rPr>
        <w:t xml:space="preserve">Таблица 3 </w:t>
      </w:r>
      <w:r w:rsidR="00803020" w:rsidRPr="005A0284">
        <w:rPr>
          <w:rFonts w:ascii="Times New Roman" w:eastAsiaTheme="majorEastAsia" w:hAnsi="Times New Roman" w:cs="Times New Roman"/>
          <w:bCs/>
          <w:sz w:val="24"/>
          <w:szCs w:val="24"/>
        </w:rPr>
        <w:t>–</w:t>
      </w:r>
      <w:r w:rsidRPr="005A0284">
        <w:rPr>
          <w:rFonts w:ascii="Times New Roman" w:eastAsiaTheme="majorEastAsia" w:hAnsi="Times New Roman" w:cs="Times New Roman"/>
          <w:bCs/>
          <w:sz w:val="24"/>
          <w:szCs w:val="24"/>
        </w:rPr>
        <w:t xml:space="preserve"> </w:t>
      </w:r>
      <w:r w:rsidR="00803020" w:rsidRPr="005A0284">
        <w:rPr>
          <w:rFonts w:ascii="Times New Roman" w:eastAsiaTheme="majorEastAsia" w:hAnsi="Times New Roman" w:cs="Times New Roman"/>
          <w:bCs/>
          <w:sz w:val="24"/>
          <w:szCs w:val="24"/>
        </w:rPr>
        <w:t>Максимальное количество баллов за каждый тип задания</w:t>
      </w: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DA0BCA" w:rsidRPr="005A0284" w:rsidRDefault="00DA0BCA" w:rsidP="005F5E97">
      <w:pPr>
        <w:spacing w:after="0" w:line="240" w:lineRule="auto"/>
        <w:contextualSpacing/>
        <w:jc w:val="both"/>
        <w:rPr>
          <w:rFonts w:ascii="Times New Roman" w:eastAsia="Times New Roman" w:hAnsi="Times New Roman" w:cs="Times New Roman"/>
          <w:sz w:val="24"/>
          <w:szCs w:val="24"/>
          <w:shd w:val="clear" w:color="auto" w:fill="FFFFFF"/>
        </w:rPr>
      </w:pPr>
    </w:p>
    <w:p w:rsidR="005F5E97" w:rsidRPr="005A0284" w:rsidRDefault="00A153A8" w:rsidP="005F5E97">
      <w:pPr>
        <w:spacing w:after="0" w:line="240" w:lineRule="auto"/>
        <w:contextualSpacing/>
        <w:jc w:val="both"/>
        <w:rPr>
          <w:rFonts w:ascii="Times New Roman" w:eastAsia="Times New Roman" w:hAnsi="Times New Roman" w:cs="Times New Roman"/>
          <w:sz w:val="24"/>
          <w:szCs w:val="24"/>
          <w:shd w:val="clear" w:color="auto" w:fill="FFFFFF"/>
        </w:rPr>
      </w:pPr>
      <w:r w:rsidRPr="005A0284">
        <w:rPr>
          <w:rFonts w:ascii="Times New Roman" w:eastAsia="Times New Roman" w:hAnsi="Times New Roman" w:cs="Times New Roman"/>
          <w:sz w:val="24"/>
          <w:szCs w:val="24"/>
          <w:shd w:val="clear" w:color="auto" w:fill="FFFFFF"/>
        </w:rPr>
        <w:t>Р</w:t>
      </w:r>
      <w:r w:rsidR="005F5E97" w:rsidRPr="005A0284">
        <w:rPr>
          <w:rFonts w:ascii="Times New Roman" w:eastAsia="Times New Roman" w:hAnsi="Times New Roman" w:cs="Times New Roman"/>
          <w:sz w:val="24"/>
          <w:szCs w:val="24"/>
          <w:shd w:val="clear" w:color="auto" w:fill="FFFFFF"/>
        </w:rPr>
        <w:t>ез</w:t>
      </w:r>
      <w:r w:rsidR="005F5E97" w:rsidRPr="005A0284">
        <w:rPr>
          <w:rFonts w:ascii="Times New Roman" w:eastAsia="Times New Roman" w:hAnsi="Times New Roman" w:cs="Times New Roman"/>
          <w:sz w:val="24"/>
          <w:szCs w:val="24"/>
          <w:shd w:val="clear" w:color="auto" w:fill="FFFFFF"/>
        </w:rPr>
        <w:lastRenderedPageBreak/>
        <w:t>ультат</w:t>
      </w:r>
      <w:r w:rsidR="002D619D" w:rsidRPr="005A0284">
        <w:rPr>
          <w:rFonts w:ascii="Times New Roman" w:eastAsia="Times New Roman" w:hAnsi="Times New Roman" w:cs="Times New Roman"/>
          <w:sz w:val="24"/>
          <w:szCs w:val="24"/>
          <w:shd w:val="clear" w:color="auto" w:fill="FFFFFF"/>
        </w:rPr>
        <w:t>ы</w:t>
      </w:r>
      <w:r w:rsidR="005F5E97" w:rsidRPr="005A0284">
        <w:rPr>
          <w:rFonts w:ascii="Times New Roman" w:eastAsia="Times New Roman" w:hAnsi="Times New Roman" w:cs="Times New Roman"/>
          <w:sz w:val="24"/>
          <w:szCs w:val="24"/>
          <w:shd w:val="clear" w:color="auto" w:fill="FFFFFF"/>
        </w:rPr>
        <w:tab/>
        <w:t>тестирования</w:t>
      </w:r>
      <w:r w:rsidR="005F5E97" w:rsidRPr="005A0284">
        <w:rPr>
          <w:rFonts w:ascii="Times New Roman" w:eastAsia="Times New Roman" w:hAnsi="Times New Roman" w:cs="Times New Roman"/>
          <w:sz w:val="24"/>
          <w:szCs w:val="24"/>
          <w:shd w:val="clear" w:color="auto" w:fill="FFFFFF"/>
        </w:rPr>
        <w:tab/>
      </w:r>
      <w:r w:rsidR="002D619D" w:rsidRPr="005A0284">
        <w:rPr>
          <w:rFonts w:ascii="Times New Roman" w:eastAsia="Times New Roman" w:hAnsi="Times New Roman" w:cs="Times New Roman"/>
          <w:sz w:val="24"/>
          <w:szCs w:val="24"/>
          <w:shd w:val="clear" w:color="auto" w:fill="FFFFFF"/>
        </w:rPr>
        <w:t xml:space="preserve"> (баллы)</w:t>
      </w:r>
      <w:r w:rsidR="005F5E97" w:rsidRPr="005A0284">
        <w:rPr>
          <w:rFonts w:ascii="Times New Roman" w:eastAsia="Times New Roman" w:hAnsi="Times New Roman" w:cs="Times New Roman"/>
          <w:sz w:val="24"/>
          <w:szCs w:val="24"/>
          <w:shd w:val="clear" w:color="auto" w:fill="FFFFFF"/>
        </w:rPr>
        <w:t xml:space="preserve"> </w:t>
      </w:r>
      <w:r w:rsidRPr="005A0284">
        <w:rPr>
          <w:rFonts w:ascii="Times New Roman" w:eastAsia="Times New Roman" w:hAnsi="Times New Roman" w:cs="Times New Roman"/>
          <w:sz w:val="24"/>
          <w:szCs w:val="24"/>
          <w:shd w:val="clear" w:color="auto" w:fill="FFFFFF"/>
        </w:rPr>
        <w:t xml:space="preserve">переводятся в проценты. </w:t>
      </w:r>
    </w:p>
    <w:tbl>
      <w:tblPr>
        <w:tblpPr w:leftFromText="180" w:rightFromText="180" w:vertAnchor="text" w:horzAnchor="margin" w:tblpY="3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360"/>
      </w:tblGrid>
      <w:tr w:rsidR="005A0284" w:rsidRPr="005A0284" w:rsidTr="00DA0BCA">
        <w:tc>
          <w:tcPr>
            <w:tcW w:w="5563"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i/>
                <w:sz w:val="24"/>
                <w:szCs w:val="24"/>
              </w:rPr>
            </w:pPr>
            <w:r w:rsidRPr="005A0284">
              <w:rPr>
                <w:rFonts w:ascii="Times New Roman" w:hAnsi="Times New Roman" w:cs="Times New Roman"/>
                <w:bCs/>
                <w:i/>
                <w:sz w:val="24"/>
                <w:szCs w:val="24"/>
              </w:rPr>
              <w:t>Процент</w:t>
            </w:r>
            <w:r w:rsidR="002D619D" w:rsidRPr="005A0284">
              <w:rPr>
                <w:rFonts w:ascii="Times New Roman" w:hAnsi="Times New Roman" w:cs="Times New Roman"/>
                <w:bCs/>
                <w:i/>
                <w:sz w:val="24"/>
                <w:szCs w:val="24"/>
              </w:rPr>
              <w:t>, выполненных заданий</w:t>
            </w:r>
          </w:p>
        </w:tc>
        <w:tc>
          <w:tcPr>
            <w:tcW w:w="4360"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i/>
                <w:sz w:val="24"/>
                <w:szCs w:val="24"/>
              </w:rPr>
            </w:pPr>
            <w:r w:rsidRPr="005A0284">
              <w:rPr>
                <w:rFonts w:ascii="Times New Roman" w:hAnsi="Times New Roman" w:cs="Times New Roman"/>
                <w:bCs/>
                <w:i/>
                <w:sz w:val="24"/>
                <w:szCs w:val="24"/>
              </w:rPr>
              <w:t>Отметка</w:t>
            </w:r>
          </w:p>
        </w:tc>
      </w:tr>
      <w:tr w:rsidR="005A0284" w:rsidRPr="005A0284" w:rsidTr="00DA0BCA">
        <w:tc>
          <w:tcPr>
            <w:tcW w:w="5563"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100%-</w:t>
            </w:r>
            <w:r w:rsidRPr="005A0284">
              <w:rPr>
                <w:rFonts w:ascii="Times New Roman" w:hAnsi="Times New Roman" w:cs="Times New Roman"/>
                <w:bCs/>
                <w:sz w:val="24"/>
                <w:szCs w:val="24"/>
                <w:lang w:val="en-US"/>
              </w:rPr>
              <w:t>91</w:t>
            </w:r>
            <w:r w:rsidRPr="005A0284">
              <w:rPr>
                <w:rFonts w:ascii="Times New Roman" w:hAnsi="Times New Roman" w:cs="Times New Roman"/>
                <w:bCs/>
                <w:sz w:val="24"/>
                <w:szCs w:val="24"/>
              </w:rPr>
              <w:t>%</w:t>
            </w:r>
          </w:p>
        </w:tc>
        <w:tc>
          <w:tcPr>
            <w:tcW w:w="4360"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5 «отлично»</w:t>
            </w:r>
          </w:p>
        </w:tc>
      </w:tr>
      <w:tr w:rsidR="005A0284" w:rsidRPr="005A0284" w:rsidTr="00DA0BCA">
        <w:tc>
          <w:tcPr>
            <w:tcW w:w="5563"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lang w:val="en-US"/>
              </w:rPr>
              <w:t>90</w:t>
            </w:r>
            <w:r w:rsidRPr="005A0284">
              <w:rPr>
                <w:rFonts w:ascii="Times New Roman" w:hAnsi="Times New Roman" w:cs="Times New Roman"/>
                <w:bCs/>
                <w:sz w:val="24"/>
                <w:szCs w:val="24"/>
              </w:rPr>
              <w:t>%-</w:t>
            </w:r>
            <w:r w:rsidRPr="005A0284">
              <w:rPr>
                <w:rFonts w:ascii="Times New Roman" w:hAnsi="Times New Roman" w:cs="Times New Roman"/>
                <w:bCs/>
                <w:sz w:val="24"/>
                <w:szCs w:val="24"/>
                <w:lang w:val="en-US"/>
              </w:rPr>
              <w:t>81</w:t>
            </w:r>
            <w:r w:rsidRPr="005A0284">
              <w:rPr>
                <w:rFonts w:ascii="Times New Roman" w:hAnsi="Times New Roman" w:cs="Times New Roman"/>
                <w:bCs/>
                <w:sz w:val="24"/>
                <w:szCs w:val="24"/>
              </w:rPr>
              <w:t>%</w:t>
            </w:r>
          </w:p>
        </w:tc>
        <w:tc>
          <w:tcPr>
            <w:tcW w:w="4360"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4 «хорошо»</w:t>
            </w:r>
          </w:p>
        </w:tc>
      </w:tr>
      <w:tr w:rsidR="005A0284" w:rsidRPr="005A0284" w:rsidTr="00DA0BCA">
        <w:tc>
          <w:tcPr>
            <w:tcW w:w="5563"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lang w:val="en-US"/>
              </w:rPr>
              <w:t>80</w:t>
            </w:r>
            <w:r w:rsidRPr="005A0284">
              <w:rPr>
                <w:rFonts w:ascii="Times New Roman" w:hAnsi="Times New Roman" w:cs="Times New Roman"/>
                <w:bCs/>
                <w:sz w:val="24"/>
                <w:szCs w:val="24"/>
              </w:rPr>
              <w:t>%-</w:t>
            </w:r>
            <w:r w:rsidRPr="005A0284">
              <w:rPr>
                <w:rFonts w:ascii="Times New Roman" w:hAnsi="Times New Roman" w:cs="Times New Roman"/>
                <w:bCs/>
                <w:sz w:val="24"/>
                <w:szCs w:val="24"/>
                <w:lang w:val="en-US"/>
              </w:rPr>
              <w:t>70</w:t>
            </w:r>
            <w:r w:rsidRPr="005A0284">
              <w:rPr>
                <w:rFonts w:ascii="Times New Roman" w:hAnsi="Times New Roman" w:cs="Times New Roman"/>
                <w:bCs/>
                <w:sz w:val="24"/>
                <w:szCs w:val="24"/>
              </w:rPr>
              <w:t>%</w:t>
            </w:r>
          </w:p>
        </w:tc>
        <w:tc>
          <w:tcPr>
            <w:tcW w:w="4360"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3 «удовлетворительно</w:t>
            </w:r>
          </w:p>
        </w:tc>
      </w:tr>
      <w:tr w:rsidR="005A0284" w:rsidRPr="005A0284" w:rsidTr="00DA0BCA">
        <w:tc>
          <w:tcPr>
            <w:tcW w:w="5563"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lang w:val="en-US"/>
              </w:rPr>
              <w:t>69</w:t>
            </w:r>
            <w:r w:rsidRPr="005A0284">
              <w:rPr>
                <w:rFonts w:ascii="Times New Roman" w:hAnsi="Times New Roman" w:cs="Times New Roman"/>
                <w:bCs/>
                <w:sz w:val="24"/>
                <w:szCs w:val="24"/>
              </w:rPr>
              <w:t>%-0%</w:t>
            </w:r>
          </w:p>
        </w:tc>
        <w:tc>
          <w:tcPr>
            <w:tcW w:w="4360" w:type="dxa"/>
            <w:shd w:val="clear" w:color="auto" w:fill="auto"/>
            <w:vAlign w:val="center"/>
          </w:tcPr>
          <w:p w:rsidR="00DA0BCA" w:rsidRPr="005A0284" w:rsidRDefault="00DA0BCA" w:rsidP="00DA0BCA">
            <w:pPr>
              <w:spacing w:after="0" w:line="240" w:lineRule="auto"/>
              <w:jc w:val="center"/>
              <w:rPr>
                <w:rFonts w:ascii="Times New Roman" w:hAnsi="Times New Roman" w:cs="Times New Roman"/>
                <w:bCs/>
                <w:sz w:val="24"/>
                <w:szCs w:val="24"/>
              </w:rPr>
            </w:pPr>
            <w:r w:rsidRPr="005A0284">
              <w:rPr>
                <w:rFonts w:ascii="Times New Roman" w:hAnsi="Times New Roman" w:cs="Times New Roman"/>
                <w:bCs/>
                <w:sz w:val="24"/>
                <w:szCs w:val="24"/>
              </w:rPr>
              <w:t>2 «неудовлетворительно»</w:t>
            </w:r>
          </w:p>
        </w:tc>
      </w:tr>
    </w:tbl>
    <w:p w:rsidR="00DA0BCA" w:rsidRPr="005A0284" w:rsidRDefault="00DA0BCA" w:rsidP="00DA0BCA">
      <w:pPr>
        <w:spacing w:after="0" w:line="240" w:lineRule="auto"/>
        <w:contextualSpacing/>
        <w:jc w:val="both"/>
        <w:rPr>
          <w:rFonts w:ascii="Times New Roman" w:eastAsia="Times New Roman" w:hAnsi="Times New Roman" w:cs="Times New Roman"/>
          <w:sz w:val="24"/>
          <w:szCs w:val="24"/>
          <w:shd w:val="clear" w:color="auto" w:fill="FFFFFF"/>
        </w:rPr>
      </w:pPr>
      <w:r w:rsidRPr="005A0284">
        <w:rPr>
          <w:rFonts w:ascii="Times New Roman" w:eastAsia="Times New Roman" w:hAnsi="Times New Roman" w:cs="Times New Roman"/>
          <w:sz w:val="24"/>
          <w:szCs w:val="24"/>
          <w:shd w:val="clear" w:color="auto" w:fill="FFFFFF"/>
        </w:rPr>
        <w:t xml:space="preserve">Таблица 4.- </w:t>
      </w:r>
      <w:r w:rsidRPr="005A0284">
        <w:rPr>
          <w:rFonts w:ascii="Times New Roman" w:hAnsi="Times New Roman" w:cs="Times New Roman"/>
          <w:sz w:val="24"/>
          <w:szCs w:val="24"/>
        </w:rPr>
        <w:t>Шкала оценивания результатов при проведении экзамена в электронном формате:</w:t>
      </w:r>
    </w:p>
    <w:p w:rsidR="000B7B8D" w:rsidRPr="005A0284" w:rsidRDefault="000B7B8D" w:rsidP="00671FE1">
      <w:pPr>
        <w:tabs>
          <w:tab w:val="left" w:pos="1134"/>
        </w:tabs>
        <w:ind w:firstLine="709"/>
        <w:contextualSpacing/>
        <w:jc w:val="both"/>
        <w:rPr>
          <w:rFonts w:ascii="Times New Roman" w:hAnsi="Times New Roman" w:cs="Times New Roman"/>
          <w:sz w:val="24"/>
          <w:szCs w:val="24"/>
        </w:rPr>
      </w:pPr>
    </w:p>
    <w:p w:rsidR="00671FE1" w:rsidRPr="005A0284" w:rsidRDefault="00671FE1" w:rsidP="00671FE1">
      <w:pPr>
        <w:framePr w:hSpace="180" w:wrap="around" w:vAnchor="page" w:hAnchor="margin" w:xAlign="center" w:y="2146"/>
        <w:rPr>
          <w:rFonts w:ascii="Times New Roman" w:hAnsi="Times New Roman" w:cs="Times New Roman"/>
          <w:sz w:val="24"/>
          <w:szCs w:val="24"/>
        </w:rPr>
      </w:pPr>
    </w:p>
    <w:p w:rsidR="009C3AE2" w:rsidRPr="005A0284" w:rsidRDefault="00671FE1" w:rsidP="00DA0BCA">
      <w:pPr>
        <w:pStyle w:val="10"/>
        <w:keepNext w:val="0"/>
        <w:keepLines w:val="0"/>
        <w:widowControl w:val="0"/>
        <w:tabs>
          <w:tab w:val="left" w:pos="463"/>
        </w:tabs>
        <w:spacing w:before="0" w:line="240" w:lineRule="auto"/>
        <w:ind w:firstLine="709"/>
        <w:jc w:val="both"/>
        <w:rPr>
          <w:rFonts w:ascii="Times New Roman" w:hAnsi="Times New Roman" w:cs="Times New Roman"/>
          <w:b w:val="0"/>
          <w:color w:val="auto"/>
          <w:sz w:val="24"/>
          <w:szCs w:val="24"/>
        </w:rPr>
      </w:pPr>
      <w:r w:rsidRPr="005A0284">
        <w:rPr>
          <w:rFonts w:ascii="Times New Roman" w:hAnsi="Times New Roman" w:cs="Times New Roman"/>
          <w:b w:val="0"/>
          <w:color w:val="auto"/>
          <w:sz w:val="24"/>
          <w:szCs w:val="24"/>
        </w:rPr>
        <w:t>Оценки, полученные в ходе экзамена, заносятся преподавателем в зачетную книжку студента (кроме неудовлетворительных) и экзаменационную ведомость (в том числе и неудовлетворительные</w:t>
      </w:r>
      <w:r w:rsidRPr="005A0284">
        <w:rPr>
          <w:rFonts w:ascii="Times New Roman" w:hAnsi="Times New Roman" w:cs="Times New Roman"/>
          <w:b w:val="0"/>
          <w:i/>
          <w:color w:val="auto"/>
          <w:sz w:val="24"/>
          <w:szCs w:val="24"/>
        </w:rPr>
        <w:t>).</w:t>
      </w: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5A028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4736B8" w:rsidRPr="005A0284" w:rsidRDefault="004736B8">
      <w:pPr>
        <w:rPr>
          <w:rFonts w:ascii="Times New Roman" w:eastAsiaTheme="majorEastAsia" w:hAnsi="Times New Roman" w:cs="Times New Roman"/>
          <w:b/>
          <w:bCs/>
          <w:sz w:val="24"/>
          <w:szCs w:val="24"/>
        </w:rPr>
      </w:pPr>
      <w:r w:rsidRPr="005A0284">
        <w:rPr>
          <w:rFonts w:ascii="Times New Roman" w:hAnsi="Times New Roman" w:cs="Times New Roman"/>
          <w:sz w:val="24"/>
          <w:szCs w:val="24"/>
        </w:rPr>
        <w:br w:type="page"/>
      </w:r>
    </w:p>
    <w:p w:rsidR="009C3AE2" w:rsidRPr="005A0284" w:rsidRDefault="009A1F2E" w:rsidP="00E70147">
      <w:pPr>
        <w:pStyle w:val="10"/>
        <w:keepNext w:val="0"/>
        <w:keepLines w:val="0"/>
        <w:widowControl w:val="0"/>
        <w:tabs>
          <w:tab w:val="left" w:pos="463"/>
        </w:tabs>
        <w:spacing w:before="0" w:line="240" w:lineRule="auto"/>
        <w:jc w:val="center"/>
        <w:rPr>
          <w:rFonts w:ascii="Times New Roman" w:hAnsi="Times New Roman" w:cs="Times New Roman"/>
          <w:color w:val="auto"/>
          <w:sz w:val="32"/>
          <w:szCs w:val="32"/>
        </w:rPr>
      </w:pPr>
      <w:r w:rsidRPr="005A0284">
        <w:rPr>
          <w:rFonts w:ascii="Times New Roman" w:hAnsi="Times New Roman" w:cs="Times New Roman"/>
          <w:color w:val="auto"/>
          <w:sz w:val="32"/>
          <w:szCs w:val="32"/>
          <w:highlight w:val="lightGray"/>
        </w:rPr>
        <w:lastRenderedPageBreak/>
        <w:t>БЛОК 1.</w:t>
      </w:r>
      <w:r w:rsidR="00E70147" w:rsidRPr="005A0284">
        <w:rPr>
          <w:rFonts w:ascii="Times New Roman" w:hAnsi="Times New Roman" w:cs="Times New Roman"/>
          <w:color w:val="auto"/>
          <w:sz w:val="32"/>
          <w:szCs w:val="32"/>
          <w:highlight w:val="lightGray"/>
        </w:rPr>
        <w:t xml:space="preserve"> ТЕСТОВЫЕ ЗАДАНИЯ</w:t>
      </w:r>
      <w:r w:rsidR="00AA32DF" w:rsidRPr="005A0284">
        <w:rPr>
          <w:rFonts w:ascii="Times New Roman" w:hAnsi="Times New Roman" w:cs="Times New Roman"/>
          <w:color w:val="auto"/>
          <w:sz w:val="32"/>
          <w:szCs w:val="32"/>
          <w:highlight w:val="lightGray"/>
        </w:rPr>
        <w:t xml:space="preserve"> С ОДНИМ ПРАВИЛЬНЫМ ВАРИАНТОМ ОТВЕТА</w:t>
      </w:r>
    </w:p>
    <w:p w:rsidR="00297D38" w:rsidRPr="005A0284" w:rsidRDefault="00297D38" w:rsidP="00F83CCE">
      <w:pPr>
        <w:rPr>
          <w:rFonts w:ascii="Times New Roman" w:hAnsi="Times New Roman"/>
          <w:b/>
          <w:sz w:val="24"/>
          <w:szCs w:val="24"/>
        </w:rPr>
      </w:pPr>
    </w:p>
    <w:p w:rsidR="00AA32DF" w:rsidRPr="005A0284" w:rsidRDefault="00297D38" w:rsidP="00F83CCE">
      <w:pPr>
        <w:rPr>
          <w:rFonts w:ascii="Times New Roman" w:hAnsi="Times New Roman"/>
          <w:b/>
          <w:i/>
          <w:sz w:val="24"/>
          <w:szCs w:val="24"/>
        </w:rPr>
      </w:pPr>
      <w:r w:rsidRPr="005A0284">
        <w:rPr>
          <w:rFonts w:ascii="Times New Roman" w:hAnsi="Times New Roman"/>
          <w:b/>
          <w:i/>
          <w:sz w:val="24"/>
          <w:szCs w:val="24"/>
        </w:rPr>
        <w:t>Раздел: Участие</w:t>
      </w:r>
      <w:r w:rsidRPr="005A0284">
        <w:rPr>
          <w:rFonts w:ascii="Times New Roman" w:hAnsi="Times New Roman"/>
          <w:b/>
          <w:i/>
          <w:spacing w:val="-3"/>
          <w:sz w:val="24"/>
          <w:szCs w:val="24"/>
        </w:rPr>
        <w:t xml:space="preserve"> </w:t>
      </w:r>
      <w:r w:rsidRPr="005A0284">
        <w:rPr>
          <w:rFonts w:ascii="Times New Roman" w:hAnsi="Times New Roman"/>
          <w:b/>
          <w:i/>
          <w:sz w:val="24"/>
          <w:szCs w:val="24"/>
        </w:rPr>
        <w:t>медсестры</w:t>
      </w:r>
      <w:r w:rsidRPr="005A0284">
        <w:rPr>
          <w:rFonts w:ascii="Times New Roman" w:hAnsi="Times New Roman"/>
          <w:b/>
          <w:i/>
          <w:spacing w:val="-3"/>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оказании</w:t>
      </w:r>
      <w:r w:rsidRPr="005A0284">
        <w:rPr>
          <w:rFonts w:ascii="Times New Roman" w:hAnsi="Times New Roman"/>
          <w:b/>
          <w:i/>
          <w:spacing w:val="-5"/>
          <w:sz w:val="24"/>
          <w:szCs w:val="24"/>
        </w:rPr>
        <w:t xml:space="preserve"> </w:t>
      </w:r>
      <w:r w:rsidRPr="005A0284">
        <w:rPr>
          <w:rFonts w:ascii="Times New Roman" w:hAnsi="Times New Roman"/>
          <w:b/>
          <w:i/>
          <w:sz w:val="24"/>
          <w:szCs w:val="24"/>
        </w:rPr>
        <w:t>медицинской</w:t>
      </w:r>
      <w:r w:rsidRPr="005A0284">
        <w:rPr>
          <w:rFonts w:ascii="Times New Roman" w:hAnsi="Times New Roman"/>
          <w:b/>
          <w:i/>
          <w:spacing w:val="-2"/>
          <w:sz w:val="24"/>
          <w:szCs w:val="24"/>
        </w:rPr>
        <w:t xml:space="preserve"> </w:t>
      </w:r>
      <w:r w:rsidRPr="005A0284">
        <w:rPr>
          <w:rFonts w:ascii="Times New Roman" w:hAnsi="Times New Roman"/>
          <w:b/>
          <w:i/>
          <w:sz w:val="24"/>
          <w:szCs w:val="24"/>
        </w:rPr>
        <w:t>помощи</w:t>
      </w:r>
      <w:r w:rsidRPr="005A0284">
        <w:rPr>
          <w:rFonts w:ascii="Times New Roman" w:hAnsi="Times New Roman"/>
          <w:b/>
          <w:i/>
          <w:spacing w:val="1"/>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экстренной</w:t>
      </w:r>
      <w:r w:rsidRPr="005A0284">
        <w:rPr>
          <w:rFonts w:ascii="Times New Roman" w:hAnsi="Times New Roman"/>
          <w:b/>
          <w:i/>
          <w:spacing w:val="-3"/>
          <w:sz w:val="24"/>
          <w:szCs w:val="24"/>
        </w:rPr>
        <w:t xml:space="preserve"> </w:t>
      </w:r>
      <w:r w:rsidRPr="005A0284">
        <w:rPr>
          <w:rFonts w:ascii="Times New Roman" w:hAnsi="Times New Roman"/>
          <w:b/>
          <w:i/>
          <w:sz w:val="24"/>
          <w:szCs w:val="24"/>
        </w:rPr>
        <w:t>форме</w:t>
      </w:r>
    </w:p>
    <w:p w:rsidR="00F83CCE" w:rsidRPr="005A0284" w:rsidRDefault="00AA718D" w:rsidP="00F83CCE">
      <w:pPr>
        <w:rPr>
          <w:b/>
          <w:sz w:val="24"/>
          <w:szCs w:val="24"/>
        </w:rPr>
      </w:pPr>
      <w:r w:rsidRPr="005A0284">
        <w:rPr>
          <w:rFonts w:ascii="Times New Roman" w:hAnsi="Times New Roman" w:cs="Times New Roman"/>
          <w:b/>
          <w:sz w:val="24"/>
          <w:szCs w:val="24"/>
        </w:rPr>
        <w:t>ИНСТРУКЦИЯ: ВЫБЕРИТЕ ОДИН ПРАВИЛЬНЫЙ  ВАРИАНТ  ОТВЕТА</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 </w:t>
      </w:r>
      <w:r w:rsidRPr="005A0284">
        <w:rPr>
          <w:rFonts w:ascii="Times New Roman" w:hAnsi="Times New Roman" w:cs="Times New Roman"/>
          <w:b/>
          <w:i/>
          <w:sz w:val="24"/>
          <w:szCs w:val="24"/>
        </w:rPr>
        <w:t xml:space="preserve">Причиной развития острой левожелудочковой недостаточности может быть: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аортальный стеноз;</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НЦД;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пороки трехстворчатого клапана;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миокардиодистрофия.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2. </w:t>
      </w:r>
      <w:r w:rsidR="002A2784" w:rsidRPr="005A0284">
        <w:rPr>
          <w:rFonts w:ascii="Times New Roman" w:hAnsi="Times New Roman" w:cs="Times New Roman"/>
          <w:b/>
          <w:i/>
          <w:sz w:val="24"/>
          <w:szCs w:val="24"/>
        </w:rPr>
        <w:t>Состояние, которое относится к</w:t>
      </w:r>
      <w:r w:rsidR="005C02A7" w:rsidRPr="005A0284">
        <w:rPr>
          <w:rFonts w:ascii="Times New Roman" w:hAnsi="Times New Roman" w:cs="Times New Roman"/>
          <w:b/>
          <w:i/>
          <w:sz w:val="24"/>
          <w:szCs w:val="24"/>
        </w:rPr>
        <w:t xml:space="preserve"> синдрому острой сердечной недостаточности</w:t>
      </w:r>
      <w:r w:rsidR="002A2784" w:rsidRPr="005A0284">
        <w:rPr>
          <w:rFonts w:ascii="Times New Roman" w:hAnsi="Times New Roman" w:cs="Times New Roman"/>
          <w:b/>
          <w:i/>
          <w:sz w:val="24"/>
          <w:szCs w:val="24"/>
        </w:rPr>
        <w:t>:</w:t>
      </w:r>
      <w:r w:rsidR="005C02A7" w:rsidRPr="005A0284">
        <w:rPr>
          <w:rFonts w:ascii="Times New Roman" w:hAnsi="Times New Roman" w:cs="Times New Roman"/>
          <w:b/>
          <w:i/>
          <w:sz w:val="24"/>
          <w:szCs w:val="24"/>
        </w:rPr>
        <w:t xml:space="preserve"> </w:t>
      </w:r>
      <w:r w:rsidR="002A2784"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сердечная астма</w:t>
      </w:r>
      <w:r w:rsidR="0006007D"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шок;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коллапс;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обморок.</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3. </w:t>
      </w:r>
      <w:r w:rsidRPr="005A0284">
        <w:rPr>
          <w:rFonts w:ascii="Times New Roman" w:hAnsi="Times New Roman" w:cs="Times New Roman"/>
          <w:b/>
          <w:i/>
          <w:sz w:val="24"/>
          <w:szCs w:val="24"/>
        </w:rPr>
        <w:t xml:space="preserve">Основными клиническими проявлениями и </w:t>
      </w:r>
      <w:proofErr w:type="spellStart"/>
      <w:r w:rsidRPr="005A0284">
        <w:rPr>
          <w:rFonts w:ascii="Times New Roman" w:hAnsi="Times New Roman" w:cs="Times New Roman"/>
          <w:b/>
          <w:i/>
          <w:sz w:val="24"/>
          <w:szCs w:val="24"/>
        </w:rPr>
        <w:t>аускультативными</w:t>
      </w:r>
      <w:proofErr w:type="spellEnd"/>
      <w:r w:rsidRPr="005A0284">
        <w:rPr>
          <w:rFonts w:ascii="Times New Roman" w:hAnsi="Times New Roman" w:cs="Times New Roman"/>
          <w:b/>
          <w:i/>
          <w:sz w:val="24"/>
          <w:szCs w:val="24"/>
        </w:rPr>
        <w:t xml:space="preserve"> признаками острой левожелудочковой недостаточности являются: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приступ экспираторной одышки, большое количество сухих хрипов;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боль в груди, глухость сердечных тонов;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приступ </w:t>
      </w:r>
      <w:proofErr w:type="spellStart"/>
      <w:r w:rsidRPr="005A0284">
        <w:rPr>
          <w:rFonts w:ascii="Times New Roman" w:hAnsi="Times New Roman" w:cs="Times New Roman"/>
          <w:sz w:val="24"/>
          <w:szCs w:val="24"/>
        </w:rPr>
        <w:t>инспиративной</w:t>
      </w:r>
      <w:proofErr w:type="spellEnd"/>
      <w:r w:rsidRPr="005A0284">
        <w:rPr>
          <w:rFonts w:ascii="Times New Roman" w:hAnsi="Times New Roman" w:cs="Times New Roman"/>
          <w:sz w:val="24"/>
          <w:szCs w:val="24"/>
        </w:rPr>
        <w:t xml:space="preserve"> одышки, преобладание влажных хрипов;</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бледность, резкое падение АД.</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4. </w:t>
      </w:r>
      <w:r w:rsidRPr="005A0284">
        <w:rPr>
          <w:rFonts w:ascii="Times New Roman" w:hAnsi="Times New Roman" w:cs="Times New Roman"/>
          <w:b/>
          <w:i/>
          <w:sz w:val="24"/>
          <w:szCs w:val="24"/>
        </w:rPr>
        <w:t>Основным в механизме развития острой левожелудочковой недостаточности является: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снижение дыхательной поверхности легких;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снижение сократительной способности левого желудочка;</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повышение агрегации тромбоцитов;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снижение сократительной способности правого желудочка.</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5. </w:t>
      </w:r>
      <w:r w:rsidRPr="005A0284">
        <w:rPr>
          <w:rFonts w:ascii="Times New Roman" w:hAnsi="Times New Roman" w:cs="Times New Roman"/>
          <w:b/>
          <w:i/>
          <w:sz w:val="24"/>
          <w:szCs w:val="24"/>
        </w:rPr>
        <w:t xml:space="preserve">Сердечная астма – это: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proofErr w:type="spellStart"/>
      <w:r w:rsidRPr="005A0284">
        <w:rPr>
          <w:rFonts w:ascii="Times New Roman" w:hAnsi="Times New Roman" w:cs="Times New Roman"/>
          <w:sz w:val="24"/>
          <w:szCs w:val="24"/>
        </w:rPr>
        <w:t>пропотевание</w:t>
      </w:r>
      <w:proofErr w:type="spellEnd"/>
      <w:r w:rsidRPr="005A0284">
        <w:rPr>
          <w:rFonts w:ascii="Times New Roman" w:hAnsi="Times New Roman" w:cs="Times New Roman"/>
          <w:sz w:val="24"/>
          <w:szCs w:val="24"/>
        </w:rPr>
        <w:t xml:space="preserve"> плазмы крови в просвет альвеол;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w:t>
      </w:r>
      <w:r w:rsidRPr="005A0284">
        <w:rPr>
          <w:rFonts w:ascii="Times New Roman" w:hAnsi="Times New Roman" w:cs="Times New Roman"/>
          <w:sz w:val="28"/>
          <w:szCs w:val="28"/>
        </w:rPr>
        <w:t xml:space="preserve"> </w:t>
      </w:r>
      <w:r w:rsidRPr="005A0284">
        <w:rPr>
          <w:rFonts w:ascii="Times New Roman" w:hAnsi="Times New Roman" w:cs="Times New Roman"/>
          <w:sz w:val="24"/>
          <w:szCs w:val="24"/>
        </w:rPr>
        <w:t xml:space="preserve">повышение проницаемости капилляров и  периферического сопротивления;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пропотевание</w:t>
      </w:r>
      <w:proofErr w:type="spellEnd"/>
      <w:r w:rsidRPr="005A0284">
        <w:rPr>
          <w:rFonts w:ascii="Times New Roman" w:hAnsi="Times New Roman" w:cs="Times New Roman"/>
          <w:sz w:val="24"/>
          <w:szCs w:val="24"/>
        </w:rPr>
        <w:t xml:space="preserve"> плазмы крови в стенки альвеол и ткань легких;</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нарушение газообмена, нарастание гипоксии.</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6. </w:t>
      </w:r>
      <w:r w:rsidRPr="005A0284">
        <w:rPr>
          <w:rFonts w:ascii="Times New Roman" w:hAnsi="Times New Roman" w:cs="Times New Roman"/>
          <w:b/>
          <w:i/>
          <w:sz w:val="24"/>
          <w:szCs w:val="24"/>
        </w:rPr>
        <w:t>Диагностическим критерием острой сердечной недостаточности является: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экспираторный вид одышки;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стридорозное</w:t>
      </w:r>
      <w:proofErr w:type="spellEnd"/>
      <w:r w:rsidRPr="005A0284">
        <w:rPr>
          <w:rFonts w:ascii="Times New Roman" w:hAnsi="Times New Roman" w:cs="Times New Roman"/>
          <w:sz w:val="24"/>
          <w:szCs w:val="24"/>
        </w:rPr>
        <w:t xml:space="preserve"> дыхание;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влажные разнокалиберные хрипы в легких;</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сухой кашель с трудно отделяемой мокротой.</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7. </w:t>
      </w:r>
      <w:r w:rsidRPr="005A0284">
        <w:rPr>
          <w:rFonts w:ascii="Times New Roman" w:hAnsi="Times New Roman" w:cs="Times New Roman"/>
          <w:b/>
          <w:i/>
          <w:sz w:val="24"/>
          <w:szCs w:val="24"/>
        </w:rPr>
        <w:t xml:space="preserve">Для купирования приступа сердечной астмы следует использовать: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лазикс, нитроглицерин, морфин;</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кордиамин, </w:t>
      </w:r>
      <w:proofErr w:type="spellStart"/>
      <w:r w:rsidRPr="005A0284">
        <w:rPr>
          <w:rFonts w:ascii="Times New Roman" w:hAnsi="Times New Roman" w:cs="Times New Roman"/>
          <w:sz w:val="24"/>
          <w:szCs w:val="24"/>
        </w:rPr>
        <w:t>мезатон</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адреналин, </w:t>
      </w:r>
      <w:proofErr w:type="spellStart"/>
      <w:r w:rsidRPr="005A0284">
        <w:rPr>
          <w:rFonts w:ascii="Times New Roman" w:hAnsi="Times New Roman" w:cs="Times New Roman"/>
          <w:sz w:val="24"/>
          <w:szCs w:val="24"/>
        </w:rPr>
        <w:t>строфантин</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камфору</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коринфар</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обзидан</w:t>
      </w:r>
      <w:proofErr w:type="spellEnd"/>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8. </w:t>
      </w:r>
      <w:r w:rsidRPr="005A0284">
        <w:rPr>
          <w:rFonts w:ascii="Times New Roman" w:hAnsi="Times New Roman" w:cs="Times New Roman"/>
          <w:b/>
          <w:i/>
          <w:sz w:val="24"/>
          <w:szCs w:val="24"/>
        </w:rPr>
        <w:t xml:space="preserve">К симптомам альвеолярного отека легких относят: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инспираторное удушье, кашель;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б) кашель с отделением пенистой мокроты;</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экспираторное удушье, кашель;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отеки, асцит.</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9. </w:t>
      </w:r>
      <w:r w:rsidR="00E31EF2" w:rsidRPr="005A0284">
        <w:rPr>
          <w:rFonts w:ascii="Times New Roman" w:hAnsi="Times New Roman" w:cs="Times New Roman"/>
          <w:b/>
          <w:i/>
          <w:sz w:val="24"/>
          <w:szCs w:val="24"/>
        </w:rPr>
        <w:t xml:space="preserve">Суммарный объем воды для эффективного промывания желудка взрослому при остром пероральном </w:t>
      </w:r>
      <w:proofErr w:type="spellStart"/>
      <w:r w:rsidR="00E31EF2" w:rsidRPr="005A0284">
        <w:rPr>
          <w:rFonts w:ascii="Times New Roman" w:hAnsi="Times New Roman" w:cs="Times New Roman"/>
          <w:b/>
          <w:i/>
          <w:sz w:val="24"/>
          <w:szCs w:val="24"/>
        </w:rPr>
        <w:t>отравлениисоставляет</w:t>
      </w:r>
      <w:proofErr w:type="spellEnd"/>
      <w:r w:rsidR="00E31EF2" w:rsidRPr="005A0284">
        <w:rPr>
          <w:rFonts w:ascii="Times New Roman" w:hAnsi="Times New Roman" w:cs="Times New Roman"/>
          <w:b/>
          <w:i/>
          <w:sz w:val="24"/>
          <w:szCs w:val="24"/>
        </w:rPr>
        <w:t xml:space="preserve"> … литров:</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E31EF2" w:rsidRPr="005A0284">
        <w:rPr>
          <w:rFonts w:ascii="Times New Roman" w:hAnsi="Times New Roman" w:cs="Times New Roman"/>
          <w:sz w:val="24"/>
          <w:szCs w:val="24"/>
        </w:rPr>
        <w:t>2 – 5 л</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lastRenderedPageBreak/>
        <w:t xml:space="preserve">б) </w:t>
      </w:r>
      <w:r w:rsidR="00E31EF2" w:rsidRPr="005A0284">
        <w:rPr>
          <w:rFonts w:ascii="Times New Roman" w:hAnsi="Times New Roman" w:cs="Times New Roman"/>
          <w:i/>
          <w:sz w:val="24"/>
          <w:szCs w:val="24"/>
        </w:rPr>
        <w:t>10 – 12 л</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E31EF2" w:rsidRPr="005A0284">
        <w:rPr>
          <w:rFonts w:ascii="Times New Roman" w:hAnsi="Times New Roman" w:cs="Times New Roman"/>
          <w:sz w:val="24"/>
          <w:szCs w:val="24"/>
        </w:rPr>
        <w:t>6 – 9 л</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E31EF2" w:rsidRPr="005A0284">
        <w:rPr>
          <w:rFonts w:ascii="Times New Roman" w:hAnsi="Times New Roman" w:cs="Times New Roman"/>
          <w:sz w:val="24"/>
          <w:szCs w:val="24"/>
        </w:rPr>
        <w:t>16 – 20 л</w:t>
      </w:r>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10</w:t>
      </w:r>
      <w:r w:rsidRPr="005A0284">
        <w:rPr>
          <w:rFonts w:ascii="Times New Roman" w:hAnsi="Times New Roman" w:cs="Times New Roman"/>
          <w:b/>
          <w:i/>
          <w:sz w:val="24"/>
          <w:szCs w:val="24"/>
        </w:rPr>
        <w:t xml:space="preserve">. </w:t>
      </w:r>
      <w:r w:rsidR="00E31EF2" w:rsidRPr="005A0284">
        <w:rPr>
          <w:rFonts w:ascii="Times New Roman" w:hAnsi="Times New Roman" w:cs="Times New Roman"/>
          <w:b/>
          <w:i/>
          <w:sz w:val="24"/>
          <w:szCs w:val="24"/>
        </w:rPr>
        <w:t>На обожженную поверхность накладывается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392511" w:rsidRPr="005A0284">
        <w:rPr>
          <w:rFonts w:ascii="Times New Roman" w:hAnsi="Times New Roman" w:cs="Times New Roman"/>
          <w:sz w:val="24"/>
          <w:szCs w:val="24"/>
        </w:rPr>
        <w:t xml:space="preserve">повязка с </w:t>
      </w:r>
      <w:proofErr w:type="spellStart"/>
      <w:r w:rsidR="00392511" w:rsidRPr="005A0284">
        <w:rPr>
          <w:rFonts w:ascii="Times New Roman" w:hAnsi="Times New Roman" w:cs="Times New Roman"/>
          <w:sz w:val="24"/>
          <w:szCs w:val="24"/>
        </w:rPr>
        <w:t>синтомициновой</w:t>
      </w:r>
      <w:proofErr w:type="spellEnd"/>
      <w:r w:rsidR="00392511" w:rsidRPr="005A0284">
        <w:rPr>
          <w:rFonts w:ascii="Times New Roman" w:hAnsi="Times New Roman" w:cs="Times New Roman"/>
          <w:sz w:val="24"/>
          <w:szCs w:val="24"/>
        </w:rPr>
        <w:t xml:space="preserve"> эмульсией</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392511" w:rsidRPr="005A0284">
        <w:rPr>
          <w:rFonts w:ascii="Times New Roman" w:hAnsi="Times New Roman" w:cs="Times New Roman"/>
          <w:sz w:val="24"/>
          <w:szCs w:val="24"/>
        </w:rPr>
        <w:t xml:space="preserve">повязка с </w:t>
      </w:r>
      <w:proofErr w:type="spellStart"/>
      <w:r w:rsidR="00392511" w:rsidRPr="005A0284">
        <w:rPr>
          <w:rFonts w:ascii="Times New Roman" w:hAnsi="Times New Roman" w:cs="Times New Roman"/>
          <w:sz w:val="24"/>
          <w:szCs w:val="24"/>
        </w:rPr>
        <w:t>фурациллином</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392511" w:rsidRPr="005A0284">
        <w:rPr>
          <w:rFonts w:ascii="Times New Roman" w:hAnsi="Times New Roman" w:cs="Times New Roman"/>
          <w:sz w:val="24"/>
          <w:szCs w:val="24"/>
        </w:rPr>
        <w:t>повязка с раствором бикарбоната натрия</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E31EF2" w:rsidRPr="005A0284">
        <w:rPr>
          <w:rFonts w:ascii="Times New Roman" w:hAnsi="Times New Roman" w:cs="Times New Roman"/>
          <w:sz w:val="24"/>
          <w:szCs w:val="24"/>
        </w:rPr>
        <w:t>сухая стерильная повязка</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11. </w:t>
      </w:r>
      <w:r w:rsidRPr="005A0284">
        <w:rPr>
          <w:rFonts w:ascii="Times New Roman" w:hAnsi="Times New Roman" w:cs="Times New Roman"/>
          <w:b/>
          <w:i/>
          <w:sz w:val="24"/>
          <w:szCs w:val="24"/>
        </w:rPr>
        <w:t>Уменьшение дыхательной поверхности легких может быть следствием</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обструкции дыхательных путей;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б) </w:t>
      </w:r>
      <w:r w:rsidR="0006007D" w:rsidRPr="005A0284">
        <w:rPr>
          <w:rFonts w:ascii="Times New Roman" w:hAnsi="Times New Roman" w:cs="Times New Roman"/>
          <w:sz w:val="24"/>
          <w:szCs w:val="24"/>
        </w:rPr>
        <w:t>пневмоторакса;</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отека гортани;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поражения дыхательного центра.</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12. </w:t>
      </w:r>
      <w:r w:rsidRPr="005A0284">
        <w:rPr>
          <w:rFonts w:ascii="Times New Roman" w:hAnsi="Times New Roman" w:cs="Times New Roman"/>
          <w:b/>
          <w:i/>
          <w:sz w:val="24"/>
          <w:szCs w:val="24"/>
        </w:rPr>
        <w:t>Приступ удушья в сочетании с крапивницей характерен для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бронхиальной астмы;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сердечной астмы;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r w:rsidR="0006007D" w:rsidRPr="005A0284">
        <w:rPr>
          <w:rFonts w:ascii="Times New Roman" w:hAnsi="Times New Roman" w:cs="Times New Roman"/>
          <w:sz w:val="24"/>
          <w:szCs w:val="24"/>
        </w:rPr>
        <w:t>аллергического отека гортани;</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ложного крупа. </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13. </w:t>
      </w:r>
      <w:r w:rsidRPr="005A0284">
        <w:rPr>
          <w:rFonts w:ascii="Times New Roman" w:hAnsi="Times New Roman" w:cs="Times New Roman"/>
          <w:b/>
          <w:i/>
          <w:sz w:val="24"/>
          <w:szCs w:val="24"/>
        </w:rPr>
        <w:t>Внезапно возникший приступ удушья, сопровождающийся сильным кашлем и не поддающийся медикаментозной терапии, характерен для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инородного тела гортани;</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ложного крупа;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истинного крупа;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приступа бронхиальной астмы.</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14. </w:t>
      </w:r>
      <w:r w:rsidRPr="005A0284">
        <w:rPr>
          <w:rFonts w:ascii="Times New Roman" w:hAnsi="Times New Roman" w:cs="Times New Roman"/>
          <w:b/>
          <w:i/>
          <w:sz w:val="24"/>
          <w:szCs w:val="24"/>
        </w:rPr>
        <w:t>Диагностическим критерием бронхиальной астмы является</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 экспираторное уд</w:t>
      </w:r>
      <w:r w:rsidR="0006007D" w:rsidRPr="005A0284">
        <w:rPr>
          <w:rFonts w:ascii="Times New Roman" w:hAnsi="Times New Roman" w:cs="Times New Roman"/>
          <w:sz w:val="24"/>
          <w:szCs w:val="24"/>
        </w:rPr>
        <w:t>ушье с дистанционными хрипами;</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инспираторный тип удушья;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повышение температуры тела;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гнойная мокрота.</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15. </w:t>
      </w:r>
      <w:r w:rsidRPr="005A0284">
        <w:rPr>
          <w:rFonts w:ascii="Times New Roman" w:hAnsi="Times New Roman" w:cs="Times New Roman"/>
          <w:b/>
          <w:i/>
          <w:sz w:val="24"/>
          <w:szCs w:val="24"/>
        </w:rPr>
        <w:t>Для какого заболевания характерно острое удушье, сопровождающееся болью в груди и кровохарканьем?</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спонтанного пневмоторакса;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очаговой пневмонии;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в) тр</w:t>
      </w:r>
      <w:r w:rsidR="0006007D" w:rsidRPr="005A0284">
        <w:rPr>
          <w:rFonts w:ascii="Times New Roman" w:hAnsi="Times New Roman" w:cs="Times New Roman"/>
          <w:sz w:val="24"/>
          <w:szCs w:val="24"/>
        </w:rPr>
        <w:t>омбоэмболия легочной артерии;</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экссудативного плеврита.</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16. </w:t>
      </w:r>
      <w:r w:rsidRPr="005A0284">
        <w:rPr>
          <w:rFonts w:ascii="Times New Roman" w:hAnsi="Times New Roman" w:cs="Times New Roman"/>
          <w:b/>
          <w:i/>
          <w:sz w:val="24"/>
          <w:szCs w:val="24"/>
        </w:rPr>
        <w:t>У каких лиц повышен риск возникновения тромбоэмболии легочной артерии?</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с анемией;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с мерцательной аритмией;</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с воспалительным заболеванием легких;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 воспалительным заболеванием бронхов.</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17. Какой характер боли характерен для стенокардии?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колющая кратковременная;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б) сжимаю</w:t>
      </w:r>
      <w:r w:rsidR="0006007D" w:rsidRPr="005A0284">
        <w:rPr>
          <w:rFonts w:ascii="Times New Roman" w:hAnsi="Times New Roman" w:cs="Times New Roman"/>
          <w:sz w:val="24"/>
          <w:szCs w:val="24"/>
        </w:rPr>
        <w:t>щая кратковременная;</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ноющая длительная;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продолжительная давящая.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18. Какой характер боли типичен для инфаркта миокарда?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06007D" w:rsidRPr="005A0284">
        <w:rPr>
          <w:rFonts w:ascii="Times New Roman" w:hAnsi="Times New Roman" w:cs="Times New Roman"/>
          <w:sz w:val="24"/>
          <w:szCs w:val="24"/>
        </w:rPr>
        <w:t>продолжительная жгучая;</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длительная колющая;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кратковременная колющая;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кратковременная сжимающая.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20. </w:t>
      </w:r>
      <w:r w:rsidR="00392511" w:rsidRPr="005A0284">
        <w:rPr>
          <w:rFonts w:ascii="Times New Roman" w:hAnsi="Times New Roman" w:cs="Times New Roman"/>
          <w:b/>
          <w:i/>
          <w:sz w:val="24"/>
          <w:szCs w:val="24"/>
        </w:rPr>
        <w:t>Непосредственную угрозу жизни в течение нескольких минут представляют</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392511" w:rsidRPr="005A0284">
        <w:rPr>
          <w:rFonts w:ascii="Times New Roman" w:hAnsi="Times New Roman" w:cs="Times New Roman"/>
          <w:sz w:val="24"/>
          <w:szCs w:val="24"/>
        </w:rPr>
        <w:t>обморок</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б) </w:t>
      </w:r>
      <w:r w:rsidR="00392511" w:rsidRPr="005A0284">
        <w:rPr>
          <w:rFonts w:ascii="Times New Roman" w:hAnsi="Times New Roman" w:cs="Times New Roman"/>
          <w:sz w:val="24"/>
          <w:szCs w:val="24"/>
        </w:rPr>
        <w:t>закрытый перелом</w:t>
      </w:r>
      <w:r w:rsidRPr="005A0284">
        <w:rPr>
          <w:rFonts w:ascii="Times New Roman" w:hAnsi="Times New Roman" w:cs="Times New Roman"/>
          <w:sz w:val="24"/>
          <w:szCs w:val="24"/>
        </w:rPr>
        <w:t xml:space="preserve">; </w:t>
      </w:r>
    </w:p>
    <w:p w:rsidR="007970B7" w:rsidRPr="005A0284" w:rsidRDefault="0039251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резанная рана</w:t>
      </w:r>
      <w:r w:rsidR="007970B7"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г) </w:t>
      </w:r>
      <w:r w:rsidR="00392511" w:rsidRPr="005A0284">
        <w:rPr>
          <w:rFonts w:ascii="Times New Roman" w:hAnsi="Times New Roman" w:cs="Times New Roman"/>
          <w:sz w:val="24"/>
          <w:szCs w:val="24"/>
        </w:rPr>
        <w:t>нарушение проходимости дыхательных путей, клиническая смерть, массивное кровотечение</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21. </w:t>
      </w:r>
      <w:r w:rsidR="00392511" w:rsidRPr="005A0284">
        <w:rPr>
          <w:rFonts w:ascii="Times New Roman" w:hAnsi="Times New Roman" w:cs="Times New Roman"/>
          <w:b/>
          <w:i/>
          <w:sz w:val="24"/>
          <w:szCs w:val="24"/>
        </w:rPr>
        <w:t>Оптимальный способ транспортной иммобилизации при переломе поясничного отдела позвоночника</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FC16A9" w:rsidRPr="005A0284">
        <w:rPr>
          <w:rFonts w:ascii="Times New Roman" w:hAnsi="Times New Roman" w:cs="Times New Roman"/>
          <w:sz w:val="24"/>
          <w:szCs w:val="24"/>
        </w:rPr>
        <w:t>лежа на боку</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FC16A9" w:rsidRPr="005A0284">
        <w:rPr>
          <w:rFonts w:ascii="Times New Roman" w:hAnsi="Times New Roman" w:cs="Times New Roman"/>
          <w:sz w:val="24"/>
          <w:szCs w:val="24"/>
        </w:rPr>
        <w:t>лежа на спине</w:t>
      </w:r>
      <w:r w:rsidRPr="005A0284">
        <w:rPr>
          <w:rFonts w:ascii="Times New Roman" w:hAnsi="Times New Roman" w:cs="Times New Roman"/>
          <w:sz w:val="24"/>
          <w:szCs w:val="24"/>
        </w:rPr>
        <w:t>;</w:t>
      </w:r>
      <w:r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FC16A9" w:rsidRPr="005A0284">
        <w:rPr>
          <w:rFonts w:ascii="Times New Roman" w:hAnsi="Times New Roman" w:cs="Times New Roman"/>
          <w:sz w:val="24"/>
          <w:szCs w:val="24"/>
        </w:rPr>
        <w:t>сидя</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FC16A9" w:rsidRPr="005A0284">
        <w:rPr>
          <w:rFonts w:ascii="Times New Roman" w:hAnsi="Times New Roman" w:cs="Times New Roman"/>
          <w:sz w:val="24"/>
          <w:szCs w:val="24"/>
        </w:rPr>
        <w:t>лежа на спине с валиком под поясницей</w:t>
      </w:r>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22. </w:t>
      </w:r>
      <w:r w:rsidR="00FC16A9" w:rsidRPr="005A0284">
        <w:rPr>
          <w:rFonts w:ascii="Times New Roman" w:hAnsi="Times New Roman" w:cs="Times New Roman"/>
          <w:b/>
          <w:i/>
          <w:sz w:val="24"/>
          <w:szCs w:val="24"/>
        </w:rPr>
        <w:t>При отравлении крепкими кислотами для промывания желудка используется</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FC16A9" w:rsidRPr="005A0284">
        <w:rPr>
          <w:rFonts w:ascii="Times New Roman" w:hAnsi="Times New Roman" w:cs="Times New Roman"/>
          <w:sz w:val="24"/>
          <w:szCs w:val="24"/>
        </w:rPr>
        <w:t>слабый раствор бикарбоната натрия</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FC16A9" w:rsidRPr="005A0284">
        <w:rPr>
          <w:rFonts w:ascii="Times New Roman" w:hAnsi="Times New Roman" w:cs="Times New Roman"/>
          <w:sz w:val="24"/>
          <w:szCs w:val="24"/>
        </w:rPr>
        <w:t xml:space="preserve">слабый раствор </w:t>
      </w:r>
      <w:proofErr w:type="spellStart"/>
      <w:r w:rsidR="00FC16A9" w:rsidRPr="005A0284">
        <w:rPr>
          <w:rFonts w:ascii="Times New Roman" w:hAnsi="Times New Roman" w:cs="Times New Roman"/>
          <w:sz w:val="24"/>
          <w:szCs w:val="24"/>
        </w:rPr>
        <w:t>марганцевки</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r w:rsidR="00FC16A9" w:rsidRPr="005A0284">
        <w:rPr>
          <w:rFonts w:ascii="Times New Roman" w:hAnsi="Times New Roman" w:cs="Times New Roman"/>
          <w:sz w:val="24"/>
          <w:szCs w:val="24"/>
        </w:rPr>
        <w:t>вода комнатной температуры</w:t>
      </w:r>
      <w:r w:rsidR="0006007D" w:rsidRPr="005A0284">
        <w:rPr>
          <w:rFonts w:ascii="Times New Roman" w:hAnsi="Times New Roman" w:cs="Times New Roman"/>
          <w:sz w:val="24"/>
          <w:szCs w:val="24"/>
        </w:rPr>
        <w:t>;</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FC16A9" w:rsidRPr="005A0284">
        <w:rPr>
          <w:rFonts w:ascii="Times New Roman" w:hAnsi="Times New Roman" w:cs="Times New Roman"/>
          <w:sz w:val="24"/>
          <w:szCs w:val="24"/>
        </w:rPr>
        <w:t>слабый раствор лимонной кислоты</w:t>
      </w:r>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23.</w:t>
      </w:r>
      <w:r w:rsidRPr="005A0284">
        <w:rPr>
          <w:rFonts w:ascii="Times New Roman" w:hAnsi="Times New Roman" w:cs="Times New Roman"/>
          <w:i/>
          <w:sz w:val="24"/>
          <w:szCs w:val="24"/>
        </w:rPr>
        <w:t xml:space="preserve"> </w:t>
      </w:r>
      <w:r w:rsidR="00646CE6" w:rsidRPr="005A0284">
        <w:rPr>
          <w:rFonts w:ascii="Times New Roman" w:hAnsi="Times New Roman" w:cs="Times New Roman"/>
          <w:b/>
          <w:i/>
          <w:sz w:val="24"/>
          <w:szCs w:val="24"/>
        </w:rPr>
        <w:t>Антидотом при отравлении метиловым спиртом является</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646CE6" w:rsidRPr="005A0284">
        <w:rPr>
          <w:rFonts w:ascii="Times New Roman" w:hAnsi="Times New Roman" w:cs="Times New Roman"/>
          <w:sz w:val="24"/>
          <w:szCs w:val="24"/>
        </w:rPr>
        <w:t>атропин</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б) </w:t>
      </w:r>
      <w:r w:rsidR="00646CE6" w:rsidRPr="005A0284">
        <w:rPr>
          <w:rFonts w:ascii="Times New Roman" w:hAnsi="Times New Roman" w:cs="Times New Roman"/>
          <w:sz w:val="24"/>
          <w:szCs w:val="24"/>
        </w:rPr>
        <w:t>этанол</w:t>
      </w:r>
      <w:r w:rsidR="0006007D" w:rsidRPr="005A0284">
        <w:rPr>
          <w:rFonts w:ascii="Times New Roman" w:hAnsi="Times New Roman" w:cs="Times New Roman"/>
          <w:sz w:val="24"/>
          <w:szCs w:val="24"/>
        </w:rPr>
        <w:t>;</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proofErr w:type="spellStart"/>
      <w:r w:rsidR="00646CE6" w:rsidRPr="005A0284">
        <w:rPr>
          <w:rFonts w:ascii="Times New Roman" w:hAnsi="Times New Roman" w:cs="Times New Roman"/>
          <w:sz w:val="24"/>
          <w:szCs w:val="24"/>
        </w:rPr>
        <w:t>налоксон</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00646CE6" w:rsidRPr="005A0284">
        <w:rPr>
          <w:rFonts w:ascii="Times New Roman" w:hAnsi="Times New Roman" w:cs="Times New Roman"/>
          <w:sz w:val="24"/>
          <w:szCs w:val="24"/>
        </w:rPr>
        <w:t>унитиол</w:t>
      </w:r>
      <w:proofErr w:type="spellEnd"/>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24. </w:t>
      </w:r>
      <w:r w:rsidR="00646CE6" w:rsidRPr="005A0284">
        <w:rPr>
          <w:rFonts w:ascii="Times New Roman" w:hAnsi="Times New Roman" w:cs="Times New Roman"/>
          <w:b/>
          <w:i/>
          <w:sz w:val="24"/>
          <w:szCs w:val="24"/>
        </w:rPr>
        <w:t>При повреждении костей предплечья транспортная иммобилизация должна исключить движения</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646CE6" w:rsidRPr="005A0284">
        <w:rPr>
          <w:rFonts w:ascii="Times New Roman" w:hAnsi="Times New Roman" w:cs="Times New Roman"/>
          <w:sz w:val="24"/>
          <w:szCs w:val="24"/>
        </w:rPr>
        <w:t>в лучезапястном и локтевом суставах</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646CE6" w:rsidRPr="005A0284">
        <w:rPr>
          <w:rFonts w:ascii="Times New Roman" w:hAnsi="Times New Roman" w:cs="Times New Roman"/>
          <w:sz w:val="24"/>
          <w:szCs w:val="24"/>
        </w:rPr>
        <w:t>в локтевом суставе</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646CE6" w:rsidRPr="005A0284">
        <w:rPr>
          <w:rFonts w:ascii="Times New Roman" w:hAnsi="Times New Roman" w:cs="Times New Roman"/>
          <w:sz w:val="24"/>
          <w:szCs w:val="24"/>
        </w:rPr>
        <w:t>в плечевом, локтевом, лучезапястном суставах</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646CE6" w:rsidRPr="005A0284">
        <w:rPr>
          <w:rFonts w:ascii="Times New Roman" w:hAnsi="Times New Roman" w:cs="Times New Roman"/>
          <w:sz w:val="24"/>
          <w:szCs w:val="24"/>
        </w:rPr>
        <w:t>в плечевом и лучезапястном суставах</w:t>
      </w:r>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25. Какое состояние относится к острой </w:t>
      </w:r>
      <w:r w:rsidR="00F570A8" w:rsidRPr="005A0284">
        <w:rPr>
          <w:rFonts w:ascii="Times New Roman" w:hAnsi="Times New Roman" w:cs="Times New Roman"/>
          <w:b/>
          <w:i/>
          <w:sz w:val="24"/>
          <w:szCs w:val="24"/>
        </w:rPr>
        <w:t>сосудистой</w:t>
      </w:r>
      <w:r w:rsidRPr="005A0284">
        <w:rPr>
          <w:rFonts w:ascii="Times New Roman" w:hAnsi="Times New Roman" w:cs="Times New Roman"/>
          <w:b/>
          <w:i/>
          <w:sz w:val="24"/>
          <w:szCs w:val="24"/>
        </w:rPr>
        <w:t xml:space="preserve"> недостаточности?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шок;</w:t>
      </w:r>
      <w:r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сердечная астма;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отек легких;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артериальная гипертензия.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26. Основным в патогенезе кардиогенного шока является: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proofErr w:type="spellStart"/>
      <w:r w:rsidRPr="005A0284">
        <w:rPr>
          <w:rFonts w:ascii="Times New Roman" w:hAnsi="Times New Roman" w:cs="Times New Roman"/>
          <w:sz w:val="24"/>
          <w:szCs w:val="24"/>
        </w:rPr>
        <w:t>гиповолемия</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гемолиз;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уменьшение насосной функции сердца;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снижение свертываемости крови.</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27. Ведущим симптомом обморока является: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приступ удушья;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головная боль;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кратковременная потеря сознания</w:t>
      </w:r>
      <w:r w:rsidR="0006007D" w:rsidRPr="005A0284">
        <w:rPr>
          <w:rFonts w:ascii="Times New Roman" w:hAnsi="Times New Roman" w:cs="Times New Roman"/>
          <w:sz w:val="24"/>
          <w:szCs w:val="24"/>
        </w:rPr>
        <w:t>;</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длительная потеря сознания.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28. При обмороке больному следует придать положение: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proofErr w:type="spellStart"/>
      <w:r w:rsidRPr="005A0284">
        <w:rPr>
          <w:rFonts w:ascii="Times New Roman" w:hAnsi="Times New Roman" w:cs="Times New Roman"/>
          <w:sz w:val="24"/>
          <w:szCs w:val="24"/>
        </w:rPr>
        <w:t>полусидячее</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уложить с приподнятым головным концом;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уложить с приподнятым ножным концом;</w:t>
      </w:r>
      <w:r w:rsidRPr="005A0284">
        <w:rPr>
          <w:rFonts w:ascii="Times New Roman" w:hAnsi="Times New Roman" w:cs="Times New Roman"/>
          <w:i/>
          <w:sz w:val="24"/>
          <w:szCs w:val="24"/>
        </w:rPr>
        <w:t xml:space="preserve"> </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горизонтальное.</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29. </w:t>
      </w:r>
      <w:r w:rsidR="00F570A8" w:rsidRPr="005A0284">
        <w:rPr>
          <w:rFonts w:ascii="Times New Roman" w:hAnsi="Times New Roman" w:cs="Times New Roman"/>
          <w:b/>
          <w:i/>
          <w:sz w:val="24"/>
          <w:szCs w:val="24"/>
        </w:rPr>
        <w:t xml:space="preserve">У пациента с травматическим шоком </w:t>
      </w:r>
      <w:r w:rsidR="00F570A8" w:rsidRPr="005A0284">
        <w:rPr>
          <w:rFonts w:ascii="Times New Roman" w:hAnsi="Times New Roman" w:cs="Times New Roman"/>
          <w:b/>
          <w:i/>
          <w:sz w:val="24"/>
          <w:szCs w:val="24"/>
          <w:lang w:val="en-US"/>
        </w:rPr>
        <w:t>III</w:t>
      </w:r>
      <w:r w:rsidR="00F570A8" w:rsidRPr="005A0284">
        <w:rPr>
          <w:rFonts w:ascii="Times New Roman" w:hAnsi="Times New Roman" w:cs="Times New Roman"/>
          <w:b/>
          <w:i/>
          <w:sz w:val="24"/>
          <w:szCs w:val="24"/>
        </w:rPr>
        <w:t xml:space="preserve"> ст. отмечается: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F570A8" w:rsidRPr="005A0284">
        <w:rPr>
          <w:rFonts w:ascii="Times New Roman" w:hAnsi="Times New Roman" w:cs="Times New Roman"/>
          <w:sz w:val="24"/>
          <w:szCs w:val="24"/>
        </w:rPr>
        <w:t>головная боль</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F570A8" w:rsidRPr="005A0284">
        <w:rPr>
          <w:rFonts w:ascii="Times New Roman" w:hAnsi="Times New Roman" w:cs="Times New Roman"/>
          <w:sz w:val="24"/>
          <w:szCs w:val="24"/>
        </w:rPr>
        <w:t>возбуждение</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F570A8" w:rsidRPr="005A0284">
        <w:rPr>
          <w:rFonts w:ascii="Times New Roman" w:hAnsi="Times New Roman" w:cs="Times New Roman"/>
          <w:sz w:val="24"/>
          <w:szCs w:val="24"/>
        </w:rPr>
        <w:t>резкое снижение артериального давления</w:t>
      </w:r>
      <w:r w:rsidRPr="005A0284">
        <w:rPr>
          <w:rFonts w:ascii="Times New Roman" w:hAnsi="Times New Roman" w:cs="Times New Roman"/>
          <w:sz w:val="24"/>
          <w:szCs w:val="24"/>
        </w:rPr>
        <w:t>;</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повышение </w:t>
      </w:r>
      <w:r w:rsidR="00F570A8" w:rsidRPr="005A0284">
        <w:rPr>
          <w:rFonts w:ascii="Times New Roman" w:hAnsi="Times New Roman" w:cs="Times New Roman"/>
          <w:sz w:val="24"/>
          <w:szCs w:val="24"/>
        </w:rPr>
        <w:t xml:space="preserve">артериального </w:t>
      </w:r>
      <w:r w:rsidRPr="005A0284">
        <w:rPr>
          <w:rFonts w:ascii="Times New Roman" w:hAnsi="Times New Roman" w:cs="Times New Roman"/>
          <w:sz w:val="24"/>
          <w:szCs w:val="24"/>
        </w:rPr>
        <w:t>давления.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30. Какое заболевание может быть причиной кардиогенного шока?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стенокардия;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б) инфаркт миокарда;</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НЦД;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миокардиодистрофия.</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31. </w:t>
      </w:r>
      <w:r w:rsidR="00481111" w:rsidRPr="005A0284">
        <w:rPr>
          <w:rFonts w:ascii="Times New Roman" w:hAnsi="Times New Roman" w:cs="Times New Roman"/>
          <w:b/>
          <w:i/>
          <w:sz w:val="24"/>
          <w:szCs w:val="24"/>
        </w:rPr>
        <w:t>Пациента с ожогом лица необходимо госпитализировать в</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481111" w:rsidRPr="005A0284">
        <w:rPr>
          <w:rFonts w:ascii="Times New Roman" w:hAnsi="Times New Roman" w:cs="Times New Roman"/>
          <w:sz w:val="24"/>
          <w:szCs w:val="24"/>
        </w:rPr>
        <w:t>ожоговое отделение</w:t>
      </w:r>
      <w:r w:rsidR="0006007D" w:rsidRPr="005A0284">
        <w:rPr>
          <w:rFonts w:ascii="Times New Roman" w:hAnsi="Times New Roman" w:cs="Times New Roman"/>
          <w:sz w:val="24"/>
          <w:szCs w:val="24"/>
        </w:rPr>
        <w:t>;</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481111" w:rsidRPr="005A0284">
        <w:rPr>
          <w:rFonts w:ascii="Times New Roman" w:hAnsi="Times New Roman" w:cs="Times New Roman"/>
          <w:sz w:val="24"/>
          <w:szCs w:val="24"/>
        </w:rPr>
        <w:t>глазное отделение</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481111" w:rsidRPr="005A0284">
        <w:rPr>
          <w:rFonts w:ascii="Times New Roman" w:hAnsi="Times New Roman" w:cs="Times New Roman"/>
          <w:sz w:val="24"/>
          <w:szCs w:val="24"/>
        </w:rPr>
        <w:t>травматологическое отделение</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481111" w:rsidRPr="005A0284">
        <w:rPr>
          <w:rFonts w:ascii="Times New Roman" w:hAnsi="Times New Roman" w:cs="Times New Roman"/>
          <w:sz w:val="24"/>
          <w:szCs w:val="24"/>
        </w:rPr>
        <w:t>микрохирургическое отделение</w:t>
      </w:r>
      <w:r w:rsidRPr="005A0284">
        <w:rPr>
          <w:rFonts w:ascii="Times New Roman" w:hAnsi="Times New Roman" w:cs="Times New Roman"/>
          <w:sz w:val="24"/>
          <w:szCs w:val="24"/>
        </w:rPr>
        <w:t>.</w:t>
      </w:r>
    </w:p>
    <w:p w:rsidR="00CE374A" w:rsidRPr="005A0284" w:rsidRDefault="00CE374A" w:rsidP="00CE374A">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32. Введение преднизолона </w:t>
      </w:r>
      <w:proofErr w:type="spellStart"/>
      <w:r w:rsidRPr="005A0284">
        <w:rPr>
          <w:rFonts w:ascii="Times New Roman" w:hAnsi="Times New Roman" w:cs="Times New Roman"/>
          <w:b/>
          <w:i/>
          <w:sz w:val="24"/>
          <w:szCs w:val="24"/>
        </w:rPr>
        <w:t>патогенетически</w:t>
      </w:r>
      <w:proofErr w:type="spellEnd"/>
      <w:r w:rsidRPr="005A0284">
        <w:rPr>
          <w:rFonts w:ascii="Times New Roman" w:hAnsi="Times New Roman" w:cs="Times New Roman"/>
          <w:b/>
          <w:i/>
          <w:sz w:val="24"/>
          <w:szCs w:val="24"/>
        </w:rPr>
        <w:t xml:space="preserve"> оправдано при: </w:t>
      </w:r>
    </w:p>
    <w:p w:rsidR="00CE374A" w:rsidRPr="005A0284" w:rsidRDefault="00CE374A" w:rsidP="00CE374A">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геморрагическом шоке; </w:t>
      </w:r>
    </w:p>
    <w:p w:rsidR="00CE374A" w:rsidRPr="005A0284" w:rsidRDefault="00CE374A" w:rsidP="00CE374A">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инфекционно-токсическом шоке </w:t>
      </w:r>
    </w:p>
    <w:p w:rsidR="00CE374A" w:rsidRPr="005A0284" w:rsidRDefault="00CE374A" w:rsidP="00CE374A">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травматическом шоке; </w:t>
      </w:r>
    </w:p>
    <w:p w:rsidR="00CE374A" w:rsidRPr="005A0284" w:rsidRDefault="00CE374A" w:rsidP="00CE374A">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кардиогенном шоке.</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33. Основным механизмом в патогенезе геморрагического шока является: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снижение насосной функции сердца;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поражение сосудодвигательного центра;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повышение свертываемости крови;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г) </w:t>
      </w:r>
      <w:proofErr w:type="spellStart"/>
      <w:r w:rsidR="0006007D" w:rsidRPr="005A0284">
        <w:rPr>
          <w:rFonts w:ascii="Times New Roman" w:hAnsi="Times New Roman" w:cs="Times New Roman"/>
          <w:sz w:val="24"/>
          <w:szCs w:val="24"/>
        </w:rPr>
        <w:t>гиповолемия</w:t>
      </w:r>
      <w:proofErr w:type="spellEnd"/>
      <w:r w:rsidR="0006007D"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34. Тонические судороги – это: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быстрые мышечные сокращения;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медленные мышечные сокращения;</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частые сокращения мышц, приводящие к перемещению конечности;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чередование медленных и быстрых сокращений мышц.</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35. Клонические судороги – это: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быстрые сокращения, приводящие к перемещению конечности;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медленные мышечные сокращения;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чередование медленных и быстрых сокращений;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быстрые мышечные сокращения.</w:t>
      </w:r>
    </w:p>
    <w:p w:rsidR="007970B7" w:rsidRPr="005A0284" w:rsidRDefault="007970B7" w:rsidP="007970B7">
      <w:pPr>
        <w:spacing w:after="0" w:line="240" w:lineRule="auto"/>
        <w:jc w:val="both"/>
        <w:rPr>
          <w:rFonts w:ascii="Times New Roman" w:hAnsi="Times New Roman" w:cs="Times New Roman"/>
          <w:b/>
          <w:sz w:val="24"/>
          <w:szCs w:val="24"/>
        </w:rPr>
      </w:pPr>
      <w:r w:rsidRPr="005A0284">
        <w:rPr>
          <w:rFonts w:ascii="Times New Roman" w:hAnsi="Times New Roman" w:cs="Times New Roman"/>
          <w:b/>
          <w:i/>
          <w:sz w:val="24"/>
          <w:szCs w:val="24"/>
        </w:rPr>
        <w:t>36. Для судорожного синдрома при столбняке характерно</w:t>
      </w:r>
      <w:r w:rsidRPr="005A0284">
        <w:rPr>
          <w:rFonts w:ascii="Times New Roman" w:hAnsi="Times New Roman" w:cs="Times New Roman"/>
          <w:b/>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отсутствие сознания;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последовательность судорог в нисходящем </w:t>
      </w:r>
      <w:r w:rsidR="0006007D" w:rsidRPr="005A0284">
        <w:rPr>
          <w:rFonts w:ascii="Times New Roman" w:hAnsi="Times New Roman" w:cs="Times New Roman"/>
          <w:sz w:val="24"/>
          <w:szCs w:val="24"/>
        </w:rPr>
        <w:t xml:space="preserve">порядке, тризм;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гидрофобия;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потливость, тремор.</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37. Периодические судорожные припадки характерны для: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эпилепсии;</w:t>
      </w:r>
      <w:r w:rsidR="0006007D"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менингита;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нарушения мозгового кровообращения;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арахноидита.</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38. При каком заболевании судорожный синдром сопровождается стоном, плачем и носит демонстративный характер?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эпилепсия;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столбняк;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r w:rsidR="0006007D" w:rsidRPr="005A0284">
        <w:rPr>
          <w:rFonts w:ascii="Times New Roman" w:hAnsi="Times New Roman" w:cs="Times New Roman"/>
          <w:sz w:val="24"/>
          <w:szCs w:val="24"/>
        </w:rPr>
        <w:t>истерия;</w:t>
      </w:r>
      <w:r w:rsidR="0006007D"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менингит.</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39. Противосудорожным действием обладают следующие препараты: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w:t>
      </w:r>
      <w:r w:rsidR="005B48E1" w:rsidRPr="005A0284">
        <w:rPr>
          <w:rFonts w:ascii="Times New Roman" w:hAnsi="Times New Roman" w:cs="Times New Roman"/>
          <w:i/>
          <w:sz w:val="24"/>
          <w:szCs w:val="24"/>
        </w:rPr>
        <w:t xml:space="preserve">) </w:t>
      </w:r>
      <w:proofErr w:type="spellStart"/>
      <w:r w:rsidR="005B48E1" w:rsidRPr="005A0284">
        <w:rPr>
          <w:rFonts w:ascii="Times New Roman" w:hAnsi="Times New Roman" w:cs="Times New Roman"/>
          <w:sz w:val="24"/>
          <w:szCs w:val="24"/>
        </w:rPr>
        <w:t>диазепам</w:t>
      </w:r>
      <w:proofErr w:type="spellEnd"/>
      <w:r w:rsidR="005B48E1" w:rsidRPr="005A0284">
        <w:rPr>
          <w:rFonts w:ascii="Times New Roman" w:hAnsi="Times New Roman" w:cs="Times New Roman"/>
          <w:sz w:val="24"/>
          <w:szCs w:val="24"/>
        </w:rPr>
        <w:t>;</w:t>
      </w:r>
      <w:r w:rsidR="005B48E1"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папаверин;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анальгин;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мезатон</w:t>
      </w:r>
      <w:proofErr w:type="spellEnd"/>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40. Летальный исход от эпилептического статуса может наступить вследствие: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отека головного мозга;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острой сосудистой недостаточности;</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в) отека легких;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острой сердечной недостаточности.</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41. Быстрое развитие комы характерно для: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уремической; </w:t>
      </w:r>
    </w:p>
    <w:p w:rsidR="007970B7" w:rsidRPr="005A0284" w:rsidRDefault="005B48E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i/>
          <w:sz w:val="24"/>
          <w:szCs w:val="24"/>
        </w:rPr>
        <w:t xml:space="preserve">б) </w:t>
      </w:r>
      <w:r w:rsidRPr="005A0284">
        <w:rPr>
          <w:rFonts w:ascii="Times New Roman" w:hAnsi="Times New Roman" w:cs="Times New Roman"/>
          <w:sz w:val="24"/>
          <w:szCs w:val="24"/>
        </w:rPr>
        <w:t>гипогликемической ;</w:t>
      </w:r>
      <w:r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печеночной;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диабетической.</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42. Медленное  развитие комы характерно для: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гипогликемической;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апоплектической</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экламптической</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диабе</w:t>
      </w:r>
      <w:r w:rsidR="005B48E1" w:rsidRPr="005A0284">
        <w:rPr>
          <w:rFonts w:ascii="Times New Roman" w:hAnsi="Times New Roman" w:cs="Times New Roman"/>
          <w:sz w:val="24"/>
          <w:szCs w:val="24"/>
        </w:rPr>
        <w:t>тической .</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43. </w:t>
      </w:r>
      <w:r w:rsidR="00481111" w:rsidRPr="005A0284">
        <w:rPr>
          <w:rFonts w:ascii="Times New Roman" w:hAnsi="Times New Roman" w:cs="Times New Roman"/>
          <w:b/>
          <w:i/>
          <w:sz w:val="24"/>
          <w:szCs w:val="24"/>
        </w:rPr>
        <w:t xml:space="preserve">Обязательным лечебным мероприятием при отравлении угарным газом на </w:t>
      </w:r>
      <w:proofErr w:type="spellStart"/>
      <w:r w:rsidR="00481111" w:rsidRPr="005A0284">
        <w:rPr>
          <w:rFonts w:ascii="Times New Roman" w:hAnsi="Times New Roman" w:cs="Times New Roman"/>
          <w:b/>
          <w:i/>
          <w:sz w:val="24"/>
          <w:szCs w:val="24"/>
        </w:rPr>
        <w:t>догоспитальном</w:t>
      </w:r>
      <w:proofErr w:type="spellEnd"/>
      <w:r w:rsidR="00481111" w:rsidRPr="005A0284">
        <w:rPr>
          <w:rFonts w:ascii="Times New Roman" w:hAnsi="Times New Roman" w:cs="Times New Roman"/>
          <w:b/>
          <w:i/>
          <w:sz w:val="24"/>
          <w:szCs w:val="24"/>
        </w:rPr>
        <w:t xml:space="preserve"> этапе является</w:t>
      </w:r>
      <w:r w:rsidRPr="005A0284">
        <w:rPr>
          <w:rFonts w:ascii="Times New Roman" w:hAnsi="Times New Roman" w:cs="Times New Roman"/>
          <w:b/>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481111" w:rsidRPr="005A0284">
        <w:rPr>
          <w:rFonts w:ascii="Times New Roman" w:hAnsi="Times New Roman" w:cs="Times New Roman"/>
          <w:sz w:val="24"/>
          <w:szCs w:val="24"/>
        </w:rPr>
        <w:t>пероральный прием активированного угля</w:t>
      </w:r>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экламптическая</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в</w:t>
      </w:r>
      <w:r w:rsidRPr="005A0284">
        <w:rPr>
          <w:rFonts w:ascii="Times New Roman" w:hAnsi="Times New Roman" w:cs="Times New Roman"/>
          <w:i/>
          <w:sz w:val="24"/>
          <w:szCs w:val="24"/>
        </w:rPr>
        <w:t xml:space="preserve">) </w:t>
      </w:r>
      <w:r w:rsidR="00481111" w:rsidRPr="005A0284">
        <w:rPr>
          <w:rFonts w:ascii="Times New Roman" w:hAnsi="Times New Roman" w:cs="Times New Roman"/>
          <w:sz w:val="24"/>
          <w:szCs w:val="24"/>
        </w:rPr>
        <w:t>оксигенотерапия 100% кислородом</w:t>
      </w:r>
      <w:r w:rsidR="005B48E1" w:rsidRPr="005A0284">
        <w:rPr>
          <w:rFonts w:ascii="Times New Roman" w:hAnsi="Times New Roman" w:cs="Times New Roman"/>
          <w:sz w:val="24"/>
          <w:szCs w:val="24"/>
        </w:rPr>
        <w:t>;</w:t>
      </w:r>
      <w:r w:rsidR="005B48E1"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A0720B" w:rsidRPr="005A0284">
        <w:rPr>
          <w:rFonts w:ascii="Times New Roman" w:hAnsi="Times New Roman" w:cs="Times New Roman"/>
          <w:sz w:val="24"/>
          <w:szCs w:val="24"/>
        </w:rPr>
        <w:t>промывание желудка</w:t>
      </w:r>
      <w:r w:rsidRPr="005A0284">
        <w:rPr>
          <w:rFonts w:ascii="Times New Roman" w:hAnsi="Times New Roman" w:cs="Times New Roman"/>
          <w:sz w:val="24"/>
          <w:szCs w:val="24"/>
        </w:rPr>
        <w:t>.</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44. Запах ацетона изо рта, дыхание </w:t>
      </w:r>
      <w:proofErr w:type="spellStart"/>
      <w:r w:rsidRPr="005A0284">
        <w:rPr>
          <w:rFonts w:ascii="Times New Roman" w:hAnsi="Times New Roman" w:cs="Times New Roman"/>
          <w:b/>
          <w:i/>
          <w:sz w:val="24"/>
          <w:szCs w:val="24"/>
        </w:rPr>
        <w:t>Куссмауля</w:t>
      </w:r>
      <w:proofErr w:type="spellEnd"/>
      <w:r w:rsidRPr="005A0284">
        <w:rPr>
          <w:rFonts w:ascii="Times New Roman" w:hAnsi="Times New Roman" w:cs="Times New Roman"/>
          <w:b/>
          <w:i/>
          <w:sz w:val="24"/>
          <w:szCs w:val="24"/>
        </w:rPr>
        <w:t xml:space="preserve"> характерны для: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гипогликемической комы;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б) </w:t>
      </w:r>
      <w:r w:rsidR="005B48E1" w:rsidRPr="005A0284">
        <w:rPr>
          <w:rFonts w:ascii="Times New Roman" w:hAnsi="Times New Roman" w:cs="Times New Roman"/>
          <w:sz w:val="24"/>
          <w:szCs w:val="24"/>
        </w:rPr>
        <w:t>диабетической комы;</w:t>
      </w:r>
      <w:r w:rsidR="005B48E1"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апоплектической</w:t>
      </w:r>
      <w:proofErr w:type="spellEnd"/>
      <w:r w:rsidRPr="005A0284">
        <w:rPr>
          <w:rFonts w:ascii="Times New Roman" w:hAnsi="Times New Roman" w:cs="Times New Roman"/>
          <w:sz w:val="24"/>
          <w:szCs w:val="24"/>
        </w:rPr>
        <w:t xml:space="preserve">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алкогольной комы.</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45. Быстрое развитие комы у больного с высоким АД, сопровождающееся гиперемией лица, односторонней гемиплегией, характерно для: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5B48E1" w:rsidRPr="005A0284">
        <w:rPr>
          <w:rFonts w:ascii="Times New Roman" w:hAnsi="Times New Roman" w:cs="Times New Roman"/>
          <w:sz w:val="24"/>
          <w:szCs w:val="24"/>
        </w:rPr>
        <w:t>геморрагического инсульта;</w:t>
      </w:r>
      <w:r w:rsidR="005B48E1"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ишемического инсульта;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менингита;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энцефалита.</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46. Развитие комы на фоне желтухи, хронического заболевания печени, геморрагического синдрома, энцефалопатии характерно для: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печеночной комы;</w:t>
      </w:r>
      <w:r w:rsidR="005B48E1" w:rsidRPr="005A0284">
        <w:rPr>
          <w:rFonts w:ascii="Times New Roman" w:hAnsi="Times New Roman" w:cs="Times New Roman"/>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уремической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гипогликемической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апоплектической</w:t>
      </w:r>
      <w:proofErr w:type="spellEnd"/>
      <w:r w:rsidRPr="005A0284">
        <w:rPr>
          <w:rFonts w:ascii="Times New Roman" w:hAnsi="Times New Roman" w:cs="Times New Roman"/>
          <w:sz w:val="24"/>
          <w:szCs w:val="24"/>
        </w:rPr>
        <w:t xml:space="preserve"> комы.</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47. Введение 40% </w:t>
      </w:r>
      <w:r w:rsidR="00A0720B" w:rsidRPr="005A0284">
        <w:rPr>
          <w:rFonts w:ascii="Times New Roman" w:hAnsi="Times New Roman" w:cs="Times New Roman"/>
          <w:b/>
          <w:i/>
          <w:sz w:val="24"/>
          <w:szCs w:val="24"/>
        </w:rPr>
        <w:t>глюкозы</w:t>
      </w:r>
      <w:r w:rsidRPr="005A0284">
        <w:rPr>
          <w:rFonts w:ascii="Times New Roman" w:hAnsi="Times New Roman" w:cs="Times New Roman"/>
          <w:b/>
          <w:i/>
          <w:sz w:val="24"/>
          <w:szCs w:val="24"/>
        </w:rPr>
        <w:t xml:space="preserve"> является необходимым условием выведения больного из: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диабетической комы; </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б) </w:t>
      </w:r>
      <w:r w:rsidR="005B48E1" w:rsidRPr="005A0284">
        <w:rPr>
          <w:rFonts w:ascii="Times New Roman" w:hAnsi="Times New Roman" w:cs="Times New Roman"/>
          <w:sz w:val="24"/>
          <w:szCs w:val="24"/>
        </w:rPr>
        <w:t>гипогликемической комы;</w:t>
      </w:r>
      <w:r w:rsidR="005B48E1"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уремической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апоплектической</w:t>
      </w:r>
      <w:proofErr w:type="spellEnd"/>
      <w:r w:rsidRPr="005A0284">
        <w:rPr>
          <w:rFonts w:ascii="Times New Roman" w:hAnsi="Times New Roman" w:cs="Times New Roman"/>
          <w:sz w:val="24"/>
          <w:szCs w:val="24"/>
        </w:rPr>
        <w:t xml:space="preserve"> комы.</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48. Введение натрия хлорида 0,9% необходимо для выведения больного из: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ди</w:t>
      </w:r>
      <w:r w:rsidR="00A0720B" w:rsidRPr="005A0284">
        <w:rPr>
          <w:rFonts w:ascii="Times New Roman" w:hAnsi="Times New Roman" w:cs="Times New Roman"/>
          <w:sz w:val="24"/>
          <w:szCs w:val="24"/>
        </w:rPr>
        <w:t>а</w:t>
      </w:r>
      <w:r w:rsidRPr="005A0284">
        <w:rPr>
          <w:rFonts w:ascii="Times New Roman" w:hAnsi="Times New Roman" w:cs="Times New Roman"/>
          <w:sz w:val="24"/>
          <w:szCs w:val="24"/>
        </w:rPr>
        <w:t>бетической комы;</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алкогольной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уремической комы;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гипогликемической комы.</w:t>
      </w:r>
    </w:p>
    <w:p w:rsidR="007970B7" w:rsidRPr="005A0284" w:rsidRDefault="007970B7" w:rsidP="007970B7">
      <w:pPr>
        <w:widowControl w:val="0"/>
        <w:tabs>
          <w:tab w:val="left" w:pos="397"/>
        </w:tabs>
        <w:overflowPunct w:val="0"/>
        <w:autoSpaceDE w:val="0"/>
        <w:autoSpaceDN w:val="0"/>
        <w:adjustRightInd w:val="0"/>
        <w:spacing w:after="0" w:line="240" w:lineRule="auto"/>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49. При проведении непрямого массажа сердца компрессию на грудную клетку взрослого человека производят</w:t>
      </w:r>
    </w:p>
    <w:p w:rsidR="007970B7" w:rsidRPr="005A0284" w:rsidRDefault="007970B7" w:rsidP="007970B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а) </w:t>
      </w:r>
      <w:r w:rsidR="005B48E1" w:rsidRPr="005A0284">
        <w:rPr>
          <w:rFonts w:ascii="Times New Roman" w:eastAsia="Times New Roman" w:hAnsi="Times New Roman" w:cs="Times New Roman"/>
          <w:sz w:val="24"/>
          <w:szCs w:val="24"/>
        </w:rPr>
        <w:t>проксимальной частью ладони</w:t>
      </w:r>
      <w:r w:rsidR="005B48E1" w:rsidRPr="005A0284">
        <w:rPr>
          <w:rFonts w:ascii="Times New Roman" w:eastAsia="Times New Roman" w:hAnsi="Times New Roman" w:cs="Times New Roman"/>
          <w:i/>
          <w:sz w:val="24"/>
          <w:szCs w:val="24"/>
        </w:rPr>
        <w:t xml:space="preserve"> </w:t>
      </w:r>
    </w:p>
    <w:p w:rsidR="007970B7" w:rsidRPr="005A0284" w:rsidRDefault="007970B7" w:rsidP="007970B7">
      <w:pPr>
        <w:widowControl w:val="0"/>
        <w:tabs>
          <w:tab w:val="left" w:pos="397"/>
        </w:tabs>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sz w:val="24"/>
          <w:szCs w:val="24"/>
        </w:rPr>
        <w:t>б) всей ладонью</w:t>
      </w:r>
    </w:p>
    <w:p w:rsidR="007970B7" w:rsidRPr="005A0284" w:rsidRDefault="007970B7" w:rsidP="007970B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тремя пальцами</w:t>
      </w:r>
    </w:p>
    <w:p w:rsidR="007970B7" w:rsidRPr="005A0284" w:rsidRDefault="007970B7" w:rsidP="007970B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одним пальцем</w:t>
      </w:r>
    </w:p>
    <w:p w:rsidR="007970B7" w:rsidRPr="005A0284" w:rsidRDefault="007970B7" w:rsidP="007970B7">
      <w:pPr>
        <w:widowControl w:val="0"/>
        <w:tabs>
          <w:tab w:val="left" w:pos="0"/>
        </w:tabs>
        <w:overflowPunct w:val="0"/>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 xml:space="preserve">50. Соотношение </w:t>
      </w:r>
      <w:r w:rsidR="00A0720B" w:rsidRPr="005A0284">
        <w:rPr>
          <w:rFonts w:ascii="Times New Roman" w:eastAsia="Times New Roman" w:hAnsi="Times New Roman" w:cs="Times New Roman"/>
          <w:b/>
          <w:i/>
          <w:sz w:val="24"/>
          <w:szCs w:val="24"/>
        </w:rPr>
        <w:t xml:space="preserve">компрессий грудной клетки и </w:t>
      </w:r>
      <w:r w:rsidRPr="005A0284">
        <w:rPr>
          <w:rFonts w:ascii="Times New Roman" w:eastAsia="Times New Roman" w:hAnsi="Times New Roman" w:cs="Times New Roman"/>
          <w:b/>
          <w:i/>
          <w:sz w:val="24"/>
          <w:szCs w:val="24"/>
        </w:rPr>
        <w:t xml:space="preserve">дыханий при проведении реанимации </w:t>
      </w:r>
      <w:r w:rsidRPr="005A0284">
        <w:rPr>
          <w:rFonts w:ascii="Times New Roman" w:eastAsia="Times New Roman" w:hAnsi="Times New Roman" w:cs="Times New Roman"/>
          <w:b/>
          <w:i/>
          <w:sz w:val="24"/>
          <w:szCs w:val="24"/>
        </w:rPr>
        <w:lastRenderedPageBreak/>
        <w:t xml:space="preserve">взрослому человеку </w:t>
      </w:r>
    </w:p>
    <w:p w:rsidR="007970B7" w:rsidRPr="005A0284" w:rsidRDefault="007970B7" w:rsidP="007970B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а) </w:t>
      </w:r>
      <w:r w:rsidR="00A0720B" w:rsidRPr="005A0284">
        <w:rPr>
          <w:rFonts w:ascii="Times New Roman" w:eastAsia="Times New Roman" w:hAnsi="Times New Roman" w:cs="Times New Roman"/>
          <w:sz w:val="24"/>
          <w:szCs w:val="24"/>
        </w:rPr>
        <w:t>30 компрессий : 2 вдоха</w:t>
      </w:r>
      <w:r w:rsidR="00A0720B" w:rsidRPr="005A0284">
        <w:rPr>
          <w:rFonts w:ascii="Times New Roman" w:eastAsia="Times New Roman" w:hAnsi="Times New Roman" w:cs="Times New Roman"/>
          <w:i/>
          <w:sz w:val="24"/>
          <w:szCs w:val="24"/>
        </w:rPr>
        <w:t xml:space="preserve"> </w:t>
      </w:r>
      <w:r w:rsidR="005B48E1" w:rsidRPr="005A0284">
        <w:rPr>
          <w:rFonts w:ascii="Times New Roman" w:eastAsia="Times New Roman" w:hAnsi="Times New Roman" w:cs="Times New Roman"/>
          <w:i/>
          <w:sz w:val="24"/>
          <w:szCs w:val="24"/>
        </w:rPr>
        <w:t xml:space="preserve"> </w:t>
      </w:r>
    </w:p>
    <w:p w:rsidR="007970B7" w:rsidRPr="005A0284" w:rsidRDefault="007970B7" w:rsidP="007970B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б) </w:t>
      </w:r>
      <w:r w:rsidR="00A0720B" w:rsidRPr="005A0284">
        <w:rPr>
          <w:rFonts w:ascii="Times New Roman" w:eastAsia="Times New Roman" w:hAnsi="Times New Roman" w:cs="Times New Roman"/>
          <w:sz w:val="24"/>
          <w:szCs w:val="24"/>
        </w:rPr>
        <w:t>5 компрессий :</w:t>
      </w:r>
      <w:r w:rsidRPr="005A0284">
        <w:rPr>
          <w:rFonts w:ascii="Times New Roman" w:eastAsia="Times New Roman" w:hAnsi="Times New Roman" w:cs="Times New Roman"/>
          <w:sz w:val="24"/>
          <w:szCs w:val="24"/>
        </w:rPr>
        <w:t xml:space="preserve"> 1 вдох </w:t>
      </w:r>
    </w:p>
    <w:p w:rsidR="007970B7" w:rsidRPr="005A0284" w:rsidRDefault="007970B7" w:rsidP="007970B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в) </w:t>
      </w:r>
      <w:r w:rsidR="00A0720B" w:rsidRPr="005A0284">
        <w:rPr>
          <w:rFonts w:ascii="Times New Roman" w:eastAsia="Times New Roman" w:hAnsi="Times New Roman" w:cs="Times New Roman"/>
          <w:sz w:val="24"/>
          <w:szCs w:val="24"/>
        </w:rPr>
        <w:t xml:space="preserve">14 компрессий : 2 вдоха </w:t>
      </w:r>
    </w:p>
    <w:p w:rsidR="007970B7" w:rsidRPr="005A0284" w:rsidRDefault="007970B7" w:rsidP="007970B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г) </w:t>
      </w:r>
      <w:r w:rsidR="00A0720B" w:rsidRPr="005A0284">
        <w:rPr>
          <w:rFonts w:ascii="Times New Roman" w:eastAsia="Times New Roman" w:hAnsi="Times New Roman" w:cs="Times New Roman"/>
          <w:sz w:val="24"/>
          <w:szCs w:val="24"/>
        </w:rPr>
        <w:t>20 компрессий :</w:t>
      </w:r>
      <w:r w:rsidRPr="005A0284">
        <w:rPr>
          <w:rFonts w:ascii="Times New Roman" w:eastAsia="Times New Roman" w:hAnsi="Times New Roman" w:cs="Times New Roman"/>
          <w:sz w:val="24"/>
          <w:szCs w:val="24"/>
        </w:rPr>
        <w:t xml:space="preserve"> 3 вдоха </w:t>
      </w:r>
    </w:p>
    <w:p w:rsidR="007970B7" w:rsidRPr="005A0284" w:rsidRDefault="007970B7" w:rsidP="000961DE">
      <w:pPr>
        <w:widowControl w:val="0"/>
        <w:tabs>
          <w:tab w:val="left" w:pos="397"/>
        </w:tabs>
        <w:overflowPunct w:val="0"/>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 xml:space="preserve">51. При проведении закрытого массажа сердца поверхность, на которой лежит пациент,  должна быть </w:t>
      </w:r>
    </w:p>
    <w:p w:rsidR="007970B7" w:rsidRPr="005A0284" w:rsidRDefault="007970B7" w:rsidP="007970B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а) </w:t>
      </w:r>
      <w:r w:rsidRPr="005A0284">
        <w:rPr>
          <w:rFonts w:ascii="Times New Roman" w:eastAsia="Times New Roman" w:hAnsi="Times New Roman" w:cs="Times New Roman"/>
          <w:i/>
          <w:sz w:val="24"/>
          <w:szCs w:val="24"/>
        </w:rPr>
        <w:t>жесткой +</w:t>
      </w:r>
    </w:p>
    <w:p w:rsidR="007970B7" w:rsidRPr="005A0284" w:rsidRDefault="007970B7" w:rsidP="007970B7">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мягкой</w:t>
      </w:r>
    </w:p>
    <w:p w:rsidR="007970B7" w:rsidRPr="005A0284" w:rsidRDefault="007970B7" w:rsidP="007970B7">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наклонной</w:t>
      </w:r>
    </w:p>
    <w:p w:rsidR="007970B7" w:rsidRPr="005A0284" w:rsidRDefault="007970B7" w:rsidP="007970B7">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неровной</w:t>
      </w:r>
    </w:p>
    <w:p w:rsidR="007970B7" w:rsidRPr="005A0284" w:rsidRDefault="007970B7" w:rsidP="000961DE">
      <w:pPr>
        <w:widowControl w:val="0"/>
        <w:tabs>
          <w:tab w:val="left" w:pos="397"/>
        </w:tabs>
        <w:overflowPunct w:val="0"/>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 xml:space="preserve">52. Тройной прием </w:t>
      </w:r>
      <w:proofErr w:type="spellStart"/>
      <w:r w:rsidRPr="005A0284">
        <w:rPr>
          <w:rFonts w:ascii="Times New Roman" w:eastAsia="Times New Roman" w:hAnsi="Times New Roman" w:cs="Times New Roman"/>
          <w:b/>
          <w:i/>
          <w:sz w:val="24"/>
          <w:szCs w:val="24"/>
        </w:rPr>
        <w:t>сафара</w:t>
      </w:r>
      <w:proofErr w:type="spellEnd"/>
      <w:r w:rsidRPr="005A0284">
        <w:rPr>
          <w:rFonts w:ascii="Times New Roman" w:eastAsia="Times New Roman" w:hAnsi="Times New Roman" w:cs="Times New Roman"/>
          <w:b/>
          <w:i/>
          <w:sz w:val="24"/>
          <w:szCs w:val="24"/>
        </w:rPr>
        <w:t xml:space="preserve"> при проведении первичного реанимационного комплекса для обеспечения проходимости дыхательных путей включает:</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а) запрокидывание головы, откры</w:t>
      </w:r>
      <w:r w:rsidR="00053209" w:rsidRPr="005A0284">
        <w:rPr>
          <w:rFonts w:ascii="Times New Roman" w:eastAsia="Times New Roman" w:hAnsi="Times New Roman" w:cs="Times New Roman"/>
          <w:sz w:val="24"/>
          <w:szCs w:val="24"/>
        </w:rPr>
        <w:t>вание рта, поднятие подбородка</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положение сидя, голова опущена между колен, рот открыт</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положение на спине, голова согнута кпереди, нижняя челюсть прижата к верхней</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г)положение на спине, под лопатки положен валик, нижняя челюсть прижата к верхней</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 xml:space="preserve">53. Период клинической смерти в условиях </w:t>
      </w:r>
      <w:proofErr w:type="spellStart"/>
      <w:r w:rsidRPr="005A0284">
        <w:rPr>
          <w:rFonts w:ascii="Times New Roman" w:eastAsia="Times New Roman" w:hAnsi="Times New Roman" w:cs="Times New Roman"/>
          <w:b/>
          <w:i/>
          <w:sz w:val="24"/>
          <w:szCs w:val="24"/>
        </w:rPr>
        <w:t>нормотермии</w:t>
      </w:r>
      <w:proofErr w:type="spellEnd"/>
      <w:r w:rsidRPr="005A0284">
        <w:rPr>
          <w:rFonts w:ascii="Times New Roman" w:eastAsia="Times New Roman" w:hAnsi="Times New Roman" w:cs="Times New Roman"/>
          <w:b/>
          <w:i/>
          <w:sz w:val="24"/>
          <w:szCs w:val="24"/>
        </w:rPr>
        <w:t xml:space="preserve"> составляет приблизительно</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а) 4-6 минуты</w:t>
      </w:r>
      <w:r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1 минуту</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не менее 30 минут</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20 минут</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54. Число дыханий в 1 минуту при проведении ИВЛ взрослому человеку</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а) </w:t>
      </w:r>
      <w:r w:rsidR="00053209" w:rsidRPr="005A0284">
        <w:rPr>
          <w:rFonts w:ascii="Times New Roman" w:eastAsia="Times New Roman" w:hAnsi="Times New Roman" w:cs="Times New Roman"/>
          <w:sz w:val="24"/>
          <w:szCs w:val="24"/>
        </w:rPr>
        <w:t>10 в 1 минуту</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30-32 в 1 минуту</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12-20 в 1 минуту</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20-24 в 1 минуту</w:t>
      </w:r>
    </w:p>
    <w:p w:rsidR="007970B7" w:rsidRPr="005A0284" w:rsidRDefault="007970B7" w:rsidP="000961DE">
      <w:pPr>
        <w:widowControl w:val="0"/>
        <w:tabs>
          <w:tab w:val="left" w:pos="397"/>
        </w:tabs>
        <w:overflowPunct w:val="0"/>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 xml:space="preserve">55. Клиническая смерть – это обратимый этап умирания, характеризующийся следующими признаками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а) отсутствие сознания, дыха</w:t>
      </w:r>
      <w:r w:rsidR="00053209" w:rsidRPr="005A0284">
        <w:rPr>
          <w:rFonts w:ascii="Times New Roman" w:eastAsia="Times New Roman" w:hAnsi="Times New Roman" w:cs="Times New Roman"/>
          <w:sz w:val="24"/>
          <w:szCs w:val="24"/>
        </w:rPr>
        <w:t>ния, кровообращения</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потеря сознания, брадикардия, отсутствие реакции зрачков на свет</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оглушение, затрудненный словесный контакт, брадикардия, бледность кожных  покровов</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г) отсутствие сознания, </w:t>
      </w:r>
      <w:proofErr w:type="spellStart"/>
      <w:r w:rsidRPr="005A0284">
        <w:rPr>
          <w:rFonts w:ascii="Times New Roman" w:eastAsia="Times New Roman" w:hAnsi="Times New Roman" w:cs="Times New Roman"/>
          <w:sz w:val="24"/>
          <w:szCs w:val="24"/>
        </w:rPr>
        <w:t>корнеальных</w:t>
      </w:r>
      <w:proofErr w:type="spellEnd"/>
      <w:r w:rsidRPr="005A0284">
        <w:rPr>
          <w:rFonts w:ascii="Times New Roman" w:eastAsia="Times New Roman" w:hAnsi="Times New Roman" w:cs="Times New Roman"/>
          <w:sz w:val="24"/>
          <w:szCs w:val="24"/>
        </w:rPr>
        <w:t xml:space="preserve"> рефлексов, широкие зрачки</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56. При проведении наружного массажа сердца ладони реаниматора располагаются</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а) </w:t>
      </w:r>
      <w:r w:rsidR="00053209" w:rsidRPr="005A0284">
        <w:rPr>
          <w:rFonts w:ascii="Times New Roman" w:eastAsia="Times New Roman" w:hAnsi="Times New Roman" w:cs="Times New Roman"/>
          <w:sz w:val="24"/>
          <w:szCs w:val="24"/>
        </w:rPr>
        <w:t>на середине грудной клетки</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на границе верхней и средней части грудины</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на два пальца ниже мечевидного отростка</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г) на два сантиметра ниже </w:t>
      </w:r>
      <w:proofErr w:type="spellStart"/>
      <w:r w:rsidRPr="005A0284">
        <w:rPr>
          <w:rFonts w:ascii="Times New Roman" w:eastAsia="Times New Roman" w:hAnsi="Times New Roman" w:cs="Times New Roman"/>
          <w:sz w:val="24"/>
          <w:szCs w:val="24"/>
        </w:rPr>
        <w:t>грудинно</w:t>
      </w:r>
      <w:proofErr w:type="spellEnd"/>
      <w:r w:rsidRPr="005A0284">
        <w:rPr>
          <w:rFonts w:ascii="Times New Roman" w:eastAsia="Times New Roman" w:hAnsi="Times New Roman" w:cs="Times New Roman"/>
          <w:sz w:val="24"/>
          <w:szCs w:val="24"/>
        </w:rPr>
        <w:t xml:space="preserve"> – ключичного сочленения</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57. Закрытый массаж сердца новорожденному проводят</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а) </w:t>
      </w:r>
      <w:r w:rsidR="00053209" w:rsidRPr="005A0284">
        <w:rPr>
          <w:rFonts w:ascii="Times New Roman" w:eastAsia="Times New Roman" w:hAnsi="Times New Roman" w:cs="Times New Roman"/>
          <w:sz w:val="24"/>
          <w:szCs w:val="24"/>
        </w:rPr>
        <w:t>двумя пальцами руки</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а) кистями обеих рук</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четырьмя пальцами правой руки</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проксимальной частью кисти правой руки</w:t>
      </w:r>
    </w:p>
    <w:p w:rsidR="007970B7" w:rsidRPr="005A0284" w:rsidRDefault="007970B7" w:rsidP="000961DE">
      <w:pPr>
        <w:widowControl w:val="0"/>
        <w:tabs>
          <w:tab w:val="left" w:pos="397"/>
          <w:tab w:val="left" w:pos="426"/>
          <w:tab w:val="left" w:pos="56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58. Глубина нажатия на грудину  при проведении наружного массажа сердца составляет</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а) </w:t>
      </w:r>
      <w:r w:rsidR="00053209" w:rsidRPr="005A0284">
        <w:rPr>
          <w:rFonts w:ascii="Times New Roman" w:eastAsia="Times New Roman" w:hAnsi="Times New Roman" w:cs="Times New Roman"/>
          <w:sz w:val="24"/>
          <w:szCs w:val="24"/>
        </w:rPr>
        <w:t>5-6 см</w:t>
      </w:r>
      <w:r w:rsidR="00053209" w:rsidRPr="005A0284">
        <w:rPr>
          <w:rFonts w:ascii="Times New Roman" w:eastAsia="Times New Roman" w:hAnsi="Times New Roman" w:cs="Times New Roman"/>
          <w:i/>
          <w:sz w:val="24"/>
          <w:szCs w:val="24"/>
        </w:rPr>
        <w:t xml:space="preserve"> </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1-2 см</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2-3 см</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не менее 8 см</w:t>
      </w:r>
    </w:p>
    <w:p w:rsidR="007970B7" w:rsidRPr="005A0284" w:rsidRDefault="007970B7" w:rsidP="000961DE">
      <w:pPr>
        <w:widowControl w:val="0"/>
        <w:tabs>
          <w:tab w:val="left" w:pos="397"/>
        </w:tabs>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59.  Если кровообращение не восстанавливается, реанимационные мероприятия можно прекратить через</w:t>
      </w:r>
    </w:p>
    <w:p w:rsidR="007970B7" w:rsidRPr="005A0284" w:rsidRDefault="00053209"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i/>
          <w:sz w:val="24"/>
          <w:szCs w:val="24"/>
        </w:rPr>
        <w:t xml:space="preserve">а) </w:t>
      </w:r>
      <w:r w:rsidRPr="005A0284">
        <w:rPr>
          <w:rFonts w:ascii="Times New Roman" w:eastAsia="Times New Roman" w:hAnsi="Times New Roman" w:cs="Times New Roman"/>
          <w:sz w:val="24"/>
          <w:szCs w:val="24"/>
        </w:rPr>
        <w:t>30 мин.</w:t>
      </w:r>
    </w:p>
    <w:p w:rsidR="007970B7" w:rsidRPr="005A0284" w:rsidRDefault="007970B7" w:rsidP="000961DE">
      <w:pPr>
        <w:widowControl w:val="0"/>
        <w:overflowPunct w:val="0"/>
        <w:autoSpaceDE w:val="0"/>
        <w:autoSpaceDN w:val="0"/>
        <w:adjustRightInd w:val="0"/>
        <w:spacing w:after="0" w:line="240" w:lineRule="auto"/>
        <w:ind w:left="113" w:hanging="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3-6 мин.</w:t>
      </w:r>
    </w:p>
    <w:p w:rsidR="007970B7" w:rsidRPr="005A0284" w:rsidRDefault="007970B7" w:rsidP="00053209">
      <w:pPr>
        <w:widowControl w:val="0"/>
        <w:overflowPunct w:val="0"/>
        <w:autoSpaceDE w:val="0"/>
        <w:autoSpaceDN w:val="0"/>
        <w:adjustRightInd w:val="0"/>
        <w:spacing w:after="0" w:line="240" w:lineRule="auto"/>
        <w:ind w:left="113" w:firstLine="29"/>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lastRenderedPageBreak/>
        <w:t>в) 2 часа</w:t>
      </w:r>
    </w:p>
    <w:p w:rsidR="007970B7" w:rsidRPr="005A0284" w:rsidRDefault="007970B7" w:rsidP="00053209">
      <w:pPr>
        <w:widowControl w:val="0"/>
        <w:overflowPunct w:val="0"/>
        <w:autoSpaceDE w:val="0"/>
        <w:autoSpaceDN w:val="0"/>
        <w:adjustRightInd w:val="0"/>
        <w:spacing w:after="0" w:line="240" w:lineRule="auto"/>
        <w:ind w:left="113" w:firstLine="29"/>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15-20 мин.</w:t>
      </w:r>
    </w:p>
    <w:p w:rsidR="007970B7" w:rsidRPr="005A0284" w:rsidRDefault="007970B7" w:rsidP="007970B7">
      <w:pPr>
        <w:widowControl w:val="0"/>
        <w:tabs>
          <w:tab w:val="left" w:pos="397"/>
        </w:tabs>
        <w:overflowPunct w:val="0"/>
        <w:autoSpaceDE w:val="0"/>
        <w:autoSpaceDN w:val="0"/>
        <w:adjustRightInd w:val="0"/>
        <w:spacing w:after="0" w:line="240" w:lineRule="auto"/>
        <w:ind w:left="113"/>
        <w:contextualSpacing/>
        <w:jc w:val="both"/>
        <w:rPr>
          <w:rFonts w:ascii="Times New Roman" w:eastAsia="Times New Roman" w:hAnsi="Times New Roman" w:cs="Times New Roman"/>
          <w:b/>
          <w:i/>
          <w:sz w:val="24"/>
          <w:szCs w:val="24"/>
        </w:rPr>
      </w:pPr>
      <w:r w:rsidRPr="005A0284">
        <w:rPr>
          <w:rFonts w:ascii="Times New Roman" w:eastAsia="Times New Roman" w:hAnsi="Times New Roman" w:cs="Times New Roman"/>
          <w:b/>
          <w:i/>
          <w:sz w:val="24"/>
          <w:szCs w:val="24"/>
        </w:rPr>
        <w:t>60. Укажите достоверный признак биологической смерти</w:t>
      </w:r>
    </w:p>
    <w:p w:rsidR="007970B7" w:rsidRPr="005A0284" w:rsidRDefault="007970B7" w:rsidP="007970B7">
      <w:pPr>
        <w:widowControl w:val="0"/>
        <w:overflowPunct w:val="0"/>
        <w:autoSpaceDE w:val="0"/>
        <w:autoSpaceDN w:val="0"/>
        <w:adjustRightInd w:val="0"/>
        <w:spacing w:after="0" w:line="240" w:lineRule="auto"/>
        <w:ind w:left="113"/>
        <w:contextualSpacing/>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а) </w:t>
      </w:r>
      <w:r w:rsidR="00053209" w:rsidRPr="005A0284">
        <w:rPr>
          <w:rFonts w:ascii="Times New Roman" w:eastAsia="Times New Roman" w:hAnsi="Times New Roman" w:cs="Times New Roman"/>
          <w:sz w:val="24"/>
          <w:szCs w:val="24"/>
        </w:rPr>
        <w:t>гипостатические пятна</w:t>
      </w:r>
      <w:r w:rsidR="00053209" w:rsidRPr="005A0284">
        <w:rPr>
          <w:rFonts w:ascii="Times New Roman" w:eastAsia="Times New Roman" w:hAnsi="Times New Roman" w:cs="Times New Roman"/>
          <w:i/>
          <w:sz w:val="24"/>
          <w:szCs w:val="24"/>
        </w:rPr>
        <w:t xml:space="preserve"> </w:t>
      </w:r>
    </w:p>
    <w:p w:rsidR="007970B7" w:rsidRPr="005A0284" w:rsidRDefault="007970B7" w:rsidP="007970B7">
      <w:pPr>
        <w:widowControl w:val="0"/>
        <w:overflowPunct w:val="0"/>
        <w:autoSpaceDE w:val="0"/>
        <w:autoSpaceDN w:val="0"/>
        <w:adjustRightInd w:val="0"/>
        <w:spacing w:after="0" w:line="240" w:lineRule="auto"/>
        <w:ind w:left="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прекращение дыхания</w:t>
      </w:r>
    </w:p>
    <w:p w:rsidR="007970B7" w:rsidRPr="005A0284" w:rsidRDefault="007970B7" w:rsidP="007970B7">
      <w:pPr>
        <w:widowControl w:val="0"/>
        <w:overflowPunct w:val="0"/>
        <w:autoSpaceDE w:val="0"/>
        <w:autoSpaceDN w:val="0"/>
        <w:adjustRightInd w:val="0"/>
        <w:spacing w:after="0" w:line="240" w:lineRule="auto"/>
        <w:ind w:left="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прекращение сердечной деятельности</w:t>
      </w:r>
    </w:p>
    <w:p w:rsidR="007970B7" w:rsidRPr="005A0284" w:rsidRDefault="007970B7" w:rsidP="007970B7">
      <w:pPr>
        <w:widowControl w:val="0"/>
        <w:overflowPunct w:val="0"/>
        <w:autoSpaceDE w:val="0"/>
        <w:autoSpaceDN w:val="0"/>
        <w:adjustRightInd w:val="0"/>
        <w:spacing w:after="0" w:line="240" w:lineRule="auto"/>
        <w:ind w:left="113"/>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расширение зрачка</w:t>
      </w:r>
    </w:p>
    <w:p w:rsidR="007970B7" w:rsidRPr="005A0284" w:rsidRDefault="007970B7" w:rsidP="007970B7">
      <w:pPr>
        <w:spacing w:after="0" w:line="240" w:lineRule="auto"/>
        <w:ind w:left="113"/>
        <w:contextualSpacing/>
        <w:rPr>
          <w:rFonts w:ascii="Times New Roman" w:hAnsi="Times New Roman" w:cs="Times New Roman"/>
          <w:b/>
          <w:i/>
          <w:sz w:val="24"/>
          <w:szCs w:val="24"/>
        </w:rPr>
      </w:pPr>
      <w:r w:rsidRPr="005A0284">
        <w:rPr>
          <w:rFonts w:ascii="Times New Roman" w:hAnsi="Times New Roman" w:cs="Times New Roman"/>
          <w:b/>
          <w:i/>
          <w:sz w:val="24"/>
          <w:szCs w:val="24"/>
        </w:rPr>
        <w:t>61. Орган, наиболее чувствительный к гипоксии:</w:t>
      </w:r>
    </w:p>
    <w:p w:rsidR="007970B7" w:rsidRPr="005A0284" w:rsidRDefault="007970B7" w:rsidP="007970B7">
      <w:pPr>
        <w:spacing w:after="0" w:line="240" w:lineRule="auto"/>
        <w:ind w:left="113"/>
        <w:contextualSpacing/>
        <w:rPr>
          <w:rFonts w:ascii="Times New Roman" w:hAnsi="Times New Roman" w:cs="Times New Roman"/>
          <w:i/>
          <w:sz w:val="24"/>
          <w:szCs w:val="24"/>
        </w:rPr>
      </w:pPr>
      <w:r w:rsidRPr="005A0284">
        <w:rPr>
          <w:rFonts w:ascii="Times New Roman" w:hAnsi="Times New Roman" w:cs="Times New Roman"/>
          <w:sz w:val="24"/>
          <w:szCs w:val="24"/>
        </w:rPr>
        <w:t xml:space="preserve">а) </w:t>
      </w:r>
      <w:r w:rsidR="00382830" w:rsidRPr="005A0284">
        <w:rPr>
          <w:rFonts w:ascii="Times New Roman" w:hAnsi="Times New Roman" w:cs="Times New Roman"/>
          <w:sz w:val="24"/>
          <w:szCs w:val="24"/>
        </w:rPr>
        <w:t>головной мозг</w:t>
      </w:r>
      <w:r w:rsidR="00382830" w:rsidRPr="005A0284">
        <w:rPr>
          <w:rFonts w:ascii="Times New Roman" w:hAnsi="Times New Roman" w:cs="Times New Roman"/>
          <w:i/>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б) сердце</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в) легкие</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г) почки</w:t>
      </w:r>
    </w:p>
    <w:p w:rsidR="007970B7" w:rsidRPr="005A0284" w:rsidRDefault="007970B7" w:rsidP="007970B7">
      <w:pPr>
        <w:spacing w:after="0" w:line="240" w:lineRule="auto"/>
        <w:ind w:left="113"/>
        <w:contextualSpacing/>
        <w:rPr>
          <w:rFonts w:ascii="Times New Roman" w:hAnsi="Times New Roman" w:cs="Times New Roman"/>
          <w:b/>
          <w:i/>
          <w:sz w:val="24"/>
          <w:szCs w:val="24"/>
        </w:rPr>
      </w:pPr>
      <w:r w:rsidRPr="005A0284">
        <w:rPr>
          <w:rFonts w:ascii="Times New Roman" w:hAnsi="Times New Roman" w:cs="Times New Roman"/>
          <w:b/>
          <w:i/>
          <w:sz w:val="24"/>
          <w:szCs w:val="24"/>
        </w:rPr>
        <w:t>62. При проведении комплекса сердечно – легочной реанимации частота компрессий грудной клетки составляет</w:t>
      </w:r>
    </w:p>
    <w:p w:rsidR="007970B7" w:rsidRPr="005A0284" w:rsidRDefault="007970B7" w:rsidP="007970B7">
      <w:pPr>
        <w:spacing w:after="0" w:line="240" w:lineRule="auto"/>
        <w:ind w:left="113"/>
        <w:contextualSpacing/>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100 - 120 в 1 минуту</w:t>
      </w:r>
      <w:r w:rsidR="00283227" w:rsidRPr="005A0284">
        <w:rPr>
          <w:rFonts w:ascii="Times New Roman" w:hAnsi="Times New Roman" w:cs="Times New Roman"/>
          <w:i/>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б) 100 - 110 в 1 минуту</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в) 90 - 100 в 1 минуту</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г) 80 в 1 минуту</w:t>
      </w:r>
    </w:p>
    <w:p w:rsidR="007970B7" w:rsidRPr="005A0284" w:rsidRDefault="007970B7" w:rsidP="007970B7">
      <w:pPr>
        <w:spacing w:after="0" w:line="240" w:lineRule="auto"/>
        <w:ind w:left="113"/>
        <w:contextualSpacing/>
        <w:rPr>
          <w:rFonts w:ascii="Times New Roman" w:hAnsi="Times New Roman" w:cs="Times New Roman"/>
          <w:b/>
          <w:i/>
          <w:sz w:val="24"/>
          <w:szCs w:val="24"/>
        </w:rPr>
      </w:pPr>
      <w:r w:rsidRPr="005A0284">
        <w:rPr>
          <w:rFonts w:ascii="Times New Roman" w:hAnsi="Times New Roman" w:cs="Times New Roman"/>
          <w:b/>
          <w:i/>
          <w:sz w:val="24"/>
          <w:szCs w:val="24"/>
        </w:rPr>
        <w:t>63. Выполнение комплекса базовой сердечно – легочной реанимации начинают с:</w:t>
      </w:r>
    </w:p>
    <w:p w:rsidR="007970B7" w:rsidRPr="005A0284" w:rsidRDefault="007970B7" w:rsidP="007970B7">
      <w:pPr>
        <w:spacing w:after="0" w:line="240" w:lineRule="auto"/>
        <w:ind w:left="113"/>
        <w:contextualSpacing/>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непрямого массажа сердца</w:t>
      </w:r>
      <w:r w:rsidR="00283227" w:rsidRPr="005A0284">
        <w:rPr>
          <w:rFonts w:ascii="Times New Roman" w:hAnsi="Times New Roman" w:cs="Times New Roman"/>
          <w:i/>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 xml:space="preserve">б) проведения </w:t>
      </w:r>
      <w:proofErr w:type="spellStart"/>
      <w:r w:rsidRPr="005A0284">
        <w:rPr>
          <w:rFonts w:ascii="Times New Roman" w:hAnsi="Times New Roman" w:cs="Times New Roman"/>
          <w:sz w:val="24"/>
          <w:szCs w:val="24"/>
        </w:rPr>
        <w:t>дефибрилляции</w:t>
      </w:r>
      <w:proofErr w:type="spellEnd"/>
      <w:r w:rsidRPr="005A0284">
        <w:rPr>
          <w:rFonts w:ascii="Times New Roman" w:hAnsi="Times New Roman" w:cs="Times New Roman"/>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в) введения медикаментов</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г) проведения искусственного дыхания</w:t>
      </w:r>
    </w:p>
    <w:p w:rsidR="007970B7" w:rsidRPr="005A0284" w:rsidRDefault="007970B7" w:rsidP="007970B7">
      <w:pPr>
        <w:spacing w:after="0" w:line="240" w:lineRule="auto"/>
        <w:ind w:left="113"/>
        <w:contextualSpacing/>
        <w:rPr>
          <w:rFonts w:ascii="Times New Roman" w:hAnsi="Times New Roman" w:cs="Times New Roman"/>
          <w:b/>
          <w:i/>
          <w:sz w:val="24"/>
          <w:szCs w:val="24"/>
        </w:rPr>
      </w:pPr>
      <w:r w:rsidRPr="005A0284">
        <w:rPr>
          <w:rFonts w:ascii="Times New Roman" w:hAnsi="Times New Roman" w:cs="Times New Roman"/>
          <w:b/>
          <w:i/>
          <w:sz w:val="24"/>
          <w:szCs w:val="24"/>
        </w:rPr>
        <w:t>64.  Необратимым этапом умирания организма является:</w:t>
      </w:r>
    </w:p>
    <w:p w:rsidR="007970B7" w:rsidRPr="005A0284" w:rsidRDefault="007970B7" w:rsidP="007970B7">
      <w:pPr>
        <w:spacing w:after="0" w:line="240" w:lineRule="auto"/>
        <w:ind w:left="113"/>
        <w:contextualSpacing/>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биологическая смерть</w:t>
      </w:r>
      <w:r w:rsidR="00283227" w:rsidRPr="005A0284">
        <w:rPr>
          <w:rFonts w:ascii="Times New Roman" w:hAnsi="Times New Roman" w:cs="Times New Roman"/>
          <w:i/>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б)  клиническая смерть</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в)  агония</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предагония</w:t>
      </w:r>
      <w:proofErr w:type="spellEnd"/>
    </w:p>
    <w:p w:rsidR="007970B7" w:rsidRPr="005A0284" w:rsidRDefault="007970B7" w:rsidP="007970B7">
      <w:pPr>
        <w:spacing w:after="0" w:line="240" w:lineRule="auto"/>
        <w:ind w:left="113"/>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65. При выполнении реанимационного комплекса голову пострадавшего запрокидывают:</w:t>
      </w:r>
    </w:p>
    <w:p w:rsidR="007970B7" w:rsidRPr="005A0284" w:rsidRDefault="007970B7" w:rsidP="007970B7">
      <w:pPr>
        <w:spacing w:after="0" w:line="240" w:lineRule="auto"/>
        <w:ind w:left="113"/>
        <w:contextualSpacing/>
        <w:jc w:val="both"/>
        <w:rPr>
          <w:rFonts w:ascii="Times New Roman" w:hAnsi="Times New Roman" w:cs="Times New Roman"/>
          <w:i/>
          <w:sz w:val="24"/>
          <w:szCs w:val="24"/>
        </w:rPr>
      </w:pPr>
      <w:r w:rsidRPr="005A0284">
        <w:rPr>
          <w:rFonts w:ascii="Times New Roman" w:hAnsi="Times New Roman" w:cs="Times New Roman"/>
          <w:sz w:val="24"/>
          <w:szCs w:val="24"/>
        </w:rPr>
        <w:t>а) для обеспечения проходи</w:t>
      </w:r>
      <w:r w:rsidR="00283227" w:rsidRPr="005A0284">
        <w:rPr>
          <w:rFonts w:ascii="Times New Roman" w:hAnsi="Times New Roman" w:cs="Times New Roman"/>
          <w:sz w:val="24"/>
          <w:szCs w:val="24"/>
        </w:rPr>
        <w:t>мости верхних дыхательных путей</w:t>
      </w:r>
    </w:p>
    <w:p w:rsidR="007970B7" w:rsidRPr="005A0284" w:rsidRDefault="007970B7" w:rsidP="007970B7">
      <w:pPr>
        <w:spacing w:after="0" w:line="240" w:lineRule="auto"/>
        <w:ind w:left="113"/>
        <w:contextualSpacing/>
        <w:jc w:val="both"/>
        <w:rPr>
          <w:rFonts w:ascii="Times New Roman" w:hAnsi="Times New Roman" w:cs="Times New Roman"/>
          <w:sz w:val="24"/>
          <w:szCs w:val="24"/>
        </w:rPr>
      </w:pPr>
      <w:r w:rsidRPr="005A0284">
        <w:rPr>
          <w:rFonts w:ascii="Times New Roman" w:hAnsi="Times New Roman" w:cs="Times New Roman"/>
          <w:sz w:val="24"/>
          <w:szCs w:val="24"/>
        </w:rPr>
        <w:t>б) для удобства вдувания воздуха</w:t>
      </w:r>
    </w:p>
    <w:p w:rsidR="007970B7" w:rsidRPr="005A0284" w:rsidRDefault="007970B7" w:rsidP="007970B7">
      <w:pPr>
        <w:spacing w:after="0" w:line="240" w:lineRule="auto"/>
        <w:ind w:left="113"/>
        <w:contextualSpacing/>
        <w:jc w:val="both"/>
        <w:rPr>
          <w:rFonts w:ascii="Times New Roman" w:hAnsi="Times New Roman" w:cs="Times New Roman"/>
          <w:sz w:val="24"/>
          <w:szCs w:val="24"/>
        </w:rPr>
      </w:pPr>
      <w:r w:rsidRPr="005A0284">
        <w:rPr>
          <w:rFonts w:ascii="Times New Roman" w:hAnsi="Times New Roman" w:cs="Times New Roman"/>
          <w:sz w:val="24"/>
          <w:szCs w:val="24"/>
        </w:rPr>
        <w:t>в) для стимуляции сердечной деятельности</w:t>
      </w:r>
    </w:p>
    <w:p w:rsidR="007970B7" w:rsidRPr="005A0284" w:rsidRDefault="007970B7" w:rsidP="007970B7">
      <w:pPr>
        <w:spacing w:after="0" w:line="240" w:lineRule="auto"/>
        <w:ind w:left="113"/>
        <w:contextualSpacing/>
        <w:jc w:val="both"/>
        <w:rPr>
          <w:rFonts w:ascii="Times New Roman" w:hAnsi="Times New Roman" w:cs="Times New Roman"/>
          <w:sz w:val="24"/>
          <w:szCs w:val="24"/>
        </w:rPr>
      </w:pPr>
      <w:r w:rsidRPr="005A0284">
        <w:rPr>
          <w:rFonts w:ascii="Times New Roman" w:hAnsi="Times New Roman" w:cs="Times New Roman"/>
          <w:sz w:val="24"/>
          <w:szCs w:val="24"/>
        </w:rPr>
        <w:t>г) для стимуляции дыхания</w:t>
      </w:r>
    </w:p>
    <w:p w:rsidR="007970B7" w:rsidRPr="005A0284" w:rsidRDefault="007970B7" w:rsidP="007970B7">
      <w:pPr>
        <w:spacing w:after="0" w:line="240" w:lineRule="auto"/>
        <w:ind w:left="113"/>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66. Показанием для проведения </w:t>
      </w:r>
      <w:proofErr w:type="spellStart"/>
      <w:r w:rsidRPr="005A0284">
        <w:rPr>
          <w:rFonts w:ascii="Times New Roman" w:hAnsi="Times New Roman" w:cs="Times New Roman"/>
          <w:b/>
          <w:i/>
          <w:sz w:val="24"/>
          <w:szCs w:val="24"/>
        </w:rPr>
        <w:t>дефибрилляции</w:t>
      </w:r>
      <w:proofErr w:type="spellEnd"/>
      <w:r w:rsidRPr="005A0284">
        <w:rPr>
          <w:rFonts w:ascii="Times New Roman" w:hAnsi="Times New Roman" w:cs="Times New Roman"/>
          <w:b/>
          <w:i/>
          <w:sz w:val="24"/>
          <w:szCs w:val="24"/>
        </w:rPr>
        <w:t xml:space="preserve"> является вариант остановки кровообращения:</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а) фибрилляция желудочков</w:t>
      </w:r>
      <w:r w:rsidR="00283227" w:rsidRPr="005A0284">
        <w:rPr>
          <w:rFonts w:ascii="Times New Roman" w:hAnsi="Times New Roman" w:cs="Times New Roman"/>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б)  асистолия</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 xml:space="preserve">в) электромеханическая диссоциация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брадиаритмия</w:t>
      </w:r>
      <w:proofErr w:type="spellEnd"/>
    </w:p>
    <w:p w:rsidR="007970B7" w:rsidRPr="005A0284" w:rsidRDefault="007970B7" w:rsidP="007970B7">
      <w:pPr>
        <w:spacing w:after="0" w:line="240" w:lineRule="auto"/>
        <w:ind w:left="113"/>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67. Показанием для проведения мероприятий сердечно- легочной реанимации является:</w:t>
      </w:r>
    </w:p>
    <w:p w:rsidR="007970B7" w:rsidRPr="005A0284" w:rsidRDefault="007970B7" w:rsidP="007970B7">
      <w:pPr>
        <w:spacing w:after="0" w:line="240" w:lineRule="auto"/>
        <w:ind w:left="113"/>
        <w:contextualSpacing/>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клиническая смерть</w:t>
      </w:r>
      <w:r w:rsidR="00283227" w:rsidRPr="005A0284">
        <w:rPr>
          <w:rFonts w:ascii="Times New Roman" w:hAnsi="Times New Roman" w:cs="Times New Roman"/>
          <w:i/>
          <w:sz w:val="24"/>
          <w:szCs w:val="24"/>
        </w:rPr>
        <w:t xml:space="preserve">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б) биологическая смерть</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 xml:space="preserve">в)  кома </w:t>
      </w:r>
    </w:p>
    <w:p w:rsidR="007970B7" w:rsidRPr="005A0284" w:rsidRDefault="007970B7" w:rsidP="007970B7">
      <w:pPr>
        <w:spacing w:after="0" w:line="240" w:lineRule="auto"/>
        <w:ind w:left="113"/>
        <w:contextualSpacing/>
        <w:rPr>
          <w:rFonts w:ascii="Times New Roman" w:hAnsi="Times New Roman" w:cs="Times New Roman"/>
          <w:sz w:val="24"/>
          <w:szCs w:val="24"/>
        </w:rPr>
      </w:pPr>
      <w:r w:rsidRPr="005A0284">
        <w:rPr>
          <w:rFonts w:ascii="Times New Roman" w:hAnsi="Times New Roman" w:cs="Times New Roman"/>
          <w:sz w:val="24"/>
          <w:szCs w:val="24"/>
        </w:rPr>
        <w:t>г)  шок</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68.</w:t>
      </w:r>
      <w:r w:rsidRPr="005A0284">
        <w:rPr>
          <w:rFonts w:ascii="Times New Roman" w:hAnsi="Times New Roman" w:cs="Times New Roman"/>
          <w:sz w:val="24"/>
          <w:szCs w:val="24"/>
        </w:rPr>
        <w:t xml:space="preserve"> </w:t>
      </w:r>
      <w:r w:rsidR="000961DE" w:rsidRPr="005A0284">
        <w:rPr>
          <w:rFonts w:ascii="Times New Roman" w:hAnsi="Times New Roman" w:cs="Times New Roman"/>
          <w:b/>
          <w:i/>
          <w:sz w:val="24"/>
          <w:szCs w:val="24"/>
        </w:rPr>
        <w:t>Критерием эффективности искусственного дыхания методом «рот в рот» является:</w:t>
      </w:r>
      <w:r w:rsidRPr="005A0284">
        <w:rPr>
          <w:rFonts w:ascii="Times New Roman" w:hAnsi="Times New Roman" w:cs="Times New Roman"/>
          <w:sz w:val="24"/>
          <w:szCs w:val="24"/>
        </w:rPr>
        <w:t xml:space="preserve"> </w:t>
      </w:r>
    </w:p>
    <w:p w:rsidR="007970B7" w:rsidRPr="005A0284" w:rsidRDefault="000961DE" w:rsidP="007970B7">
      <w:pPr>
        <w:tabs>
          <w:tab w:val="left" w:pos="284"/>
        </w:tabs>
        <w:spacing w:after="0" w:line="240" w:lineRule="auto"/>
        <w:contextualSpacing/>
        <w:jc w:val="both"/>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 xml:space="preserve"> а) экскурсия грудной клетки</w:t>
      </w:r>
      <w:r w:rsidRPr="005A0284">
        <w:rPr>
          <w:rFonts w:ascii="Times New Roman" w:eastAsiaTheme="minorHAnsi" w:hAnsi="Times New Roman" w:cs="Times New Roman"/>
          <w:i/>
          <w:sz w:val="24"/>
          <w:szCs w:val="24"/>
          <w:lang w:eastAsia="en-US"/>
        </w:rPr>
        <w:t xml:space="preserve"> </w:t>
      </w:r>
    </w:p>
    <w:p w:rsidR="007970B7" w:rsidRPr="005A0284" w:rsidRDefault="000961DE" w:rsidP="007970B7">
      <w:pPr>
        <w:tabs>
          <w:tab w:val="left" w:pos="284"/>
        </w:tabs>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 б) появление реакции зрачков</w:t>
      </w:r>
    </w:p>
    <w:p w:rsidR="007970B7" w:rsidRPr="005A0284" w:rsidRDefault="000961DE" w:rsidP="007970B7">
      <w:pPr>
        <w:tabs>
          <w:tab w:val="left" w:pos="284"/>
        </w:tabs>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 в) появление пульсовой волны </w:t>
      </w:r>
    </w:p>
    <w:p w:rsidR="007970B7" w:rsidRPr="005A0284" w:rsidRDefault="000961DE" w:rsidP="007970B7">
      <w:pPr>
        <w:tabs>
          <w:tab w:val="left" w:pos="284"/>
        </w:tabs>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 г) </w:t>
      </w:r>
      <w:r w:rsidR="007970B7" w:rsidRPr="005A0284">
        <w:rPr>
          <w:rFonts w:ascii="Times New Roman" w:eastAsiaTheme="minorHAnsi" w:hAnsi="Times New Roman" w:cs="Times New Roman"/>
          <w:sz w:val="24"/>
          <w:szCs w:val="24"/>
          <w:lang w:eastAsia="en-US"/>
        </w:rPr>
        <w:t>возвращение сознания.</w:t>
      </w:r>
    </w:p>
    <w:p w:rsidR="007970B7" w:rsidRPr="005A0284" w:rsidRDefault="000961DE"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b/>
          <w:i/>
          <w:sz w:val="24"/>
          <w:szCs w:val="24"/>
        </w:rPr>
        <w:t>69. Момент сокращения  сердечной мышцы называется</w:t>
      </w:r>
      <w:r w:rsidR="007970B7" w:rsidRPr="005A0284">
        <w:rPr>
          <w:rFonts w:ascii="Times New Roman" w:hAnsi="Times New Roman" w:cs="Times New Roman"/>
          <w:sz w:val="24"/>
          <w:szCs w:val="24"/>
        </w:rPr>
        <w:t>:</w:t>
      </w:r>
    </w:p>
    <w:p w:rsidR="007970B7" w:rsidRPr="005A0284" w:rsidRDefault="000961DE"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 xml:space="preserve">систола </w:t>
      </w:r>
    </w:p>
    <w:p w:rsidR="007970B7" w:rsidRPr="005A0284" w:rsidRDefault="000961DE"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диастола</w:t>
      </w:r>
    </w:p>
    <w:p w:rsidR="007970B7" w:rsidRPr="005A0284" w:rsidRDefault="000961DE"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в) пустула</w:t>
      </w:r>
    </w:p>
    <w:p w:rsidR="007970B7" w:rsidRPr="005A0284" w:rsidRDefault="000961DE"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фистула</w:t>
      </w:r>
    </w:p>
    <w:p w:rsidR="007970B7" w:rsidRPr="005A0284" w:rsidRDefault="000961DE"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70. Нарушение проходимости верхних дыхательных путей это:</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препятствие на  пути прохождения воздуха по ротоглотке, трахее и бронхам</w:t>
      </w:r>
      <w:r w:rsidR="00283227" w:rsidRPr="005A0284">
        <w:rPr>
          <w:rFonts w:ascii="Times New Roman" w:hAnsi="Times New Roman" w:cs="Times New Roman"/>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затруднение дыхания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выраженная одышка, </w:t>
      </w:r>
      <w:proofErr w:type="spellStart"/>
      <w:r w:rsidRPr="005A0284">
        <w:rPr>
          <w:rFonts w:ascii="Times New Roman" w:hAnsi="Times New Roman" w:cs="Times New Roman"/>
          <w:sz w:val="24"/>
          <w:szCs w:val="24"/>
        </w:rPr>
        <w:t>акроцианоз</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патологические типы дыхания</w:t>
      </w:r>
    </w:p>
    <w:p w:rsidR="007970B7" w:rsidRPr="005A0284" w:rsidRDefault="000961DE"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71. Парадоксальное дыхание отмечается  при:</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283227" w:rsidRPr="005A0284">
        <w:rPr>
          <w:rFonts w:ascii="Times New Roman" w:hAnsi="Times New Roman" w:cs="Times New Roman"/>
          <w:sz w:val="24"/>
          <w:szCs w:val="24"/>
        </w:rPr>
        <w:t>«</w:t>
      </w:r>
      <w:proofErr w:type="spellStart"/>
      <w:r w:rsidR="00283227" w:rsidRPr="005A0284">
        <w:rPr>
          <w:rFonts w:ascii="Times New Roman" w:hAnsi="Times New Roman" w:cs="Times New Roman"/>
          <w:sz w:val="24"/>
          <w:szCs w:val="24"/>
        </w:rPr>
        <w:t>флотирующем</w:t>
      </w:r>
      <w:proofErr w:type="spellEnd"/>
      <w:r w:rsidR="00283227" w:rsidRPr="005A0284">
        <w:rPr>
          <w:rFonts w:ascii="Times New Roman" w:hAnsi="Times New Roman" w:cs="Times New Roman"/>
          <w:sz w:val="24"/>
          <w:szCs w:val="24"/>
        </w:rPr>
        <w:t>» переломе ребер</w:t>
      </w:r>
      <w:r w:rsidR="00283227"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ателектазе легких</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ларингоспазме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пневмонии</w:t>
      </w:r>
    </w:p>
    <w:p w:rsidR="007970B7" w:rsidRPr="005A0284" w:rsidRDefault="000961DE" w:rsidP="007970B7">
      <w:pPr>
        <w:spacing w:after="0" w:line="240" w:lineRule="auto"/>
        <w:contextualSpacing/>
        <w:jc w:val="both"/>
        <w:rPr>
          <w:rFonts w:ascii="Times New Roman" w:hAnsi="Times New Roman" w:cs="Times New Roman"/>
          <w:i/>
          <w:sz w:val="24"/>
          <w:szCs w:val="24"/>
        </w:rPr>
      </w:pPr>
      <w:r w:rsidRPr="005A0284">
        <w:rPr>
          <w:rFonts w:ascii="Times New Roman" w:hAnsi="Times New Roman" w:cs="Times New Roman"/>
          <w:i/>
          <w:sz w:val="24"/>
          <w:szCs w:val="24"/>
        </w:rPr>
        <w:t xml:space="preserve">72. </w:t>
      </w:r>
      <w:r w:rsidR="0066609C" w:rsidRPr="005A0284">
        <w:rPr>
          <w:rFonts w:ascii="Times New Roman" w:hAnsi="Times New Roman" w:cs="Times New Roman"/>
          <w:i/>
          <w:sz w:val="24"/>
          <w:szCs w:val="24"/>
        </w:rPr>
        <w:t xml:space="preserve">При химическом ожоге желудка на </w:t>
      </w:r>
      <w:proofErr w:type="spellStart"/>
      <w:r w:rsidR="0066609C" w:rsidRPr="005A0284">
        <w:rPr>
          <w:rFonts w:ascii="Times New Roman" w:hAnsi="Times New Roman" w:cs="Times New Roman"/>
          <w:i/>
          <w:sz w:val="24"/>
          <w:szCs w:val="24"/>
        </w:rPr>
        <w:t>догоспитальном</w:t>
      </w:r>
      <w:proofErr w:type="spellEnd"/>
      <w:r w:rsidR="0066609C" w:rsidRPr="005A0284">
        <w:rPr>
          <w:rFonts w:ascii="Times New Roman" w:hAnsi="Times New Roman" w:cs="Times New Roman"/>
          <w:i/>
          <w:sz w:val="24"/>
          <w:szCs w:val="24"/>
        </w:rPr>
        <w:t xml:space="preserve"> этапе следует</w:t>
      </w:r>
      <w:r w:rsidRPr="005A0284">
        <w:rPr>
          <w:rFonts w:ascii="Times New Roman" w:hAnsi="Times New Roman" w:cs="Times New Roman"/>
          <w:i/>
          <w:sz w:val="24"/>
          <w:szCs w:val="24"/>
        </w:rPr>
        <w:t>:</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66609C" w:rsidRPr="005A0284">
        <w:rPr>
          <w:rFonts w:ascii="Times New Roman" w:hAnsi="Times New Roman" w:cs="Times New Roman"/>
          <w:sz w:val="24"/>
          <w:szCs w:val="24"/>
        </w:rPr>
        <w:t>вызвать рвоту</w:t>
      </w:r>
      <w:r w:rsidRPr="005A0284">
        <w:rPr>
          <w:rFonts w:ascii="Times New Roman" w:hAnsi="Times New Roman" w:cs="Times New Roman"/>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66609C" w:rsidRPr="005A0284">
        <w:rPr>
          <w:rFonts w:ascii="Times New Roman" w:hAnsi="Times New Roman" w:cs="Times New Roman"/>
          <w:sz w:val="24"/>
          <w:szCs w:val="24"/>
        </w:rPr>
        <w:t>дать выпить молока</w:t>
      </w:r>
      <w:r w:rsidRPr="005A0284">
        <w:rPr>
          <w:rFonts w:ascii="Times New Roman" w:hAnsi="Times New Roman" w:cs="Times New Roman"/>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66609C" w:rsidRPr="005A0284">
        <w:rPr>
          <w:rFonts w:ascii="Times New Roman" w:hAnsi="Times New Roman" w:cs="Times New Roman"/>
          <w:sz w:val="24"/>
          <w:szCs w:val="24"/>
        </w:rPr>
        <w:t>ничего не делать до госпитализации</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66609C" w:rsidRPr="005A0284">
        <w:rPr>
          <w:rFonts w:ascii="Times New Roman" w:hAnsi="Times New Roman" w:cs="Times New Roman"/>
          <w:sz w:val="24"/>
          <w:szCs w:val="24"/>
        </w:rPr>
        <w:t>ввести анальгетик, промыть желудок через зонд</w:t>
      </w:r>
      <w:r w:rsidR="006A4A43" w:rsidRPr="005A0284">
        <w:rPr>
          <w:rFonts w:ascii="Times New Roman" w:hAnsi="Times New Roman" w:cs="Times New Roman"/>
          <w:sz w:val="24"/>
          <w:szCs w:val="24"/>
        </w:rPr>
        <w:t xml:space="preserve"> </w:t>
      </w:r>
    </w:p>
    <w:p w:rsidR="007970B7" w:rsidRPr="005A0284" w:rsidRDefault="000961DE" w:rsidP="007970B7">
      <w:pPr>
        <w:spacing w:after="0" w:line="240" w:lineRule="auto"/>
        <w:contextualSpacing/>
        <w:jc w:val="both"/>
        <w:rPr>
          <w:rFonts w:ascii="Times New Roman" w:hAnsi="Times New Roman" w:cs="Times New Roman"/>
          <w:sz w:val="24"/>
          <w:szCs w:val="24"/>
        </w:rPr>
      </w:pPr>
      <w:r w:rsidRPr="005A0284">
        <w:rPr>
          <w:rFonts w:ascii="Times New Roman" w:hAnsi="Times New Roman" w:cs="Times New Roman"/>
          <w:b/>
          <w:i/>
          <w:sz w:val="24"/>
          <w:szCs w:val="24"/>
        </w:rPr>
        <w:t>73. Способ оксигенотерапии наиболее приемлемый при отеке легких</w:t>
      </w:r>
      <w:r w:rsidR="007970B7" w:rsidRPr="005A0284">
        <w:rPr>
          <w:rFonts w:ascii="Times New Roman" w:hAnsi="Times New Roman" w:cs="Times New Roman"/>
          <w:sz w:val="24"/>
          <w:szCs w:val="24"/>
        </w:rPr>
        <w:t>:</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 ингаляция ки</w:t>
      </w:r>
      <w:r w:rsidR="006A4A43" w:rsidRPr="005A0284">
        <w:rPr>
          <w:rFonts w:ascii="Times New Roman" w:hAnsi="Times New Roman" w:cs="Times New Roman"/>
          <w:sz w:val="24"/>
          <w:szCs w:val="24"/>
        </w:rPr>
        <w:t>слорода через носовые катетеры</w:t>
      </w:r>
      <w:r w:rsidR="006A4A43"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гипербарическая </w:t>
      </w:r>
      <w:proofErr w:type="spellStart"/>
      <w:r w:rsidRPr="005A0284">
        <w:rPr>
          <w:rFonts w:ascii="Times New Roman" w:hAnsi="Times New Roman" w:cs="Times New Roman"/>
          <w:sz w:val="24"/>
          <w:szCs w:val="24"/>
        </w:rPr>
        <w:t>оксигенация</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дыхание с положительным давлением на вдохе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искусственная вентиляция легких</w:t>
      </w:r>
    </w:p>
    <w:p w:rsidR="007970B7" w:rsidRPr="005A0284" w:rsidRDefault="000961DE"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74.</w:t>
      </w:r>
      <w:r w:rsidR="001A0231" w:rsidRPr="005A0284">
        <w:rPr>
          <w:rFonts w:ascii="Times New Roman" w:hAnsi="Times New Roman" w:cs="Times New Roman"/>
          <w:b/>
          <w:i/>
          <w:sz w:val="24"/>
          <w:szCs w:val="24"/>
        </w:rPr>
        <w:t xml:space="preserve"> Непрямой  массаж сердца </w:t>
      </w:r>
      <w:r w:rsidRPr="005A0284">
        <w:rPr>
          <w:rFonts w:ascii="Times New Roman" w:hAnsi="Times New Roman" w:cs="Times New Roman"/>
          <w:b/>
          <w:i/>
          <w:sz w:val="24"/>
          <w:szCs w:val="24"/>
        </w:rPr>
        <w:t xml:space="preserve"> заключается:</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сдавление сердца </w:t>
      </w:r>
      <w:r w:rsidR="006A4A43" w:rsidRPr="005A0284">
        <w:rPr>
          <w:rFonts w:ascii="Times New Roman" w:hAnsi="Times New Roman" w:cs="Times New Roman"/>
          <w:sz w:val="24"/>
          <w:szCs w:val="24"/>
        </w:rPr>
        <w:t>между позвоночником и грудиной</w:t>
      </w:r>
      <w:r w:rsidR="006A4A43"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непосредственное сдавление сердечной мышцы рукой реаниматора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воздействие на сердечную мышцу переменным током</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7970B7" w:rsidRPr="005A0284">
        <w:rPr>
          <w:rFonts w:ascii="Times New Roman" w:hAnsi="Times New Roman" w:cs="Times New Roman"/>
          <w:sz w:val="24"/>
          <w:szCs w:val="24"/>
        </w:rPr>
        <w:t>медикаментозная стимуляция</w:t>
      </w:r>
    </w:p>
    <w:p w:rsidR="007970B7" w:rsidRPr="005A0284" w:rsidRDefault="001A0231"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75. При острой левожелудочковой недостаточности возникает:</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6A4A43" w:rsidRPr="005A0284">
        <w:rPr>
          <w:rFonts w:ascii="Times New Roman" w:hAnsi="Times New Roman" w:cs="Times New Roman"/>
          <w:sz w:val="24"/>
          <w:szCs w:val="24"/>
        </w:rPr>
        <w:t>отек легких</w:t>
      </w:r>
      <w:r w:rsidR="006A4A43"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нарушение сердечного ритма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асцит</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переполнение большого круга кровообращения</w:t>
      </w:r>
    </w:p>
    <w:p w:rsidR="007970B7" w:rsidRPr="005A0284" w:rsidRDefault="001A0231"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76. Для оказания неотложной помощи при стенокардии применяется препарат:</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6A4A43" w:rsidRPr="005A0284">
        <w:rPr>
          <w:rFonts w:ascii="Times New Roman" w:hAnsi="Times New Roman" w:cs="Times New Roman"/>
          <w:sz w:val="24"/>
          <w:szCs w:val="24"/>
        </w:rPr>
        <w:t xml:space="preserve">нитроглицерин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коргликон</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кордиамин</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дибазол</w:t>
      </w:r>
    </w:p>
    <w:p w:rsidR="007970B7" w:rsidRPr="005A0284" w:rsidRDefault="001A0231"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77. Для инфаркта миокарда  с подъемом сегмента </w:t>
      </w:r>
      <w:proofErr w:type="spellStart"/>
      <w:r w:rsidRPr="005A0284">
        <w:rPr>
          <w:rFonts w:ascii="Times New Roman" w:hAnsi="Times New Roman" w:cs="Times New Roman"/>
          <w:b/>
          <w:i/>
          <w:sz w:val="24"/>
          <w:szCs w:val="24"/>
          <w:lang w:val="en-US"/>
        </w:rPr>
        <w:t>st</w:t>
      </w:r>
      <w:proofErr w:type="spellEnd"/>
      <w:r w:rsidRPr="005A0284">
        <w:rPr>
          <w:rFonts w:ascii="Times New Roman" w:hAnsi="Times New Roman" w:cs="Times New Roman"/>
          <w:b/>
          <w:i/>
          <w:sz w:val="24"/>
          <w:szCs w:val="24"/>
        </w:rPr>
        <w:t xml:space="preserve"> характерным симптомом является:</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 интенсивная боль за грудиной, не проходящая после приема нитроглицерина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боль за грудиной, проходящая после приема нитроглицерина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брадикардия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повышенное артериальное давление</w:t>
      </w:r>
    </w:p>
    <w:p w:rsidR="007970B7" w:rsidRPr="005A0284" w:rsidRDefault="007970B7" w:rsidP="007970B7">
      <w:pPr>
        <w:tabs>
          <w:tab w:val="num" w:pos="284"/>
        </w:tabs>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78. </w:t>
      </w:r>
      <w:r w:rsidR="001A0231" w:rsidRPr="005A0284">
        <w:rPr>
          <w:rFonts w:ascii="Times New Roman" w:hAnsi="Times New Roman" w:cs="Times New Roman"/>
          <w:b/>
          <w:i/>
          <w:sz w:val="24"/>
          <w:szCs w:val="24"/>
        </w:rPr>
        <w:t xml:space="preserve">Симптом, характерный для </w:t>
      </w:r>
      <w:proofErr w:type="spellStart"/>
      <w:r w:rsidR="001A0231" w:rsidRPr="005A0284">
        <w:rPr>
          <w:rFonts w:ascii="Times New Roman" w:hAnsi="Times New Roman" w:cs="Times New Roman"/>
          <w:b/>
          <w:i/>
          <w:sz w:val="24"/>
          <w:szCs w:val="24"/>
        </w:rPr>
        <w:t>кетоацидотической</w:t>
      </w:r>
      <w:proofErr w:type="spellEnd"/>
      <w:r w:rsidR="001A0231" w:rsidRPr="005A0284">
        <w:rPr>
          <w:rFonts w:ascii="Times New Roman" w:hAnsi="Times New Roman" w:cs="Times New Roman"/>
          <w:b/>
          <w:i/>
          <w:sz w:val="24"/>
          <w:szCs w:val="24"/>
        </w:rPr>
        <w:t xml:space="preserve"> комы:</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proofErr w:type="spellStart"/>
      <w:r w:rsidRPr="005A0284">
        <w:rPr>
          <w:rFonts w:ascii="Times New Roman" w:hAnsi="Times New Roman" w:cs="Times New Roman"/>
          <w:sz w:val="24"/>
          <w:szCs w:val="24"/>
        </w:rPr>
        <w:t>глюкозурия</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влажные кожные покровы</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повышенный тонус глазных яблок</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д) повышенный мышечный тонус</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79. </w:t>
      </w:r>
      <w:r w:rsidR="006B677C" w:rsidRPr="005A0284">
        <w:rPr>
          <w:rFonts w:ascii="Times New Roman" w:hAnsi="Times New Roman" w:cs="Times New Roman"/>
          <w:b/>
          <w:i/>
          <w:sz w:val="24"/>
          <w:szCs w:val="24"/>
        </w:rPr>
        <w:t>Эффективная транспортная иммобилизация при переломах костей голени требует</w:t>
      </w:r>
      <w:r w:rsidR="001A0231" w:rsidRPr="005A0284">
        <w:rPr>
          <w:rFonts w:ascii="Times New Roman" w:hAnsi="Times New Roman" w:cs="Times New Roman"/>
          <w:b/>
          <w:i/>
          <w:sz w:val="24"/>
          <w:szCs w:val="24"/>
        </w:rPr>
        <w:t>:</w:t>
      </w:r>
    </w:p>
    <w:p w:rsidR="007970B7" w:rsidRPr="005A0284" w:rsidRDefault="00764C61" w:rsidP="007970B7">
      <w:pPr>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а) </w:t>
      </w:r>
      <w:r w:rsidR="006B677C" w:rsidRPr="005A0284">
        <w:rPr>
          <w:rFonts w:ascii="Times New Roman" w:eastAsiaTheme="minorHAnsi" w:hAnsi="Times New Roman" w:cs="Times New Roman"/>
          <w:sz w:val="24"/>
          <w:szCs w:val="24"/>
          <w:lang w:eastAsia="en-US"/>
        </w:rPr>
        <w:t>фиксации конечности от тазобедренного сустава до стопы</w:t>
      </w:r>
      <w:r w:rsidRPr="005A0284">
        <w:rPr>
          <w:rFonts w:ascii="Times New Roman" w:eastAsiaTheme="minorHAnsi" w:hAnsi="Times New Roman" w:cs="Times New Roman"/>
          <w:sz w:val="24"/>
          <w:szCs w:val="24"/>
          <w:lang w:eastAsia="en-US"/>
        </w:rPr>
        <w:t xml:space="preserve"> </w:t>
      </w:r>
    </w:p>
    <w:p w:rsidR="007970B7" w:rsidRPr="005A0284" w:rsidRDefault="00764C61" w:rsidP="007970B7">
      <w:pPr>
        <w:spacing w:after="0" w:line="240" w:lineRule="auto"/>
        <w:contextualSpacing/>
        <w:jc w:val="both"/>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 xml:space="preserve">б) </w:t>
      </w:r>
      <w:r w:rsidR="006B677C" w:rsidRPr="005A0284">
        <w:rPr>
          <w:rFonts w:ascii="Times New Roman" w:eastAsiaTheme="minorHAnsi" w:hAnsi="Times New Roman" w:cs="Times New Roman"/>
          <w:sz w:val="24"/>
          <w:szCs w:val="24"/>
          <w:lang w:eastAsia="en-US"/>
        </w:rPr>
        <w:t>фиксации коле</w:t>
      </w:r>
      <w:r w:rsidR="006A4A43" w:rsidRPr="005A0284">
        <w:rPr>
          <w:rFonts w:ascii="Times New Roman" w:eastAsiaTheme="minorHAnsi" w:hAnsi="Times New Roman" w:cs="Times New Roman"/>
          <w:sz w:val="24"/>
          <w:szCs w:val="24"/>
          <w:lang w:eastAsia="en-US"/>
        </w:rPr>
        <w:t>нного и голеностопного суставов</w:t>
      </w:r>
    </w:p>
    <w:p w:rsidR="007970B7" w:rsidRPr="005A0284" w:rsidRDefault="00764C61" w:rsidP="007970B7">
      <w:pPr>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в) </w:t>
      </w:r>
      <w:r w:rsidR="006B677C" w:rsidRPr="005A0284">
        <w:rPr>
          <w:rFonts w:ascii="Times New Roman" w:eastAsiaTheme="minorHAnsi" w:hAnsi="Times New Roman" w:cs="Times New Roman"/>
          <w:sz w:val="24"/>
          <w:szCs w:val="24"/>
          <w:lang w:eastAsia="en-US"/>
        </w:rPr>
        <w:t>тазобедренного, коленного, голеностопного суставов</w:t>
      </w:r>
    </w:p>
    <w:p w:rsidR="007970B7" w:rsidRPr="005A0284" w:rsidRDefault="00764C61" w:rsidP="007970B7">
      <w:pPr>
        <w:spacing w:after="0" w:line="240" w:lineRule="auto"/>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г) брадикардия</w:t>
      </w:r>
    </w:p>
    <w:p w:rsidR="007970B7" w:rsidRPr="005A0284" w:rsidRDefault="001A0231"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lastRenderedPageBreak/>
        <w:t xml:space="preserve">80. </w:t>
      </w:r>
      <w:r w:rsidR="006B677C" w:rsidRPr="005A0284">
        <w:rPr>
          <w:rFonts w:ascii="Times New Roman" w:hAnsi="Times New Roman" w:cs="Times New Roman"/>
          <w:b/>
          <w:i/>
          <w:sz w:val="24"/>
          <w:szCs w:val="24"/>
        </w:rPr>
        <w:t>Мероприятиями неотложной помощи при термических ожогах 3-4 ст. являются</w:t>
      </w:r>
      <w:r w:rsidRPr="005A0284">
        <w:rPr>
          <w:rFonts w:ascii="Times New Roman" w:hAnsi="Times New Roman" w:cs="Times New Roman"/>
          <w:b/>
          <w:i/>
          <w:sz w:val="24"/>
          <w:szCs w:val="24"/>
        </w:rPr>
        <w:t>:</w:t>
      </w:r>
    </w:p>
    <w:p w:rsidR="007970B7" w:rsidRPr="005A0284" w:rsidRDefault="00A838F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w:t>
      </w:r>
      <w:r w:rsidR="007970B7" w:rsidRPr="005A0284">
        <w:rPr>
          <w:rFonts w:ascii="Times New Roman" w:hAnsi="Times New Roman" w:cs="Times New Roman"/>
          <w:sz w:val="24"/>
          <w:szCs w:val="24"/>
        </w:rPr>
        <w:t xml:space="preserve"> </w:t>
      </w:r>
      <w:r w:rsidR="006B677C" w:rsidRPr="005A0284">
        <w:rPr>
          <w:rFonts w:ascii="Times New Roman" w:hAnsi="Times New Roman" w:cs="Times New Roman"/>
          <w:sz w:val="24"/>
          <w:szCs w:val="24"/>
        </w:rPr>
        <w:t>обезболивание, сухие асептические повязки на обожженные участки</w:t>
      </w:r>
      <w:r w:rsidR="00F22E68" w:rsidRPr="005A0284">
        <w:rPr>
          <w:rFonts w:ascii="Times New Roman" w:hAnsi="Times New Roman" w:cs="Times New Roman"/>
          <w:sz w:val="24"/>
          <w:szCs w:val="24"/>
        </w:rPr>
        <w:t>, транспортировка в лечебное учреждение</w:t>
      </w:r>
      <w:r w:rsidR="006A4A43"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F22E68" w:rsidRPr="005A0284">
        <w:rPr>
          <w:rFonts w:ascii="Times New Roman" w:hAnsi="Times New Roman" w:cs="Times New Roman"/>
          <w:sz w:val="24"/>
          <w:szCs w:val="24"/>
        </w:rPr>
        <w:t>обезболивание, повязки с противоожоговыми аэрозолями, транспортировка в лечебное учреждение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F22E68" w:rsidRPr="005A0284">
        <w:rPr>
          <w:rFonts w:ascii="Times New Roman" w:hAnsi="Times New Roman" w:cs="Times New Roman"/>
          <w:sz w:val="24"/>
          <w:szCs w:val="24"/>
        </w:rPr>
        <w:t>обезболивание, холодные, влажные повязки, транспортировка в лечебное учреждение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F22E68" w:rsidRPr="005A0284">
        <w:rPr>
          <w:rFonts w:ascii="Times New Roman" w:hAnsi="Times New Roman" w:cs="Times New Roman"/>
          <w:sz w:val="24"/>
          <w:szCs w:val="24"/>
        </w:rPr>
        <w:t>обезболивание, мазевые повязки, транспортировка в лечебное учреждение</w:t>
      </w:r>
    </w:p>
    <w:p w:rsidR="007970B7" w:rsidRPr="005A0284" w:rsidRDefault="001A0231"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82.Коматозные состояния характеризуются:</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6A4A43" w:rsidRPr="005A0284">
        <w:rPr>
          <w:rFonts w:ascii="Times New Roman" w:hAnsi="Times New Roman" w:cs="Times New Roman"/>
          <w:sz w:val="24"/>
          <w:szCs w:val="24"/>
        </w:rPr>
        <w:t>угнетением сознания</w:t>
      </w:r>
      <w:r w:rsidR="006A4A43"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угнетением сердечной деятельности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угнетением функции черепно-мозговых нервов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угнетением дыхательной функции </w:t>
      </w:r>
    </w:p>
    <w:p w:rsidR="007970B7" w:rsidRPr="005A0284" w:rsidRDefault="007A264F"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83. Препарат для купирования приступа судорог:</w:t>
      </w:r>
    </w:p>
    <w:p w:rsidR="007970B7" w:rsidRPr="005A0284" w:rsidRDefault="007970B7"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proofErr w:type="spellStart"/>
      <w:r w:rsidR="006A4A43" w:rsidRPr="005A0284">
        <w:rPr>
          <w:rFonts w:ascii="Times New Roman" w:hAnsi="Times New Roman" w:cs="Times New Roman"/>
          <w:sz w:val="24"/>
          <w:szCs w:val="24"/>
        </w:rPr>
        <w:t>диазепам</w:t>
      </w:r>
      <w:proofErr w:type="spellEnd"/>
      <w:r w:rsidR="006A4A43" w:rsidRPr="005A0284">
        <w:rPr>
          <w:rFonts w:ascii="Times New Roman" w:hAnsi="Times New Roman" w:cs="Times New Roman"/>
          <w:i/>
          <w:sz w:val="24"/>
          <w:szCs w:val="24"/>
        </w:rPr>
        <w:t xml:space="preserve"> </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супрастин</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магния сульфат</w:t>
      </w:r>
    </w:p>
    <w:p w:rsidR="007970B7" w:rsidRPr="005A0284" w:rsidRDefault="007970B7"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эуфиллин</w:t>
      </w:r>
    </w:p>
    <w:p w:rsidR="007970B7" w:rsidRPr="005A0284" w:rsidRDefault="007970B7"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84. </w:t>
      </w:r>
      <w:r w:rsidR="007A264F" w:rsidRPr="005A0284">
        <w:rPr>
          <w:rFonts w:ascii="Times New Roman" w:hAnsi="Times New Roman" w:cs="Times New Roman"/>
          <w:b/>
          <w:i/>
          <w:sz w:val="24"/>
          <w:szCs w:val="24"/>
        </w:rPr>
        <w:t>Основной симптом кардиогенного шока: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резкое падение ад</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приступ удушья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полиурия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отеки на нижних конечностях</w:t>
      </w:r>
    </w:p>
    <w:p w:rsidR="007970B7" w:rsidRPr="005A0284" w:rsidRDefault="007A264F" w:rsidP="007970B7">
      <w:pPr>
        <w:spacing w:after="0" w:line="240" w:lineRule="auto"/>
        <w:contextualSpacing/>
        <w:jc w:val="both"/>
        <w:rPr>
          <w:rFonts w:ascii="Times New Roman" w:hAnsi="Times New Roman" w:cs="Times New Roman"/>
          <w:b/>
          <w:i/>
          <w:sz w:val="24"/>
          <w:szCs w:val="24"/>
        </w:rPr>
      </w:pPr>
      <w:r w:rsidRPr="005A0284">
        <w:rPr>
          <w:rFonts w:ascii="Times New Roman" w:hAnsi="Times New Roman" w:cs="Times New Roman"/>
          <w:b/>
          <w:i/>
          <w:sz w:val="24"/>
          <w:szCs w:val="24"/>
        </w:rPr>
        <w:t>85.Группа</w:t>
      </w:r>
      <w:r w:rsidR="007970B7" w:rsidRPr="005A0284">
        <w:rPr>
          <w:rFonts w:ascii="Times New Roman" w:hAnsi="Times New Roman" w:cs="Times New Roman"/>
          <w:b/>
          <w:i/>
          <w:sz w:val="24"/>
          <w:szCs w:val="24"/>
        </w:rPr>
        <w:t xml:space="preserve"> </w:t>
      </w:r>
      <w:r w:rsidRPr="005A0284">
        <w:rPr>
          <w:rFonts w:ascii="Times New Roman" w:hAnsi="Times New Roman" w:cs="Times New Roman"/>
          <w:b/>
          <w:i/>
          <w:sz w:val="24"/>
          <w:szCs w:val="24"/>
        </w:rPr>
        <w:t>лекарственных средств, вводимых при травматическом шоке: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солевые растворы, наркотические   анальгетики</w:t>
      </w:r>
      <w:r w:rsidR="005F6A0F"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адреналин, </w:t>
      </w:r>
      <w:proofErr w:type="spellStart"/>
      <w:r w:rsidRPr="005A0284">
        <w:rPr>
          <w:rFonts w:ascii="Times New Roman" w:hAnsi="Times New Roman" w:cs="Times New Roman"/>
          <w:sz w:val="24"/>
          <w:szCs w:val="24"/>
        </w:rPr>
        <w:t>глюкокортикостероиды</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гормоны, сульфат магнезии</w:t>
      </w:r>
    </w:p>
    <w:p w:rsidR="007970B7" w:rsidRPr="005A0284" w:rsidRDefault="00764C61" w:rsidP="007970B7">
      <w:pPr>
        <w:spacing w:after="0" w:line="240" w:lineRule="auto"/>
        <w:contextualSpacing/>
        <w:jc w:val="both"/>
        <w:rPr>
          <w:rFonts w:ascii="Times New Roman" w:hAnsi="Times New Roman" w:cs="Times New Roman"/>
          <w:sz w:val="24"/>
          <w:szCs w:val="24"/>
        </w:rPr>
      </w:pPr>
      <w:r w:rsidRPr="005A0284">
        <w:rPr>
          <w:rFonts w:ascii="Times New Roman" w:hAnsi="Times New Roman" w:cs="Times New Roman"/>
          <w:sz w:val="24"/>
          <w:szCs w:val="24"/>
        </w:rPr>
        <w:t xml:space="preserve">г) мочегонные, </w:t>
      </w:r>
      <w:proofErr w:type="spellStart"/>
      <w:r w:rsidRPr="005A0284">
        <w:rPr>
          <w:rFonts w:ascii="Times New Roman" w:hAnsi="Times New Roman" w:cs="Times New Roman"/>
          <w:sz w:val="24"/>
          <w:szCs w:val="24"/>
        </w:rPr>
        <w:t>допамин</w:t>
      </w:r>
      <w:proofErr w:type="spellEnd"/>
    </w:p>
    <w:p w:rsidR="007970B7" w:rsidRPr="005A0284" w:rsidRDefault="00676062"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86.Исключите действие из мероприятий по обеспечению проходимости дыхательных путей при подозрении на травму шейного отдела позвоночника: </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5F6A0F" w:rsidRPr="005A0284">
        <w:rPr>
          <w:rFonts w:ascii="Times New Roman" w:hAnsi="Times New Roman" w:cs="Times New Roman"/>
          <w:sz w:val="24"/>
          <w:szCs w:val="24"/>
        </w:rPr>
        <w:t>разгибание головы</w:t>
      </w:r>
      <w:r w:rsidR="005F6A0F"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выдвижение нижней челюсти</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удаление из ротовой полости крови и рвотных масс</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открывание рта</w:t>
      </w:r>
    </w:p>
    <w:p w:rsidR="007970B7" w:rsidRPr="005A0284" w:rsidRDefault="007970B7"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87. </w:t>
      </w:r>
      <w:r w:rsidR="00676062" w:rsidRPr="005A0284">
        <w:rPr>
          <w:rFonts w:ascii="Times New Roman" w:hAnsi="Times New Roman" w:cs="Times New Roman"/>
          <w:b/>
          <w:i/>
          <w:sz w:val="24"/>
          <w:szCs w:val="24"/>
        </w:rPr>
        <w:t>Причина</w:t>
      </w:r>
      <w:r w:rsidRPr="005A0284">
        <w:rPr>
          <w:rFonts w:ascii="Times New Roman" w:hAnsi="Times New Roman" w:cs="Times New Roman"/>
          <w:b/>
          <w:i/>
          <w:sz w:val="24"/>
          <w:szCs w:val="24"/>
        </w:rPr>
        <w:t xml:space="preserve"> </w:t>
      </w:r>
      <w:r w:rsidR="00676062" w:rsidRPr="005A0284">
        <w:rPr>
          <w:rFonts w:ascii="Times New Roman" w:hAnsi="Times New Roman" w:cs="Times New Roman"/>
          <w:b/>
          <w:i/>
          <w:sz w:val="24"/>
          <w:szCs w:val="24"/>
        </w:rPr>
        <w:t>острой дыхательной недостаточности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травма груди с образованием пневмоторакса</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закрытая травма живота с повреждением селезенки</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анафилактический шок без сопутствующего отека </w:t>
      </w:r>
      <w:proofErr w:type="spellStart"/>
      <w:r w:rsidRPr="005A0284">
        <w:rPr>
          <w:rFonts w:ascii="Times New Roman" w:hAnsi="Times New Roman" w:cs="Times New Roman"/>
          <w:sz w:val="24"/>
          <w:szCs w:val="24"/>
        </w:rPr>
        <w:t>квинке</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травма конечностей с развитием массивного кровотечения</w:t>
      </w:r>
    </w:p>
    <w:p w:rsidR="007970B7" w:rsidRPr="005A0284" w:rsidRDefault="00676062"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88.  У пациента с травматическим шоком отмечается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резкое </w:t>
      </w:r>
      <w:r w:rsidR="00C242D0" w:rsidRPr="005A0284">
        <w:rPr>
          <w:rFonts w:ascii="Times New Roman" w:hAnsi="Times New Roman" w:cs="Times New Roman"/>
          <w:sz w:val="24"/>
          <w:szCs w:val="24"/>
        </w:rPr>
        <w:t>снижение артериального давления</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головная боль</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возбуждение</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повышение артериального давления</w:t>
      </w:r>
    </w:p>
    <w:p w:rsidR="007970B7" w:rsidRPr="005A0284" w:rsidRDefault="00676062"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89. Реанимация – это</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 комплекс лечебных мероприятий, направленных на восстановление ж</w:t>
      </w:r>
      <w:r w:rsidR="00C242D0" w:rsidRPr="005A0284">
        <w:rPr>
          <w:rFonts w:ascii="Times New Roman" w:hAnsi="Times New Roman" w:cs="Times New Roman"/>
          <w:sz w:val="24"/>
          <w:szCs w:val="24"/>
        </w:rPr>
        <w:t>изнедеятельности организма</w:t>
      </w:r>
      <w:r w:rsidR="00C242D0"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разновидность несчастных случаев у детей</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угнетение жизненных функций</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совокупность неотложных состояний</w:t>
      </w:r>
    </w:p>
    <w:p w:rsidR="007970B7" w:rsidRPr="005A0284" w:rsidRDefault="00676062" w:rsidP="007970B7">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90.  Полное отсутствие дыхания - это</w:t>
      </w:r>
    </w:p>
    <w:p w:rsidR="007970B7" w:rsidRPr="005A0284" w:rsidRDefault="00764C61" w:rsidP="007970B7">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C242D0" w:rsidRPr="005A0284">
        <w:rPr>
          <w:rFonts w:ascii="Times New Roman" w:hAnsi="Times New Roman" w:cs="Times New Roman"/>
          <w:sz w:val="24"/>
          <w:szCs w:val="24"/>
        </w:rPr>
        <w:t>апноэ</w:t>
      </w:r>
      <w:r w:rsidR="00C242D0" w:rsidRPr="005A0284">
        <w:rPr>
          <w:rFonts w:ascii="Times New Roman" w:hAnsi="Times New Roman" w:cs="Times New Roman"/>
          <w:i/>
          <w:sz w:val="24"/>
          <w:szCs w:val="24"/>
        </w:rPr>
        <w:t xml:space="preserve"> </w:t>
      </w:r>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тахипноэ</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в) </w:t>
      </w:r>
      <w:proofErr w:type="spellStart"/>
      <w:r w:rsidRPr="005A0284">
        <w:rPr>
          <w:rFonts w:ascii="Times New Roman" w:hAnsi="Times New Roman" w:cs="Times New Roman"/>
          <w:sz w:val="24"/>
          <w:szCs w:val="24"/>
        </w:rPr>
        <w:t>брадипноэ</w:t>
      </w:r>
      <w:proofErr w:type="spellEnd"/>
    </w:p>
    <w:p w:rsidR="007970B7" w:rsidRPr="005A0284" w:rsidRDefault="00764C61" w:rsidP="007970B7">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диспноэ</w:t>
      </w:r>
    </w:p>
    <w:p w:rsidR="007970B7" w:rsidRPr="005A0284" w:rsidRDefault="007970B7" w:rsidP="007970B7">
      <w:pPr>
        <w:spacing w:after="0"/>
        <w:jc w:val="both"/>
        <w:rPr>
          <w:rFonts w:ascii="Times New Roman" w:hAnsi="Times New Roman" w:cs="Times New Roman"/>
          <w:b/>
          <w:i/>
          <w:sz w:val="24"/>
          <w:szCs w:val="24"/>
        </w:rPr>
      </w:pPr>
      <w:r w:rsidRPr="005A0284">
        <w:rPr>
          <w:rFonts w:ascii="Times New Roman" w:hAnsi="Times New Roman" w:cs="Times New Roman"/>
          <w:b/>
          <w:i/>
          <w:sz w:val="24"/>
          <w:szCs w:val="24"/>
        </w:rPr>
        <w:t>91. Основные лекарственные триггеры в развитии анафилактического шока</w:t>
      </w:r>
    </w:p>
    <w:p w:rsidR="007970B7" w:rsidRPr="005A0284" w:rsidRDefault="007970B7" w:rsidP="007970B7">
      <w:pPr>
        <w:spacing w:after="0"/>
        <w:jc w:val="both"/>
        <w:rPr>
          <w:rFonts w:ascii="Times New Roman" w:hAnsi="Times New Roman" w:cs="Times New Roman"/>
          <w:sz w:val="24"/>
          <w:szCs w:val="24"/>
        </w:rPr>
      </w:pPr>
      <w:r w:rsidRPr="005A0284">
        <w:rPr>
          <w:rFonts w:ascii="Times New Roman" w:hAnsi="Times New Roman" w:cs="Times New Roman"/>
          <w:sz w:val="24"/>
          <w:szCs w:val="24"/>
        </w:rPr>
        <w:t xml:space="preserve">а) ингибиторы протонного насоса, Н2 – блокаторы </w:t>
      </w:r>
      <w:proofErr w:type="spellStart"/>
      <w:r w:rsidRPr="005A0284">
        <w:rPr>
          <w:rFonts w:ascii="Times New Roman" w:hAnsi="Times New Roman" w:cs="Times New Roman"/>
          <w:sz w:val="24"/>
          <w:szCs w:val="24"/>
        </w:rPr>
        <w:t>гистаминовых</w:t>
      </w:r>
      <w:proofErr w:type="spellEnd"/>
      <w:r w:rsidRPr="005A0284">
        <w:rPr>
          <w:rFonts w:ascii="Times New Roman" w:hAnsi="Times New Roman" w:cs="Times New Roman"/>
          <w:sz w:val="24"/>
          <w:szCs w:val="24"/>
        </w:rPr>
        <w:t xml:space="preserve"> рецепторов;</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гипогипертензивные</w:t>
      </w:r>
      <w:proofErr w:type="spellEnd"/>
      <w:r w:rsidRPr="005A0284">
        <w:rPr>
          <w:rFonts w:ascii="Times New Roman" w:hAnsi="Times New Roman" w:cs="Times New Roman"/>
          <w:sz w:val="24"/>
          <w:szCs w:val="24"/>
        </w:rPr>
        <w:t>;</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в)</w:t>
      </w:r>
      <w:r w:rsidRPr="005A0284">
        <w:rPr>
          <w:rFonts w:ascii="Times New Roman" w:hAnsi="Times New Roman" w:cs="Times New Roman"/>
          <w:i/>
          <w:sz w:val="24"/>
          <w:szCs w:val="24"/>
        </w:rPr>
        <w:t xml:space="preserve"> </w:t>
      </w:r>
      <w:r w:rsidRPr="005A0284">
        <w:rPr>
          <w:rFonts w:ascii="Times New Roman" w:hAnsi="Times New Roman" w:cs="Times New Roman"/>
          <w:sz w:val="24"/>
          <w:szCs w:val="24"/>
        </w:rPr>
        <w:t>ане</w:t>
      </w:r>
      <w:r w:rsidR="00C242D0" w:rsidRPr="005A0284">
        <w:rPr>
          <w:rFonts w:ascii="Times New Roman" w:hAnsi="Times New Roman" w:cs="Times New Roman"/>
          <w:sz w:val="24"/>
          <w:szCs w:val="24"/>
        </w:rPr>
        <w:t>стетики, витамины, антибиотики.</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нитраты, </w:t>
      </w:r>
      <w:proofErr w:type="spellStart"/>
      <w:r w:rsidRPr="005A0284">
        <w:rPr>
          <w:rFonts w:ascii="Times New Roman" w:hAnsi="Times New Roman" w:cs="Times New Roman"/>
          <w:sz w:val="24"/>
          <w:szCs w:val="24"/>
        </w:rPr>
        <w:t>антиагрегантные</w:t>
      </w:r>
      <w:proofErr w:type="spellEnd"/>
      <w:r w:rsidRPr="005A0284">
        <w:rPr>
          <w:rFonts w:ascii="Times New Roman" w:hAnsi="Times New Roman" w:cs="Times New Roman"/>
          <w:sz w:val="24"/>
          <w:szCs w:val="24"/>
        </w:rPr>
        <w:t>.</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92. Возникновение повторного шокового состояния после первоначального купирования симптомов анафилактического шока соответствует течению:</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абортивному;</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злокачественному;</w:t>
      </w:r>
    </w:p>
    <w:p w:rsidR="007970B7" w:rsidRPr="005A0284" w:rsidRDefault="00C242D0"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рецидивирующему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доброкачественному</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93. Основные пищевые триггеры в развитии анафилактического шока</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телятина, говядина, баранина;</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брокколи, кабачок, зеленое яблоко;</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коровье молоко, рыба и море</w:t>
      </w:r>
      <w:r w:rsidR="00C242D0" w:rsidRPr="005A0284">
        <w:rPr>
          <w:rFonts w:ascii="Times New Roman" w:hAnsi="Times New Roman" w:cs="Times New Roman"/>
          <w:sz w:val="24"/>
          <w:szCs w:val="24"/>
        </w:rPr>
        <w:t xml:space="preserve">продукты, орехи, арахис, яйца.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мясо индейки, мясо курицы</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94. Одним из стандартов диагностики аллергии являются кожные тесты, которые проводятся</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в период реконвалесценции;</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при обострении;</w:t>
      </w:r>
    </w:p>
    <w:p w:rsidR="007970B7" w:rsidRPr="005A0284" w:rsidRDefault="00C242D0"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в период ремиссии.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диагностика не зависит от периода</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95. Острая и крайне тяжелая аллергическая реакция, развивающаяся в результате повторного попадания в организм аллергена, называется</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крапивница;</w:t>
      </w:r>
    </w:p>
    <w:p w:rsidR="007970B7" w:rsidRPr="005A0284" w:rsidRDefault="00C242D0"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анафилактический шок;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отек </w:t>
      </w:r>
      <w:proofErr w:type="spellStart"/>
      <w:r w:rsidRPr="005A0284">
        <w:rPr>
          <w:rFonts w:ascii="Times New Roman" w:hAnsi="Times New Roman" w:cs="Times New Roman"/>
          <w:sz w:val="24"/>
          <w:szCs w:val="24"/>
        </w:rPr>
        <w:t>Квинке</w:t>
      </w:r>
      <w:proofErr w:type="spellEnd"/>
      <w:r w:rsidRPr="005A0284">
        <w:rPr>
          <w:rFonts w:ascii="Times New Roman" w:hAnsi="Times New Roman" w:cs="Times New Roman"/>
          <w:sz w:val="24"/>
          <w:szCs w:val="24"/>
        </w:rPr>
        <w:t>.</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болезнь </w:t>
      </w:r>
      <w:proofErr w:type="spellStart"/>
      <w:r w:rsidRPr="005A0284">
        <w:rPr>
          <w:rFonts w:ascii="Times New Roman" w:hAnsi="Times New Roman" w:cs="Times New Roman"/>
          <w:sz w:val="24"/>
          <w:szCs w:val="24"/>
        </w:rPr>
        <w:t>Лайела</w:t>
      </w:r>
      <w:proofErr w:type="spellEnd"/>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b/>
          <w:i/>
          <w:sz w:val="24"/>
          <w:szCs w:val="24"/>
        </w:rPr>
        <w:t xml:space="preserve">96. </w:t>
      </w:r>
      <w:proofErr w:type="spellStart"/>
      <w:r w:rsidRPr="005A0284">
        <w:rPr>
          <w:rFonts w:ascii="Times New Roman" w:hAnsi="Times New Roman" w:cs="Times New Roman"/>
          <w:b/>
          <w:i/>
          <w:sz w:val="24"/>
          <w:szCs w:val="24"/>
        </w:rPr>
        <w:t>Миоз</w:t>
      </w:r>
      <w:proofErr w:type="spellEnd"/>
      <w:r w:rsidRPr="005A0284">
        <w:rPr>
          <w:rFonts w:ascii="Times New Roman" w:hAnsi="Times New Roman" w:cs="Times New Roman"/>
          <w:b/>
          <w:i/>
          <w:sz w:val="24"/>
          <w:szCs w:val="24"/>
        </w:rPr>
        <w:t xml:space="preserve"> характерен для:</w:t>
      </w:r>
    </w:p>
    <w:p w:rsidR="007970B7" w:rsidRPr="005A0284" w:rsidRDefault="00C242D0" w:rsidP="00372971">
      <w:pPr>
        <w:numPr>
          <w:ilvl w:val="0"/>
          <w:numId w:val="13"/>
        </w:numPr>
        <w:tabs>
          <w:tab w:val="left" w:pos="1276"/>
        </w:tabs>
        <w:spacing w:after="0" w:line="240" w:lineRule="auto"/>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отравления опиатами </w:t>
      </w:r>
    </w:p>
    <w:p w:rsidR="007970B7" w:rsidRPr="005A0284" w:rsidRDefault="007970B7" w:rsidP="00372971">
      <w:pPr>
        <w:numPr>
          <w:ilvl w:val="0"/>
          <w:numId w:val="13"/>
        </w:numPr>
        <w:tabs>
          <w:tab w:val="left" w:pos="1276"/>
        </w:tabs>
        <w:spacing w:after="0" w:line="240" w:lineRule="auto"/>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ишемии головного мозга</w:t>
      </w:r>
    </w:p>
    <w:p w:rsidR="007970B7" w:rsidRPr="005A0284" w:rsidRDefault="007970B7" w:rsidP="00372971">
      <w:pPr>
        <w:numPr>
          <w:ilvl w:val="0"/>
          <w:numId w:val="13"/>
        </w:numPr>
        <w:tabs>
          <w:tab w:val="left" w:pos="1276"/>
        </w:tabs>
        <w:spacing w:after="0" w:line="240" w:lineRule="auto"/>
        <w:contextualSpacing/>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выраженной гипоксии</w:t>
      </w:r>
    </w:p>
    <w:p w:rsidR="007970B7" w:rsidRPr="005A0284" w:rsidRDefault="007970B7" w:rsidP="00372971">
      <w:pPr>
        <w:numPr>
          <w:ilvl w:val="0"/>
          <w:numId w:val="13"/>
        </w:numPr>
        <w:tabs>
          <w:tab w:val="left" w:pos="1276"/>
        </w:tabs>
        <w:spacing w:after="0" w:line="240" w:lineRule="auto"/>
        <w:contextualSpacing/>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отравления атропином</w:t>
      </w:r>
    </w:p>
    <w:p w:rsidR="007970B7" w:rsidRPr="005A0284" w:rsidRDefault="007970B7" w:rsidP="00A838F1">
      <w:pPr>
        <w:tabs>
          <w:tab w:val="left" w:pos="1276"/>
        </w:tabs>
        <w:spacing w:after="0" w:line="240" w:lineRule="auto"/>
        <w:rPr>
          <w:rFonts w:ascii="Times New Roman" w:hAnsi="Times New Roman" w:cs="Times New Roman"/>
          <w:b/>
          <w:i/>
          <w:sz w:val="24"/>
          <w:szCs w:val="24"/>
        </w:rPr>
      </w:pPr>
      <w:r w:rsidRPr="005A0284">
        <w:rPr>
          <w:rFonts w:ascii="Times New Roman" w:hAnsi="Times New Roman" w:cs="Times New Roman"/>
          <w:b/>
          <w:i/>
          <w:sz w:val="24"/>
          <w:szCs w:val="24"/>
        </w:rPr>
        <w:t>97. Шкала ком Глазго позволяет оценить:</w:t>
      </w:r>
    </w:p>
    <w:p w:rsidR="007970B7" w:rsidRPr="005A0284" w:rsidRDefault="007970B7" w:rsidP="00372971">
      <w:pPr>
        <w:numPr>
          <w:ilvl w:val="0"/>
          <w:numId w:val="14"/>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интеллект</w:t>
      </w:r>
    </w:p>
    <w:p w:rsidR="007970B7" w:rsidRPr="005A0284" w:rsidRDefault="007970B7" w:rsidP="00372971">
      <w:pPr>
        <w:numPr>
          <w:ilvl w:val="0"/>
          <w:numId w:val="14"/>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функцию коры и ствола головного мозга</w:t>
      </w:r>
    </w:p>
    <w:p w:rsidR="007970B7" w:rsidRPr="005A0284" w:rsidRDefault="007970B7" w:rsidP="00372971">
      <w:pPr>
        <w:numPr>
          <w:ilvl w:val="0"/>
          <w:numId w:val="14"/>
        </w:numPr>
        <w:tabs>
          <w:tab w:val="left" w:pos="1276"/>
        </w:tabs>
        <w:spacing w:after="0" w:line="240" w:lineRule="auto"/>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уровень сознания</w:t>
      </w:r>
      <w:r w:rsidR="00C242D0" w:rsidRPr="005A0284">
        <w:rPr>
          <w:rFonts w:ascii="Times New Roman" w:eastAsiaTheme="minorHAnsi" w:hAnsi="Times New Roman" w:cs="Times New Roman"/>
          <w:sz w:val="24"/>
          <w:szCs w:val="24"/>
          <w:lang w:eastAsia="en-US"/>
        </w:rPr>
        <w:t xml:space="preserve"> </w:t>
      </w:r>
    </w:p>
    <w:p w:rsidR="007970B7" w:rsidRPr="005A0284" w:rsidRDefault="007970B7" w:rsidP="00372971">
      <w:pPr>
        <w:numPr>
          <w:ilvl w:val="0"/>
          <w:numId w:val="14"/>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стволовые рефлексы и прогноз</w:t>
      </w:r>
    </w:p>
    <w:p w:rsidR="007970B7" w:rsidRPr="005A0284" w:rsidRDefault="007970B7" w:rsidP="00F77C16">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98. Эффективная перфузия капилляров головного мозга нарушается при снижении центрального </w:t>
      </w:r>
      <w:proofErr w:type="spellStart"/>
      <w:r w:rsidRPr="005A0284">
        <w:rPr>
          <w:rFonts w:ascii="Times New Roman" w:hAnsi="Times New Roman" w:cs="Times New Roman"/>
          <w:b/>
          <w:i/>
          <w:sz w:val="24"/>
          <w:szCs w:val="24"/>
        </w:rPr>
        <w:t>перфузионного</w:t>
      </w:r>
      <w:proofErr w:type="spellEnd"/>
      <w:r w:rsidRPr="005A0284">
        <w:rPr>
          <w:rFonts w:ascii="Times New Roman" w:hAnsi="Times New Roman" w:cs="Times New Roman"/>
          <w:b/>
          <w:i/>
          <w:sz w:val="24"/>
          <w:szCs w:val="24"/>
        </w:rPr>
        <w:t xml:space="preserve"> давления ниже:</w:t>
      </w:r>
    </w:p>
    <w:p w:rsidR="007970B7" w:rsidRPr="005A0284" w:rsidRDefault="007970B7" w:rsidP="00372971">
      <w:pPr>
        <w:numPr>
          <w:ilvl w:val="0"/>
          <w:numId w:val="15"/>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 xml:space="preserve">80 мм </w:t>
      </w:r>
      <w:proofErr w:type="spellStart"/>
      <w:r w:rsidRPr="005A0284">
        <w:rPr>
          <w:rFonts w:ascii="Times New Roman" w:eastAsiaTheme="minorHAnsi" w:hAnsi="Times New Roman" w:cs="Times New Roman"/>
          <w:sz w:val="24"/>
          <w:szCs w:val="24"/>
          <w:lang w:eastAsia="en-US"/>
        </w:rPr>
        <w:t>рт</w:t>
      </w:r>
      <w:proofErr w:type="spellEnd"/>
      <w:r w:rsidRPr="005A0284">
        <w:rPr>
          <w:rFonts w:ascii="Times New Roman" w:eastAsiaTheme="minorHAnsi" w:hAnsi="Times New Roman" w:cs="Times New Roman"/>
          <w:sz w:val="24"/>
          <w:szCs w:val="24"/>
          <w:lang w:eastAsia="en-US"/>
        </w:rPr>
        <w:t xml:space="preserve"> </w:t>
      </w:r>
      <w:proofErr w:type="spellStart"/>
      <w:r w:rsidRPr="005A0284">
        <w:rPr>
          <w:rFonts w:ascii="Times New Roman" w:eastAsiaTheme="minorHAnsi" w:hAnsi="Times New Roman" w:cs="Times New Roman"/>
          <w:sz w:val="24"/>
          <w:szCs w:val="24"/>
          <w:lang w:eastAsia="en-US"/>
        </w:rPr>
        <w:t>ст</w:t>
      </w:r>
      <w:proofErr w:type="spellEnd"/>
    </w:p>
    <w:p w:rsidR="007970B7" w:rsidRPr="005A0284" w:rsidRDefault="00C242D0" w:rsidP="00372971">
      <w:pPr>
        <w:numPr>
          <w:ilvl w:val="0"/>
          <w:numId w:val="15"/>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i/>
          <w:sz w:val="24"/>
          <w:szCs w:val="24"/>
          <w:lang w:eastAsia="en-US"/>
        </w:rPr>
        <w:t xml:space="preserve">60 мм </w:t>
      </w:r>
      <w:proofErr w:type="spellStart"/>
      <w:r w:rsidRPr="005A0284">
        <w:rPr>
          <w:rFonts w:ascii="Times New Roman" w:eastAsiaTheme="minorHAnsi" w:hAnsi="Times New Roman" w:cs="Times New Roman"/>
          <w:i/>
          <w:sz w:val="24"/>
          <w:szCs w:val="24"/>
          <w:lang w:eastAsia="en-US"/>
        </w:rPr>
        <w:t>рт</w:t>
      </w:r>
      <w:proofErr w:type="spellEnd"/>
      <w:r w:rsidRPr="005A0284">
        <w:rPr>
          <w:rFonts w:ascii="Times New Roman" w:eastAsiaTheme="minorHAnsi" w:hAnsi="Times New Roman" w:cs="Times New Roman"/>
          <w:i/>
          <w:sz w:val="24"/>
          <w:szCs w:val="24"/>
          <w:lang w:eastAsia="en-US"/>
        </w:rPr>
        <w:t xml:space="preserve"> </w:t>
      </w:r>
      <w:proofErr w:type="spellStart"/>
      <w:r w:rsidRPr="005A0284">
        <w:rPr>
          <w:rFonts w:ascii="Times New Roman" w:eastAsiaTheme="minorHAnsi" w:hAnsi="Times New Roman" w:cs="Times New Roman"/>
          <w:i/>
          <w:sz w:val="24"/>
          <w:szCs w:val="24"/>
          <w:lang w:eastAsia="en-US"/>
        </w:rPr>
        <w:t>ст</w:t>
      </w:r>
      <w:proofErr w:type="spellEnd"/>
      <w:r w:rsidRPr="005A0284">
        <w:rPr>
          <w:rFonts w:ascii="Times New Roman" w:eastAsiaTheme="minorHAnsi" w:hAnsi="Times New Roman" w:cs="Times New Roman"/>
          <w:i/>
          <w:sz w:val="24"/>
          <w:szCs w:val="24"/>
          <w:lang w:eastAsia="en-US"/>
        </w:rPr>
        <w:t xml:space="preserve"> </w:t>
      </w:r>
    </w:p>
    <w:p w:rsidR="007970B7" w:rsidRPr="005A0284" w:rsidRDefault="007970B7" w:rsidP="00372971">
      <w:pPr>
        <w:numPr>
          <w:ilvl w:val="0"/>
          <w:numId w:val="15"/>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 xml:space="preserve">90 мм </w:t>
      </w:r>
      <w:proofErr w:type="spellStart"/>
      <w:r w:rsidRPr="005A0284">
        <w:rPr>
          <w:rFonts w:ascii="Times New Roman" w:eastAsiaTheme="minorHAnsi" w:hAnsi="Times New Roman" w:cs="Times New Roman"/>
          <w:sz w:val="24"/>
          <w:szCs w:val="24"/>
          <w:lang w:eastAsia="en-US"/>
        </w:rPr>
        <w:t>рт</w:t>
      </w:r>
      <w:proofErr w:type="spellEnd"/>
      <w:r w:rsidRPr="005A0284">
        <w:rPr>
          <w:rFonts w:ascii="Times New Roman" w:eastAsiaTheme="minorHAnsi" w:hAnsi="Times New Roman" w:cs="Times New Roman"/>
          <w:sz w:val="24"/>
          <w:szCs w:val="24"/>
          <w:lang w:eastAsia="en-US"/>
        </w:rPr>
        <w:t xml:space="preserve"> </w:t>
      </w:r>
      <w:proofErr w:type="spellStart"/>
      <w:r w:rsidRPr="005A0284">
        <w:rPr>
          <w:rFonts w:ascii="Times New Roman" w:eastAsiaTheme="minorHAnsi" w:hAnsi="Times New Roman" w:cs="Times New Roman"/>
          <w:sz w:val="24"/>
          <w:szCs w:val="24"/>
          <w:lang w:eastAsia="en-US"/>
        </w:rPr>
        <w:t>ст</w:t>
      </w:r>
      <w:proofErr w:type="spellEnd"/>
    </w:p>
    <w:p w:rsidR="007970B7" w:rsidRPr="005A0284" w:rsidRDefault="007970B7" w:rsidP="00372971">
      <w:pPr>
        <w:numPr>
          <w:ilvl w:val="0"/>
          <w:numId w:val="15"/>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 xml:space="preserve">100 мм </w:t>
      </w:r>
      <w:proofErr w:type="spellStart"/>
      <w:r w:rsidRPr="005A0284">
        <w:rPr>
          <w:rFonts w:ascii="Times New Roman" w:eastAsiaTheme="minorHAnsi" w:hAnsi="Times New Roman" w:cs="Times New Roman"/>
          <w:sz w:val="24"/>
          <w:szCs w:val="24"/>
          <w:lang w:eastAsia="en-US"/>
        </w:rPr>
        <w:t>рт</w:t>
      </w:r>
      <w:proofErr w:type="spellEnd"/>
      <w:r w:rsidRPr="005A0284">
        <w:rPr>
          <w:rFonts w:ascii="Times New Roman" w:eastAsiaTheme="minorHAnsi" w:hAnsi="Times New Roman" w:cs="Times New Roman"/>
          <w:sz w:val="24"/>
          <w:szCs w:val="24"/>
          <w:lang w:eastAsia="en-US"/>
        </w:rPr>
        <w:t xml:space="preserve"> </w:t>
      </w:r>
      <w:proofErr w:type="spellStart"/>
      <w:r w:rsidRPr="005A0284">
        <w:rPr>
          <w:rFonts w:ascii="Times New Roman" w:eastAsiaTheme="minorHAnsi" w:hAnsi="Times New Roman" w:cs="Times New Roman"/>
          <w:sz w:val="24"/>
          <w:szCs w:val="24"/>
          <w:lang w:eastAsia="en-US"/>
        </w:rPr>
        <w:t>ст</w:t>
      </w:r>
      <w:proofErr w:type="spellEnd"/>
    </w:p>
    <w:p w:rsidR="007970B7" w:rsidRPr="005A0284" w:rsidRDefault="007970B7" w:rsidP="00F77C16">
      <w:pPr>
        <w:tabs>
          <w:tab w:val="left" w:pos="1276"/>
        </w:tabs>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99</w:t>
      </w:r>
      <w:r w:rsidR="00364F7B" w:rsidRPr="005A0284">
        <w:rPr>
          <w:rFonts w:ascii="Times New Roman" w:hAnsi="Times New Roman" w:cs="Times New Roman"/>
          <w:b/>
          <w:i/>
          <w:sz w:val="24"/>
          <w:szCs w:val="24"/>
        </w:rPr>
        <w:t>. Мероприятия при обзорном осмотре пострадавшего для выявления и временной остановки наружного кровотечения включают</w:t>
      </w:r>
      <w:r w:rsidRPr="005A0284">
        <w:rPr>
          <w:rFonts w:ascii="Times New Roman" w:hAnsi="Times New Roman" w:cs="Times New Roman"/>
          <w:b/>
          <w:i/>
          <w:sz w:val="24"/>
          <w:szCs w:val="24"/>
        </w:rPr>
        <w:t>:</w:t>
      </w:r>
    </w:p>
    <w:p w:rsidR="007970B7" w:rsidRPr="005A0284" w:rsidRDefault="006E63E8" w:rsidP="00372971">
      <w:pPr>
        <w:numPr>
          <w:ilvl w:val="0"/>
          <w:numId w:val="16"/>
        </w:numPr>
        <w:tabs>
          <w:tab w:val="left" w:pos="1134"/>
        </w:tabs>
        <w:spacing w:after="0" w:line="240" w:lineRule="auto"/>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наложение жгута, тугой давящей повязки</w:t>
      </w:r>
      <w:r w:rsidR="00C242D0" w:rsidRPr="005A0284">
        <w:rPr>
          <w:rFonts w:ascii="Times New Roman" w:eastAsiaTheme="minorHAnsi" w:hAnsi="Times New Roman" w:cs="Times New Roman"/>
          <w:sz w:val="24"/>
          <w:szCs w:val="24"/>
          <w:lang w:eastAsia="en-US"/>
        </w:rPr>
        <w:t xml:space="preserve"> </w:t>
      </w:r>
    </w:p>
    <w:p w:rsidR="007970B7" w:rsidRPr="005A0284" w:rsidRDefault="006E63E8" w:rsidP="00372971">
      <w:pPr>
        <w:numPr>
          <w:ilvl w:val="0"/>
          <w:numId w:val="16"/>
        </w:numPr>
        <w:tabs>
          <w:tab w:val="left" w:pos="1134"/>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наложение асептической повязки</w:t>
      </w:r>
    </w:p>
    <w:p w:rsidR="007970B7" w:rsidRPr="005A0284" w:rsidRDefault="006E63E8" w:rsidP="00372971">
      <w:pPr>
        <w:numPr>
          <w:ilvl w:val="0"/>
          <w:numId w:val="16"/>
        </w:numPr>
        <w:tabs>
          <w:tab w:val="left" w:pos="1134"/>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иммобилизацию конечности</w:t>
      </w:r>
    </w:p>
    <w:p w:rsidR="007970B7" w:rsidRPr="005A0284" w:rsidRDefault="006E63E8" w:rsidP="00372971">
      <w:pPr>
        <w:numPr>
          <w:ilvl w:val="0"/>
          <w:numId w:val="16"/>
        </w:numPr>
        <w:tabs>
          <w:tab w:val="left" w:pos="1134"/>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максимальное сгибание конечности в суставе</w:t>
      </w:r>
    </w:p>
    <w:p w:rsidR="007970B7" w:rsidRPr="005A0284" w:rsidRDefault="007970B7" w:rsidP="00F77C16">
      <w:pPr>
        <w:tabs>
          <w:tab w:val="left" w:pos="1276"/>
        </w:tabs>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lastRenderedPageBreak/>
        <w:t xml:space="preserve">100. </w:t>
      </w:r>
      <w:proofErr w:type="spellStart"/>
      <w:r w:rsidRPr="005A0284">
        <w:rPr>
          <w:rFonts w:ascii="Times New Roman" w:hAnsi="Times New Roman" w:cs="Times New Roman"/>
          <w:b/>
          <w:i/>
          <w:sz w:val="24"/>
          <w:szCs w:val="24"/>
        </w:rPr>
        <w:t>Мидриаз</w:t>
      </w:r>
      <w:proofErr w:type="spellEnd"/>
      <w:r w:rsidRPr="005A0284">
        <w:rPr>
          <w:rFonts w:ascii="Times New Roman" w:hAnsi="Times New Roman" w:cs="Times New Roman"/>
          <w:b/>
          <w:i/>
          <w:sz w:val="24"/>
          <w:szCs w:val="24"/>
        </w:rPr>
        <w:t xml:space="preserve"> – это:</w:t>
      </w:r>
    </w:p>
    <w:p w:rsidR="007970B7" w:rsidRPr="005A0284" w:rsidRDefault="007970B7" w:rsidP="00372971">
      <w:pPr>
        <w:numPr>
          <w:ilvl w:val="0"/>
          <w:numId w:val="17"/>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неравномерная ширина зрачков</w:t>
      </w:r>
    </w:p>
    <w:p w:rsidR="007970B7" w:rsidRPr="005A0284" w:rsidRDefault="007970B7" w:rsidP="00372971">
      <w:pPr>
        <w:numPr>
          <w:ilvl w:val="0"/>
          <w:numId w:val="17"/>
        </w:numPr>
        <w:tabs>
          <w:tab w:val="left" w:pos="1276"/>
        </w:tabs>
        <w:spacing w:after="0" w:line="240" w:lineRule="auto"/>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расширение зра</w:t>
      </w:r>
      <w:r w:rsidR="00C242D0" w:rsidRPr="005A0284">
        <w:rPr>
          <w:rFonts w:ascii="Times New Roman" w:eastAsiaTheme="minorHAnsi" w:hAnsi="Times New Roman" w:cs="Times New Roman"/>
          <w:sz w:val="24"/>
          <w:szCs w:val="24"/>
          <w:lang w:eastAsia="en-US"/>
        </w:rPr>
        <w:t xml:space="preserve">чка более 5 мм </w:t>
      </w:r>
    </w:p>
    <w:p w:rsidR="007970B7" w:rsidRPr="005A0284" w:rsidRDefault="007970B7" w:rsidP="00372971">
      <w:pPr>
        <w:numPr>
          <w:ilvl w:val="0"/>
          <w:numId w:val="17"/>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отсутствие фотореакции</w:t>
      </w:r>
    </w:p>
    <w:p w:rsidR="007970B7" w:rsidRPr="005A0284" w:rsidRDefault="007970B7" w:rsidP="00372971">
      <w:pPr>
        <w:numPr>
          <w:ilvl w:val="0"/>
          <w:numId w:val="17"/>
        </w:numPr>
        <w:tabs>
          <w:tab w:val="left" w:pos="1276"/>
        </w:tabs>
        <w:spacing w:after="0" w:line="240" w:lineRule="auto"/>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сужение зрачка менее 2 мм</w:t>
      </w:r>
    </w:p>
    <w:p w:rsidR="007970B7" w:rsidRPr="005A0284" w:rsidRDefault="007970B7" w:rsidP="00F77C16">
      <w:pPr>
        <w:tabs>
          <w:tab w:val="left" w:pos="709"/>
        </w:tabs>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101. Состоянию умеренного оглушения по Шкале ком Глазго для оценки тяжести комы соответствует оценка:</w:t>
      </w:r>
    </w:p>
    <w:p w:rsidR="007970B7" w:rsidRPr="005A0284" w:rsidRDefault="007970B7" w:rsidP="00372971">
      <w:pPr>
        <w:numPr>
          <w:ilvl w:val="0"/>
          <w:numId w:val="18"/>
        </w:numPr>
        <w:tabs>
          <w:tab w:val="left" w:pos="284"/>
          <w:tab w:val="left" w:pos="1134"/>
        </w:tabs>
        <w:spacing w:after="0" w:line="240" w:lineRule="auto"/>
        <w:ind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10 баллов</w:t>
      </w:r>
    </w:p>
    <w:p w:rsidR="007970B7" w:rsidRPr="005A0284" w:rsidRDefault="00C242D0" w:rsidP="00372971">
      <w:pPr>
        <w:numPr>
          <w:ilvl w:val="0"/>
          <w:numId w:val="18"/>
        </w:numPr>
        <w:tabs>
          <w:tab w:val="left" w:pos="284"/>
          <w:tab w:val="left" w:pos="1134"/>
        </w:tabs>
        <w:spacing w:after="0" w:line="240" w:lineRule="auto"/>
        <w:ind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 xml:space="preserve">13-14 баллов </w:t>
      </w:r>
    </w:p>
    <w:p w:rsidR="007970B7" w:rsidRPr="005A0284" w:rsidRDefault="007970B7" w:rsidP="00372971">
      <w:pPr>
        <w:numPr>
          <w:ilvl w:val="0"/>
          <w:numId w:val="18"/>
        </w:numPr>
        <w:tabs>
          <w:tab w:val="left" w:pos="284"/>
          <w:tab w:val="left" w:pos="1134"/>
        </w:tabs>
        <w:spacing w:after="0" w:line="240" w:lineRule="auto"/>
        <w:ind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15 баллов</w:t>
      </w:r>
    </w:p>
    <w:p w:rsidR="007970B7" w:rsidRPr="005A0284" w:rsidRDefault="007970B7" w:rsidP="00372971">
      <w:pPr>
        <w:numPr>
          <w:ilvl w:val="0"/>
          <w:numId w:val="18"/>
        </w:numPr>
        <w:tabs>
          <w:tab w:val="left" w:pos="284"/>
          <w:tab w:val="left" w:pos="1134"/>
        </w:tabs>
        <w:spacing w:after="0" w:line="240" w:lineRule="auto"/>
        <w:ind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6-7 баллов</w:t>
      </w:r>
    </w:p>
    <w:p w:rsidR="007970B7" w:rsidRPr="005A0284" w:rsidRDefault="007970B7" w:rsidP="00E027BB">
      <w:pPr>
        <w:tabs>
          <w:tab w:val="left" w:pos="709"/>
          <w:tab w:val="left" w:pos="1134"/>
        </w:tabs>
        <w:spacing w:after="0" w:line="240" w:lineRule="auto"/>
        <w:rPr>
          <w:rFonts w:ascii="Times New Roman" w:hAnsi="Times New Roman" w:cs="Times New Roman"/>
          <w:b/>
          <w:i/>
          <w:sz w:val="24"/>
          <w:szCs w:val="24"/>
        </w:rPr>
      </w:pPr>
      <w:r w:rsidRPr="005A0284">
        <w:rPr>
          <w:rFonts w:ascii="Times New Roman" w:hAnsi="Times New Roman" w:cs="Times New Roman"/>
          <w:b/>
          <w:i/>
          <w:sz w:val="24"/>
          <w:szCs w:val="24"/>
        </w:rPr>
        <w:t xml:space="preserve">102. </w:t>
      </w:r>
      <w:proofErr w:type="spellStart"/>
      <w:r w:rsidRPr="005A0284">
        <w:rPr>
          <w:rFonts w:ascii="Times New Roman" w:hAnsi="Times New Roman" w:cs="Times New Roman"/>
          <w:b/>
          <w:i/>
          <w:sz w:val="24"/>
          <w:szCs w:val="24"/>
        </w:rPr>
        <w:t>Гаспинг</w:t>
      </w:r>
      <w:proofErr w:type="spellEnd"/>
      <w:r w:rsidRPr="005A0284">
        <w:rPr>
          <w:rFonts w:ascii="Times New Roman" w:hAnsi="Times New Roman" w:cs="Times New Roman"/>
          <w:b/>
          <w:i/>
          <w:sz w:val="24"/>
          <w:szCs w:val="24"/>
        </w:rPr>
        <w:t xml:space="preserve"> – это:</w:t>
      </w:r>
    </w:p>
    <w:p w:rsidR="007970B7" w:rsidRPr="005A0284" w:rsidRDefault="007970B7" w:rsidP="00372971">
      <w:pPr>
        <w:pStyle w:val="a9"/>
        <w:numPr>
          <w:ilvl w:val="0"/>
          <w:numId w:val="20"/>
        </w:numPr>
        <w:tabs>
          <w:tab w:val="left" w:pos="426"/>
          <w:tab w:val="left" w:pos="851"/>
          <w:tab w:val="left" w:pos="1134"/>
        </w:tabs>
        <w:spacing w:after="0" w:line="240" w:lineRule="auto"/>
        <w:rPr>
          <w:rFonts w:ascii="Times New Roman" w:eastAsiaTheme="minorHAnsi" w:hAnsi="Times New Roman" w:cs="Times New Roman"/>
          <w:i/>
          <w:sz w:val="24"/>
          <w:szCs w:val="24"/>
          <w:lang w:eastAsia="en-US"/>
        </w:rPr>
      </w:pPr>
      <w:proofErr w:type="spellStart"/>
      <w:r w:rsidRPr="005A0284">
        <w:rPr>
          <w:rFonts w:ascii="Times New Roman" w:eastAsiaTheme="minorHAnsi" w:hAnsi="Times New Roman" w:cs="Times New Roman"/>
          <w:sz w:val="24"/>
          <w:szCs w:val="24"/>
          <w:lang w:eastAsia="en-US"/>
        </w:rPr>
        <w:t>агональное</w:t>
      </w:r>
      <w:proofErr w:type="spellEnd"/>
      <w:r w:rsidRPr="005A0284">
        <w:rPr>
          <w:rFonts w:ascii="Times New Roman" w:eastAsiaTheme="minorHAnsi" w:hAnsi="Times New Roman" w:cs="Times New Roman"/>
          <w:sz w:val="24"/>
          <w:szCs w:val="24"/>
          <w:lang w:eastAsia="en-US"/>
        </w:rPr>
        <w:t xml:space="preserve"> дыхание, соответствующее поражению нижних отделов продолговатого мозга</w:t>
      </w:r>
      <w:r w:rsidR="00C242D0" w:rsidRPr="005A0284">
        <w:rPr>
          <w:rFonts w:ascii="Times New Roman" w:eastAsiaTheme="minorHAnsi" w:hAnsi="Times New Roman" w:cs="Times New Roman"/>
          <w:i/>
          <w:sz w:val="24"/>
          <w:szCs w:val="24"/>
          <w:lang w:eastAsia="en-US"/>
        </w:rPr>
        <w:t xml:space="preserve"> </w:t>
      </w:r>
    </w:p>
    <w:p w:rsidR="007970B7" w:rsidRPr="005A0284" w:rsidRDefault="007970B7" w:rsidP="00372971">
      <w:pPr>
        <w:pStyle w:val="a9"/>
        <w:numPr>
          <w:ilvl w:val="0"/>
          <w:numId w:val="20"/>
        </w:numPr>
        <w:tabs>
          <w:tab w:val="left" w:pos="426"/>
          <w:tab w:val="left" w:pos="1134"/>
        </w:tabs>
        <w:spacing w:after="0" w:line="240" w:lineRule="auto"/>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дыхание при гипоталамических расстройствах</w:t>
      </w:r>
    </w:p>
    <w:p w:rsidR="007970B7" w:rsidRPr="005A0284" w:rsidRDefault="007970B7" w:rsidP="00372971">
      <w:pPr>
        <w:pStyle w:val="a9"/>
        <w:numPr>
          <w:ilvl w:val="0"/>
          <w:numId w:val="20"/>
        </w:numPr>
        <w:tabs>
          <w:tab w:val="left" w:pos="426"/>
          <w:tab w:val="left" w:pos="709"/>
        </w:tabs>
        <w:spacing w:after="0" w:line="240" w:lineRule="auto"/>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гипервентиляция</w:t>
      </w:r>
    </w:p>
    <w:p w:rsidR="007970B7" w:rsidRPr="005A0284" w:rsidRDefault="007970B7" w:rsidP="00372971">
      <w:pPr>
        <w:pStyle w:val="a9"/>
        <w:numPr>
          <w:ilvl w:val="0"/>
          <w:numId w:val="20"/>
        </w:numPr>
        <w:tabs>
          <w:tab w:val="left" w:pos="426"/>
          <w:tab w:val="left" w:pos="709"/>
        </w:tabs>
        <w:spacing w:after="0" w:line="240" w:lineRule="auto"/>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дыхание при полушарных или метаболических расстройствах</w:t>
      </w:r>
    </w:p>
    <w:p w:rsidR="00CE374A" w:rsidRPr="005A0284" w:rsidRDefault="00CE374A" w:rsidP="00CE374A">
      <w:pPr>
        <w:tabs>
          <w:tab w:val="left" w:pos="709"/>
          <w:tab w:val="left" w:pos="1134"/>
        </w:tabs>
        <w:spacing w:after="0" w:line="240" w:lineRule="auto"/>
        <w:contextualSpacing/>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b/>
          <w:i/>
          <w:sz w:val="24"/>
          <w:szCs w:val="24"/>
          <w:lang w:eastAsia="en-US"/>
        </w:rPr>
        <w:t>103.По шоковому индексу (</w:t>
      </w:r>
      <w:proofErr w:type="spellStart"/>
      <w:r w:rsidRPr="005A0284">
        <w:rPr>
          <w:rFonts w:ascii="Times New Roman" w:eastAsiaTheme="minorHAnsi" w:hAnsi="Times New Roman" w:cs="Times New Roman"/>
          <w:b/>
          <w:i/>
          <w:sz w:val="24"/>
          <w:szCs w:val="24"/>
          <w:lang w:eastAsia="en-US"/>
        </w:rPr>
        <w:t>Альговера</w:t>
      </w:r>
      <w:proofErr w:type="spellEnd"/>
      <w:r w:rsidRPr="005A0284">
        <w:rPr>
          <w:rFonts w:ascii="Times New Roman" w:eastAsiaTheme="minorHAnsi" w:hAnsi="Times New Roman" w:cs="Times New Roman"/>
          <w:b/>
          <w:i/>
          <w:sz w:val="24"/>
          <w:szCs w:val="24"/>
          <w:lang w:eastAsia="en-US"/>
        </w:rPr>
        <w:t>) можно определить:</w:t>
      </w:r>
    </w:p>
    <w:p w:rsidR="00CE374A" w:rsidRPr="005A0284" w:rsidRDefault="00CE374A" w:rsidP="00CE374A">
      <w:pPr>
        <w:pStyle w:val="a9"/>
        <w:numPr>
          <w:ilvl w:val="0"/>
          <w:numId w:val="19"/>
        </w:numPr>
        <w:tabs>
          <w:tab w:val="left" w:pos="709"/>
        </w:tabs>
        <w:spacing w:after="0" w:line="240" w:lineRule="auto"/>
        <w:ind w:hanging="294"/>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величину кровопотери и степень шока </w:t>
      </w:r>
    </w:p>
    <w:p w:rsidR="00CE374A" w:rsidRPr="005A0284" w:rsidRDefault="00CE374A" w:rsidP="00CE374A">
      <w:pPr>
        <w:pStyle w:val="a9"/>
        <w:numPr>
          <w:ilvl w:val="0"/>
          <w:numId w:val="19"/>
        </w:numPr>
        <w:tabs>
          <w:tab w:val="left" w:pos="709"/>
        </w:tabs>
        <w:spacing w:after="0" w:line="240" w:lineRule="auto"/>
        <w:ind w:hanging="294"/>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степень угнетения сознания</w:t>
      </w:r>
    </w:p>
    <w:p w:rsidR="00CE374A" w:rsidRPr="005A0284" w:rsidRDefault="00CE374A" w:rsidP="00CE374A">
      <w:pPr>
        <w:pStyle w:val="a9"/>
        <w:numPr>
          <w:ilvl w:val="0"/>
          <w:numId w:val="19"/>
        </w:numPr>
        <w:tabs>
          <w:tab w:val="left" w:pos="709"/>
        </w:tabs>
        <w:spacing w:after="0" w:line="240" w:lineRule="auto"/>
        <w:ind w:hanging="294"/>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степень угнетения дыхания</w:t>
      </w:r>
    </w:p>
    <w:p w:rsidR="00CE374A" w:rsidRPr="005A0284" w:rsidRDefault="00CE374A" w:rsidP="00CE374A">
      <w:pPr>
        <w:pStyle w:val="a9"/>
        <w:numPr>
          <w:ilvl w:val="0"/>
          <w:numId w:val="19"/>
        </w:numPr>
        <w:tabs>
          <w:tab w:val="left" w:pos="709"/>
        </w:tabs>
        <w:spacing w:after="0" w:line="240" w:lineRule="auto"/>
        <w:ind w:hanging="294"/>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вид травмы</w:t>
      </w:r>
    </w:p>
    <w:p w:rsidR="007970B7" w:rsidRPr="005A0284" w:rsidRDefault="007970B7" w:rsidP="00E027BB">
      <w:pPr>
        <w:tabs>
          <w:tab w:val="left" w:pos="709"/>
        </w:tabs>
        <w:spacing w:after="0" w:line="240" w:lineRule="auto"/>
        <w:contextualSpacing/>
        <w:jc w:val="both"/>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b/>
          <w:i/>
          <w:sz w:val="24"/>
          <w:szCs w:val="24"/>
          <w:lang w:eastAsia="en-US"/>
        </w:rPr>
        <w:t>104. Основным в патогенезе кардиогенного шока является:</w:t>
      </w:r>
    </w:p>
    <w:p w:rsidR="007970B7" w:rsidRPr="005A0284" w:rsidRDefault="00E027BB" w:rsidP="00372971">
      <w:pPr>
        <w:pStyle w:val="a9"/>
        <w:numPr>
          <w:ilvl w:val="0"/>
          <w:numId w:val="21"/>
        </w:numPr>
        <w:spacing w:after="0" w:line="240" w:lineRule="auto"/>
        <w:jc w:val="both"/>
        <w:rPr>
          <w:rFonts w:ascii="Times New Roman" w:eastAsiaTheme="minorHAnsi" w:hAnsi="Times New Roman" w:cs="Times New Roman"/>
          <w:sz w:val="24"/>
          <w:szCs w:val="24"/>
          <w:lang w:eastAsia="en-US"/>
        </w:rPr>
      </w:pPr>
      <w:proofErr w:type="spellStart"/>
      <w:r w:rsidRPr="005A0284">
        <w:rPr>
          <w:rFonts w:ascii="Times New Roman" w:eastAsiaTheme="minorHAnsi" w:hAnsi="Times New Roman" w:cs="Times New Roman"/>
          <w:sz w:val="24"/>
          <w:szCs w:val="24"/>
          <w:lang w:eastAsia="en-US"/>
        </w:rPr>
        <w:t>г</w:t>
      </w:r>
      <w:r w:rsidR="007970B7" w:rsidRPr="005A0284">
        <w:rPr>
          <w:rFonts w:ascii="Times New Roman" w:eastAsiaTheme="minorHAnsi" w:hAnsi="Times New Roman" w:cs="Times New Roman"/>
          <w:sz w:val="24"/>
          <w:szCs w:val="24"/>
          <w:lang w:eastAsia="en-US"/>
        </w:rPr>
        <w:t>иповолемия</w:t>
      </w:r>
      <w:proofErr w:type="spellEnd"/>
      <w:r w:rsidR="007970B7" w:rsidRPr="005A0284">
        <w:rPr>
          <w:rFonts w:ascii="Times New Roman" w:eastAsiaTheme="minorHAnsi" w:hAnsi="Times New Roman" w:cs="Times New Roman"/>
          <w:sz w:val="24"/>
          <w:szCs w:val="24"/>
          <w:lang w:eastAsia="en-US"/>
        </w:rPr>
        <w:t>.</w:t>
      </w:r>
    </w:p>
    <w:p w:rsidR="007970B7" w:rsidRPr="005A0284" w:rsidRDefault="00E027BB" w:rsidP="00372971">
      <w:pPr>
        <w:pStyle w:val="a9"/>
        <w:numPr>
          <w:ilvl w:val="0"/>
          <w:numId w:val="21"/>
        </w:numPr>
        <w:spacing w:after="0" w:line="240" w:lineRule="auto"/>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г</w:t>
      </w:r>
      <w:r w:rsidR="007970B7" w:rsidRPr="005A0284">
        <w:rPr>
          <w:rFonts w:ascii="Times New Roman" w:eastAsiaTheme="minorHAnsi" w:hAnsi="Times New Roman" w:cs="Times New Roman"/>
          <w:sz w:val="24"/>
          <w:szCs w:val="24"/>
          <w:lang w:eastAsia="en-US"/>
        </w:rPr>
        <w:t>емолиз.</w:t>
      </w:r>
    </w:p>
    <w:p w:rsidR="007970B7" w:rsidRPr="005A0284" w:rsidRDefault="00E027BB" w:rsidP="00372971">
      <w:pPr>
        <w:pStyle w:val="a9"/>
        <w:numPr>
          <w:ilvl w:val="0"/>
          <w:numId w:val="21"/>
        </w:numPr>
        <w:spacing w:after="0" w:line="240" w:lineRule="auto"/>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у</w:t>
      </w:r>
      <w:r w:rsidR="007970B7" w:rsidRPr="005A0284">
        <w:rPr>
          <w:rFonts w:ascii="Times New Roman" w:eastAsiaTheme="minorHAnsi" w:hAnsi="Times New Roman" w:cs="Times New Roman"/>
          <w:sz w:val="24"/>
          <w:szCs w:val="24"/>
          <w:lang w:eastAsia="en-US"/>
        </w:rPr>
        <w:t>мень</w:t>
      </w:r>
      <w:r w:rsidR="00C242D0" w:rsidRPr="005A0284">
        <w:rPr>
          <w:rFonts w:ascii="Times New Roman" w:eastAsiaTheme="minorHAnsi" w:hAnsi="Times New Roman" w:cs="Times New Roman"/>
          <w:sz w:val="24"/>
          <w:szCs w:val="24"/>
          <w:lang w:eastAsia="en-US"/>
        </w:rPr>
        <w:t xml:space="preserve">шение насосной функции сердца. </w:t>
      </w:r>
    </w:p>
    <w:p w:rsidR="007970B7" w:rsidRPr="005A0284" w:rsidRDefault="00E027BB" w:rsidP="00372971">
      <w:pPr>
        <w:pStyle w:val="a9"/>
        <w:numPr>
          <w:ilvl w:val="0"/>
          <w:numId w:val="21"/>
        </w:numPr>
        <w:spacing w:after="0" w:line="240" w:lineRule="auto"/>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с</w:t>
      </w:r>
      <w:r w:rsidR="007970B7" w:rsidRPr="005A0284">
        <w:rPr>
          <w:rFonts w:ascii="Times New Roman" w:eastAsiaTheme="minorHAnsi" w:hAnsi="Times New Roman" w:cs="Times New Roman"/>
          <w:sz w:val="24"/>
          <w:szCs w:val="24"/>
          <w:lang w:eastAsia="en-US"/>
        </w:rPr>
        <w:t>нижение свертываемости крови.</w:t>
      </w:r>
    </w:p>
    <w:p w:rsidR="007970B7" w:rsidRPr="005A0284" w:rsidRDefault="00915822"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105. С</w:t>
      </w:r>
      <w:r w:rsidR="007970B7" w:rsidRPr="005A0284">
        <w:rPr>
          <w:rFonts w:ascii="Times New Roman" w:hAnsi="Times New Roman" w:cs="Times New Roman"/>
          <w:b/>
          <w:i/>
          <w:sz w:val="24"/>
          <w:szCs w:val="24"/>
        </w:rPr>
        <w:t>остояние</w:t>
      </w:r>
      <w:r w:rsidRPr="005A0284">
        <w:rPr>
          <w:rFonts w:ascii="Times New Roman" w:hAnsi="Times New Roman" w:cs="Times New Roman"/>
          <w:b/>
          <w:i/>
          <w:sz w:val="24"/>
          <w:szCs w:val="24"/>
        </w:rPr>
        <w:t xml:space="preserve">, относящееся </w:t>
      </w:r>
      <w:r w:rsidR="007970B7" w:rsidRPr="005A0284">
        <w:rPr>
          <w:rFonts w:ascii="Times New Roman" w:hAnsi="Times New Roman" w:cs="Times New Roman"/>
          <w:b/>
          <w:i/>
          <w:sz w:val="24"/>
          <w:szCs w:val="24"/>
        </w:rPr>
        <w:t xml:space="preserve"> к синдрому ос</w:t>
      </w:r>
      <w:r w:rsidRPr="005A0284">
        <w:rPr>
          <w:rFonts w:ascii="Times New Roman" w:hAnsi="Times New Roman" w:cs="Times New Roman"/>
          <w:b/>
          <w:i/>
          <w:sz w:val="24"/>
          <w:szCs w:val="24"/>
        </w:rPr>
        <w:t>трой сосудистой недостаточности:</w:t>
      </w:r>
    </w:p>
    <w:p w:rsidR="007970B7" w:rsidRPr="005A0284" w:rsidRDefault="009768DA" w:rsidP="00372971">
      <w:pPr>
        <w:pStyle w:val="a9"/>
        <w:numPr>
          <w:ilvl w:val="0"/>
          <w:numId w:val="2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ш</w:t>
      </w:r>
      <w:r w:rsidR="00C242D0" w:rsidRPr="005A0284">
        <w:rPr>
          <w:rFonts w:ascii="Times New Roman" w:hAnsi="Times New Roman" w:cs="Times New Roman"/>
          <w:sz w:val="24"/>
          <w:szCs w:val="24"/>
        </w:rPr>
        <w:t xml:space="preserve">ок. </w:t>
      </w:r>
    </w:p>
    <w:p w:rsidR="007970B7" w:rsidRPr="005A0284" w:rsidRDefault="009768DA" w:rsidP="00372971">
      <w:pPr>
        <w:pStyle w:val="a9"/>
        <w:numPr>
          <w:ilvl w:val="0"/>
          <w:numId w:val="2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с</w:t>
      </w:r>
      <w:r w:rsidR="007970B7" w:rsidRPr="005A0284">
        <w:rPr>
          <w:rFonts w:ascii="Times New Roman" w:hAnsi="Times New Roman" w:cs="Times New Roman"/>
          <w:sz w:val="24"/>
          <w:szCs w:val="24"/>
        </w:rPr>
        <w:t>ердечная астма.</w:t>
      </w:r>
    </w:p>
    <w:p w:rsidR="007970B7" w:rsidRPr="005A0284" w:rsidRDefault="009768DA" w:rsidP="00372971">
      <w:pPr>
        <w:pStyle w:val="a9"/>
        <w:numPr>
          <w:ilvl w:val="0"/>
          <w:numId w:val="2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о</w:t>
      </w:r>
      <w:r w:rsidR="007970B7" w:rsidRPr="005A0284">
        <w:rPr>
          <w:rFonts w:ascii="Times New Roman" w:hAnsi="Times New Roman" w:cs="Times New Roman"/>
          <w:sz w:val="24"/>
          <w:szCs w:val="24"/>
        </w:rPr>
        <w:t>тек легких.</w:t>
      </w:r>
    </w:p>
    <w:p w:rsidR="007970B7" w:rsidRPr="005A0284" w:rsidRDefault="009768DA" w:rsidP="00372971">
      <w:pPr>
        <w:pStyle w:val="a9"/>
        <w:numPr>
          <w:ilvl w:val="0"/>
          <w:numId w:val="2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w:t>
      </w:r>
      <w:r w:rsidR="007970B7" w:rsidRPr="005A0284">
        <w:rPr>
          <w:rFonts w:ascii="Times New Roman" w:hAnsi="Times New Roman" w:cs="Times New Roman"/>
          <w:sz w:val="24"/>
          <w:szCs w:val="24"/>
        </w:rPr>
        <w:t>ртериальная гипертензия.</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106. </w:t>
      </w:r>
      <w:proofErr w:type="spellStart"/>
      <w:r w:rsidR="006E63E8" w:rsidRPr="005A0284">
        <w:rPr>
          <w:rFonts w:ascii="Times New Roman" w:hAnsi="Times New Roman" w:cs="Times New Roman"/>
          <w:b/>
          <w:i/>
          <w:sz w:val="24"/>
          <w:szCs w:val="24"/>
        </w:rPr>
        <w:t>Беззондовое</w:t>
      </w:r>
      <w:proofErr w:type="spellEnd"/>
      <w:r w:rsidR="006E63E8" w:rsidRPr="005A0284">
        <w:rPr>
          <w:rFonts w:ascii="Times New Roman" w:hAnsi="Times New Roman" w:cs="Times New Roman"/>
          <w:b/>
          <w:i/>
          <w:sz w:val="24"/>
          <w:szCs w:val="24"/>
        </w:rPr>
        <w:t xml:space="preserve"> промывание желудка противопоказано при отравлении</w:t>
      </w:r>
      <w:r w:rsidRPr="005A0284">
        <w:rPr>
          <w:rFonts w:ascii="Times New Roman" w:hAnsi="Times New Roman" w:cs="Times New Roman"/>
          <w:b/>
          <w:i/>
          <w:sz w:val="24"/>
          <w:szCs w:val="24"/>
        </w:rPr>
        <w:t>:</w:t>
      </w:r>
    </w:p>
    <w:p w:rsidR="007970B7" w:rsidRPr="005A0284" w:rsidRDefault="006E63E8" w:rsidP="00372971">
      <w:pPr>
        <w:pStyle w:val="a9"/>
        <w:numPr>
          <w:ilvl w:val="0"/>
          <w:numId w:val="2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барбитуратами</w:t>
      </w:r>
    </w:p>
    <w:p w:rsidR="007970B7" w:rsidRPr="005A0284" w:rsidRDefault="006E63E8" w:rsidP="00372971">
      <w:pPr>
        <w:pStyle w:val="a9"/>
        <w:numPr>
          <w:ilvl w:val="0"/>
          <w:numId w:val="2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героином</w:t>
      </w:r>
    </w:p>
    <w:p w:rsidR="007970B7" w:rsidRPr="005A0284" w:rsidRDefault="006E63E8" w:rsidP="00372971">
      <w:pPr>
        <w:pStyle w:val="a9"/>
        <w:numPr>
          <w:ilvl w:val="0"/>
          <w:numId w:val="2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уксусной эссенцией</w:t>
      </w:r>
    </w:p>
    <w:p w:rsidR="007970B7" w:rsidRPr="005A0284" w:rsidRDefault="006E63E8" w:rsidP="00372971">
      <w:pPr>
        <w:pStyle w:val="a9"/>
        <w:numPr>
          <w:ilvl w:val="0"/>
          <w:numId w:val="2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метиловым спиртом</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107. Введение адреналина </w:t>
      </w:r>
      <w:proofErr w:type="spellStart"/>
      <w:r w:rsidRPr="005A0284">
        <w:rPr>
          <w:rFonts w:ascii="Times New Roman" w:hAnsi="Times New Roman" w:cs="Times New Roman"/>
          <w:b/>
          <w:i/>
          <w:sz w:val="24"/>
          <w:szCs w:val="24"/>
        </w:rPr>
        <w:t>патогенетически</w:t>
      </w:r>
      <w:proofErr w:type="spellEnd"/>
      <w:r w:rsidRPr="005A0284">
        <w:rPr>
          <w:rFonts w:ascii="Times New Roman" w:hAnsi="Times New Roman" w:cs="Times New Roman"/>
          <w:b/>
          <w:i/>
          <w:sz w:val="24"/>
          <w:szCs w:val="24"/>
        </w:rPr>
        <w:t xml:space="preserve"> оправдано при:</w:t>
      </w:r>
    </w:p>
    <w:p w:rsidR="007970B7" w:rsidRPr="005A0284" w:rsidRDefault="009768DA" w:rsidP="00372971">
      <w:pPr>
        <w:pStyle w:val="a9"/>
        <w:numPr>
          <w:ilvl w:val="0"/>
          <w:numId w:val="2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w:t>
      </w:r>
      <w:r w:rsidR="007970B7" w:rsidRPr="005A0284">
        <w:rPr>
          <w:rFonts w:ascii="Times New Roman" w:hAnsi="Times New Roman" w:cs="Times New Roman"/>
          <w:sz w:val="24"/>
          <w:szCs w:val="24"/>
        </w:rPr>
        <w:t>еморрагическом шоке.</w:t>
      </w:r>
    </w:p>
    <w:p w:rsidR="007970B7" w:rsidRPr="005A0284" w:rsidRDefault="009768DA" w:rsidP="00372971">
      <w:pPr>
        <w:pStyle w:val="a9"/>
        <w:numPr>
          <w:ilvl w:val="0"/>
          <w:numId w:val="2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w:t>
      </w:r>
      <w:r w:rsidR="00C242D0" w:rsidRPr="005A0284">
        <w:rPr>
          <w:rFonts w:ascii="Times New Roman" w:hAnsi="Times New Roman" w:cs="Times New Roman"/>
          <w:sz w:val="24"/>
          <w:szCs w:val="24"/>
        </w:rPr>
        <w:t xml:space="preserve">нафилактическом шоке. </w:t>
      </w:r>
    </w:p>
    <w:p w:rsidR="007970B7" w:rsidRPr="005A0284" w:rsidRDefault="009768DA" w:rsidP="00372971">
      <w:pPr>
        <w:pStyle w:val="a9"/>
        <w:numPr>
          <w:ilvl w:val="0"/>
          <w:numId w:val="2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w:t>
      </w:r>
      <w:r w:rsidR="007970B7" w:rsidRPr="005A0284">
        <w:rPr>
          <w:rFonts w:ascii="Times New Roman" w:hAnsi="Times New Roman" w:cs="Times New Roman"/>
          <w:sz w:val="24"/>
          <w:szCs w:val="24"/>
        </w:rPr>
        <w:t>емолитическом шоке.</w:t>
      </w:r>
    </w:p>
    <w:p w:rsidR="007970B7" w:rsidRPr="005A0284" w:rsidRDefault="009768DA" w:rsidP="00372971">
      <w:pPr>
        <w:pStyle w:val="a9"/>
        <w:numPr>
          <w:ilvl w:val="0"/>
          <w:numId w:val="2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к</w:t>
      </w:r>
      <w:r w:rsidR="007970B7" w:rsidRPr="005A0284">
        <w:rPr>
          <w:rFonts w:ascii="Times New Roman" w:hAnsi="Times New Roman" w:cs="Times New Roman"/>
          <w:sz w:val="24"/>
          <w:szCs w:val="24"/>
        </w:rPr>
        <w:t>ардиогенном шоке.</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108. Основным механизмом в патогенезе геморрагического шока является:</w:t>
      </w:r>
    </w:p>
    <w:p w:rsidR="007970B7" w:rsidRPr="005A0284" w:rsidRDefault="009768DA" w:rsidP="00372971">
      <w:pPr>
        <w:pStyle w:val="a9"/>
        <w:numPr>
          <w:ilvl w:val="0"/>
          <w:numId w:val="2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с</w:t>
      </w:r>
      <w:r w:rsidR="007970B7" w:rsidRPr="005A0284">
        <w:rPr>
          <w:rFonts w:ascii="Times New Roman" w:hAnsi="Times New Roman" w:cs="Times New Roman"/>
          <w:sz w:val="24"/>
          <w:szCs w:val="24"/>
        </w:rPr>
        <w:t>нижение насосной функции сердца.</w:t>
      </w:r>
    </w:p>
    <w:p w:rsidR="007970B7" w:rsidRPr="005A0284" w:rsidRDefault="009768DA" w:rsidP="00372971">
      <w:pPr>
        <w:pStyle w:val="a9"/>
        <w:numPr>
          <w:ilvl w:val="0"/>
          <w:numId w:val="2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п</w:t>
      </w:r>
      <w:r w:rsidR="007970B7" w:rsidRPr="005A0284">
        <w:rPr>
          <w:rFonts w:ascii="Times New Roman" w:hAnsi="Times New Roman" w:cs="Times New Roman"/>
          <w:sz w:val="24"/>
          <w:szCs w:val="24"/>
        </w:rPr>
        <w:t>оражение сосудодвигательного центра.</w:t>
      </w:r>
    </w:p>
    <w:p w:rsidR="007970B7" w:rsidRPr="005A0284" w:rsidRDefault="009768DA" w:rsidP="00372971">
      <w:pPr>
        <w:pStyle w:val="a9"/>
        <w:numPr>
          <w:ilvl w:val="0"/>
          <w:numId w:val="2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п</w:t>
      </w:r>
      <w:r w:rsidR="007970B7" w:rsidRPr="005A0284">
        <w:rPr>
          <w:rFonts w:ascii="Times New Roman" w:hAnsi="Times New Roman" w:cs="Times New Roman"/>
          <w:sz w:val="24"/>
          <w:szCs w:val="24"/>
        </w:rPr>
        <w:t>овышение свертываемости крови.</w:t>
      </w:r>
    </w:p>
    <w:p w:rsidR="007970B7" w:rsidRPr="005A0284" w:rsidRDefault="009768DA" w:rsidP="00372971">
      <w:pPr>
        <w:pStyle w:val="a9"/>
        <w:numPr>
          <w:ilvl w:val="0"/>
          <w:numId w:val="24"/>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г</w:t>
      </w:r>
      <w:r w:rsidR="00C242D0" w:rsidRPr="005A0284">
        <w:rPr>
          <w:rFonts w:ascii="Times New Roman" w:hAnsi="Times New Roman" w:cs="Times New Roman"/>
          <w:sz w:val="24"/>
          <w:szCs w:val="24"/>
        </w:rPr>
        <w:t>иповолемия</w:t>
      </w:r>
      <w:proofErr w:type="spellEnd"/>
      <w:r w:rsidR="00C242D0"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109. </w:t>
      </w:r>
      <w:r w:rsidR="00DB0A82" w:rsidRPr="005A0284">
        <w:rPr>
          <w:rFonts w:ascii="Times New Roman" w:hAnsi="Times New Roman" w:cs="Times New Roman"/>
          <w:b/>
          <w:i/>
          <w:sz w:val="24"/>
          <w:szCs w:val="24"/>
        </w:rPr>
        <w:t xml:space="preserve">Методикой обработки химического ожога на </w:t>
      </w:r>
      <w:proofErr w:type="spellStart"/>
      <w:r w:rsidR="00DB0A82" w:rsidRPr="005A0284">
        <w:rPr>
          <w:rFonts w:ascii="Times New Roman" w:hAnsi="Times New Roman" w:cs="Times New Roman"/>
          <w:b/>
          <w:i/>
          <w:sz w:val="24"/>
          <w:szCs w:val="24"/>
        </w:rPr>
        <w:t>догоспитальном</w:t>
      </w:r>
      <w:proofErr w:type="spellEnd"/>
      <w:r w:rsidR="00DB0A82" w:rsidRPr="005A0284">
        <w:rPr>
          <w:rFonts w:ascii="Times New Roman" w:hAnsi="Times New Roman" w:cs="Times New Roman"/>
          <w:b/>
          <w:i/>
          <w:sz w:val="24"/>
          <w:szCs w:val="24"/>
        </w:rPr>
        <w:t xml:space="preserve"> этапе является</w:t>
      </w:r>
      <w:r w:rsidRPr="005A0284">
        <w:rPr>
          <w:rFonts w:ascii="Times New Roman" w:hAnsi="Times New Roman" w:cs="Times New Roman"/>
          <w:b/>
          <w:i/>
          <w:sz w:val="24"/>
          <w:szCs w:val="24"/>
        </w:rPr>
        <w:t>:</w:t>
      </w:r>
    </w:p>
    <w:p w:rsidR="007970B7" w:rsidRPr="005A0284" w:rsidRDefault="00DB0A82" w:rsidP="00372971">
      <w:pPr>
        <w:pStyle w:val="a9"/>
        <w:numPr>
          <w:ilvl w:val="0"/>
          <w:numId w:val="2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промывание обожженного участка холодной водой в течение 15-20 минут, сухая асептическая повязка</w:t>
      </w:r>
      <w:r w:rsidR="00C242D0" w:rsidRPr="005A0284">
        <w:rPr>
          <w:rFonts w:ascii="Times New Roman" w:hAnsi="Times New Roman" w:cs="Times New Roman"/>
          <w:sz w:val="24"/>
          <w:szCs w:val="24"/>
        </w:rPr>
        <w:t xml:space="preserve"> </w:t>
      </w:r>
    </w:p>
    <w:p w:rsidR="00DB0A82" w:rsidRPr="005A0284" w:rsidRDefault="00DB0A82" w:rsidP="00372971">
      <w:pPr>
        <w:pStyle w:val="a9"/>
        <w:numPr>
          <w:ilvl w:val="0"/>
          <w:numId w:val="2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промывание обожженного участка холодной водой в течение часа, сухая асептическая повязка </w:t>
      </w:r>
    </w:p>
    <w:p w:rsidR="00DB0A82" w:rsidRPr="005A0284" w:rsidRDefault="00DB0A82" w:rsidP="00DB0A82">
      <w:pPr>
        <w:pStyle w:val="a9"/>
        <w:numPr>
          <w:ilvl w:val="0"/>
          <w:numId w:val="2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промывание обожженного участка холодной водой в, повязка с противоожоговым аэрозолем </w:t>
      </w:r>
    </w:p>
    <w:p w:rsidR="007970B7" w:rsidRPr="005A0284" w:rsidRDefault="00DB0A82" w:rsidP="00372971">
      <w:pPr>
        <w:pStyle w:val="a9"/>
        <w:numPr>
          <w:ilvl w:val="0"/>
          <w:numId w:val="2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водой не промывать, обработать обожженный участок вазелиновым маслом</w:t>
      </w:r>
      <w:r w:rsidR="00087912" w:rsidRPr="005A0284">
        <w:rPr>
          <w:rFonts w:ascii="Times New Roman" w:hAnsi="Times New Roman" w:cs="Times New Roman"/>
          <w:sz w:val="24"/>
          <w:szCs w:val="24"/>
        </w:rPr>
        <w:t>, сухая асептическая повязка</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110. </w:t>
      </w:r>
      <w:r w:rsidR="00087912" w:rsidRPr="005A0284">
        <w:rPr>
          <w:rFonts w:ascii="Times New Roman" w:hAnsi="Times New Roman" w:cs="Times New Roman"/>
          <w:b/>
          <w:i/>
          <w:sz w:val="24"/>
          <w:szCs w:val="24"/>
        </w:rPr>
        <w:t xml:space="preserve">Рациональным </w:t>
      </w:r>
      <w:proofErr w:type="spellStart"/>
      <w:r w:rsidR="00087912" w:rsidRPr="005A0284">
        <w:rPr>
          <w:rFonts w:ascii="Times New Roman" w:hAnsi="Times New Roman" w:cs="Times New Roman"/>
          <w:b/>
          <w:i/>
          <w:sz w:val="24"/>
          <w:szCs w:val="24"/>
        </w:rPr>
        <w:t>догоспитальным</w:t>
      </w:r>
      <w:proofErr w:type="spellEnd"/>
      <w:r w:rsidR="00087912" w:rsidRPr="005A0284">
        <w:rPr>
          <w:rFonts w:ascii="Times New Roman" w:hAnsi="Times New Roman" w:cs="Times New Roman"/>
          <w:b/>
          <w:i/>
          <w:sz w:val="24"/>
          <w:szCs w:val="24"/>
        </w:rPr>
        <w:t xml:space="preserve"> объемом терапии ожогового шока является</w:t>
      </w:r>
      <w:r w:rsidRPr="005A0284">
        <w:rPr>
          <w:rFonts w:ascii="Times New Roman" w:hAnsi="Times New Roman" w:cs="Times New Roman"/>
          <w:b/>
          <w:i/>
          <w:sz w:val="24"/>
          <w:szCs w:val="24"/>
        </w:rPr>
        <w:t>:</w:t>
      </w:r>
    </w:p>
    <w:p w:rsidR="007970B7" w:rsidRPr="005A0284" w:rsidRDefault="00087912" w:rsidP="00372971">
      <w:pPr>
        <w:pStyle w:val="a9"/>
        <w:numPr>
          <w:ilvl w:val="0"/>
          <w:numId w:val="2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обезболивание, </w:t>
      </w:r>
      <w:proofErr w:type="spellStart"/>
      <w:r w:rsidRPr="005A0284">
        <w:rPr>
          <w:rFonts w:ascii="Times New Roman" w:hAnsi="Times New Roman" w:cs="Times New Roman"/>
          <w:sz w:val="24"/>
          <w:szCs w:val="24"/>
        </w:rPr>
        <w:t>инфузионная</w:t>
      </w:r>
      <w:proofErr w:type="spellEnd"/>
      <w:r w:rsidRPr="005A0284">
        <w:rPr>
          <w:rFonts w:ascii="Times New Roman" w:hAnsi="Times New Roman" w:cs="Times New Roman"/>
          <w:sz w:val="24"/>
          <w:szCs w:val="24"/>
        </w:rPr>
        <w:t xml:space="preserve"> терапия, первичная хирургическая обработка ожоговой поверхности с охлаждением, госпитализация</w:t>
      </w:r>
    </w:p>
    <w:p w:rsidR="00087912" w:rsidRPr="005A0284" w:rsidRDefault="00087912" w:rsidP="00087912">
      <w:pPr>
        <w:pStyle w:val="a9"/>
        <w:numPr>
          <w:ilvl w:val="0"/>
          <w:numId w:val="2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обезболивание, </w:t>
      </w:r>
      <w:proofErr w:type="spellStart"/>
      <w:r w:rsidRPr="005A0284">
        <w:rPr>
          <w:rFonts w:ascii="Times New Roman" w:hAnsi="Times New Roman" w:cs="Times New Roman"/>
          <w:sz w:val="24"/>
          <w:szCs w:val="24"/>
        </w:rPr>
        <w:t>инфузионная</w:t>
      </w:r>
      <w:proofErr w:type="spellEnd"/>
      <w:r w:rsidRPr="005A0284">
        <w:rPr>
          <w:rFonts w:ascii="Times New Roman" w:hAnsi="Times New Roman" w:cs="Times New Roman"/>
          <w:sz w:val="24"/>
          <w:szCs w:val="24"/>
        </w:rPr>
        <w:t xml:space="preserve"> терапия, </w:t>
      </w:r>
      <w:r w:rsidR="00DC0159" w:rsidRPr="005A0284">
        <w:rPr>
          <w:rFonts w:ascii="Times New Roman" w:hAnsi="Times New Roman" w:cs="Times New Roman"/>
          <w:sz w:val="24"/>
          <w:szCs w:val="24"/>
        </w:rPr>
        <w:t xml:space="preserve">асептическая повязка на ожоговую поверхность </w:t>
      </w:r>
      <w:r w:rsidRPr="005A0284">
        <w:rPr>
          <w:rFonts w:ascii="Times New Roman" w:hAnsi="Times New Roman" w:cs="Times New Roman"/>
          <w:sz w:val="24"/>
          <w:szCs w:val="24"/>
        </w:rPr>
        <w:t xml:space="preserve">с охлаждением, </w:t>
      </w:r>
      <w:r w:rsidR="00DC0159" w:rsidRPr="005A0284">
        <w:rPr>
          <w:rFonts w:ascii="Times New Roman" w:hAnsi="Times New Roman" w:cs="Times New Roman"/>
          <w:sz w:val="24"/>
          <w:szCs w:val="24"/>
        </w:rPr>
        <w:t xml:space="preserve">оксигенотерапия, </w:t>
      </w:r>
      <w:r w:rsidRPr="005A0284">
        <w:rPr>
          <w:rFonts w:ascii="Times New Roman" w:hAnsi="Times New Roman" w:cs="Times New Roman"/>
          <w:sz w:val="24"/>
          <w:szCs w:val="24"/>
        </w:rPr>
        <w:t>госпитализация</w:t>
      </w:r>
      <w:r w:rsidR="008E6BC1" w:rsidRPr="005A0284">
        <w:rPr>
          <w:rFonts w:ascii="Times New Roman" w:hAnsi="Times New Roman" w:cs="Times New Roman"/>
          <w:sz w:val="24"/>
          <w:szCs w:val="24"/>
        </w:rPr>
        <w:t xml:space="preserve"> </w:t>
      </w:r>
    </w:p>
    <w:p w:rsidR="00DC0159" w:rsidRPr="005A0284" w:rsidRDefault="00DC0159" w:rsidP="00DC0159">
      <w:pPr>
        <w:pStyle w:val="a9"/>
        <w:numPr>
          <w:ilvl w:val="0"/>
          <w:numId w:val="2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обезболивание, асептическая повязка на ожоговую поверхность с охлаждением, оксигенотерапия, госпитализация</w:t>
      </w:r>
    </w:p>
    <w:p w:rsidR="007970B7" w:rsidRPr="005A0284" w:rsidRDefault="00DC0159" w:rsidP="00372971">
      <w:pPr>
        <w:pStyle w:val="a9"/>
        <w:numPr>
          <w:ilvl w:val="0"/>
          <w:numId w:val="27"/>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инфузионная</w:t>
      </w:r>
      <w:proofErr w:type="spellEnd"/>
      <w:r w:rsidRPr="005A0284">
        <w:rPr>
          <w:rFonts w:ascii="Times New Roman" w:hAnsi="Times New Roman" w:cs="Times New Roman"/>
          <w:sz w:val="24"/>
          <w:szCs w:val="24"/>
        </w:rPr>
        <w:t xml:space="preserve"> терапия, асептическая повязка на ожоговую поверхность, госпитализация</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111. </w:t>
      </w:r>
      <w:proofErr w:type="spellStart"/>
      <w:r w:rsidR="00640980" w:rsidRPr="005A0284">
        <w:rPr>
          <w:rFonts w:ascii="Times New Roman" w:hAnsi="Times New Roman" w:cs="Times New Roman"/>
          <w:b/>
          <w:i/>
          <w:sz w:val="24"/>
          <w:szCs w:val="24"/>
        </w:rPr>
        <w:t>Таблетированный</w:t>
      </w:r>
      <w:proofErr w:type="spellEnd"/>
      <w:r w:rsidR="00640980" w:rsidRPr="005A0284">
        <w:rPr>
          <w:rFonts w:ascii="Times New Roman" w:hAnsi="Times New Roman" w:cs="Times New Roman"/>
          <w:b/>
          <w:i/>
          <w:sz w:val="24"/>
          <w:szCs w:val="24"/>
        </w:rPr>
        <w:t xml:space="preserve"> яд может находится в складках желудка в течение (часов)</w:t>
      </w:r>
      <w:r w:rsidRPr="005A0284">
        <w:rPr>
          <w:rFonts w:ascii="Times New Roman" w:hAnsi="Times New Roman" w:cs="Times New Roman"/>
          <w:b/>
          <w:i/>
          <w:sz w:val="24"/>
          <w:szCs w:val="24"/>
        </w:rPr>
        <w:t>:</w:t>
      </w:r>
    </w:p>
    <w:p w:rsidR="007970B7" w:rsidRPr="005A0284" w:rsidRDefault="00640980" w:rsidP="00372971">
      <w:pPr>
        <w:pStyle w:val="a9"/>
        <w:numPr>
          <w:ilvl w:val="0"/>
          <w:numId w:val="28"/>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24 -  48</w:t>
      </w:r>
      <w:r w:rsidR="008E6BC1" w:rsidRPr="005A0284">
        <w:rPr>
          <w:rFonts w:ascii="Times New Roman" w:hAnsi="Times New Roman" w:cs="Times New Roman"/>
          <w:sz w:val="24"/>
          <w:szCs w:val="24"/>
        </w:rPr>
        <w:t xml:space="preserve">. </w:t>
      </w:r>
    </w:p>
    <w:p w:rsidR="007970B7" w:rsidRPr="005A0284" w:rsidRDefault="00640980" w:rsidP="00372971">
      <w:pPr>
        <w:pStyle w:val="a9"/>
        <w:numPr>
          <w:ilvl w:val="0"/>
          <w:numId w:val="28"/>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1 - 2</w:t>
      </w:r>
    </w:p>
    <w:p w:rsidR="007970B7" w:rsidRPr="005A0284" w:rsidRDefault="00640980" w:rsidP="00372971">
      <w:pPr>
        <w:pStyle w:val="a9"/>
        <w:numPr>
          <w:ilvl w:val="0"/>
          <w:numId w:val="28"/>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4 – 6 </w:t>
      </w:r>
    </w:p>
    <w:p w:rsidR="007970B7" w:rsidRPr="005A0284" w:rsidRDefault="00640980" w:rsidP="00372971">
      <w:pPr>
        <w:pStyle w:val="a9"/>
        <w:numPr>
          <w:ilvl w:val="0"/>
          <w:numId w:val="28"/>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12 - 24</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112. </w:t>
      </w:r>
      <w:r w:rsidR="00640980" w:rsidRPr="005A0284">
        <w:rPr>
          <w:rFonts w:ascii="Times New Roman" w:hAnsi="Times New Roman" w:cs="Times New Roman"/>
          <w:b/>
          <w:i/>
          <w:sz w:val="24"/>
          <w:szCs w:val="24"/>
        </w:rPr>
        <w:t>Антидотом в «токсической» фазе острого отравления фосфорорганическими веществами является</w:t>
      </w:r>
      <w:r w:rsidRPr="005A0284">
        <w:rPr>
          <w:rFonts w:ascii="Times New Roman" w:hAnsi="Times New Roman" w:cs="Times New Roman"/>
          <w:b/>
          <w:i/>
          <w:sz w:val="24"/>
          <w:szCs w:val="24"/>
        </w:rPr>
        <w:t>:</w:t>
      </w:r>
    </w:p>
    <w:p w:rsidR="007970B7" w:rsidRPr="005A0284" w:rsidRDefault="00640980" w:rsidP="00372971">
      <w:pPr>
        <w:pStyle w:val="a9"/>
        <w:numPr>
          <w:ilvl w:val="0"/>
          <w:numId w:val="29"/>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атропин</w:t>
      </w:r>
      <w:r w:rsidR="008E6BC1" w:rsidRPr="005A0284">
        <w:rPr>
          <w:rFonts w:ascii="Times New Roman" w:hAnsi="Times New Roman" w:cs="Times New Roman"/>
          <w:sz w:val="24"/>
          <w:szCs w:val="24"/>
        </w:rPr>
        <w:t xml:space="preserve"> </w:t>
      </w:r>
    </w:p>
    <w:p w:rsidR="007970B7" w:rsidRPr="005A0284" w:rsidRDefault="00640980" w:rsidP="00372971">
      <w:pPr>
        <w:pStyle w:val="a9"/>
        <w:numPr>
          <w:ilvl w:val="0"/>
          <w:numId w:val="29"/>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бемегрид</w:t>
      </w:r>
      <w:proofErr w:type="spellEnd"/>
    </w:p>
    <w:p w:rsidR="007970B7" w:rsidRPr="005A0284" w:rsidRDefault="00640980" w:rsidP="00372971">
      <w:pPr>
        <w:pStyle w:val="a9"/>
        <w:numPr>
          <w:ilvl w:val="0"/>
          <w:numId w:val="29"/>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прозерин</w:t>
      </w:r>
      <w:proofErr w:type="spellEnd"/>
    </w:p>
    <w:p w:rsidR="007970B7" w:rsidRPr="005A0284" w:rsidRDefault="00640980" w:rsidP="00372971">
      <w:pPr>
        <w:pStyle w:val="a9"/>
        <w:numPr>
          <w:ilvl w:val="0"/>
          <w:numId w:val="29"/>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налоксон</w:t>
      </w:r>
      <w:proofErr w:type="spellEnd"/>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113. </w:t>
      </w:r>
      <w:r w:rsidR="00640980" w:rsidRPr="005A0284">
        <w:rPr>
          <w:rFonts w:ascii="Times New Roman" w:hAnsi="Times New Roman" w:cs="Times New Roman"/>
          <w:b/>
          <w:i/>
          <w:sz w:val="24"/>
          <w:szCs w:val="24"/>
        </w:rPr>
        <w:t>Объем однократно вводимой</w:t>
      </w:r>
      <w:r w:rsidR="00817EB8" w:rsidRPr="005A0284">
        <w:rPr>
          <w:rFonts w:ascii="Times New Roman" w:hAnsi="Times New Roman" w:cs="Times New Roman"/>
          <w:b/>
          <w:i/>
          <w:sz w:val="24"/>
          <w:szCs w:val="24"/>
        </w:rPr>
        <w:t xml:space="preserve"> жидкости при зондовом промывании желудка взрослому человеку составляет</w:t>
      </w:r>
      <w:r w:rsidRPr="005A0284">
        <w:rPr>
          <w:rFonts w:ascii="Times New Roman" w:hAnsi="Times New Roman" w:cs="Times New Roman"/>
          <w:b/>
          <w:i/>
          <w:sz w:val="24"/>
          <w:szCs w:val="24"/>
        </w:rPr>
        <w:t>:</w:t>
      </w:r>
    </w:p>
    <w:p w:rsidR="007970B7" w:rsidRPr="005A0284" w:rsidRDefault="00817EB8" w:rsidP="00372971">
      <w:pPr>
        <w:pStyle w:val="a9"/>
        <w:numPr>
          <w:ilvl w:val="0"/>
          <w:numId w:val="30"/>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900 – 1000 мл</w:t>
      </w:r>
      <w:r w:rsidR="008E6BC1" w:rsidRPr="005A0284">
        <w:rPr>
          <w:rFonts w:ascii="Times New Roman" w:hAnsi="Times New Roman" w:cs="Times New Roman"/>
          <w:sz w:val="24"/>
          <w:szCs w:val="24"/>
        </w:rPr>
        <w:t xml:space="preserve"> </w:t>
      </w:r>
    </w:p>
    <w:p w:rsidR="007970B7" w:rsidRPr="005A0284" w:rsidRDefault="00817EB8" w:rsidP="00372971">
      <w:pPr>
        <w:pStyle w:val="a9"/>
        <w:numPr>
          <w:ilvl w:val="0"/>
          <w:numId w:val="30"/>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300-400 мл</w:t>
      </w:r>
    </w:p>
    <w:p w:rsidR="007970B7" w:rsidRPr="005A0284" w:rsidRDefault="00817EB8" w:rsidP="00372971">
      <w:pPr>
        <w:pStyle w:val="a9"/>
        <w:numPr>
          <w:ilvl w:val="0"/>
          <w:numId w:val="30"/>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500-700 мл</w:t>
      </w:r>
    </w:p>
    <w:p w:rsidR="007970B7" w:rsidRPr="005A0284" w:rsidRDefault="00817EB8" w:rsidP="00372971">
      <w:pPr>
        <w:pStyle w:val="a9"/>
        <w:numPr>
          <w:ilvl w:val="0"/>
          <w:numId w:val="30"/>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1000-1500 мл</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114. </w:t>
      </w:r>
      <w:r w:rsidR="00817EB8" w:rsidRPr="005A0284">
        <w:rPr>
          <w:rFonts w:ascii="Times New Roman" w:hAnsi="Times New Roman" w:cs="Times New Roman"/>
          <w:b/>
          <w:i/>
          <w:sz w:val="24"/>
          <w:szCs w:val="24"/>
        </w:rPr>
        <w:t>При отравлен</w:t>
      </w:r>
      <w:bookmarkStart w:id="0" w:name="_GoBack"/>
      <w:bookmarkEnd w:id="0"/>
      <w:r w:rsidR="00817EB8" w:rsidRPr="005A0284">
        <w:rPr>
          <w:rFonts w:ascii="Times New Roman" w:hAnsi="Times New Roman" w:cs="Times New Roman"/>
          <w:b/>
          <w:i/>
          <w:sz w:val="24"/>
          <w:szCs w:val="24"/>
        </w:rPr>
        <w:t xml:space="preserve">ии опиатами в качестве антидота на </w:t>
      </w:r>
      <w:proofErr w:type="spellStart"/>
      <w:r w:rsidR="00817EB8" w:rsidRPr="005A0284">
        <w:rPr>
          <w:rFonts w:ascii="Times New Roman" w:hAnsi="Times New Roman" w:cs="Times New Roman"/>
          <w:b/>
          <w:i/>
          <w:sz w:val="24"/>
          <w:szCs w:val="24"/>
        </w:rPr>
        <w:t>догоспитальном</w:t>
      </w:r>
      <w:proofErr w:type="spellEnd"/>
      <w:r w:rsidR="00817EB8" w:rsidRPr="005A0284">
        <w:rPr>
          <w:rFonts w:ascii="Times New Roman" w:hAnsi="Times New Roman" w:cs="Times New Roman"/>
          <w:b/>
          <w:i/>
          <w:sz w:val="24"/>
          <w:szCs w:val="24"/>
        </w:rPr>
        <w:t xml:space="preserve"> этапе применяется</w:t>
      </w:r>
      <w:r w:rsidRPr="005A0284">
        <w:rPr>
          <w:rFonts w:ascii="Times New Roman" w:hAnsi="Times New Roman" w:cs="Times New Roman"/>
          <w:b/>
          <w:i/>
          <w:sz w:val="24"/>
          <w:szCs w:val="24"/>
        </w:rPr>
        <w:t>:</w:t>
      </w:r>
    </w:p>
    <w:p w:rsidR="007970B7" w:rsidRPr="005A0284" w:rsidRDefault="00A237AA" w:rsidP="00372971">
      <w:pPr>
        <w:pStyle w:val="a9"/>
        <w:numPr>
          <w:ilvl w:val="0"/>
          <w:numId w:val="31"/>
        </w:num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налоксон</w:t>
      </w:r>
      <w:proofErr w:type="spellEnd"/>
    </w:p>
    <w:p w:rsidR="007970B7" w:rsidRPr="005A0284" w:rsidRDefault="00A237AA" w:rsidP="00372971">
      <w:pPr>
        <w:pStyle w:val="a9"/>
        <w:numPr>
          <w:ilvl w:val="0"/>
          <w:numId w:val="31"/>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атропин</w:t>
      </w:r>
    </w:p>
    <w:p w:rsidR="007970B7" w:rsidRPr="005A0284" w:rsidRDefault="00A237AA" w:rsidP="00372971">
      <w:pPr>
        <w:pStyle w:val="a9"/>
        <w:numPr>
          <w:ilvl w:val="0"/>
          <w:numId w:val="31"/>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преднизолон</w:t>
      </w:r>
    </w:p>
    <w:p w:rsidR="007970B7" w:rsidRPr="005A0284" w:rsidRDefault="00A237AA" w:rsidP="00372971">
      <w:pPr>
        <w:pStyle w:val="a9"/>
        <w:numPr>
          <w:ilvl w:val="0"/>
          <w:numId w:val="31"/>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кордиамин</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115. </w:t>
      </w:r>
      <w:r w:rsidR="00A237AA" w:rsidRPr="005A0284">
        <w:rPr>
          <w:rFonts w:ascii="Times New Roman" w:hAnsi="Times New Roman" w:cs="Times New Roman"/>
          <w:b/>
          <w:i/>
          <w:sz w:val="24"/>
          <w:szCs w:val="24"/>
        </w:rPr>
        <w:t xml:space="preserve">При отравлении опиатами, сопровождающемся комой и угнетением дыхания, первоочередным лечебным мероприятием на </w:t>
      </w:r>
      <w:proofErr w:type="spellStart"/>
      <w:r w:rsidR="00A237AA" w:rsidRPr="005A0284">
        <w:rPr>
          <w:rFonts w:ascii="Times New Roman" w:hAnsi="Times New Roman" w:cs="Times New Roman"/>
          <w:b/>
          <w:i/>
          <w:sz w:val="24"/>
          <w:szCs w:val="24"/>
        </w:rPr>
        <w:t>догоспитальном</w:t>
      </w:r>
      <w:proofErr w:type="spellEnd"/>
      <w:r w:rsidR="00A237AA" w:rsidRPr="005A0284">
        <w:rPr>
          <w:rFonts w:ascii="Times New Roman" w:hAnsi="Times New Roman" w:cs="Times New Roman"/>
          <w:b/>
          <w:i/>
          <w:sz w:val="24"/>
          <w:szCs w:val="24"/>
        </w:rPr>
        <w:t xml:space="preserve"> этапе является</w:t>
      </w:r>
      <w:r w:rsidRPr="005A0284">
        <w:rPr>
          <w:rFonts w:ascii="Times New Roman" w:hAnsi="Times New Roman" w:cs="Times New Roman"/>
          <w:b/>
          <w:i/>
          <w:sz w:val="24"/>
          <w:szCs w:val="24"/>
        </w:rPr>
        <w:t>:</w:t>
      </w:r>
    </w:p>
    <w:p w:rsidR="007970B7" w:rsidRPr="005A0284" w:rsidRDefault="00A237AA" w:rsidP="00372971">
      <w:pPr>
        <w:pStyle w:val="a9"/>
        <w:numPr>
          <w:ilvl w:val="0"/>
          <w:numId w:val="3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внутривенное введение кордиамина</w:t>
      </w:r>
    </w:p>
    <w:p w:rsidR="007970B7" w:rsidRPr="005A0284" w:rsidRDefault="00A237AA" w:rsidP="00372971">
      <w:pPr>
        <w:pStyle w:val="a9"/>
        <w:numPr>
          <w:ilvl w:val="0"/>
          <w:numId w:val="3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обеспечение проходимости дыхательных путей и начало искусственной вентиляции легких</w:t>
      </w:r>
      <w:r w:rsidR="008E6BC1" w:rsidRPr="005A0284">
        <w:rPr>
          <w:rFonts w:ascii="Times New Roman" w:hAnsi="Times New Roman" w:cs="Times New Roman"/>
          <w:sz w:val="24"/>
          <w:szCs w:val="24"/>
        </w:rPr>
        <w:t xml:space="preserve"> </w:t>
      </w:r>
    </w:p>
    <w:p w:rsidR="007970B7" w:rsidRPr="005A0284" w:rsidRDefault="00A237AA" w:rsidP="00372971">
      <w:pPr>
        <w:pStyle w:val="a9"/>
        <w:numPr>
          <w:ilvl w:val="0"/>
          <w:numId w:val="3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внутривенное введение </w:t>
      </w:r>
      <w:proofErr w:type="spellStart"/>
      <w:r w:rsidRPr="005A0284">
        <w:rPr>
          <w:rFonts w:ascii="Times New Roman" w:hAnsi="Times New Roman" w:cs="Times New Roman"/>
          <w:sz w:val="24"/>
          <w:szCs w:val="24"/>
        </w:rPr>
        <w:t>налоксона</w:t>
      </w:r>
      <w:proofErr w:type="spellEnd"/>
    </w:p>
    <w:p w:rsidR="007970B7" w:rsidRPr="005A0284" w:rsidRDefault="00A237AA" w:rsidP="00372971">
      <w:pPr>
        <w:pStyle w:val="a9"/>
        <w:numPr>
          <w:ilvl w:val="0"/>
          <w:numId w:val="32"/>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промывание желудка через зонд</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116. </w:t>
      </w:r>
      <w:r w:rsidR="00A237AA" w:rsidRPr="005A0284">
        <w:rPr>
          <w:rFonts w:ascii="Times New Roman" w:hAnsi="Times New Roman" w:cs="Times New Roman"/>
          <w:b/>
          <w:i/>
          <w:sz w:val="24"/>
          <w:szCs w:val="24"/>
        </w:rPr>
        <w:t xml:space="preserve">Для промывания желудка через зонд при отравлении кислотами на </w:t>
      </w:r>
      <w:proofErr w:type="spellStart"/>
      <w:r w:rsidR="00A237AA" w:rsidRPr="005A0284">
        <w:rPr>
          <w:rFonts w:ascii="Times New Roman" w:hAnsi="Times New Roman" w:cs="Times New Roman"/>
          <w:b/>
          <w:i/>
          <w:sz w:val="24"/>
          <w:szCs w:val="24"/>
        </w:rPr>
        <w:t>догоспитальном</w:t>
      </w:r>
      <w:proofErr w:type="spellEnd"/>
      <w:r w:rsidR="00A237AA" w:rsidRPr="005A0284">
        <w:rPr>
          <w:rFonts w:ascii="Times New Roman" w:hAnsi="Times New Roman" w:cs="Times New Roman"/>
          <w:b/>
          <w:i/>
          <w:sz w:val="24"/>
          <w:szCs w:val="24"/>
        </w:rPr>
        <w:t xml:space="preserve"> этапе применяется</w:t>
      </w:r>
      <w:r w:rsidRPr="005A0284">
        <w:rPr>
          <w:rFonts w:ascii="Times New Roman" w:hAnsi="Times New Roman" w:cs="Times New Roman"/>
          <w:b/>
          <w:i/>
          <w:sz w:val="24"/>
          <w:szCs w:val="24"/>
        </w:rPr>
        <w:t>:</w:t>
      </w:r>
    </w:p>
    <w:p w:rsidR="007970B7" w:rsidRPr="005A0284" w:rsidRDefault="00E869FF" w:rsidP="00372971">
      <w:pPr>
        <w:pStyle w:val="a9"/>
        <w:numPr>
          <w:ilvl w:val="0"/>
          <w:numId w:val="3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вазелиновое масло</w:t>
      </w:r>
    </w:p>
    <w:p w:rsidR="007970B7" w:rsidRPr="005A0284" w:rsidRDefault="00E869FF" w:rsidP="00372971">
      <w:pPr>
        <w:pStyle w:val="a9"/>
        <w:numPr>
          <w:ilvl w:val="0"/>
          <w:numId w:val="3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слабый раствор перманганата калия</w:t>
      </w:r>
    </w:p>
    <w:p w:rsidR="007970B7" w:rsidRPr="005A0284" w:rsidRDefault="00E869FF" w:rsidP="00372971">
      <w:pPr>
        <w:pStyle w:val="a9"/>
        <w:numPr>
          <w:ilvl w:val="0"/>
          <w:numId w:val="3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раствор бикарбоната натрия</w:t>
      </w:r>
    </w:p>
    <w:p w:rsidR="007970B7" w:rsidRPr="005A0284" w:rsidRDefault="00E869FF" w:rsidP="00372971">
      <w:pPr>
        <w:pStyle w:val="a9"/>
        <w:numPr>
          <w:ilvl w:val="0"/>
          <w:numId w:val="33"/>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холодная вода</w:t>
      </w:r>
      <w:r w:rsidR="008E6BC1"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117. </w:t>
      </w:r>
      <w:r w:rsidR="00935B5B" w:rsidRPr="005A0284">
        <w:rPr>
          <w:rFonts w:ascii="Times New Roman" w:hAnsi="Times New Roman" w:cs="Times New Roman"/>
          <w:b/>
          <w:i/>
          <w:sz w:val="24"/>
          <w:szCs w:val="24"/>
        </w:rPr>
        <w:t>Первоочередным мероприятием у пострадавшего без сознания после падения с высоты или ныряния в воду является</w:t>
      </w:r>
      <w:r w:rsidRPr="005A0284">
        <w:rPr>
          <w:rFonts w:ascii="Times New Roman" w:hAnsi="Times New Roman" w:cs="Times New Roman"/>
          <w:b/>
          <w:i/>
          <w:sz w:val="24"/>
          <w:szCs w:val="24"/>
        </w:rPr>
        <w:t>:</w:t>
      </w:r>
    </w:p>
    <w:p w:rsidR="007970B7" w:rsidRPr="005A0284" w:rsidRDefault="00935B5B" w:rsidP="00372971">
      <w:pPr>
        <w:pStyle w:val="a9"/>
        <w:numPr>
          <w:ilvl w:val="0"/>
          <w:numId w:val="3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внутривенное введение </w:t>
      </w:r>
      <w:proofErr w:type="spellStart"/>
      <w:r w:rsidRPr="005A0284">
        <w:rPr>
          <w:rFonts w:ascii="Times New Roman" w:hAnsi="Times New Roman" w:cs="Times New Roman"/>
          <w:sz w:val="24"/>
          <w:szCs w:val="24"/>
        </w:rPr>
        <w:t>глюкокортикостероидов</w:t>
      </w:r>
      <w:proofErr w:type="spellEnd"/>
    </w:p>
    <w:p w:rsidR="007970B7" w:rsidRPr="005A0284" w:rsidRDefault="00935B5B" w:rsidP="00372971">
      <w:pPr>
        <w:pStyle w:val="a9"/>
        <w:numPr>
          <w:ilvl w:val="0"/>
          <w:numId w:val="3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выполнение тройного приема </w:t>
      </w:r>
      <w:proofErr w:type="spellStart"/>
      <w:r w:rsidRPr="005A0284">
        <w:rPr>
          <w:rFonts w:ascii="Times New Roman" w:hAnsi="Times New Roman" w:cs="Times New Roman"/>
          <w:sz w:val="24"/>
          <w:szCs w:val="24"/>
        </w:rPr>
        <w:t>Сафара</w:t>
      </w:r>
      <w:proofErr w:type="spellEnd"/>
    </w:p>
    <w:p w:rsidR="007970B7" w:rsidRPr="005A0284" w:rsidRDefault="00935B5B" w:rsidP="00372971">
      <w:pPr>
        <w:pStyle w:val="a9"/>
        <w:numPr>
          <w:ilvl w:val="0"/>
          <w:numId w:val="3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иммобилизация шейного отдела позвоночника с помощью воротника Шанца, введение воздуховода</w:t>
      </w:r>
      <w:r w:rsidR="008E6BC1" w:rsidRPr="005A0284">
        <w:rPr>
          <w:rFonts w:ascii="Times New Roman" w:hAnsi="Times New Roman" w:cs="Times New Roman"/>
          <w:sz w:val="24"/>
          <w:szCs w:val="24"/>
        </w:rPr>
        <w:t xml:space="preserve"> </w:t>
      </w:r>
    </w:p>
    <w:p w:rsidR="007970B7" w:rsidRPr="005A0284" w:rsidRDefault="00935B5B" w:rsidP="00372971">
      <w:pPr>
        <w:pStyle w:val="a9"/>
        <w:numPr>
          <w:ilvl w:val="0"/>
          <w:numId w:val="34"/>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интубация трахеи</w:t>
      </w:r>
      <w:r w:rsidR="007970B7" w:rsidRPr="005A0284">
        <w:rPr>
          <w:rFonts w:ascii="Times New Roman" w:hAnsi="Times New Roman" w:cs="Times New Roman"/>
          <w:sz w:val="24"/>
          <w:szCs w:val="24"/>
        </w:rPr>
        <w:t>.</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lastRenderedPageBreak/>
        <w:t xml:space="preserve">118. </w:t>
      </w:r>
      <w:r w:rsidR="00935B5B" w:rsidRPr="005A0284">
        <w:rPr>
          <w:rFonts w:ascii="Times New Roman" w:hAnsi="Times New Roman" w:cs="Times New Roman"/>
          <w:b/>
          <w:i/>
          <w:sz w:val="24"/>
          <w:szCs w:val="24"/>
        </w:rPr>
        <w:t>Транспортировка пострадавшего с переломом ребер выполняется</w:t>
      </w:r>
      <w:r w:rsidRPr="005A0284">
        <w:rPr>
          <w:rFonts w:ascii="Times New Roman" w:hAnsi="Times New Roman" w:cs="Times New Roman"/>
          <w:b/>
          <w:i/>
          <w:sz w:val="24"/>
          <w:szCs w:val="24"/>
        </w:rPr>
        <w:t>:</w:t>
      </w:r>
    </w:p>
    <w:p w:rsidR="007970B7" w:rsidRPr="005A0284" w:rsidRDefault="00D14E80" w:rsidP="00372971">
      <w:pPr>
        <w:pStyle w:val="a9"/>
        <w:numPr>
          <w:ilvl w:val="0"/>
          <w:numId w:val="3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положении сидя или полусидя</w:t>
      </w:r>
      <w:r w:rsidR="008E6BC1" w:rsidRPr="005A0284">
        <w:rPr>
          <w:rFonts w:ascii="Times New Roman" w:hAnsi="Times New Roman" w:cs="Times New Roman"/>
          <w:sz w:val="24"/>
          <w:szCs w:val="24"/>
        </w:rPr>
        <w:t xml:space="preserve"> </w:t>
      </w:r>
    </w:p>
    <w:p w:rsidR="007970B7" w:rsidRPr="005A0284" w:rsidRDefault="00D14E80" w:rsidP="00372971">
      <w:pPr>
        <w:pStyle w:val="a9"/>
        <w:numPr>
          <w:ilvl w:val="0"/>
          <w:numId w:val="3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на спине</w:t>
      </w:r>
      <w:r w:rsidR="008E6BC1" w:rsidRPr="005A0284">
        <w:rPr>
          <w:rFonts w:ascii="Times New Roman" w:hAnsi="Times New Roman" w:cs="Times New Roman"/>
          <w:sz w:val="24"/>
          <w:szCs w:val="24"/>
        </w:rPr>
        <w:t>,</w:t>
      </w:r>
      <w:r w:rsidRPr="005A0284">
        <w:rPr>
          <w:rFonts w:ascii="Times New Roman" w:hAnsi="Times New Roman" w:cs="Times New Roman"/>
          <w:sz w:val="24"/>
          <w:szCs w:val="24"/>
        </w:rPr>
        <w:t xml:space="preserve"> на жесткой поверхности</w:t>
      </w:r>
      <w:r w:rsidR="007970B7" w:rsidRPr="005A0284">
        <w:rPr>
          <w:rFonts w:ascii="Times New Roman" w:hAnsi="Times New Roman" w:cs="Times New Roman"/>
          <w:sz w:val="24"/>
          <w:szCs w:val="24"/>
        </w:rPr>
        <w:t>.</w:t>
      </w:r>
    </w:p>
    <w:p w:rsidR="007970B7" w:rsidRPr="005A0284" w:rsidRDefault="00D14E80" w:rsidP="00372971">
      <w:pPr>
        <w:pStyle w:val="a9"/>
        <w:numPr>
          <w:ilvl w:val="0"/>
          <w:numId w:val="3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лежа на спине с приподнятыми ногами</w:t>
      </w:r>
    </w:p>
    <w:p w:rsidR="007970B7" w:rsidRPr="005A0284" w:rsidRDefault="00D14E80" w:rsidP="00372971">
      <w:pPr>
        <w:pStyle w:val="a9"/>
        <w:numPr>
          <w:ilvl w:val="0"/>
          <w:numId w:val="35"/>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лежа, голова фиксирована в горизонтальной плоскости</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119. </w:t>
      </w:r>
      <w:r w:rsidR="00D14E80" w:rsidRPr="005A0284">
        <w:rPr>
          <w:rFonts w:ascii="Times New Roman" w:hAnsi="Times New Roman" w:cs="Times New Roman"/>
          <w:b/>
          <w:i/>
          <w:sz w:val="24"/>
          <w:szCs w:val="24"/>
        </w:rPr>
        <w:t>Транспортная иммобилизация при переломе ключицы осуществляется с помощью</w:t>
      </w:r>
      <w:r w:rsidRPr="005A0284">
        <w:rPr>
          <w:rFonts w:ascii="Times New Roman" w:hAnsi="Times New Roman" w:cs="Times New Roman"/>
          <w:b/>
          <w:i/>
          <w:sz w:val="24"/>
          <w:szCs w:val="24"/>
        </w:rPr>
        <w:t>:</w:t>
      </w:r>
    </w:p>
    <w:p w:rsidR="007970B7" w:rsidRPr="005A0284" w:rsidRDefault="00D14E80" w:rsidP="00372971">
      <w:pPr>
        <w:pStyle w:val="a9"/>
        <w:numPr>
          <w:ilvl w:val="0"/>
          <w:numId w:val="3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заведения поврежденной верхней конечности за голову с фиксацией к шее</w:t>
      </w:r>
    </w:p>
    <w:p w:rsidR="007970B7" w:rsidRPr="005A0284" w:rsidRDefault="00D14E80" w:rsidP="00372971">
      <w:pPr>
        <w:pStyle w:val="a9"/>
        <w:numPr>
          <w:ilvl w:val="0"/>
          <w:numId w:val="3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наложения восьмиобразной повязки</w:t>
      </w:r>
    </w:p>
    <w:p w:rsidR="007970B7" w:rsidRPr="005A0284" w:rsidRDefault="00C44F33" w:rsidP="00372971">
      <w:pPr>
        <w:pStyle w:val="a9"/>
        <w:numPr>
          <w:ilvl w:val="0"/>
          <w:numId w:val="3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наложения повязки </w:t>
      </w:r>
      <w:proofErr w:type="spellStart"/>
      <w:r w:rsidRPr="005A0284">
        <w:rPr>
          <w:rFonts w:ascii="Times New Roman" w:hAnsi="Times New Roman" w:cs="Times New Roman"/>
          <w:sz w:val="24"/>
          <w:szCs w:val="24"/>
        </w:rPr>
        <w:t>Дезо</w:t>
      </w:r>
      <w:proofErr w:type="spellEnd"/>
      <w:r w:rsidR="008E6BC1" w:rsidRPr="005A0284">
        <w:rPr>
          <w:rFonts w:ascii="Times New Roman" w:hAnsi="Times New Roman" w:cs="Times New Roman"/>
          <w:sz w:val="24"/>
          <w:szCs w:val="24"/>
        </w:rPr>
        <w:t xml:space="preserve"> </w:t>
      </w:r>
    </w:p>
    <w:p w:rsidR="007970B7" w:rsidRPr="005A0284" w:rsidRDefault="00C44F33" w:rsidP="00372971">
      <w:pPr>
        <w:pStyle w:val="a9"/>
        <w:numPr>
          <w:ilvl w:val="0"/>
          <w:numId w:val="36"/>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транспортная иммобилизация не проводится</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120. </w:t>
      </w:r>
      <w:r w:rsidR="00C44F33" w:rsidRPr="005A0284">
        <w:rPr>
          <w:rFonts w:ascii="Times New Roman" w:hAnsi="Times New Roman" w:cs="Times New Roman"/>
          <w:b/>
          <w:i/>
          <w:sz w:val="24"/>
          <w:szCs w:val="24"/>
        </w:rPr>
        <w:t xml:space="preserve">Первым этапом помощи при открытых переломах с массивным кровотечением на </w:t>
      </w:r>
      <w:proofErr w:type="spellStart"/>
      <w:r w:rsidR="00C44F33" w:rsidRPr="005A0284">
        <w:rPr>
          <w:rFonts w:ascii="Times New Roman" w:hAnsi="Times New Roman" w:cs="Times New Roman"/>
          <w:b/>
          <w:i/>
          <w:sz w:val="24"/>
          <w:szCs w:val="24"/>
        </w:rPr>
        <w:t>догоспитальном</w:t>
      </w:r>
      <w:proofErr w:type="spellEnd"/>
      <w:r w:rsidR="00C44F33" w:rsidRPr="005A0284">
        <w:rPr>
          <w:rFonts w:ascii="Times New Roman" w:hAnsi="Times New Roman" w:cs="Times New Roman"/>
          <w:b/>
          <w:i/>
          <w:sz w:val="24"/>
          <w:szCs w:val="24"/>
        </w:rPr>
        <w:t xml:space="preserve"> этапе является</w:t>
      </w:r>
      <w:r w:rsidR="00665661" w:rsidRPr="005A0284">
        <w:rPr>
          <w:rFonts w:ascii="Times New Roman" w:hAnsi="Times New Roman" w:cs="Times New Roman"/>
          <w:b/>
          <w:i/>
          <w:sz w:val="24"/>
          <w:szCs w:val="24"/>
        </w:rPr>
        <w:t>:</w:t>
      </w:r>
    </w:p>
    <w:p w:rsidR="007970B7" w:rsidRPr="005A0284" w:rsidRDefault="00C44F33" w:rsidP="00372971">
      <w:pPr>
        <w:pStyle w:val="a9"/>
        <w:numPr>
          <w:ilvl w:val="0"/>
          <w:numId w:val="3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остановка кровотечения</w:t>
      </w:r>
    </w:p>
    <w:p w:rsidR="007970B7" w:rsidRPr="005A0284" w:rsidRDefault="00C44F33" w:rsidP="00372971">
      <w:pPr>
        <w:pStyle w:val="a9"/>
        <w:numPr>
          <w:ilvl w:val="0"/>
          <w:numId w:val="3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обезболивание</w:t>
      </w:r>
    </w:p>
    <w:p w:rsidR="007970B7" w:rsidRPr="005A0284" w:rsidRDefault="00C44F33" w:rsidP="00372971">
      <w:pPr>
        <w:pStyle w:val="a9"/>
        <w:numPr>
          <w:ilvl w:val="0"/>
          <w:numId w:val="37"/>
        </w:num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транспортная иммобилизация</w:t>
      </w:r>
    </w:p>
    <w:p w:rsidR="007970B7" w:rsidRPr="005A0284" w:rsidRDefault="002F191E"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C44F33" w:rsidRPr="005A0284">
        <w:rPr>
          <w:rFonts w:ascii="Times New Roman" w:hAnsi="Times New Roman" w:cs="Times New Roman"/>
          <w:sz w:val="24"/>
          <w:szCs w:val="24"/>
        </w:rPr>
        <w:t>репозиция костных отломков</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121. </w:t>
      </w:r>
      <w:r w:rsidR="00C44F33" w:rsidRPr="005A0284">
        <w:rPr>
          <w:rFonts w:ascii="Times New Roman" w:hAnsi="Times New Roman" w:cs="Times New Roman"/>
          <w:b/>
          <w:i/>
          <w:sz w:val="24"/>
          <w:szCs w:val="24"/>
        </w:rPr>
        <w:t>«</w:t>
      </w:r>
      <w:proofErr w:type="spellStart"/>
      <w:r w:rsidR="00064017" w:rsidRPr="005A0284">
        <w:rPr>
          <w:rFonts w:ascii="Times New Roman" w:hAnsi="Times New Roman" w:cs="Times New Roman"/>
          <w:b/>
          <w:i/>
          <w:sz w:val="24"/>
          <w:szCs w:val="24"/>
        </w:rPr>
        <w:t>Обру</w:t>
      </w:r>
      <w:r w:rsidR="00C44F33" w:rsidRPr="005A0284">
        <w:rPr>
          <w:rFonts w:ascii="Times New Roman" w:hAnsi="Times New Roman" w:cs="Times New Roman"/>
          <w:b/>
          <w:i/>
          <w:sz w:val="24"/>
          <w:szCs w:val="24"/>
        </w:rPr>
        <w:t>чеобразная</w:t>
      </w:r>
      <w:proofErr w:type="spellEnd"/>
      <w:r w:rsidR="00C44F33" w:rsidRPr="005A0284">
        <w:rPr>
          <w:rFonts w:ascii="Times New Roman" w:hAnsi="Times New Roman" w:cs="Times New Roman"/>
          <w:b/>
          <w:i/>
          <w:sz w:val="24"/>
          <w:szCs w:val="24"/>
        </w:rPr>
        <w:t>» головная боль, нарушения сознания, одышка, рвота, гиперемия кожных покровов характерны для ингаляционного отравления</w:t>
      </w:r>
      <w:r w:rsidRPr="005A0284">
        <w:rPr>
          <w:rFonts w:ascii="Times New Roman" w:hAnsi="Times New Roman" w:cs="Times New Roman"/>
          <w:b/>
          <w:i/>
          <w:sz w:val="24"/>
          <w:szCs w:val="24"/>
        </w:rPr>
        <w:t xml:space="preserve">: </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w:t>
      </w:r>
      <w:r w:rsidRPr="005A0284">
        <w:rPr>
          <w:rFonts w:ascii="Times New Roman" w:hAnsi="Times New Roman" w:cs="Times New Roman"/>
          <w:i/>
          <w:sz w:val="24"/>
          <w:szCs w:val="24"/>
        </w:rPr>
        <w:t xml:space="preserve">) </w:t>
      </w:r>
      <w:r w:rsidR="00064017" w:rsidRPr="005A0284">
        <w:rPr>
          <w:rFonts w:ascii="Times New Roman" w:hAnsi="Times New Roman" w:cs="Times New Roman"/>
          <w:sz w:val="24"/>
          <w:szCs w:val="24"/>
        </w:rPr>
        <w:t>угарным газом</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064017" w:rsidRPr="005A0284">
        <w:rPr>
          <w:rFonts w:ascii="Times New Roman" w:hAnsi="Times New Roman" w:cs="Times New Roman"/>
          <w:sz w:val="24"/>
          <w:szCs w:val="24"/>
        </w:rPr>
        <w:t>хлором</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064017" w:rsidRPr="005A0284">
        <w:rPr>
          <w:rFonts w:ascii="Times New Roman" w:hAnsi="Times New Roman" w:cs="Times New Roman"/>
          <w:sz w:val="24"/>
          <w:szCs w:val="24"/>
        </w:rPr>
        <w:t>аммиаком</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064017" w:rsidRPr="005A0284">
        <w:rPr>
          <w:rFonts w:ascii="Times New Roman" w:hAnsi="Times New Roman" w:cs="Times New Roman"/>
          <w:sz w:val="24"/>
          <w:szCs w:val="24"/>
        </w:rPr>
        <w:t>сероводородом</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122. </w:t>
      </w:r>
      <w:r w:rsidR="00064017" w:rsidRPr="005A0284">
        <w:rPr>
          <w:rFonts w:ascii="Times New Roman" w:hAnsi="Times New Roman" w:cs="Times New Roman"/>
          <w:b/>
          <w:i/>
          <w:sz w:val="24"/>
          <w:szCs w:val="24"/>
        </w:rPr>
        <w:t xml:space="preserve">К наиболее характерным симптомам отравления </w:t>
      </w:r>
      <w:proofErr w:type="spellStart"/>
      <w:r w:rsidR="00064017" w:rsidRPr="005A0284">
        <w:rPr>
          <w:rFonts w:ascii="Times New Roman" w:hAnsi="Times New Roman" w:cs="Times New Roman"/>
          <w:b/>
          <w:i/>
          <w:sz w:val="24"/>
          <w:szCs w:val="24"/>
        </w:rPr>
        <w:t>атропиноподобными</w:t>
      </w:r>
      <w:proofErr w:type="spellEnd"/>
      <w:r w:rsidR="00064017" w:rsidRPr="005A0284">
        <w:rPr>
          <w:rFonts w:ascii="Times New Roman" w:hAnsi="Times New Roman" w:cs="Times New Roman"/>
          <w:b/>
          <w:i/>
          <w:sz w:val="24"/>
          <w:szCs w:val="24"/>
        </w:rPr>
        <w:t xml:space="preserve"> веществами относится:</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proofErr w:type="spellStart"/>
      <w:r w:rsidR="00064017" w:rsidRPr="005A0284">
        <w:rPr>
          <w:rFonts w:ascii="Times New Roman" w:hAnsi="Times New Roman" w:cs="Times New Roman"/>
          <w:sz w:val="24"/>
          <w:szCs w:val="24"/>
        </w:rPr>
        <w:t>гиперсаливация</w:t>
      </w:r>
      <w:proofErr w:type="spellEnd"/>
      <w:r w:rsidR="00064017" w:rsidRPr="005A0284">
        <w:rPr>
          <w:rFonts w:ascii="Times New Roman" w:hAnsi="Times New Roman" w:cs="Times New Roman"/>
          <w:sz w:val="24"/>
          <w:szCs w:val="24"/>
        </w:rPr>
        <w:t xml:space="preserve">, </w:t>
      </w:r>
      <w:proofErr w:type="spellStart"/>
      <w:r w:rsidR="00064017" w:rsidRPr="005A0284">
        <w:rPr>
          <w:rFonts w:ascii="Times New Roman" w:hAnsi="Times New Roman" w:cs="Times New Roman"/>
          <w:sz w:val="24"/>
          <w:szCs w:val="24"/>
        </w:rPr>
        <w:t>бронхоспазм</w:t>
      </w:r>
      <w:proofErr w:type="spellEnd"/>
      <w:r w:rsidR="00064017" w:rsidRPr="005A0284">
        <w:rPr>
          <w:rFonts w:ascii="Times New Roman" w:hAnsi="Times New Roman" w:cs="Times New Roman"/>
          <w:sz w:val="24"/>
          <w:szCs w:val="24"/>
        </w:rPr>
        <w:t>, сужение зрачков</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064017" w:rsidRPr="005A0284">
        <w:rPr>
          <w:rFonts w:ascii="Times New Roman" w:hAnsi="Times New Roman" w:cs="Times New Roman"/>
          <w:sz w:val="24"/>
          <w:szCs w:val="24"/>
        </w:rPr>
        <w:t>угнетение сознания, сужение зрачков</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064017" w:rsidRPr="005A0284">
        <w:rPr>
          <w:rFonts w:ascii="Times New Roman" w:hAnsi="Times New Roman" w:cs="Times New Roman"/>
          <w:sz w:val="24"/>
          <w:szCs w:val="24"/>
        </w:rPr>
        <w:t>гиперемия кожи, галлюцинации, расширение зрачков</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064017" w:rsidRPr="005A0284">
        <w:rPr>
          <w:rFonts w:ascii="Times New Roman" w:hAnsi="Times New Roman" w:cs="Times New Roman"/>
          <w:sz w:val="24"/>
          <w:szCs w:val="24"/>
        </w:rPr>
        <w:t>тонико-клонические судороги</w:t>
      </w:r>
    </w:p>
    <w:p w:rsidR="007970B7" w:rsidRPr="005A0284" w:rsidRDefault="007970B7" w:rsidP="00A838F1">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123. </w:t>
      </w:r>
      <w:r w:rsidR="00064017" w:rsidRPr="005A0284">
        <w:rPr>
          <w:rFonts w:ascii="Times New Roman" w:hAnsi="Times New Roman" w:cs="Times New Roman"/>
          <w:b/>
          <w:i/>
          <w:sz w:val="24"/>
          <w:szCs w:val="24"/>
        </w:rPr>
        <w:t>Паралич дыхательной мускулатуры развивается при отравлении</w:t>
      </w:r>
      <w:r w:rsidRPr="005A0284">
        <w:rPr>
          <w:rFonts w:ascii="Times New Roman" w:hAnsi="Times New Roman" w:cs="Times New Roman"/>
          <w:b/>
          <w:i/>
          <w:sz w:val="24"/>
          <w:szCs w:val="24"/>
        </w:rPr>
        <w:t>:</w:t>
      </w:r>
      <w:r w:rsidRPr="005A0284">
        <w:rPr>
          <w:rFonts w:ascii="Times New Roman" w:hAnsi="Times New Roman" w:cs="Times New Roman"/>
          <w:b/>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9D7D14" w:rsidRPr="005A0284">
        <w:rPr>
          <w:rFonts w:ascii="Times New Roman" w:hAnsi="Times New Roman" w:cs="Times New Roman"/>
          <w:sz w:val="24"/>
          <w:szCs w:val="24"/>
        </w:rPr>
        <w:t>дихлорэтаном</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9D7D14" w:rsidRPr="005A0284">
        <w:rPr>
          <w:rFonts w:ascii="Times New Roman" w:hAnsi="Times New Roman" w:cs="Times New Roman"/>
          <w:sz w:val="24"/>
          <w:szCs w:val="24"/>
        </w:rPr>
        <w:t>опиоидными наркотиками</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r w:rsidR="009D7D14" w:rsidRPr="005A0284">
        <w:rPr>
          <w:rFonts w:ascii="Times New Roman" w:hAnsi="Times New Roman" w:cs="Times New Roman"/>
          <w:sz w:val="24"/>
          <w:szCs w:val="24"/>
        </w:rPr>
        <w:t>фосфорорганическими веществами</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9D7D14" w:rsidRPr="005A0284">
        <w:rPr>
          <w:rFonts w:ascii="Times New Roman" w:hAnsi="Times New Roman" w:cs="Times New Roman"/>
          <w:sz w:val="24"/>
          <w:szCs w:val="24"/>
        </w:rPr>
        <w:t>кокаином</w:t>
      </w:r>
    </w:p>
    <w:p w:rsidR="007970B7" w:rsidRPr="005A0284" w:rsidRDefault="007970B7" w:rsidP="00A838F1">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124. </w:t>
      </w:r>
      <w:r w:rsidR="009D7D14" w:rsidRPr="005A0284">
        <w:rPr>
          <w:rFonts w:ascii="Times New Roman" w:hAnsi="Times New Roman" w:cs="Times New Roman"/>
          <w:b/>
          <w:i/>
          <w:sz w:val="24"/>
          <w:szCs w:val="24"/>
        </w:rPr>
        <w:t>Болевой синдром характерен для отравления</w:t>
      </w:r>
      <w:r w:rsidRPr="005A0284">
        <w:rPr>
          <w:rFonts w:ascii="Times New Roman" w:hAnsi="Times New Roman" w:cs="Times New Roman"/>
          <w:b/>
          <w:i/>
          <w:sz w:val="24"/>
          <w:szCs w:val="24"/>
        </w:rPr>
        <w:t>:</w:t>
      </w:r>
      <w:r w:rsidRPr="005A0284">
        <w:rPr>
          <w:rFonts w:ascii="Times New Roman" w:hAnsi="Times New Roman" w:cs="Times New Roman"/>
          <w:b/>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9D7D14" w:rsidRPr="005A0284">
        <w:rPr>
          <w:rFonts w:ascii="Times New Roman" w:hAnsi="Times New Roman" w:cs="Times New Roman"/>
          <w:sz w:val="24"/>
          <w:szCs w:val="24"/>
        </w:rPr>
        <w:t>барбитуратами</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б) </w:t>
      </w:r>
      <w:r w:rsidR="009D7D14" w:rsidRPr="005A0284">
        <w:rPr>
          <w:rFonts w:ascii="Times New Roman" w:hAnsi="Times New Roman" w:cs="Times New Roman"/>
          <w:sz w:val="24"/>
          <w:szCs w:val="24"/>
        </w:rPr>
        <w:t>кислотами и щелочами</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9D7D14" w:rsidRPr="005A0284">
        <w:rPr>
          <w:rFonts w:ascii="Times New Roman" w:hAnsi="Times New Roman" w:cs="Times New Roman"/>
          <w:sz w:val="24"/>
          <w:szCs w:val="24"/>
        </w:rPr>
        <w:t>амитриптилином</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9D7D14" w:rsidRPr="005A0284">
        <w:rPr>
          <w:rFonts w:ascii="Times New Roman" w:hAnsi="Times New Roman" w:cs="Times New Roman"/>
          <w:sz w:val="24"/>
          <w:szCs w:val="24"/>
        </w:rPr>
        <w:t>опиатами</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125. </w:t>
      </w:r>
      <w:r w:rsidR="009D7D14" w:rsidRPr="005A0284">
        <w:rPr>
          <w:rFonts w:ascii="Times New Roman" w:hAnsi="Times New Roman" w:cs="Times New Roman"/>
          <w:b/>
          <w:i/>
          <w:sz w:val="24"/>
          <w:szCs w:val="24"/>
        </w:rPr>
        <w:t>У больного с отравлением опиатами развилась депрессия дыхания. Первоочередным лечебным мероприятием является</w:t>
      </w:r>
      <w:r w:rsidRPr="005A0284">
        <w:rPr>
          <w:rFonts w:ascii="Times New Roman" w:hAnsi="Times New Roman" w:cs="Times New Roman"/>
          <w:b/>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CD36FA" w:rsidRPr="005A0284">
        <w:rPr>
          <w:rFonts w:ascii="Times New Roman" w:hAnsi="Times New Roman" w:cs="Times New Roman"/>
          <w:sz w:val="24"/>
          <w:szCs w:val="24"/>
        </w:rPr>
        <w:t xml:space="preserve">введение </w:t>
      </w:r>
      <w:proofErr w:type="spellStart"/>
      <w:r w:rsidR="00CD36FA" w:rsidRPr="005A0284">
        <w:rPr>
          <w:rFonts w:ascii="Times New Roman" w:hAnsi="Times New Roman" w:cs="Times New Roman"/>
          <w:sz w:val="24"/>
          <w:szCs w:val="24"/>
        </w:rPr>
        <w:t>налоксона</w:t>
      </w:r>
      <w:proofErr w:type="spellEnd"/>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00CD36FA" w:rsidRPr="005A0284">
        <w:rPr>
          <w:rFonts w:ascii="Times New Roman" w:hAnsi="Times New Roman" w:cs="Times New Roman"/>
          <w:sz w:val="24"/>
          <w:szCs w:val="24"/>
        </w:rPr>
        <w:t>инфузионная</w:t>
      </w:r>
      <w:proofErr w:type="spellEnd"/>
      <w:r w:rsidR="00CD36FA" w:rsidRPr="005A0284">
        <w:rPr>
          <w:rFonts w:ascii="Times New Roman" w:hAnsi="Times New Roman" w:cs="Times New Roman"/>
          <w:sz w:val="24"/>
          <w:szCs w:val="24"/>
        </w:rPr>
        <w:t xml:space="preserve"> терапия</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CD36FA" w:rsidRPr="005A0284">
        <w:rPr>
          <w:rFonts w:ascii="Times New Roman" w:hAnsi="Times New Roman" w:cs="Times New Roman"/>
          <w:sz w:val="24"/>
          <w:szCs w:val="24"/>
        </w:rPr>
        <w:t>обеспечение искусственной вентиляции легких</w:t>
      </w:r>
      <w:r w:rsidR="008E6BC1"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CD36FA" w:rsidRPr="005A0284">
        <w:rPr>
          <w:rFonts w:ascii="Times New Roman" w:hAnsi="Times New Roman" w:cs="Times New Roman"/>
          <w:sz w:val="24"/>
          <w:szCs w:val="24"/>
        </w:rPr>
        <w:t xml:space="preserve">введение </w:t>
      </w:r>
      <w:proofErr w:type="spellStart"/>
      <w:r w:rsidR="00CD36FA" w:rsidRPr="005A0284">
        <w:rPr>
          <w:rFonts w:ascii="Times New Roman" w:hAnsi="Times New Roman" w:cs="Times New Roman"/>
          <w:sz w:val="24"/>
          <w:szCs w:val="24"/>
        </w:rPr>
        <w:t>добутамина</w:t>
      </w:r>
      <w:proofErr w:type="spellEnd"/>
    </w:p>
    <w:p w:rsidR="007970B7" w:rsidRPr="005A0284" w:rsidRDefault="007970B7" w:rsidP="00A838F1">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126. </w:t>
      </w:r>
      <w:r w:rsidRPr="005A0284">
        <w:rPr>
          <w:rFonts w:ascii="Times New Roman" w:hAnsi="Times New Roman" w:cs="Times New Roman"/>
          <w:b/>
          <w:i/>
          <w:sz w:val="24"/>
          <w:szCs w:val="24"/>
        </w:rPr>
        <w:t>Диагностическим критерием острой сердечной недостаточности является:</w:t>
      </w:r>
      <w:r w:rsidRPr="005A0284">
        <w:rPr>
          <w:rFonts w:ascii="Times New Roman" w:hAnsi="Times New Roman" w:cs="Times New Roman"/>
          <w:b/>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экспираторный вид одышки;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proofErr w:type="spellStart"/>
      <w:r w:rsidRPr="005A0284">
        <w:rPr>
          <w:rFonts w:ascii="Times New Roman" w:hAnsi="Times New Roman" w:cs="Times New Roman"/>
          <w:sz w:val="24"/>
          <w:szCs w:val="24"/>
        </w:rPr>
        <w:t>стридорозное</w:t>
      </w:r>
      <w:proofErr w:type="spellEnd"/>
      <w:r w:rsidRPr="005A0284">
        <w:rPr>
          <w:rFonts w:ascii="Times New Roman" w:hAnsi="Times New Roman" w:cs="Times New Roman"/>
          <w:sz w:val="24"/>
          <w:szCs w:val="24"/>
        </w:rPr>
        <w:t xml:space="preserve"> дыхание; </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в) влажные р</w:t>
      </w:r>
      <w:r w:rsidR="008E6BC1" w:rsidRPr="005A0284">
        <w:rPr>
          <w:rFonts w:ascii="Times New Roman" w:hAnsi="Times New Roman" w:cs="Times New Roman"/>
          <w:sz w:val="24"/>
          <w:szCs w:val="24"/>
        </w:rPr>
        <w:t>азнокалиберные хрипы в легких;</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сухой кашель с трудно отделяемой мокротой.</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127. </w:t>
      </w:r>
      <w:r w:rsidR="00CD36FA" w:rsidRPr="005A0284">
        <w:rPr>
          <w:rFonts w:ascii="Times New Roman" w:hAnsi="Times New Roman" w:cs="Times New Roman"/>
          <w:b/>
          <w:i/>
          <w:sz w:val="24"/>
          <w:szCs w:val="24"/>
        </w:rPr>
        <w:t xml:space="preserve">Объем неотложной помощи при открытых переломах костей с </w:t>
      </w:r>
      <w:proofErr w:type="spellStart"/>
      <w:r w:rsidR="00CD36FA" w:rsidRPr="005A0284">
        <w:rPr>
          <w:rFonts w:ascii="Times New Roman" w:hAnsi="Times New Roman" w:cs="Times New Roman"/>
          <w:b/>
          <w:i/>
          <w:sz w:val="24"/>
          <w:szCs w:val="24"/>
        </w:rPr>
        <w:t>жизнеугрожающим</w:t>
      </w:r>
      <w:proofErr w:type="spellEnd"/>
      <w:r w:rsidR="00CD36FA" w:rsidRPr="005A0284">
        <w:rPr>
          <w:rFonts w:ascii="Times New Roman" w:hAnsi="Times New Roman" w:cs="Times New Roman"/>
          <w:b/>
          <w:i/>
          <w:sz w:val="24"/>
          <w:szCs w:val="24"/>
        </w:rPr>
        <w:t xml:space="preserve"> кровотечением включает в себя</w:t>
      </w:r>
      <w:r w:rsidRPr="005A0284">
        <w:rPr>
          <w:rFonts w:ascii="Times New Roman" w:hAnsi="Times New Roman" w:cs="Times New Roman"/>
          <w:b/>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032ADD" w:rsidRPr="005A0284">
        <w:rPr>
          <w:rFonts w:ascii="Times New Roman" w:hAnsi="Times New Roman" w:cs="Times New Roman"/>
          <w:sz w:val="24"/>
          <w:szCs w:val="24"/>
        </w:rPr>
        <w:t>транспортную иммобилизацию, наложение давящей повязки, госпитализацию</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б) </w:t>
      </w:r>
      <w:r w:rsidR="00032ADD" w:rsidRPr="005A0284">
        <w:rPr>
          <w:rFonts w:ascii="Times New Roman" w:hAnsi="Times New Roman" w:cs="Times New Roman"/>
          <w:sz w:val="24"/>
          <w:szCs w:val="24"/>
        </w:rPr>
        <w:t>наложение кровоостанавливающего жгута, давящей повязки, обезболивание, транспортную иммобилизацию, госпитализацию</w:t>
      </w:r>
      <w:r w:rsidRPr="005A0284">
        <w:rPr>
          <w:rFonts w:ascii="Times New Roman" w:hAnsi="Times New Roman" w:cs="Times New Roman"/>
          <w:sz w:val="24"/>
          <w:szCs w:val="24"/>
        </w:rPr>
        <w:t>;</w:t>
      </w:r>
      <w:r w:rsidR="008E6BC1"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032ADD" w:rsidRPr="005A0284">
        <w:rPr>
          <w:rFonts w:ascii="Times New Roman" w:hAnsi="Times New Roman" w:cs="Times New Roman"/>
          <w:sz w:val="24"/>
          <w:szCs w:val="24"/>
        </w:rPr>
        <w:t>наложение давящей повязки, транспортную иммобилизацию, обезболивание, госпитализацию</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032ADD" w:rsidRPr="005A0284">
        <w:rPr>
          <w:rFonts w:ascii="Times New Roman" w:hAnsi="Times New Roman" w:cs="Times New Roman"/>
          <w:sz w:val="24"/>
          <w:szCs w:val="24"/>
        </w:rPr>
        <w:t>наложение жгута, обезболивание, госпитализация.</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sz w:val="24"/>
          <w:szCs w:val="24"/>
        </w:rPr>
        <w:t xml:space="preserve">128. </w:t>
      </w:r>
      <w:r w:rsidRPr="005A0284">
        <w:rPr>
          <w:rFonts w:ascii="Times New Roman" w:hAnsi="Times New Roman" w:cs="Times New Roman"/>
          <w:b/>
          <w:i/>
          <w:sz w:val="24"/>
          <w:szCs w:val="24"/>
        </w:rPr>
        <w:t xml:space="preserve">Для купирования приступа сердечной астмы следует использовать: </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w:t>
      </w:r>
      <w:r w:rsidR="008E6BC1" w:rsidRPr="005A0284">
        <w:rPr>
          <w:rFonts w:ascii="Times New Roman" w:hAnsi="Times New Roman" w:cs="Times New Roman"/>
          <w:sz w:val="24"/>
          <w:szCs w:val="24"/>
        </w:rPr>
        <w:t>лазикс, нитроглицерин, морфин;</w:t>
      </w:r>
      <w:r w:rsidR="008E6BC1" w:rsidRPr="005A0284">
        <w:rPr>
          <w:rFonts w:ascii="Times New Roman" w:hAnsi="Times New Roman" w:cs="Times New Roman"/>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кордиамин, </w:t>
      </w:r>
      <w:proofErr w:type="spellStart"/>
      <w:r w:rsidRPr="005A0284">
        <w:rPr>
          <w:rFonts w:ascii="Times New Roman" w:hAnsi="Times New Roman" w:cs="Times New Roman"/>
          <w:sz w:val="24"/>
          <w:szCs w:val="24"/>
        </w:rPr>
        <w:t>мезатон</w:t>
      </w:r>
      <w:proofErr w:type="spellEnd"/>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адреналин, </w:t>
      </w:r>
      <w:proofErr w:type="spellStart"/>
      <w:r w:rsidRPr="005A0284">
        <w:rPr>
          <w:rFonts w:ascii="Times New Roman" w:hAnsi="Times New Roman" w:cs="Times New Roman"/>
          <w:sz w:val="24"/>
          <w:szCs w:val="24"/>
        </w:rPr>
        <w:t>строфантин</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камфору</w:t>
      </w:r>
      <w:proofErr w:type="spellEnd"/>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proofErr w:type="spellStart"/>
      <w:r w:rsidRPr="005A0284">
        <w:rPr>
          <w:rFonts w:ascii="Times New Roman" w:hAnsi="Times New Roman" w:cs="Times New Roman"/>
          <w:sz w:val="24"/>
          <w:szCs w:val="24"/>
        </w:rPr>
        <w:t>коринфар</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обзидан</w:t>
      </w:r>
      <w:proofErr w:type="spellEnd"/>
      <w:r w:rsidRPr="005A0284">
        <w:rPr>
          <w:rFonts w:ascii="Times New Roman" w:hAnsi="Times New Roman" w:cs="Times New Roman"/>
          <w:sz w:val="24"/>
          <w:szCs w:val="24"/>
        </w:rPr>
        <w:t>.</w:t>
      </w:r>
    </w:p>
    <w:p w:rsidR="007970B7" w:rsidRPr="005A0284" w:rsidRDefault="00032ADD" w:rsidP="00A838F1">
      <w:pPr>
        <w:spacing w:after="0" w:line="240" w:lineRule="auto"/>
        <w:rPr>
          <w:rFonts w:ascii="Times New Roman" w:hAnsi="Times New Roman" w:cs="Times New Roman"/>
          <w:b/>
          <w:i/>
          <w:sz w:val="24"/>
          <w:szCs w:val="24"/>
        </w:rPr>
      </w:pPr>
      <w:r w:rsidRPr="005A0284">
        <w:rPr>
          <w:rFonts w:ascii="Times New Roman" w:hAnsi="Times New Roman" w:cs="Times New Roman"/>
          <w:b/>
          <w:i/>
          <w:sz w:val="24"/>
          <w:szCs w:val="24"/>
        </w:rPr>
        <w:t xml:space="preserve">129. Одышка без </w:t>
      </w:r>
      <w:proofErr w:type="spellStart"/>
      <w:r w:rsidRPr="005A0284">
        <w:rPr>
          <w:rFonts w:ascii="Times New Roman" w:hAnsi="Times New Roman" w:cs="Times New Roman"/>
          <w:b/>
          <w:i/>
          <w:sz w:val="24"/>
          <w:szCs w:val="24"/>
        </w:rPr>
        <w:t>ортопноэ</w:t>
      </w:r>
      <w:proofErr w:type="spellEnd"/>
      <w:r w:rsidR="007970B7" w:rsidRPr="005A0284">
        <w:rPr>
          <w:rFonts w:ascii="Times New Roman" w:hAnsi="Times New Roman" w:cs="Times New Roman"/>
          <w:b/>
          <w:i/>
          <w:sz w:val="24"/>
          <w:szCs w:val="24"/>
        </w:rPr>
        <w:t xml:space="preserve"> и влажных хрипов в легких характерна для недостаточности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 систолической</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диастолической</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левожелудочковой</w:t>
      </w:r>
    </w:p>
    <w:p w:rsidR="007970B7" w:rsidRPr="005A0284" w:rsidRDefault="007970B7" w:rsidP="00A838F1">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4) </w:t>
      </w:r>
      <w:r w:rsidR="008E6BC1" w:rsidRPr="005A0284">
        <w:rPr>
          <w:rFonts w:ascii="Times New Roman" w:hAnsi="Times New Roman" w:cs="Times New Roman"/>
          <w:sz w:val="24"/>
          <w:szCs w:val="24"/>
        </w:rPr>
        <w:t xml:space="preserve">правожелудочковой </w:t>
      </w:r>
    </w:p>
    <w:p w:rsidR="007970B7" w:rsidRPr="005A0284" w:rsidRDefault="007970B7" w:rsidP="00A838F1">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130. </w:t>
      </w:r>
      <w:r w:rsidR="00A43935" w:rsidRPr="005A0284">
        <w:rPr>
          <w:rFonts w:ascii="Times New Roman" w:hAnsi="Times New Roman" w:cs="Times New Roman"/>
          <w:b/>
          <w:i/>
          <w:sz w:val="24"/>
          <w:szCs w:val="24"/>
        </w:rPr>
        <w:t xml:space="preserve">Иммобилизация верхней конечности при переломе костей предплечья выполнена верно в случае, если </w:t>
      </w:r>
      <w:proofErr w:type="spellStart"/>
      <w:r w:rsidR="00A43935" w:rsidRPr="005A0284">
        <w:rPr>
          <w:rFonts w:ascii="Times New Roman" w:hAnsi="Times New Roman" w:cs="Times New Roman"/>
          <w:b/>
          <w:i/>
          <w:sz w:val="24"/>
          <w:szCs w:val="24"/>
        </w:rPr>
        <w:t>иммобилизирующая</w:t>
      </w:r>
      <w:proofErr w:type="spellEnd"/>
      <w:r w:rsidR="00A43935" w:rsidRPr="005A0284">
        <w:rPr>
          <w:rFonts w:ascii="Times New Roman" w:hAnsi="Times New Roman" w:cs="Times New Roman"/>
          <w:b/>
          <w:i/>
          <w:sz w:val="24"/>
          <w:szCs w:val="24"/>
        </w:rPr>
        <w:t xml:space="preserve"> шина наложена</w:t>
      </w:r>
      <w:r w:rsidRPr="005A0284">
        <w:rPr>
          <w:rFonts w:ascii="Times New Roman" w:hAnsi="Times New Roman" w:cs="Times New Roman"/>
          <w:b/>
          <w:i/>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w:t>
      </w:r>
      <w:r w:rsidR="00A43935" w:rsidRPr="005A0284">
        <w:rPr>
          <w:rFonts w:ascii="Times New Roman" w:hAnsi="Times New Roman" w:cs="Times New Roman"/>
          <w:sz w:val="24"/>
          <w:szCs w:val="24"/>
        </w:rPr>
        <w:t>от головок пястных костей до верхней трети плеча</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w:t>
      </w:r>
      <w:r w:rsidR="00A43935" w:rsidRPr="005A0284">
        <w:rPr>
          <w:rFonts w:ascii="Times New Roman" w:hAnsi="Times New Roman" w:cs="Times New Roman"/>
          <w:sz w:val="24"/>
          <w:szCs w:val="24"/>
        </w:rPr>
        <w:t>от кончиков пальцев до нижней трети плеча</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r w:rsidR="00A43935" w:rsidRPr="005A0284">
        <w:rPr>
          <w:rFonts w:ascii="Times New Roman" w:hAnsi="Times New Roman" w:cs="Times New Roman"/>
          <w:sz w:val="24"/>
          <w:szCs w:val="24"/>
        </w:rPr>
        <w:t>от лучезапястного сустава до средней трети плеча</w:t>
      </w:r>
      <w:r w:rsidRPr="005A0284">
        <w:rPr>
          <w:rFonts w:ascii="Times New Roman" w:hAnsi="Times New Roman" w:cs="Times New Roman"/>
          <w:sz w:val="24"/>
          <w:szCs w:val="24"/>
        </w:rPr>
        <w:t xml:space="preserve"> </w:t>
      </w:r>
    </w:p>
    <w:p w:rsidR="007970B7" w:rsidRPr="005A0284" w:rsidRDefault="007970B7" w:rsidP="00A838F1">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w:t>
      </w:r>
      <w:r w:rsidR="00A43935" w:rsidRPr="005A0284">
        <w:rPr>
          <w:rFonts w:ascii="Times New Roman" w:hAnsi="Times New Roman" w:cs="Times New Roman"/>
          <w:sz w:val="24"/>
          <w:szCs w:val="24"/>
        </w:rPr>
        <w:t>от кончиков пальцев до средней трети плеча</w:t>
      </w:r>
    </w:p>
    <w:p w:rsidR="00A43935" w:rsidRPr="005A0284" w:rsidRDefault="00A43935" w:rsidP="003777F0">
      <w:pPr>
        <w:rPr>
          <w:rFonts w:ascii="Times New Roman" w:hAnsi="Times New Roman" w:cs="Times New Roman"/>
          <w:b/>
          <w:i/>
          <w:sz w:val="24"/>
          <w:szCs w:val="24"/>
          <w:highlight w:val="lightGray"/>
        </w:rPr>
      </w:pPr>
    </w:p>
    <w:p w:rsidR="007970B7" w:rsidRPr="005A0284" w:rsidRDefault="003777F0" w:rsidP="003777F0">
      <w:pPr>
        <w:rPr>
          <w:rFonts w:ascii="Times New Roman" w:hAnsi="Times New Roman" w:cs="Times New Roman"/>
          <w:b/>
          <w:i/>
          <w:sz w:val="24"/>
          <w:szCs w:val="24"/>
        </w:rPr>
      </w:pPr>
      <w:r w:rsidRPr="005A0284">
        <w:rPr>
          <w:rFonts w:ascii="Times New Roman" w:hAnsi="Times New Roman" w:cs="Times New Roman"/>
          <w:b/>
          <w:i/>
          <w:sz w:val="24"/>
          <w:szCs w:val="24"/>
          <w:highlight w:val="lightGray"/>
        </w:rPr>
        <w:t xml:space="preserve">Раздел: </w:t>
      </w:r>
      <w:r w:rsidRPr="005A0284">
        <w:rPr>
          <w:rFonts w:ascii="Times New Roman" w:hAnsi="Times New Roman"/>
          <w:b/>
          <w:i/>
          <w:sz w:val="24"/>
          <w:szCs w:val="24"/>
          <w:highlight w:val="lightGray"/>
        </w:rPr>
        <w:t>Сестринская деятельность в трансфузиологии</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 Лучшей средой для переливания больному с массивной острой кровопотерей является</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proofErr w:type="spellStart"/>
      <w:r w:rsidRPr="005A0284">
        <w:rPr>
          <w:rFonts w:ascii="Times New Roman" w:eastAsia="Calibri" w:hAnsi="Times New Roman" w:cs="Times New Roman"/>
          <w:sz w:val="24"/>
          <w:szCs w:val="24"/>
          <w:lang w:eastAsia="en-US"/>
        </w:rPr>
        <w:t>эритроцитная</w:t>
      </w:r>
      <w:proofErr w:type="spellEnd"/>
      <w:r w:rsidRPr="005A0284">
        <w:rPr>
          <w:rFonts w:ascii="Times New Roman" w:eastAsia="Calibri" w:hAnsi="Times New Roman" w:cs="Times New Roman"/>
          <w:sz w:val="24"/>
          <w:szCs w:val="24"/>
          <w:lang w:eastAsia="en-US"/>
        </w:rPr>
        <w:t xml:space="preserve"> </w:t>
      </w:r>
      <w:r w:rsidR="009B185E" w:rsidRPr="005A0284">
        <w:rPr>
          <w:rFonts w:ascii="Times New Roman" w:eastAsia="Calibri" w:hAnsi="Times New Roman" w:cs="Times New Roman"/>
          <w:sz w:val="24"/>
          <w:szCs w:val="24"/>
          <w:lang w:eastAsia="en-US"/>
        </w:rPr>
        <w:t>взвесь</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лейкоцитарная масса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плазма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цельная кровь</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5) </w:t>
      </w:r>
      <w:proofErr w:type="spellStart"/>
      <w:r w:rsidRPr="005A0284">
        <w:rPr>
          <w:rFonts w:ascii="Times New Roman" w:eastAsia="Calibri" w:hAnsi="Times New Roman" w:cs="Times New Roman"/>
          <w:sz w:val="24"/>
          <w:szCs w:val="24"/>
          <w:lang w:eastAsia="en-US"/>
        </w:rPr>
        <w:t>гемодез</w:t>
      </w:r>
      <w:proofErr w:type="spellEnd"/>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2. Резус-положительная кровь наблюдается у следующего процента людей</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25%</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45%</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65%</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 xml:space="preserve">4) </w:t>
      </w:r>
      <w:r w:rsidR="008E6BC1" w:rsidRPr="005A0284">
        <w:rPr>
          <w:rFonts w:ascii="Times New Roman" w:eastAsia="Calibri" w:hAnsi="Times New Roman" w:cs="Times New Roman"/>
          <w:sz w:val="24"/>
          <w:szCs w:val="24"/>
          <w:lang w:eastAsia="en-US"/>
        </w:rPr>
        <w:t>85%</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95%</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 xml:space="preserve">3. При определении группы крови реакция </w:t>
      </w:r>
      <w:proofErr w:type="spellStart"/>
      <w:r w:rsidRPr="005A0284">
        <w:rPr>
          <w:rFonts w:ascii="Times New Roman" w:eastAsia="Calibri" w:hAnsi="Times New Roman" w:cs="Times New Roman"/>
          <w:b/>
          <w:sz w:val="24"/>
          <w:szCs w:val="24"/>
          <w:lang w:eastAsia="en-US"/>
        </w:rPr>
        <w:t>гемоагглютинации</w:t>
      </w:r>
      <w:proofErr w:type="spellEnd"/>
      <w:r w:rsidRPr="005A0284">
        <w:rPr>
          <w:rFonts w:ascii="Times New Roman" w:eastAsia="Calibri" w:hAnsi="Times New Roman" w:cs="Times New Roman"/>
          <w:b/>
          <w:sz w:val="24"/>
          <w:szCs w:val="24"/>
          <w:lang w:eastAsia="en-US"/>
        </w:rPr>
        <w:t xml:space="preserve"> была положительной с </w:t>
      </w:r>
      <w:proofErr w:type="spellStart"/>
      <w:r w:rsidRPr="005A0284">
        <w:rPr>
          <w:rFonts w:ascii="Times New Roman" w:eastAsia="Calibri" w:hAnsi="Times New Roman" w:cs="Times New Roman"/>
          <w:b/>
          <w:sz w:val="24"/>
          <w:szCs w:val="24"/>
          <w:lang w:eastAsia="en-US"/>
        </w:rPr>
        <w:t>цоликлоном</w:t>
      </w:r>
      <w:proofErr w:type="spellEnd"/>
      <w:r w:rsidRPr="005A0284">
        <w:rPr>
          <w:rFonts w:ascii="Times New Roman" w:eastAsia="Calibri" w:hAnsi="Times New Roman" w:cs="Times New Roman"/>
          <w:b/>
          <w:sz w:val="24"/>
          <w:szCs w:val="24"/>
          <w:lang w:eastAsia="en-US"/>
        </w:rPr>
        <w:t xml:space="preserve"> анти-А, с </w:t>
      </w:r>
      <w:proofErr w:type="spellStart"/>
      <w:r w:rsidRPr="005A0284">
        <w:rPr>
          <w:rFonts w:ascii="Times New Roman" w:eastAsia="Calibri" w:hAnsi="Times New Roman" w:cs="Times New Roman"/>
          <w:b/>
          <w:sz w:val="24"/>
          <w:szCs w:val="24"/>
          <w:lang w:eastAsia="en-US"/>
        </w:rPr>
        <w:t>цоликлонтом</w:t>
      </w:r>
      <w:proofErr w:type="spellEnd"/>
      <w:r w:rsidRPr="005A0284">
        <w:rPr>
          <w:rFonts w:ascii="Times New Roman" w:eastAsia="Calibri" w:hAnsi="Times New Roman" w:cs="Times New Roman"/>
          <w:b/>
          <w:sz w:val="24"/>
          <w:szCs w:val="24"/>
          <w:lang w:eastAsia="en-US"/>
        </w:rPr>
        <w:t xml:space="preserve"> анти-В реакции не наблюдалась. Исследуемая кровь относится к следующей группе</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I</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w:t>
      </w:r>
      <w:r w:rsidR="008E6BC1" w:rsidRPr="005A0284">
        <w:rPr>
          <w:rFonts w:ascii="Times New Roman" w:eastAsia="Calibri" w:hAnsi="Times New Roman" w:cs="Times New Roman"/>
          <w:sz w:val="24"/>
          <w:szCs w:val="24"/>
          <w:lang w:eastAsia="en-US"/>
        </w:rPr>
        <w:t xml:space="preserve">II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III</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IV</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 xml:space="preserve">4. При определении группы крови </w:t>
      </w:r>
      <w:proofErr w:type="spellStart"/>
      <w:r w:rsidRPr="005A0284">
        <w:rPr>
          <w:rFonts w:ascii="Times New Roman" w:eastAsia="Calibri" w:hAnsi="Times New Roman" w:cs="Times New Roman"/>
          <w:b/>
          <w:sz w:val="24"/>
          <w:szCs w:val="24"/>
          <w:lang w:eastAsia="en-US"/>
        </w:rPr>
        <w:t>цоликлонами</w:t>
      </w:r>
      <w:proofErr w:type="spellEnd"/>
      <w:r w:rsidRPr="005A0284">
        <w:rPr>
          <w:rFonts w:ascii="Times New Roman" w:eastAsia="Calibri" w:hAnsi="Times New Roman" w:cs="Times New Roman"/>
          <w:b/>
          <w:sz w:val="24"/>
          <w:szCs w:val="24"/>
          <w:lang w:eastAsia="en-US"/>
        </w:rPr>
        <w:t xml:space="preserve"> анти-А и анти-В можно дать ответ через</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1 мин</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3 мин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5 мин</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30 мин</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1 час</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5. Антиген KELL находится в</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плазме крови</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тромбоцитах</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лейкоцитах</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lastRenderedPageBreak/>
        <w:t xml:space="preserve">4) </w:t>
      </w:r>
      <w:r w:rsidR="008E6BC1" w:rsidRPr="005A0284">
        <w:rPr>
          <w:rFonts w:ascii="Times New Roman" w:eastAsia="Calibri" w:hAnsi="Times New Roman" w:cs="Times New Roman"/>
          <w:sz w:val="24"/>
          <w:szCs w:val="24"/>
          <w:lang w:eastAsia="en-US"/>
        </w:rPr>
        <w:t xml:space="preserve">эритроцитах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лимфоцитах</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 xml:space="preserve">6. Методам </w:t>
      </w:r>
      <w:proofErr w:type="spellStart"/>
      <w:r w:rsidRPr="005A0284">
        <w:rPr>
          <w:rFonts w:ascii="Times New Roman" w:eastAsia="Calibri" w:hAnsi="Times New Roman" w:cs="Times New Roman"/>
          <w:b/>
          <w:sz w:val="24"/>
          <w:szCs w:val="24"/>
          <w:lang w:eastAsia="en-US"/>
        </w:rPr>
        <w:t>инактивации</w:t>
      </w:r>
      <w:proofErr w:type="spellEnd"/>
      <w:r w:rsidRPr="005A0284">
        <w:rPr>
          <w:rFonts w:ascii="Times New Roman" w:eastAsia="Calibri" w:hAnsi="Times New Roman" w:cs="Times New Roman"/>
          <w:b/>
          <w:sz w:val="24"/>
          <w:szCs w:val="24"/>
          <w:lang w:eastAsia="en-US"/>
        </w:rPr>
        <w:t xml:space="preserve"> вирусов и инфекции может быть подвергнут на современном этапе компонент крови</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proofErr w:type="spellStart"/>
      <w:r w:rsidRPr="005A0284">
        <w:rPr>
          <w:rFonts w:ascii="Times New Roman" w:eastAsia="Calibri" w:hAnsi="Times New Roman" w:cs="Times New Roman"/>
          <w:sz w:val="24"/>
          <w:szCs w:val="24"/>
          <w:lang w:eastAsia="en-US"/>
        </w:rPr>
        <w:t>эритроцитная</w:t>
      </w:r>
      <w:proofErr w:type="spellEnd"/>
      <w:r w:rsidRPr="005A0284">
        <w:rPr>
          <w:rFonts w:ascii="Times New Roman" w:eastAsia="Calibri" w:hAnsi="Times New Roman" w:cs="Times New Roman"/>
          <w:sz w:val="24"/>
          <w:szCs w:val="24"/>
          <w:lang w:eastAsia="en-US"/>
        </w:rPr>
        <w:t xml:space="preserve"> масса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w:t>
      </w:r>
      <w:proofErr w:type="spellStart"/>
      <w:r w:rsidRPr="005A0284">
        <w:rPr>
          <w:rFonts w:ascii="Times New Roman" w:eastAsia="Calibri" w:hAnsi="Times New Roman" w:cs="Times New Roman"/>
          <w:sz w:val="24"/>
          <w:szCs w:val="24"/>
          <w:lang w:eastAsia="en-US"/>
        </w:rPr>
        <w:t>тромбоцитная</w:t>
      </w:r>
      <w:proofErr w:type="spellEnd"/>
      <w:r w:rsidRPr="005A0284">
        <w:rPr>
          <w:rFonts w:ascii="Times New Roman" w:eastAsia="Calibri" w:hAnsi="Times New Roman" w:cs="Times New Roman"/>
          <w:sz w:val="24"/>
          <w:szCs w:val="24"/>
          <w:lang w:eastAsia="en-US"/>
        </w:rPr>
        <w:t xml:space="preserve"> масса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плазма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цельная кровь</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 xml:space="preserve">5) </w:t>
      </w:r>
      <w:r w:rsidR="008E6BC1" w:rsidRPr="005A0284">
        <w:rPr>
          <w:rFonts w:ascii="Times New Roman" w:eastAsia="Calibri" w:hAnsi="Times New Roman" w:cs="Times New Roman"/>
          <w:sz w:val="24"/>
          <w:szCs w:val="24"/>
          <w:lang w:eastAsia="en-US"/>
        </w:rPr>
        <w:t>альбумин</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8. Ведущим в подержании коллоидно-осмотического давления является компонент плазмы</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глобулины</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w:t>
      </w:r>
      <w:r w:rsidR="008E6BC1" w:rsidRPr="005A0284">
        <w:rPr>
          <w:rFonts w:ascii="Times New Roman" w:eastAsia="Calibri" w:hAnsi="Times New Roman" w:cs="Times New Roman"/>
          <w:i/>
          <w:sz w:val="24"/>
          <w:szCs w:val="24"/>
          <w:lang w:eastAsia="en-US"/>
        </w:rPr>
        <w:t xml:space="preserve">) </w:t>
      </w:r>
      <w:r w:rsidR="008E6BC1" w:rsidRPr="005A0284">
        <w:rPr>
          <w:rFonts w:ascii="Times New Roman" w:eastAsia="Calibri" w:hAnsi="Times New Roman" w:cs="Times New Roman"/>
          <w:sz w:val="24"/>
          <w:szCs w:val="24"/>
          <w:lang w:eastAsia="en-US"/>
        </w:rPr>
        <w:t>альбумины</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электролиты</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9. Группа крови человека</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 xml:space="preserve">1) </w:t>
      </w:r>
      <w:r w:rsidR="008E6BC1" w:rsidRPr="005A0284">
        <w:rPr>
          <w:rFonts w:ascii="Times New Roman" w:eastAsia="Calibri" w:hAnsi="Times New Roman" w:cs="Times New Roman"/>
          <w:sz w:val="24"/>
          <w:szCs w:val="24"/>
          <w:lang w:eastAsia="en-US"/>
        </w:rPr>
        <w:t>не изменяется в течение жизни</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изменяется после трансфузии компонентов крови</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изменяется после перенесенных заболеваний</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изменяется под влиянием лекарственных препаратов</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изменяется после трансплантации органов</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10. Признаками пригодности компонентов крови к трансфузии служат</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r w:rsidR="008E6BC1" w:rsidRPr="005A0284">
        <w:rPr>
          <w:rFonts w:ascii="Times New Roman" w:eastAsia="Calibri" w:hAnsi="Times New Roman" w:cs="Times New Roman"/>
          <w:sz w:val="24"/>
          <w:szCs w:val="24"/>
          <w:lang w:eastAsia="en-US"/>
        </w:rPr>
        <w:t xml:space="preserve">герметичность упаковки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нал</w:t>
      </w:r>
      <w:r w:rsidR="008E6BC1" w:rsidRPr="005A0284">
        <w:rPr>
          <w:rFonts w:ascii="Times New Roman" w:eastAsia="Calibri" w:hAnsi="Times New Roman" w:cs="Times New Roman"/>
          <w:sz w:val="24"/>
          <w:szCs w:val="24"/>
          <w:lang w:eastAsia="en-US"/>
        </w:rPr>
        <w:t xml:space="preserve">ичие сведений о дате заготовки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3) наличие сведений о группе крови </w:t>
      </w:r>
      <w:r w:rsidR="008E6BC1" w:rsidRPr="005A0284">
        <w:rPr>
          <w:rFonts w:ascii="Times New Roman" w:eastAsia="Calibri" w:hAnsi="Times New Roman" w:cs="Times New Roman"/>
          <w:sz w:val="24"/>
          <w:szCs w:val="24"/>
          <w:lang w:eastAsia="en-US"/>
        </w:rPr>
        <w:t xml:space="preserve">по системе АВ0 и резус-фактору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наличие сведений о</w:t>
      </w:r>
      <w:r w:rsidR="008E6BC1" w:rsidRPr="005A0284">
        <w:rPr>
          <w:rFonts w:ascii="Times New Roman" w:eastAsia="Calibri" w:hAnsi="Times New Roman" w:cs="Times New Roman"/>
          <w:sz w:val="24"/>
          <w:szCs w:val="24"/>
          <w:lang w:eastAsia="en-US"/>
        </w:rPr>
        <w:t xml:space="preserve"> вирусологическом обследовании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11. Пробу на индивидуальную совместимость крови донора и реципиента проводят при трансфузии</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 xml:space="preserve">1) </w:t>
      </w:r>
      <w:proofErr w:type="spellStart"/>
      <w:r w:rsidR="008E6BC1" w:rsidRPr="005A0284">
        <w:rPr>
          <w:rFonts w:ascii="Times New Roman" w:eastAsia="Calibri" w:hAnsi="Times New Roman" w:cs="Times New Roman"/>
          <w:sz w:val="24"/>
          <w:szCs w:val="24"/>
          <w:lang w:eastAsia="en-US"/>
        </w:rPr>
        <w:t>эритроцитной</w:t>
      </w:r>
      <w:proofErr w:type="spellEnd"/>
      <w:r w:rsidR="008E6BC1" w:rsidRPr="005A0284">
        <w:rPr>
          <w:rFonts w:ascii="Times New Roman" w:eastAsia="Calibri" w:hAnsi="Times New Roman" w:cs="Times New Roman"/>
          <w:sz w:val="24"/>
          <w:szCs w:val="24"/>
          <w:lang w:eastAsia="en-US"/>
        </w:rPr>
        <w:t xml:space="preserve"> массы</w:t>
      </w:r>
      <w:r w:rsidR="008E6BC1" w:rsidRPr="005A0284">
        <w:rPr>
          <w:rFonts w:ascii="Times New Roman" w:eastAsia="Calibri" w:hAnsi="Times New Roman" w:cs="Times New Roman"/>
          <w:i/>
          <w:sz w:val="24"/>
          <w:szCs w:val="24"/>
          <w:lang w:eastAsia="en-US"/>
        </w:rPr>
        <w:t xml:space="preserve"> </w:t>
      </w:r>
      <w:r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плазмы</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альбумина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иммуноглобулинов</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фибриногена</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12. Пробу на индивидуальную совместимость крови донора и реципиента проводят между</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сывороткой донора и эритроцитами реципиента</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2) сывороткой ре</w:t>
      </w:r>
      <w:r w:rsidR="008E6BC1" w:rsidRPr="005A0284">
        <w:rPr>
          <w:rFonts w:ascii="Times New Roman" w:eastAsia="Calibri" w:hAnsi="Times New Roman" w:cs="Times New Roman"/>
          <w:sz w:val="24"/>
          <w:szCs w:val="24"/>
          <w:lang w:eastAsia="en-US"/>
        </w:rPr>
        <w:t>ципиента и эритроцитами донора</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эритроцитами реципиента и донора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сыворотками реципиента и донора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цельной кровью реципиента и эритроцитами донора</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13. При проведении биологической пробы на совместимость крови донора и реципиента проводят трансфузию среды в объеме</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1 мл</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5 мл</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3</w:t>
      </w:r>
      <w:r w:rsidR="008E6BC1" w:rsidRPr="005A0284">
        <w:rPr>
          <w:rFonts w:ascii="Times New Roman" w:eastAsia="Calibri" w:hAnsi="Times New Roman" w:cs="Times New Roman"/>
          <w:i/>
          <w:sz w:val="24"/>
          <w:szCs w:val="24"/>
          <w:lang w:eastAsia="en-US"/>
        </w:rPr>
        <w:t xml:space="preserve">) </w:t>
      </w:r>
      <w:r w:rsidR="008E6BC1" w:rsidRPr="005A0284">
        <w:rPr>
          <w:rFonts w:ascii="Times New Roman" w:eastAsia="Calibri" w:hAnsi="Times New Roman" w:cs="Times New Roman"/>
          <w:sz w:val="24"/>
          <w:szCs w:val="24"/>
          <w:lang w:eastAsia="en-US"/>
        </w:rPr>
        <w:t>10 мл</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20 мл</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50 мл</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14. При проведении биологической пробы на совместимость крови донора и реципиента контрольную трансфузию среды проводят</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1 раз</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2 раза</w:t>
      </w:r>
    </w:p>
    <w:p w:rsidR="005C02A7" w:rsidRPr="005A0284" w:rsidRDefault="005C02A7" w:rsidP="00F420CD">
      <w:pPr>
        <w:spacing w:after="0" w:line="240" w:lineRule="auto"/>
        <w:jc w:val="both"/>
        <w:rPr>
          <w:rFonts w:ascii="Times New Roman" w:eastAsia="Calibri" w:hAnsi="Times New Roman" w:cs="Times New Roman"/>
          <w:i/>
          <w:sz w:val="24"/>
          <w:szCs w:val="24"/>
          <w:lang w:eastAsia="en-US"/>
        </w:rPr>
      </w:pPr>
      <w:r w:rsidRPr="005A0284">
        <w:rPr>
          <w:rFonts w:ascii="Times New Roman" w:eastAsia="Calibri" w:hAnsi="Times New Roman" w:cs="Times New Roman"/>
          <w:sz w:val="24"/>
          <w:szCs w:val="24"/>
          <w:lang w:eastAsia="en-US"/>
        </w:rPr>
        <w:t xml:space="preserve">3) </w:t>
      </w:r>
      <w:r w:rsidR="008E6BC1" w:rsidRPr="005A0284">
        <w:rPr>
          <w:rFonts w:ascii="Times New Roman" w:eastAsia="Calibri" w:hAnsi="Times New Roman" w:cs="Times New Roman"/>
          <w:sz w:val="24"/>
          <w:szCs w:val="24"/>
          <w:lang w:eastAsia="en-US"/>
        </w:rPr>
        <w:t>3 раза</w:t>
      </w:r>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4 раза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5) 5 раз</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15. Нобелевскую премию за открытие в гемотрансфузиологии получил</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lastRenderedPageBreak/>
        <w:t>1) Я. Янский</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w:t>
      </w:r>
      <w:r w:rsidR="008E6BC1" w:rsidRPr="005A0284">
        <w:rPr>
          <w:rFonts w:ascii="Times New Roman" w:eastAsia="Calibri" w:hAnsi="Times New Roman" w:cs="Times New Roman"/>
          <w:sz w:val="24"/>
          <w:szCs w:val="24"/>
          <w:lang w:eastAsia="en-US"/>
        </w:rPr>
        <w:t xml:space="preserve">К. </w:t>
      </w:r>
      <w:proofErr w:type="spellStart"/>
      <w:r w:rsidR="008E6BC1" w:rsidRPr="005A0284">
        <w:rPr>
          <w:rFonts w:ascii="Times New Roman" w:eastAsia="Calibri" w:hAnsi="Times New Roman" w:cs="Times New Roman"/>
          <w:sz w:val="24"/>
          <w:szCs w:val="24"/>
          <w:lang w:eastAsia="en-US"/>
        </w:rPr>
        <w:t>Ландштейнер</w:t>
      </w:r>
      <w:proofErr w:type="spellEnd"/>
      <w:r w:rsidR="008E6BC1" w:rsidRPr="005A0284">
        <w:rPr>
          <w:rFonts w:ascii="Times New Roman" w:eastAsia="Calibri" w:hAnsi="Times New Roman" w:cs="Times New Roman"/>
          <w:i/>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3) В. </w:t>
      </w:r>
      <w:proofErr w:type="spellStart"/>
      <w:r w:rsidRPr="005A0284">
        <w:rPr>
          <w:rFonts w:ascii="Times New Roman" w:eastAsia="Calibri" w:hAnsi="Times New Roman" w:cs="Times New Roman"/>
          <w:sz w:val="24"/>
          <w:szCs w:val="24"/>
          <w:lang w:eastAsia="en-US"/>
        </w:rPr>
        <w:t>Шамов</w:t>
      </w:r>
      <w:proofErr w:type="spellEnd"/>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А. Винер</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16. По системе АВ0 выделяют следующее количество групп</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1</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2</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3</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4) </w:t>
      </w:r>
      <w:r w:rsidR="008E6BC1" w:rsidRPr="005A0284">
        <w:rPr>
          <w:rFonts w:ascii="Times New Roman" w:eastAsia="Calibri" w:hAnsi="Times New Roman" w:cs="Times New Roman"/>
          <w:sz w:val="24"/>
          <w:szCs w:val="24"/>
          <w:lang w:eastAsia="en-US"/>
        </w:rPr>
        <w:t xml:space="preserve">4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17. Кровообращение в человеческом организме открыто в</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1952</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w:t>
      </w:r>
      <w:r w:rsidR="008E6BC1" w:rsidRPr="005A0284">
        <w:rPr>
          <w:rFonts w:ascii="Times New Roman" w:eastAsia="Calibri" w:hAnsi="Times New Roman" w:cs="Times New Roman"/>
          <w:sz w:val="24"/>
          <w:szCs w:val="24"/>
          <w:lang w:eastAsia="en-US"/>
        </w:rPr>
        <w:t xml:space="preserve">1628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1788</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1622</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18. К симптомам анафилактического шока относится</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r w:rsidR="008E6BC1" w:rsidRPr="005A0284">
        <w:rPr>
          <w:rFonts w:ascii="Times New Roman" w:eastAsia="Calibri" w:hAnsi="Times New Roman" w:cs="Times New Roman"/>
          <w:sz w:val="24"/>
          <w:szCs w:val="24"/>
          <w:lang w:eastAsia="en-US"/>
        </w:rPr>
        <w:t xml:space="preserve">гипотония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тахикардия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бледнос</w:t>
      </w:r>
      <w:r w:rsidR="008E6BC1" w:rsidRPr="005A0284">
        <w:rPr>
          <w:rFonts w:ascii="Times New Roman" w:eastAsia="Calibri" w:hAnsi="Times New Roman" w:cs="Times New Roman"/>
          <w:sz w:val="24"/>
          <w:szCs w:val="24"/>
          <w:lang w:eastAsia="en-US"/>
        </w:rPr>
        <w:t xml:space="preserve">ть кожного покрова и слизистых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брадикардия</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 xml:space="preserve">19. </w:t>
      </w:r>
      <w:proofErr w:type="spellStart"/>
      <w:r w:rsidRPr="005A0284">
        <w:rPr>
          <w:rFonts w:ascii="Times New Roman" w:eastAsia="Calibri" w:hAnsi="Times New Roman" w:cs="Times New Roman"/>
          <w:b/>
          <w:sz w:val="24"/>
          <w:szCs w:val="24"/>
          <w:lang w:eastAsia="en-US"/>
        </w:rPr>
        <w:t>Инфузия</w:t>
      </w:r>
      <w:proofErr w:type="spellEnd"/>
      <w:r w:rsidRPr="005A0284">
        <w:rPr>
          <w:rFonts w:ascii="Times New Roman" w:eastAsia="Calibri" w:hAnsi="Times New Roman" w:cs="Times New Roman"/>
          <w:b/>
          <w:sz w:val="24"/>
          <w:szCs w:val="24"/>
          <w:lang w:eastAsia="en-US"/>
        </w:rPr>
        <w:t xml:space="preserve"> компонентов крови (</w:t>
      </w:r>
      <w:proofErr w:type="spellStart"/>
      <w:r w:rsidRPr="005A0284">
        <w:rPr>
          <w:rFonts w:ascii="Times New Roman" w:eastAsia="Calibri" w:hAnsi="Times New Roman" w:cs="Times New Roman"/>
          <w:b/>
          <w:sz w:val="24"/>
          <w:szCs w:val="24"/>
          <w:lang w:eastAsia="en-US"/>
        </w:rPr>
        <w:t>эритроцитарной</w:t>
      </w:r>
      <w:proofErr w:type="spellEnd"/>
      <w:r w:rsidRPr="005A0284">
        <w:rPr>
          <w:rFonts w:ascii="Times New Roman" w:eastAsia="Calibri" w:hAnsi="Times New Roman" w:cs="Times New Roman"/>
          <w:b/>
          <w:sz w:val="24"/>
          <w:szCs w:val="24"/>
          <w:lang w:eastAsia="en-US"/>
        </w:rPr>
        <w:t xml:space="preserve"> массы, плазмы) показана при объеме кровопотери</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до 10% ОЦК</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до 15% ОЦК</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до 20% ОЦК</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4) </w:t>
      </w:r>
      <w:r w:rsidR="008E6BC1" w:rsidRPr="005A0284">
        <w:rPr>
          <w:rFonts w:ascii="Times New Roman" w:eastAsia="Calibri" w:hAnsi="Times New Roman" w:cs="Times New Roman"/>
          <w:sz w:val="24"/>
          <w:szCs w:val="24"/>
          <w:lang w:eastAsia="en-US"/>
        </w:rPr>
        <w:t xml:space="preserve">20-30% ОЦК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20. Для безопасности переливания крови имеют значение данные анамнеза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1) переливание глюкозы</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переливан</w:t>
      </w:r>
      <w:r w:rsidR="008E6BC1" w:rsidRPr="005A0284">
        <w:rPr>
          <w:rFonts w:ascii="Times New Roman" w:eastAsia="Calibri" w:hAnsi="Times New Roman" w:cs="Times New Roman"/>
          <w:sz w:val="24"/>
          <w:szCs w:val="24"/>
          <w:lang w:eastAsia="en-US"/>
        </w:rPr>
        <w:t xml:space="preserve">ие крови и ее компонентов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3) акушерский анамнез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4) </w:t>
      </w:r>
      <w:proofErr w:type="spellStart"/>
      <w:r w:rsidRPr="005A0284">
        <w:rPr>
          <w:rFonts w:ascii="Times New Roman" w:eastAsia="Calibri" w:hAnsi="Times New Roman" w:cs="Times New Roman"/>
          <w:sz w:val="24"/>
          <w:szCs w:val="24"/>
          <w:lang w:eastAsia="en-US"/>
        </w:rPr>
        <w:t>аллергологический</w:t>
      </w:r>
      <w:proofErr w:type="spellEnd"/>
      <w:r w:rsidRPr="005A0284">
        <w:rPr>
          <w:rFonts w:ascii="Times New Roman" w:eastAsia="Calibri" w:hAnsi="Times New Roman" w:cs="Times New Roman"/>
          <w:sz w:val="24"/>
          <w:szCs w:val="24"/>
          <w:lang w:eastAsia="en-US"/>
        </w:rPr>
        <w:t xml:space="preserve"> анамнез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5) непереносимость лекарств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21. Клинические проявления гемотрансфузионного шока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r w:rsidR="008E6BC1" w:rsidRPr="005A0284">
        <w:rPr>
          <w:rFonts w:ascii="Times New Roman" w:eastAsia="Calibri" w:hAnsi="Times New Roman" w:cs="Times New Roman"/>
          <w:sz w:val="24"/>
          <w:szCs w:val="24"/>
          <w:lang w:eastAsia="en-US"/>
        </w:rPr>
        <w:t xml:space="preserve">стеснение в груди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2) сильный озноб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3) </w:t>
      </w:r>
      <w:proofErr w:type="spellStart"/>
      <w:r w:rsidRPr="005A0284">
        <w:rPr>
          <w:rFonts w:ascii="Times New Roman" w:eastAsia="Calibri" w:hAnsi="Times New Roman" w:cs="Times New Roman"/>
          <w:sz w:val="24"/>
          <w:szCs w:val="24"/>
          <w:lang w:eastAsia="en-US"/>
        </w:rPr>
        <w:t>урежение</w:t>
      </w:r>
      <w:proofErr w:type="spellEnd"/>
      <w:r w:rsidRPr="005A0284">
        <w:rPr>
          <w:rFonts w:ascii="Times New Roman" w:eastAsia="Calibri" w:hAnsi="Times New Roman" w:cs="Times New Roman"/>
          <w:sz w:val="24"/>
          <w:szCs w:val="24"/>
          <w:lang w:eastAsia="en-US"/>
        </w:rPr>
        <w:t xml:space="preserve"> пульса</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4) снижение артериального давл</w:t>
      </w:r>
      <w:r w:rsidR="008E6BC1" w:rsidRPr="005A0284">
        <w:rPr>
          <w:rFonts w:ascii="Times New Roman" w:eastAsia="Calibri" w:hAnsi="Times New Roman" w:cs="Times New Roman"/>
          <w:sz w:val="24"/>
          <w:szCs w:val="24"/>
          <w:lang w:eastAsia="en-US"/>
        </w:rPr>
        <w:t xml:space="preserve">ения </w:t>
      </w:r>
    </w:p>
    <w:p w:rsidR="005C02A7" w:rsidRPr="005A0284" w:rsidRDefault="008E6BC1"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5) боль в поясничной области </w:t>
      </w:r>
    </w:p>
    <w:p w:rsidR="005C02A7" w:rsidRPr="005A0284" w:rsidRDefault="005C02A7" w:rsidP="00F420CD">
      <w:pPr>
        <w:spacing w:after="0" w:line="240" w:lineRule="auto"/>
        <w:jc w:val="both"/>
        <w:rPr>
          <w:rFonts w:ascii="Times New Roman" w:eastAsia="Calibri" w:hAnsi="Times New Roman" w:cs="Times New Roman"/>
          <w:b/>
          <w:sz w:val="24"/>
          <w:szCs w:val="24"/>
          <w:lang w:eastAsia="en-US"/>
        </w:rPr>
      </w:pPr>
      <w:r w:rsidRPr="005A0284">
        <w:rPr>
          <w:rFonts w:ascii="Times New Roman" w:eastAsia="Calibri" w:hAnsi="Times New Roman" w:cs="Times New Roman"/>
          <w:b/>
          <w:sz w:val="24"/>
          <w:szCs w:val="24"/>
          <w:lang w:eastAsia="en-US"/>
        </w:rPr>
        <w:t>22. Признаками посттрансфузионного гемолитического осложнения являются</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1) </w:t>
      </w:r>
      <w:r w:rsidR="008E6BC1" w:rsidRPr="005A0284">
        <w:rPr>
          <w:rFonts w:ascii="Times New Roman" w:eastAsia="Calibri" w:hAnsi="Times New Roman" w:cs="Times New Roman"/>
          <w:sz w:val="24"/>
          <w:szCs w:val="24"/>
          <w:lang w:eastAsia="en-US"/>
        </w:rPr>
        <w:t xml:space="preserve">повышение температуры тела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2) желтуха</w:t>
      </w:r>
      <w:r w:rsidR="008E6BC1" w:rsidRPr="005A0284">
        <w:rPr>
          <w:rFonts w:ascii="Times New Roman" w:eastAsia="Calibri" w:hAnsi="Times New Roman" w:cs="Times New Roman"/>
          <w:sz w:val="24"/>
          <w:szCs w:val="24"/>
          <w:lang w:eastAsia="en-US"/>
        </w:rPr>
        <w:t xml:space="preserve"> </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3) анурия</w:t>
      </w:r>
    </w:p>
    <w:p w:rsidR="005C02A7" w:rsidRPr="005A0284" w:rsidRDefault="005C02A7" w:rsidP="00F420CD">
      <w:pPr>
        <w:spacing w:after="0" w:line="240" w:lineRule="auto"/>
        <w:jc w:val="both"/>
        <w:rPr>
          <w:rFonts w:ascii="Times New Roman" w:eastAsia="Calibri" w:hAnsi="Times New Roman" w:cs="Times New Roman"/>
          <w:sz w:val="24"/>
          <w:szCs w:val="24"/>
          <w:lang w:eastAsia="en-US"/>
        </w:rPr>
      </w:pPr>
      <w:r w:rsidRPr="005A0284">
        <w:rPr>
          <w:rFonts w:ascii="Times New Roman" w:eastAsia="Calibri" w:hAnsi="Times New Roman" w:cs="Times New Roman"/>
          <w:sz w:val="24"/>
          <w:szCs w:val="24"/>
          <w:lang w:eastAsia="en-US"/>
        </w:rPr>
        <w:t xml:space="preserve">4) </w:t>
      </w:r>
      <w:r w:rsidR="008E6BC1" w:rsidRPr="005A0284">
        <w:rPr>
          <w:rFonts w:ascii="Times New Roman" w:eastAsia="Calibri" w:hAnsi="Times New Roman" w:cs="Times New Roman"/>
          <w:sz w:val="24"/>
          <w:szCs w:val="24"/>
          <w:lang w:eastAsia="en-US"/>
        </w:rPr>
        <w:t xml:space="preserve">появление на коже сыпи </w:t>
      </w:r>
    </w:p>
    <w:p w:rsidR="005C02A7" w:rsidRPr="005A0284" w:rsidRDefault="005C02A7" w:rsidP="00F420CD">
      <w:pPr>
        <w:spacing w:after="0" w:line="240" w:lineRule="auto"/>
        <w:jc w:val="both"/>
        <w:rPr>
          <w:rFonts w:ascii="Times New Roman" w:eastAsia="Times New Roman" w:hAnsi="Times New Roman" w:cs="Times New Roman"/>
          <w:sz w:val="24"/>
          <w:szCs w:val="24"/>
        </w:rPr>
      </w:pPr>
      <w:r w:rsidRPr="005A0284">
        <w:rPr>
          <w:rFonts w:ascii="Times New Roman" w:eastAsia="Calibri" w:hAnsi="Times New Roman" w:cs="Times New Roman"/>
          <w:sz w:val="24"/>
          <w:szCs w:val="24"/>
          <w:lang w:eastAsia="en-US"/>
        </w:rPr>
        <w:t>5) гемоглобинурия</w:t>
      </w:r>
      <w:r w:rsidR="008E6BC1" w:rsidRPr="005A0284">
        <w:rPr>
          <w:rFonts w:ascii="Times New Roman" w:eastAsia="Calibri" w:hAnsi="Times New Roman" w:cs="Times New Roman"/>
          <w:sz w:val="24"/>
          <w:szCs w:val="24"/>
          <w:lang w:eastAsia="en-US"/>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b/>
          <w:sz w:val="24"/>
          <w:szCs w:val="24"/>
        </w:rPr>
        <w:t>23. Определять группу крови больного перед переливанием ему крови и ее компонентов</w:t>
      </w:r>
      <w:r w:rsidRPr="005A0284">
        <w:rPr>
          <w:rFonts w:ascii="Times New Roman" w:eastAsia="Times New Roman" w:hAnsi="Times New Roman" w:cs="Times New Roman"/>
          <w:sz w:val="24"/>
          <w:szCs w:val="24"/>
        </w:rPr>
        <w:t>:</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не обязательно, если больному переливали накануне кровь (</w:t>
      </w:r>
      <w:proofErr w:type="spellStart"/>
      <w:r w:rsidRPr="005A0284">
        <w:rPr>
          <w:rFonts w:ascii="Times New Roman" w:eastAsia="Times New Roman" w:hAnsi="Times New Roman" w:cs="Times New Roman"/>
          <w:sz w:val="24"/>
          <w:szCs w:val="24"/>
        </w:rPr>
        <w:t>эритроцитную</w:t>
      </w:r>
      <w:proofErr w:type="spellEnd"/>
      <w:r w:rsidRPr="005A0284">
        <w:rPr>
          <w:rFonts w:ascii="Times New Roman" w:eastAsia="Times New Roman" w:hAnsi="Times New Roman" w:cs="Times New Roman"/>
          <w:sz w:val="24"/>
          <w:szCs w:val="24"/>
        </w:rPr>
        <w:t xml:space="preserve"> массу);</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не надо, если данные о группе крови вынесены не лицевую часть истории болезни;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не надо, если группа крови определена в день переливания и данные вынесены на лицевую часть истории  болезни;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обязательно, непосредственно перед каждым переливанием</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b/>
          <w:sz w:val="24"/>
          <w:szCs w:val="24"/>
        </w:rPr>
        <w:t>24. Самой оптимальной гемотрансфузионной средой в современной  трансфузиологии является</w:t>
      </w:r>
      <w:r w:rsidRPr="005A0284">
        <w:rPr>
          <w:rFonts w:ascii="Times New Roman" w:eastAsia="Times New Roman" w:hAnsi="Times New Roman" w:cs="Times New Roman"/>
          <w:sz w:val="24"/>
          <w:szCs w:val="24"/>
        </w:rPr>
        <w:t>: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А) эритроциты донорские  размороженные, </w:t>
      </w:r>
      <w:proofErr w:type="spellStart"/>
      <w:r w:rsidRPr="005A0284">
        <w:rPr>
          <w:rFonts w:ascii="Times New Roman" w:eastAsia="Times New Roman" w:hAnsi="Times New Roman" w:cs="Times New Roman"/>
          <w:sz w:val="24"/>
          <w:szCs w:val="24"/>
        </w:rPr>
        <w:t>нативные</w:t>
      </w:r>
      <w:proofErr w:type="spellEnd"/>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lastRenderedPageBreak/>
        <w:t xml:space="preserve">Б) </w:t>
      </w:r>
      <w:proofErr w:type="spellStart"/>
      <w:r w:rsidRPr="005A0284">
        <w:rPr>
          <w:rFonts w:ascii="Times New Roman" w:eastAsia="Times New Roman" w:hAnsi="Times New Roman" w:cs="Times New Roman"/>
          <w:sz w:val="24"/>
          <w:szCs w:val="24"/>
        </w:rPr>
        <w:t>аутокровь</w:t>
      </w:r>
      <w:proofErr w:type="spellEnd"/>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В) </w:t>
      </w:r>
      <w:proofErr w:type="spellStart"/>
      <w:r w:rsidRPr="005A0284">
        <w:rPr>
          <w:rFonts w:ascii="Times New Roman" w:eastAsia="Times New Roman" w:hAnsi="Times New Roman" w:cs="Times New Roman"/>
          <w:sz w:val="24"/>
          <w:szCs w:val="24"/>
        </w:rPr>
        <w:t>нативная</w:t>
      </w:r>
      <w:proofErr w:type="spellEnd"/>
      <w:r w:rsidRPr="005A0284">
        <w:rPr>
          <w:rFonts w:ascii="Times New Roman" w:eastAsia="Times New Roman" w:hAnsi="Times New Roman" w:cs="Times New Roman"/>
          <w:sz w:val="24"/>
          <w:szCs w:val="24"/>
        </w:rPr>
        <w:t xml:space="preserve"> </w:t>
      </w:r>
      <w:proofErr w:type="spellStart"/>
      <w:r w:rsidRPr="005A0284">
        <w:rPr>
          <w:rFonts w:ascii="Times New Roman" w:eastAsia="Times New Roman" w:hAnsi="Times New Roman" w:cs="Times New Roman"/>
          <w:sz w:val="24"/>
          <w:szCs w:val="24"/>
        </w:rPr>
        <w:t>эритроцитная</w:t>
      </w:r>
      <w:proofErr w:type="spellEnd"/>
      <w:r w:rsidRPr="005A0284">
        <w:rPr>
          <w:rFonts w:ascii="Times New Roman" w:eastAsia="Times New Roman" w:hAnsi="Times New Roman" w:cs="Times New Roman"/>
          <w:sz w:val="24"/>
          <w:szCs w:val="24"/>
        </w:rPr>
        <w:t xml:space="preserve">  масса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свежая консервированная донорская кровь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25. Определяет группу крови у больного перед переливанием:</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медицинская сестра;</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лаборант;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3) врач, ответственный за организацию </w:t>
      </w:r>
      <w:proofErr w:type="spellStart"/>
      <w:r w:rsidRPr="005A0284">
        <w:rPr>
          <w:rFonts w:ascii="Times New Roman" w:eastAsia="Times New Roman" w:hAnsi="Times New Roman" w:cs="Times New Roman"/>
          <w:sz w:val="24"/>
          <w:szCs w:val="24"/>
        </w:rPr>
        <w:t>трансфузионной</w:t>
      </w:r>
      <w:proofErr w:type="spellEnd"/>
      <w:r w:rsidRPr="005A0284">
        <w:rPr>
          <w:rFonts w:ascii="Times New Roman" w:eastAsia="Times New Roman" w:hAnsi="Times New Roman" w:cs="Times New Roman"/>
          <w:sz w:val="24"/>
          <w:szCs w:val="24"/>
        </w:rPr>
        <w:t xml:space="preserve">  терапии в ЛПУ;</w:t>
      </w:r>
    </w:p>
    <w:p w:rsidR="004F6F42" w:rsidRPr="005A0284" w:rsidRDefault="004F6F42" w:rsidP="00F420CD">
      <w:pPr>
        <w:spacing w:after="0" w:line="240" w:lineRule="auto"/>
        <w:jc w:val="both"/>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 xml:space="preserve">4) </w:t>
      </w:r>
      <w:r w:rsidR="008E6BC1" w:rsidRPr="005A0284">
        <w:rPr>
          <w:rFonts w:ascii="Times New Roman" w:eastAsia="Times New Roman" w:hAnsi="Times New Roman" w:cs="Times New Roman"/>
          <w:sz w:val="24"/>
          <w:szCs w:val="24"/>
        </w:rPr>
        <w:t>врач, переливающий кровь</w:t>
      </w:r>
      <w:r w:rsidR="008E6BC1" w:rsidRPr="005A0284">
        <w:rPr>
          <w:rFonts w:ascii="Times New Roman" w:eastAsia="Times New Roman" w:hAnsi="Times New Roman" w:cs="Times New Roman"/>
          <w:i/>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26. </w:t>
      </w:r>
      <w:proofErr w:type="spellStart"/>
      <w:r w:rsidRPr="005A0284">
        <w:rPr>
          <w:rFonts w:ascii="Times New Roman" w:eastAsia="Times New Roman" w:hAnsi="Times New Roman" w:cs="Times New Roman"/>
          <w:b/>
          <w:sz w:val="24"/>
          <w:szCs w:val="24"/>
        </w:rPr>
        <w:t>Эритроцитарная</w:t>
      </w:r>
      <w:proofErr w:type="spellEnd"/>
      <w:r w:rsidRPr="005A0284">
        <w:rPr>
          <w:rFonts w:ascii="Times New Roman" w:eastAsia="Times New Roman" w:hAnsi="Times New Roman" w:cs="Times New Roman"/>
          <w:b/>
          <w:sz w:val="24"/>
          <w:szCs w:val="24"/>
        </w:rPr>
        <w:t xml:space="preserve"> масса применяется с целью:</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увеличения объема циркулирующей крови;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парентерального питания;</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3) </w:t>
      </w:r>
      <w:proofErr w:type="spellStart"/>
      <w:r w:rsidRPr="005A0284">
        <w:rPr>
          <w:rFonts w:ascii="Times New Roman" w:eastAsia="Times New Roman" w:hAnsi="Times New Roman" w:cs="Times New Roman"/>
          <w:sz w:val="24"/>
          <w:szCs w:val="24"/>
        </w:rPr>
        <w:t>дезинтоксикации</w:t>
      </w:r>
      <w:proofErr w:type="spellEnd"/>
      <w:r w:rsidRPr="005A0284">
        <w:rPr>
          <w:rFonts w:ascii="Times New Roman" w:eastAsia="Times New Roman" w:hAnsi="Times New Roman" w:cs="Times New Roman"/>
          <w:sz w:val="24"/>
          <w:szCs w:val="24"/>
        </w:rPr>
        <w:t>;</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лечения анемии</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27. После переливания крови медсестра следит за:</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А) общим состоянием пациента</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Б) цветом кожных покровов</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тошнотой</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пульсом, АД и диурезом</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28. К плазмозамещающим растворам не относится:</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1) </w:t>
      </w:r>
      <w:proofErr w:type="spellStart"/>
      <w:r w:rsidRPr="005A0284">
        <w:rPr>
          <w:rFonts w:ascii="Times New Roman" w:eastAsia="Times New Roman" w:hAnsi="Times New Roman" w:cs="Times New Roman"/>
          <w:sz w:val="24"/>
          <w:szCs w:val="24"/>
        </w:rPr>
        <w:t>полиглюкин</w:t>
      </w:r>
      <w:proofErr w:type="spellEnd"/>
      <w:r w:rsidRPr="005A0284">
        <w:rPr>
          <w:rFonts w:ascii="Times New Roman" w:eastAsia="Times New Roman" w:hAnsi="Times New Roman" w:cs="Times New Roman"/>
          <w:sz w:val="24"/>
          <w:szCs w:val="24"/>
        </w:rPr>
        <w:t>;</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сыворотка крови</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3) </w:t>
      </w:r>
      <w:proofErr w:type="spellStart"/>
      <w:r w:rsidRPr="005A0284">
        <w:rPr>
          <w:rFonts w:ascii="Times New Roman" w:eastAsia="Times New Roman" w:hAnsi="Times New Roman" w:cs="Times New Roman"/>
          <w:sz w:val="24"/>
          <w:szCs w:val="24"/>
        </w:rPr>
        <w:t>желатиноль</w:t>
      </w:r>
      <w:proofErr w:type="spellEnd"/>
      <w:r w:rsidRPr="005A0284">
        <w:rPr>
          <w:rFonts w:ascii="Times New Roman" w:eastAsia="Times New Roman" w:hAnsi="Times New Roman" w:cs="Times New Roman"/>
          <w:sz w:val="24"/>
          <w:szCs w:val="24"/>
        </w:rPr>
        <w:t>;</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4) </w:t>
      </w:r>
      <w:proofErr w:type="spellStart"/>
      <w:r w:rsidRPr="005A0284">
        <w:rPr>
          <w:rFonts w:ascii="Times New Roman" w:eastAsia="Times New Roman" w:hAnsi="Times New Roman" w:cs="Times New Roman"/>
          <w:sz w:val="24"/>
          <w:szCs w:val="24"/>
        </w:rPr>
        <w:t>реополиглюкин</w:t>
      </w:r>
      <w:proofErr w:type="spellEnd"/>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29. Основная </w:t>
      </w:r>
      <w:proofErr w:type="spellStart"/>
      <w:r w:rsidRPr="005A0284">
        <w:rPr>
          <w:rFonts w:ascii="Times New Roman" w:eastAsia="Times New Roman" w:hAnsi="Times New Roman" w:cs="Times New Roman"/>
          <w:b/>
          <w:sz w:val="24"/>
          <w:szCs w:val="24"/>
        </w:rPr>
        <w:t>трансфузионная</w:t>
      </w:r>
      <w:proofErr w:type="spellEnd"/>
      <w:r w:rsidRPr="005A0284">
        <w:rPr>
          <w:rFonts w:ascii="Times New Roman" w:eastAsia="Times New Roman" w:hAnsi="Times New Roman" w:cs="Times New Roman"/>
          <w:b/>
          <w:sz w:val="24"/>
          <w:szCs w:val="24"/>
        </w:rPr>
        <w:t xml:space="preserve"> тактика при лечении массивной кровопотери для сохранения </w:t>
      </w:r>
      <w:proofErr w:type="spellStart"/>
      <w:r w:rsidRPr="005A0284">
        <w:rPr>
          <w:rFonts w:ascii="Times New Roman" w:eastAsia="Times New Roman" w:hAnsi="Times New Roman" w:cs="Times New Roman"/>
          <w:b/>
          <w:sz w:val="24"/>
          <w:szCs w:val="24"/>
        </w:rPr>
        <w:t>кислородотранспортной</w:t>
      </w:r>
      <w:proofErr w:type="spellEnd"/>
      <w:r w:rsidRPr="005A0284">
        <w:rPr>
          <w:rFonts w:ascii="Times New Roman" w:eastAsia="Times New Roman" w:hAnsi="Times New Roman" w:cs="Times New Roman"/>
          <w:b/>
          <w:sz w:val="24"/>
          <w:szCs w:val="24"/>
        </w:rPr>
        <w:t xml:space="preserve"> функции крови: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переливание цельной крови;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переливание кровезаменителей;</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переливание плазмозамещающих жидкостей;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4) переливание </w:t>
      </w:r>
      <w:proofErr w:type="spellStart"/>
      <w:r w:rsidRPr="005A0284">
        <w:rPr>
          <w:rFonts w:ascii="Times New Roman" w:eastAsia="Times New Roman" w:hAnsi="Times New Roman" w:cs="Times New Roman"/>
          <w:sz w:val="24"/>
          <w:szCs w:val="24"/>
        </w:rPr>
        <w:t>эритроцитной</w:t>
      </w:r>
      <w:proofErr w:type="spellEnd"/>
      <w:r w:rsidRPr="005A0284">
        <w:rPr>
          <w:rFonts w:ascii="Times New Roman" w:eastAsia="Times New Roman" w:hAnsi="Times New Roman" w:cs="Times New Roman"/>
          <w:sz w:val="24"/>
          <w:szCs w:val="24"/>
        </w:rPr>
        <w:t xml:space="preserve"> массы</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30. Основная </w:t>
      </w:r>
      <w:proofErr w:type="spellStart"/>
      <w:r w:rsidRPr="005A0284">
        <w:rPr>
          <w:rFonts w:ascii="Times New Roman" w:eastAsia="Times New Roman" w:hAnsi="Times New Roman" w:cs="Times New Roman"/>
          <w:b/>
          <w:sz w:val="24"/>
          <w:szCs w:val="24"/>
        </w:rPr>
        <w:t>трансфузионная</w:t>
      </w:r>
      <w:proofErr w:type="spellEnd"/>
      <w:r w:rsidRPr="005A0284">
        <w:rPr>
          <w:rFonts w:ascii="Times New Roman" w:eastAsia="Times New Roman" w:hAnsi="Times New Roman" w:cs="Times New Roman"/>
          <w:b/>
          <w:sz w:val="24"/>
          <w:szCs w:val="24"/>
        </w:rPr>
        <w:t xml:space="preserve"> тактика при лечении массивной кровопотери для сохранения объема циркулирующей крови: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переливание цельной крови;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переливание кровезаменителей</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перелива</w:t>
      </w:r>
      <w:r w:rsidR="008E6BC1" w:rsidRPr="005A0284">
        <w:rPr>
          <w:rFonts w:ascii="Times New Roman" w:eastAsia="Times New Roman" w:hAnsi="Times New Roman" w:cs="Times New Roman"/>
          <w:sz w:val="24"/>
          <w:szCs w:val="24"/>
        </w:rPr>
        <w:t xml:space="preserve">ние плазмозамещающих жидкостей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4) переливание </w:t>
      </w:r>
      <w:proofErr w:type="spellStart"/>
      <w:r w:rsidRPr="005A0284">
        <w:rPr>
          <w:rFonts w:ascii="Times New Roman" w:eastAsia="Times New Roman" w:hAnsi="Times New Roman" w:cs="Times New Roman"/>
          <w:sz w:val="24"/>
          <w:szCs w:val="24"/>
        </w:rPr>
        <w:t>эритроцитной</w:t>
      </w:r>
      <w:proofErr w:type="spellEnd"/>
      <w:r w:rsidRPr="005A0284">
        <w:rPr>
          <w:rFonts w:ascii="Times New Roman" w:eastAsia="Times New Roman" w:hAnsi="Times New Roman" w:cs="Times New Roman"/>
          <w:sz w:val="24"/>
          <w:szCs w:val="24"/>
        </w:rPr>
        <w:t xml:space="preserve"> массы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31. Противопоказания к переливанию крови: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тяжелая операция;</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тяжелое нарушение функций печени</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шок;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снижение артериального давления</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32. Реакция агглютинации — это:</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понижение свертываемости крови;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иммунизация крови резус-фактором;</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внутрисосудистое свертывание крови;</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склеивание эритроцитов с последующим их разрушением</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33. Если при переливании крови состояние больного ухудшилось, появилась боль в пояснице и за грудиной, это указывает на:</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геморрагический шок;</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цитратный шок;</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гемотрансфузионный шок</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пирогенную реакцию</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lastRenderedPageBreak/>
        <w:t>34. Разовое количество забора крови (без учета крови, используемой для анализа) не должна превышать:</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450 мл ± 10%;</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350 мл ± 10%;</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300 мл ± 10%;</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250 мл ± 10%</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35. При определении группы крови по системе АВ0 с применением </w:t>
      </w:r>
      <w:proofErr w:type="spellStart"/>
      <w:r w:rsidR="00A43935" w:rsidRPr="005A0284">
        <w:rPr>
          <w:rFonts w:ascii="Times New Roman" w:eastAsia="Times New Roman" w:hAnsi="Times New Roman" w:cs="Times New Roman"/>
          <w:b/>
          <w:sz w:val="24"/>
          <w:szCs w:val="24"/>
        </w:rPr>
        <w:t>ц</w:t>
      </w:r>
      <w:r w:rsidRPr="005A0284">
        <w:rPr>
          <w:rFonts w:ascii="Times New Roman" w:eastAsia="Times New Roman" w:hAnsi="Times New Roman" w:cs="Times New Roman"/>
          <w:b/>
          <w:sz w:val="24"/>
          <w:szCs w:val="24"/>
        </w:rPr>
        <w:t>оликлонов</w:t>
      </w:r>
      <w:proofErr w:type="spellEnd"/>
      <w:r w:rsidRPr="005A0284">
        <w:rPr>
          <w:rFonts w:ascii="Times New Roman" w:eastAsia="Times New Roman" w:hAnsi="Times New Roman" w:cs="Times New Roman"/>
          <w:b/>
          <w:sz w:val="24"/>
          <w:szCs w:val="24"/>
        </w:rPr>
        <w:t xml:space="preserve"> результат оценивается:</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не ранее 5 мин.;</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не ранее 4,5 мин.;</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не ранее 3 мин</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не ранее 2,5 мин. </w:t>
      </w:r>
    </w:p>
    <w:p w:rsidR="004F6F42" w:rsidRPr="005A0284" w:rsidRDefault="004F6F42" w:rsidP="00F420CD">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36. Показание к переливанию крови и кровезаменителей:</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А) анафилактический шок;</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Б) </w:t>
      </w:r>
      <w:proofErr w:type="spellStart"/>
      <w:r w:rsidRPr="005A0284">
        <w:rPr>
          <w:rFonts w:ascii="Times New Roman" w:eastAsia="Times New Roman" w:hAnsi="Times New Roman" w:cs="Times New Roman"/>
          <w:sz w:val="24"/>
          <w:szCs w:val="24"/>
        </w:rPr>
        <w:t>кардиогеный</w:t>
      </w:r>
      <w:proofErr w:type="spellEnd"/>
      <w:r w:rsidRPr="005A0284">
        <w:rPr>
          <w:rFonts w:ascii="Times New Roman" w:eastAsia="Times New Roman" w:hAnsi="Times New Roman" w:cs="Times New Roman"/>
          <w:sz w:val="24"/>
          <w:szCs w:val="24"/>
        </w:rPr>
        <w:t xml:space="preserve"> шок;</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острая кровопотеря</w:t>
      </w:r>
      <w:r w:rsidR="008E6BC1" w:rsidRPr="005A0284">
        <w:rPr>
          <w:rFonts w:ascii="Times New Roman" w:eastAsia="Times New Roman" w:hAnsi="Times New Roman" w:cs="Times New Roman"/>
          <w:sz w:val="24"/>
          <w:szCs w:val="24"/>
        </w:rPr>
        <w:t xml:space="preserve">;  </w:t>
      </w:r>
    </w:p>
    <w:p w:rsidR="004F6F42" w:rsidRPr="005A0284" w:rsidRDefault="004F6F42" w:rsidP="00F420CD">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Г) ожоговый шок </w:t>
      </w:r>
    </w:p>
    <w:p w:rsidR="004F6F42" w:rsidRPr="005A0284" w:rsidRDefault="004F6F42"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 xml:space="preserve">37. При появлении признаков острого </w:t>
      </w:r>
      <w:proofErr w:type="spellStart"/>
      <w:r w:rsidRPr="005A0284">
        <w:rPr>
          <w:rStyle w:val="ft5"/>
          <w:rFonts w:ascii="Times New Roman" w:hAnsi="Times New Roman" w:cs="Times New Roman"/>
          <w:b/>
          <w:sz w:val="24"/>
          <w:szCs w:val="24"/>
        </w:rPr>
        <w:t>посттранфузионного</w:t>
      </w:r>
      <w:proofErr w:type="spellEnd"/>
      <w:r w:rsidRPr="005A0284">
        <w:rPr>
          <w:rStyle w:val="ft5"/>
          <w:rFonts w:ascii="Times New Roman" w:hAnsi="Times New Roman" w:cs="Times New Roman"/>
          <w:b/>
          <w:sz w:val="24"/>
          <w:szCs w:val="24"/>
        </w:rPr>
        <w:t xml:space="preserve"> гемолиза во время  переливания крови необходимо: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уменьшить скорость переливания  и продолжать гемотрансфузию;</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продолжить гемотрансфузию и срочно ввести наркотики;</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сменить систему и флакон на кровезаменители;</w:t>
      </w:r>
    </w:p>
    <w:p w:rsidR="004F6F42" w:rsidRPr="005A0284" w:rsidRDefault="004F6F42" w:rsidP="00F420CD">
      <w:pPr>
        <w:spacing w:after="0" w:line="240" w:lineRule="auto"/>
        <w:jc w:val="both"/>
        <w:rPr>
          <w:rStyle w:val="ft5"/>
          <w:rFonts w:ascii="Times New Roman" w:hAnsi="Times New Roman" w:cs="Times New Roman"/>
          <w:i/>
          <w:sz w:val="24"/>
          <w:szCs w:val="24"/>
        </w:rPr>
      </w:pPr>
      <w:r w:rsidRPr="005A0284">
        <w:rPr>
          <w:rStyle w:val="ft5"/>
          <w:rFonts w:ascii="Times New Roman" w:hAnsi="Times New Roman" w:cs="Times New Roman"/>
          <w:sz w:val="24"/>
          <w:szCs w:val="24"/>
        </w:rPr>
        <w:t>4)  прекратить гемотрансф</w:t>
      </w:r>
      <w:r w:rsidR="008E6BC1" w:rsidRPr="005A0284">
        <w:rPr>
          <w:rStyle w:val="ft5"/>
          <w:rFonts w:ascii="Times New Roman" w:hAnsi="Times New Roman" w:cs="Times New Roman"/>
          <w:sz w:val="24"/>
          <w:szCs w:val="24"/>
        </w:rPr>
        <w:t>узию,  не  удаляя иглу из вены.</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38</w:t>
      </w:r>
      <w:r w:rsidR="004F6F42" w:rsidRPr="005A0284">
        <w:rPr>
          <w:rStyle w:val="ft5"/>
          <w:rFonts w:ascii="Times New Roman" w:hAnsi="Times New Roman" w:cs="Times New Roman"/>
          <w:b/>
          <w:sz w:val="24"/>
          <w:szCs w:val="24"/>
        </w:rPr>
        <w:t xml:space="preserve">. При гемотрансфузии группа крови донора определяется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перед первой гемотрансфузией</w:t>
      </w:r>
    </w:p>
    <w:p w:rsidR="004F6F42" w:rsidRPr="005A0284" w:rsidRDefault="004F6F42" w:rsidP="00F420CD">
      <w:pPr>
        <w:spacing w:after="0" w:line="240" w:lineRule="auto"/>
        <w:jc w:val="both"/>
        <w:rPr>
          <w:rStyle w:val="ft5"/>
          <w:rFonts w:ascii="Times New Roman" w:hAnsi="Times New Roman" w:cs="Times New Roman"/>
          <w:i/>
          <w:sz w:val="24"/>
          <w:szCs w:val="24"/>
        </w:rPr>
      </w:pPr>
      <w:r w:rsidRPr="005A0284">
        <w:rPr>
          <w:rStyle w:val="ft5"/>
          <w:rFonts w:ascii="Times New Roman" w:hAnsi="Times New Roman" w:cs="Times New Roman"/>
          <w:i/>
          <w:sz w:val="24"/>
          <w:szCs w:val="24"/>
        </w:rPr>
        <w:t>2</w:t>
      </w:r>
      <w:r w:rsidR="008E6BC1" w:rsidRPr="005A0284">
        <w:rPr>
          <w:rStyle w:val="ft5"/>
          <w:rFonts w:ascii="Times New Roman" w:hAnsi="Times New Roman" w:cs="Times New Roman"/>
          <w:i/>
          <w:sz w:val="24"/>
          <w:szCs w:val="24"/>
        </w:rPr>
        <w:t xml:space="preserve">) </w:t>
      </w:r>
      <w:r w:rsidR="008E6BC1" w:rsidRPr="005A0284">
        <w:rPr>
          <w:rStyle w:val="ft5"/>
          <w:rFonts w:ascii="Times New Roman" w:hAnsi="Times New Roman" w:cs="Times New Roman"/>
          <w:sz w:val="24"/>
          <w:szCs w:val="24"/>
        </w:rPr>
        <w:t>перед каждой гемотрансфузией</w:t>
      </w:r>
      <w:r w:rsidR="008E6BC1" w:rsidRPr="005A0284">
        <w:rPr>
          <w:rStyle w:val="ft5"/>
          <w:rFonts w:ascii="Times New Roman" w:hAnsi="Times New Roman" w:cs="Times New Roman"/>
          <w:i/>
          <w:sz w:val="24"/>
          <w:szCs w:val="24"/>
        </w:rPr>
        <w:t xml:space="preserve">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не определяется, достаточно данных в паспорте</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не определяется, достаточно данных анамнеза</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39</w:t>
      </w:r>
      <w:r w:rsidR="004F6F42" w:rsidRPr="005A0284">
        <w:rPr>
          <w:rStyle w:val="ft5"/>
          <w:rFonts w:ascii="Times New Roman" w:hAnsi="Times New Roman" w:cs="Times New Roman"/>
          <w:b/>
          <w:sz w:val="24"/>
          <w:szCs w:val="24"/>
        </w:rPr>
        <w:t>. Противопоказанием к донорству является: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А)  возраст старше 60лет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Б) анемия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В) беременность</w:t>
      </w:r>
    </w:p>
    <w:p w:rsidR="004F6F42" w:rsidRPr="005A0284" w:rsidRDefault="004F6F42" w:rsidP="00F420CD">
      <w:pPr>
        <w:spacing w:after="0" w:line="240" w:lineRule="auto"/>
        <w:jc w:val="both"/>
        <w:rPr>
          <w:rStyle w:val="ft5"/>
          <w:rFonts w:ascii="Times New Roman" w:hAnsi="Times New Roman" w:cs="Times New Roman"/>
          <w:i/>
          <w:sz w:val="24"/>
          <w:szCs w:val="24"/>
        </w:rPr>
      </w:pPr>
      <w:r w:rsidRPr="005A0284">
        <w:rPr>
          <w:rStyle w:val="ft5"/>
          <w:rFonts w:ascii="Times New Roman" w:hAnsi="Times New Roman" w:cs="Times New Roman"/>
          <w:sz w:val="24"/>
          <w:szCs w:val="24"/>
        </w:rPr>
        <w:t xml:space="preserve">Г) </w:t>
      </w:r>
      <w:r w:rsidR="008509DD" w:rsidRPr="005A0284">
        <w:rPr>
          <w:rStyle w:val="ft5"/>
          <w:rFonts w:ascii="Times New Roman" w:hAnsi="Times New Roman" w:cs="Times New Roman"/>
          <w:sz w:val="24"/>
          <w:szCs w:val="24"/>
        </w:rPr>
        <w:t>все ответы верны</w:t>
      </w:r>
    </w:p>
    <w:p w:rsidR="004F6F42" w:rsidRPr="005A0284" w:rsidRDefault="00BF74D1"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b/>
          <w:sz w:val="24"/>
          <w:szCs w:val="24"/>
        </w:rPr>
        <w:t>40</w:t>
      </w:r>
      <w:r w:rsidR="004F6F42" w:rsidRPr="005A0284">
        <w:rPr>
          <w:rStyle w:val="ft5"/>
          <w:rFonts w:ascii="Times New Roman" w:hAnsi="Times New Roman" w:cs="Times New Roman"/>
          <w:b/>
          <w:sz w:val="24"/>
          <w:szCs w:val="24"/>
        </w:rPr>
        <w:t>. На следующий день после переливания крови у реципиента необходимо</w:t>
      </w:r>
      <w:r w:rsidR="004F6F42" w:rsidRPr="005A0284">
        <w:rPr>
          <w:rStyle w:val="ft5"/>
          <w:rFonts w:ascii="Times New Roman" w:hAnsi="Times New Roman" w:cs="Times New Roman"/>
          <w:sz w:val="24"/>
          <w:szCs w:val="24"/>
        </w:rPr>
        <w:t>:</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исследовать кровь на гемолиз</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определить белковый состав крови</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сделать общий ан</w:t>
      </w:r>
      <w:r w:rsidR="008509DD" w:rsidRPr="005A0284">
        <w:rPr>
          <w:rStyle w:val="ft5"/>
          <w:rFonts w:ascii="Times New Roman" w:hAnsi="Times New Roman" w:cs="Times New Roman"/>
          <w:sz w:val="24"/>
          <w:szCs w:val="24"/>
        </w:rPr>
        <w:t>ализ крови и общий анализ мочи</w:t>
      </w:r>
      <w:r w:rsidR="008509DD" w:rsidRPr="005A0284">
        <w:rPr>
          <w:rStyle w:val="ft5"/>
          <w:rFonts w:ascii="Times New Roman" w:hAnsi="Times New Roman" w:cs="Times New Roman"/>
          <w:i/>
          <w:sz w:val="24"/>
          <w:szCs w:val="24"/>
        </w:rPr>
        <w:t xml:space="preserve">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4) определить </w:t>
      </w:r>
      <w:proofErr w:type="spellStart"/>
      <w:r w:rsidRPr="005A0284">
        <w:rPr>
          <w:rStyle w:val="ft5"/>
          <w:rFonts w:ascii="Times New Roman" w:hAnsi="Times New Roman" w:cs="Times New Roman"/>
          <w:sz w:val="24"/>
          <w:szCs w:val="24"/>
        </w:rPr>
        <w:t>протромбиновый</w:t>
      </w:r>
      <w:proofErr w:type="spellEnd"/>
      <w:r w:rsidRPr="005A0284">
        <w:rPr>
          <w:rStyle w:val="ft5"/>
          <w:rFonts w:ascii="Times New Roman" w:hAnsi="Times New Roman" w:cs="Times New Roman"/>
          <w:sz w:val="24"/>
          <w:szCs w:val="24"/>
        </w:rPr>
        <w:t xml:space="preserve"> индекс</w:t>
      </w:r>
    </w:p>
    <w:p w:rsidR="004F6F42" w:rsidRPr="005A0284" w:rsidRDefault="00BF74D1"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b/>
          <w:sz w:val="24"/>
          <w:szCs w:val="24"/>
        </w:rPr>
        <w:t>41</w:t>
      </w:r>
      <w:r w:rsidR="004F6F42" w:rsidRPr="005A0284">
        <w:rPr>
          <w:rStyle w:val="ft5"/>
          <w:rFonts w:ascii="Times New Roman" w:hAnsi="Times New Roman" w:cs="Times New Roman"/>
          <w:b/>
          <w:sz w:val="24"/>
          <w:szCs w:val="24"/>
        </w:rPr>
        <w:t>. После переливания крови контейнер с остатками донорской крови должен</w:t>
      </w:r>
      <w:r w:rsidR="004F6F42" w:rsidRPr="005A0284">
        <w:rPr>
          <w:rStyle w:val="ft5"/>
          <w:rFonts w:ascii="Times New Roman" w:hAnsi="Times New Roman" w:cs="Times New Roman"/>
          <w:sz w:val="24"/>
          <w:szCs w:val="24"/>
        </w:rPr>
        <w:t>:</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подвергнуться дезинфекции.</w:t>
      </w:r>
    </w:p>
    <w:p w:rsidR="004F6F42" w:rsidRPr="005A0284" w:rsidRDefault="004F6F42" w:rsidP="00F420CD">
      <w:pPr>
        <w:spacing w:after="0" w:line="240" w:lineRule="auto"/>
        <w:jc w:val="both"/>
        <w:rPr>
          <w:rStyle w:val="ft5"/>
          <w:rFonts w:ascii="Times New Roman" w:hAnsi="Times New Roman" w:cs="Times New Roman"/>
          <w:i/>
          <w:sz w:val="24"/>
          <w:szCs w:val="24"/>
        </w:rPr>
      </w:pPr>
      <w:r w:rsidRPr="005A0284">
        <w:rPr>
          <w:rStyle w:val="ft5"/>
          <w:rFonts w:ascii="Times New Roman" w:hAnsi="Times New Roman" w:cs="Times New Roman"/>
          <w:sz w:val="24"/>
          <w:szCs w:val="24"/>
        </w:rPr>
        <w:t xml:space="preserve">2) храниться в </w:t>
      </w:r>
      <w:r w:rsidR="008509DD" w:rsidRPr="005A0284">
        <w:rPr>
          <w:rStyle w:val="ft5"/>
          <w:rFonts w:ascii="Times New Roman" w:hAnsi="Times New Roman" w:cs="Times New Roman"/>
          <w:sz w:val="24"/>
          <w:szCs w:val="24"/>
        </w:rPr>
        <w:t>холодильнике в течение2-х дней</w:t>
      </w:r>
      <w:r w:rsidR="008509DD" w:rsidRPr="005A0284">
        <w:rPr>
          <w:rStyle w:val="ft5"/>
          <w:rFonts w:ascii="Times New Roman" w:hAnsi="Times New Roman" w:cs="Times New Roman"/>
          <w:i/>
          <w:sz w:val="24"/>
          <w:szCs w:val="24"/>
        </w:rPr>
        <w:t xml:space="preserve">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храниться в холодильнике в течение 7 дней</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помещаться в специальный контейнер для медицинских отходов класса Б</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42</w:t>
      </w:r>
      <w:r w:rsidR="004F6F42" w:rsidRPr="005A0284">
        <w:rPr>
          <w:rStyle w:val="ft5"/>
          <w:rFonts w:ascii="Times New Roman" w:hAnsi="Times New Roman" w:cs="Times New Roman"/>
          <w:b/>
          <w:sz w:val="24"/>
          <w:szCs w:val="24"/>
        </w:rPr>
        <w:t>. Гемотрансфузия показана при потере объема циркулирующей крови (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10-15</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25-30</w:t>
      </w:r>
      <w:r w:rsidR="008509DD" w:rsidRPr="005A0284">
        <w:rPr>
          <w:rStyle w:val="ft5"/>
          <w:rFonts w:ascii="Times New Roman" w:hAnsi="Times New Roman" w:cs="Times New Roman"/>
          <w:sz w:val="24"/>
          <w:szCs w:val="24"/>
        </w:rPr>
        <w:t xml:space="preserve">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20-25</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15-20</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43</w:t>
      </w:r>
      <w:r w:rsidR="004F6F42" w:rsidRPr="005A0284">
        <w:rPr>
          <w:rStyle w:val="ft5"/>
          <w:rFonts w:ascii="Times New Roman" w:hAnsi="Times New Roman" w:cs="Times New Roman"/>
          <w:b/>
          <w:sz w:val="24"/>
          <w:szCs w:val="24"/>
        </w:rPr>
        <w:t xml:space="preserve">. Группа крови, в которой содержатся </w:t>
      </w:r>
      <w:proofErr w:type="spellStart"/>
      <w:r w:rsidR="004F6F42" w:rsidRPr="005A0284">
        <w:rPr>
          <w:rStyle w:val="ft5"/>
          <w:rFonts w:ascii="Times New Roman" w:hAnsi="Times New Roman" w:cs="Times New Roman"/>
          <w:b/>
          <w:sz w:val="24"/>
          <w:szCs w:val="24"/>
        </w:rPr>
        <w:t>агглютиногены</w:t>
      </w:r>
      <w:proofErr w:type="spellEnd"/>
      <w:r w:rsidR="004F6F42" w:rsidRPr="005A0284">
        <w:rPr>
          <w:rStyle w:val="ft5"/>
          <w:rFonts w:ascii="Times New Roman" w:hAnsi="Times New Roman" w:cs="Times New Roman"/>
          <w:b/>
          <w:sz w:val="24"/>
          <w:szCs w:val="24"/>
        </w:rPr>
        <w:t xml:space="preserve"> А и В</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первая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вторая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третья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lastRenderedPageBreak/>
        <w:t xml:space="preserve">4) </w:t>
      </w:r>
      <w:r w:rsidR="008509DD" w:rsidRPr="005A0284">
        <w:rPr>
          <w:rStyle w:val="ft5"/>
          <w:rFonts w:ascii="Times New Roman" w:hAnsi="Times New Roman" w:cs="Times New Roman"/>
          <w:sz w:val="24"/>
          <w:szCs w:val="24"/>
        </w:rPr>
        <w:t xml:space="preserve">четвертая </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44</w:t>
      </w:r>
      <w:r w:rsidR="004F6F42" w:rsidRPr="005A0284">
        <w:rPr>
          <w:rStyle w:val="ft5"/>
          <w:rFonts w:ascii="Times New Roman" w:hAnsi="Times New Roman" w:cs="Times New Roman"/>
          <w:b/>
          <w:sz w:val="24"/>
          <w:szCs w:val="24"/>
        </w:rPr>
        <w:t>. Процент людей с резус-отрицательной кровью</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1) </w:t>
      </w:r>
      <w:r w:rsidR="008509DD" w:rsidRPr="005A0284">
        <w:rPr>
          <w:rStyle w:val="ft5"/>
          <w:rFonts w:ascii="Times New Roman" w:hAnsi="Times New Roman" w:cs="Times New Roman"/>
          <w:sz w:val="24"/>
          <w:szCs w:val="24"/>
        </w:rPr>
        <w:t xml:space="preserve">15%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50%</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85%</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100%</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45</w:t>
      </w:r>
      <w:r w:rsidR="004F6F42" w:rsidRPr="005A0284">
        <w:rPr>
          <w:rStyle w:val="ft5"/>
          <w:rFonts w:ascii="Times New Roman" w:hAnsi="Times New Roman" w:cs="Times New Roman"/>
          <w:b/>
          <w:sz w:val="24"/>
          <w:szCs w:val="24"/>
        </w:rPr>
        <w:t>. Донором крови может быть здоровый человек в возрасте от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16 до 55 лет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18 до 60 лет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3) </w:t>
      </w:r>
      <w:r w:rsidR="008509DD" w:rsidRPr="005A0284">
        <w:rPr>
          <w:rStyle w:val="ft5"/>
          <w:rFonts w:ascii="Times New Roman" w:hAnsi="Times New Roman" w:cs="Times New Roman"/>
          <w:sz w:val="24"/>
          <w:szCs w:val="24"/>
        </w:rPr>
        <w:t xml:space="preserve">18 до 55 лет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16 до 50 лет</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46</w:t>
      </w:r>
      <w:r w:rsidR="004F6F42" w:rsidRPr="005A0284">
        <w:rPr>
          <w:rStyle w:val="ft5"/>
          <w:rFonts w:ascii="Times New Roman" w:hAnsi="Times New Roman" w:cs="Times New Roman"/>
          <w:b/>
          <w:sz w:val="24"/>
          <w:szCs w:val="24"/>
        </w:rPr>
        <w:t xml:space="preserve">.  </w:t>
      </w:r>
      <w:r w:rsidR="00BA3A0D" w:rsidRPr="005A0284">
        <w:rPr>
          <w:rStyle w:val="ft5"/>
          <w:rFonts w:ascii="Times New Roman" w:hAnsi="Times New Roman" w:cs="Times New Roman"/>
          <w:b/>
          <w:sz w:val="24"/>
          <w:szCs w:val="24"/>
        </w:rPr>
        <w:t>И</w:t>
      </w:r>
      <w:r w:rsidR="004F6F42" w:rsidRPr="005A0284">
        <w:rPr>
          <w:rStyle w:val="ft5"/>
          <w:rFonts w:ascii="Times New Roman" w:hAnsi="Times New Roman" w:cs="Times New Roman"/>
          <w:b/>
          <w:sz w:val="24"/>
          <w:szCs w:val="24"/>
        </w:rPr>
        <w:t>ммунный препарат крови:</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1)  фибриноген;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2)  тромбин;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3)  альбумин;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4)  </w:t>
      </w:r>
      <w:r w:rsidR="008509DD" w:rsidRPr="005A0284">
        <w:rPr>
          <w:rStyle w:val="ft5"/>
          <w:rFonts w:ascii="Times New Roman" w:hAnsi="Times New Roman" w:cs="Times New Roman"/>
          <w:sz w:val="24"/>
          <w:szCs w:val="24"/>
        </w:rPr>
        <w:t xml:space="preserve">гамма-глобулин </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47</w:t>
      </w:r>
      <w:r w:rsidR="004F6F42" w:rsidRPr="005A0284">
        <w:rPr>
          <w:rStyle w:val="ft5"/>
          <w:rFonts w:ascii="Times New Roman" w:hAnsi="Times New Roman" w:cs="Times New Roman"/>
          <w:b/>
          <w:sz w:val="24"/>
          <w:szCs w:val="24"/>
        </w:rPr>
        <w:t>.  Реципиент считается резус-положительным, если он имеет: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С-антиген</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2) </w:t>
      </w:r>
      <w:r w:rsidR="008509DD" w:rsidRPr="005A0284">
        <w:rPr>
          <w:rStyle w:val="ft5"/>
          <w:rFonts w:ascii="Times New Roman" w:hAnsi="Times New Roman" w:cs="Times New Roman"/>
          <w:sz w:val="24"/>
          <w:szCs w:val="24"/>
        </w:rPr>
        <w:t xml:space="preserve">Д-антиген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Е-антиген</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или Д, или С, или Е-антигены</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48</w:t>
      </w:r>
      <w:r w:rsidR="004F6F42" w:rsidRPr="005A0284">
        <w:rPr>
          <w:rStyle w:val="ft5"/>
          <w:rFonts w:ascii="Times New Roman" w:hAnsi="Times New Roman" w:cs="Times New Roman"/>
          <w:b/>
          <w:sz w:val="24"/>
          <w:szCs w:val="24"/>
        </w:rPr>
        <w:t xml:space="preserve">. При острой анемии вследствие массивной кровопотери основанием для переливания </w:t>
      </w:r>
      <w:proofErr w:type="spellStart"/>
      <w:r w:rsidR="004F6F42" w:rsidRPr="005A0284">
        <w:rPr>
          <w:rStyle w:val="ft5"/>
          <w:rFonts w:ascii="Times New Roman" w:hAnsi="Times New Roman" w:cs="Times New Roman"/>
          <w:b/>
          <w:sz w:val="24"/>
          <w:szCs w:val="24"/>
        </w:rPr>
        <w:t>эритроцитарной</w:t>
      </w:r>
      <w:proofErr w:type="spellEnd"/>
      <w:r w:rsidR="004F6F42" w:rsidRPr="005A0284">
        <w:rPr>
          <w:rStyle w:val="ft5"/>
          <w:rFonts w:ascii="Times New Roman" w:hAnsi="Times New Roman" w:cs="Times New Roman"/>
          <w:b/>
          <w:sz w:val="24"/>
          <w:szCs w:val="24"/>
        </w:rPr>
        <w:t xml:space="preserve"> массы является:</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снижение уро</w:t>
      </w:r>
      <w:r w:rsidR="008509DD" w:rsidRPr="005A0284">
        <w:rPr>
          <w:rStyle w:val="ft5"/>
          <w:rFonts w:ascii="Times New Roman" w:hAnsi="Times New Roman" w:cs="Times New Roman"/>
          <w:sz w:val="24"/>
          <w:szCs w:val="24"/>
        </w:rPr>
        <w:t xml:space="preserve">вня гемоглобина ниже 70-80 г/л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поте</w:t>
      </w:r>
      <w:r w:rsidR="008509DD" w:rsidRPr="005A0284">
        <w:rPr>
          <w:rStyle w:val="ft5"/>
          <w:rFonts w:ascii="Times New Roman" w:hAnsi="Times New Roman" w:cs="Times New Roman"/>
          <w:sz w:val="24"/>
          <w:szCs w:val="24"/>
        </w:rPr>
        <w:t xml:space="preserve">ря 25-30 % ОЦК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потеря 10-15 % ОЦК</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4) переливание </w:t>
      </w:r>
      <w:proofErr w:type="spellStart"/>
      <w:r w:rsidRPr="005A0284">
        <w:rPr>
          <w:rStyle w:val="ft5"/>
          <w:rFonts w:ascii="Times New Roman" w:hAnsi="Times New Roman" w:cs="Times New Roman"/>
          <w:sz w:val="24"/>
          <w:szCs w:val="24"/>
        </w:rPr>
        <w:t>эритроцитарной</w:t>
      </w:r>
      <w:proofErr w:type="spellEnd"/>
      <w:r w:rsidRPr="005A0284">
        <w:rPr>
          <w:rStyle w:val="ft5"/>
          <w:rFonts w:ascii="Times New Roman" w:hAnsi="Times New Roman" w:cs="Times New Roman"/>
          <w:sz w:val="24"/>
          <w:szCs w:val="24"/>
        </w:rPr>
        <w:t xml:space="preserve"> массы в данном случае не показано</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49</w:t>
      </w:r>
      <w:r w:rsidR="004F6F42" w:rsidRPr="005A0284">
        <w:rPr>
          <w:rStyle w:val="ft5"/>
          <w:rFonts w:ascii="Times New Roman" w:hAnsi="Times New Roman" w:cs="Times New Roman"/>
          <w:b/>
          <w:sz w:val="24"/>
          <w:szCs w:val="24"/>
        </w:rPr>
        <w:t>.  Нужно ли определять группу крови из контейнера с донорской кровью перед переливанием крови?</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нет, если есть этикетка, указывающая группу крови донора.</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нет, если группа крови донора подтверждена подписью врача.</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3) </w:t>
      </w:r>
      <w:r w:rsidR="00141135" w:rsidRPr="005A0284">
        <w:rPr>
          <w:rStyle w:val="ft5"/>
          <w:rFonts w:ascii="Times New Roman" w:hAnsi="Times New Roman" w:cs="Times New Roman"/>
          <w:sz w:val="24"/>
          <w:szCs w:val="24"/>
        </w:rPr>
        <w:t>обязательно во всех случаях</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да, при плановом переливании крови.</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50</w:t>
      </w:r>
      <w:r w:rsidR="004F6F42" w:rsidRPr="005A0284">
        <w:rPr>
          <w:rStyle w:val="ft5"/>
          <w:rFonts w:ascii="Times New Roman" w:hAnsi="Times New Roman" w:cs="Times New Roman"/>
          <w:b/>
          <w:sz w:val="24"/>
          <w:szCs w:val="24"/>
        </w:rPr>
        <w:t xml:space="preserve">. </w:t>
      </w:r>
      <w:proofErr w:type="spellStart"/>
      <w:r w:rsidR="004F6F42" w:rsidRPr="005A0284">
        <w:rPr>
          <w:rStyle w:val="ft5"/>
          <w:rFonts w:ascii="Times New Roman" w:hAnsi="Times New Roman" w:cs="Times New Roman"/>
          <w:b/>
          <w:sz w:val="24"/>
          <w:szCs w:val="24"/>
        </w:rPr>
        <w:t>Аутогемотрансфузия</w:t>
      </w:r>
      <w:proofErr w:type="spellEnd"/>
      <w:r w:rsidR="004F6F42" w:rsidRPr="005A0284">
        <w:rPr>
          <w:rStyle w:val="ft5"/>
          <w:rFonts w:ascii="Times New Roman" w:hAnsi="Times New Roman" w:cs="Times New Roman"/>
          <w:b/>
          <w:sz w:val="24"/>
          <w:szCs w:val="24"/>
        </w:rPr>
        <w:t xml:space="preserve"> - это:</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 переливание крови от ближайших родственников.</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2) переливание собственной крови, взятой у больного з</w:t>
      </w:r>
      <w:r w:rsidR="00141135" w:rsidRPr="005A0284">
        <w:rPr>
          <w:rStyle w:val="ft5"/>
          <w:rFonts w:ascii="Times New Roman" w:hAnsi="Times New Roman" w:cs="Times New Roman"/>
          <w:sz w:val="24"/>
          <w:szCs w:val="24"/>
        </w:rPr>
        <w:t xml:space="preserve">аблаговременно перед операцией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3) переливание собственной крови, излившейся в серозные полости.</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4) переливание </w:t>
      </w:r>
      <w:proofErr w:type="spellStart"/>
      <w:r w:rsidRPr="005A0284">
        <w:rPr>
          <w:rStyle w:val="ft5"/>
          <w:rFonts w:ascii="Times New Roman" w:hAnsi="Times New Roman" w:cs="Times New Roman"/>
          <w:sz w:val="24"/>
          <w:szCs w:val="24"/>
        </w:rPr>
        <w:t>одногруппной</w:t>
      </w:r>
      <w:proofErr w:type="spellEnd"/>
      <w:r w:rsidRPr="005A0284">
        <w:rPr>
          <w:rStyle w:val="ft5"/>
          <w:rFonts w:ascii="Times New Roman" w:hAnsi="Times New Roman" w:cs="Times New Roman"/>
          <w:sz w:val="24"/>
          <w:szCs w:val="24"/>
        </w:rPr>
        <w:t xml:space="preserve"> крови от человека к человеку.</w:t>
      </w:r>
    </w:p>
    <w:p w:rsidR="004F6F42" w:rsidRPr="005A0284" w:rsidRDefault="00BF74D1" w:rsidP="00F420CD">
      <w:pPr>
        <w:spacing w:after="0" w:line="240" w:lineRule="auto"/>
        <w:jc w:val="both"/>
        <w:rPr>
          <w:rStyle w:val="ft5"/>
          <w:rFonts w:ascii="Times New Roman" w:hAnsi="Times New Roman" w:cs="Times New Roman"/>
          <w:b/>
          <w:sz w:val="24"/>
          <w:szCs w:val="24"/>
        </w:rPr>
      </w:pPr>
      <w:r w:rsidRPr="005A0284">
        <w:rPr>
          <w:rStyle w:val="ft5"/>
          <w:rFonts w:ascii="Times New Roman" w:hAnsi="Times New Roman" w:cs="Times New Roman"/>
          <w:b/>
          <w:sz w:val="24"/>
          <w:szCs w:val="24"/>
        </w:rPr>
        <w:t>51</w:t>
      </w:r>
      <w:r w:rsidR="004F6F42" w:rsidRPr="005A0284">
        <w:rPr>
          <w:rStyle w:val="ft5"/>
          <w:rFonts w:ascii="Times New Roman" w:hAnsi="Times New Roman" w:cs="Times New Roman"/>
          <w:b/>
          <w:sz w:val="24"/>
          <w:szCs w:val="24"/>
        </w:rPr>
        <w:t>. При кровотечении у больных с гемофилией переливают: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1)</w:t>
      </w:r>
      <w:r w:rsidR="009B185E" w:rsidRPr="005A0284">
        <w:rPr>
          <w:rStyle w:val="ft5"/>
          <w:rFonts w:ascii="Times New Roman" w:hAnsi="Times New Roman" w:cs="Times New Roman"/>
          <w:sz w:val="24"/>
          <w:szCs w:val="24"/>
        </w:rPr>
        <w:t xml:space="preserve"> </w:t>
      </w:r>
      <w:proofErr w:type="spellStart"/>
      <w:r w:rsidRPr="005A0284">
        <w:rPr>
          <w:rStyle w:val="ft5"/>
          <w:rFonts w:ascii="Times New Roman" w:hAnsi="Times New Roman" w:cs="Times New Roman"/>
          <w:sz w:val="24"/>
          <w:szCs w:val="24"/>
        </w:rPr>
        <w:t>эритроцитную</w:t>
      </w:r>
      <w:proofErr w:type="spellEnd"/>
      <w:r w:rsidRPr="005A0284">
        <w:rPr>
          <w:rStyle w:val="ft5"/>
          <w:rFonts w:ascii="Times New Roman" w:hAnsi="Times New Roman" w:cs="Times New Roman"/>
          <w:sz w:val="24"/>
          <w:szCs w:val="24"/>
        </w:rPr>
        <w:t xml:space="preserve"> массу.</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2) </w:t>
      </w:r>
      <w:proofErr w:type="spellStart"/>
      <w:r w:rsidRPr="005A0284">
        <w:rPr>
          <w:rStyle w:val="ft5"/>
          <w:rFonts w:ascii="Times New Roman" w:hAnsi="Times New Roman" w:cs="Times New Roman"/>
          <w:sz w:val="24"/>
          <w:szCs w:val="24"/>
        </w:rPr>
        <w:t>крио</w:t>
      </w:r>
      <w:r w:rsidR="00141135" w:rsidRPr="005A0284">
        <w:rPr>
          <w:rStyle w:val="ft5"/>
          <w:rFonts w:ascii="Times New Roman" w:hAnsi="Times New Roman" w:cs="Times New Roman"/>
          <w:sz w:val="24"/>
          <w:szCs w:val="24"/>
        </w:rPr>
        <w:t>преципитат</w:t>
      </w:r>
      <w:proofErr w:type="spellEnd"/>
      <w:r w:rsidR="00141135" w:rsidRPr="005A0284">
        <w:rPr>
          <w:rStyle w:val="ft5"/>
          <w:rFonts w:ascii="Times New Roman" w:hAnsi="Times New Roman" w:cs="Times New Roman"/>
          <w:sz w:val="24"/>
          <w:szCs w:val="24"/>
        </w:rPr>
        <w:t xml:space="preserve"> </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 xml:space="preserve">3) </w:t>
      </w:r>
      <w:proofErr w:type="spellStart"/>
      <w:r w:rsidRPr="005A0284">
        <w:rPr>
          <w:rStyle w:val="ft5"/>
          <w:rFonts w:ascii="Times New Roman" w:hAnsi="Times New Roman" w:cs="Times New Roman"/>
          <w:sz w:val="24"/>
          <w:szCs w:val="24"/>
        </w:rPr>
        <w:t>тромбоцитный</w:t>
      </w:r>
      <w:proofErr w:type="spellEnd"/>
      <w:r w:rsidRPr="005A0284">
        <w:rPr>
          <w:rStyle w:val="ft5"/>
          <w:rFonts w:ascii="Times New Roman" w:hAnsi="Times New Roman" w:cs="Times New Roman"/>
          <w:sz w:val="24"/>
          <w:szCs w:val="24"/>
        </w:rPr>
        <w:t xml:space="preserve"> концентрат.</w:t>
      </w:r>
    </w:p>
    <w:p w:rsidR="004F6F42" w:rsidRPr="005A0284" w:rsidRDefault="004F6F42" w:rsidP="00F420CD">
      <w:pPr>
        <w:spacing w:after="0" w:line="240" w:lineRule="auto"/>
        <w:jc w:val="both"/>
        <w:rPr>
          <w:rStyle w:val="ft5"/>
          <w:rFonts w:ascii="Times New Roman" w:hAnsi="Times New Roman" w:cs="Times New Roman"/>
          <w:sz w:val="24"/>
          <w:szCs w:val="24"/>
        </w:rPr>
      </w:pPr>
      <w:r w:rsidRPr="005A0284">
        <w:rPr>
          <w:rStyle w:val="ft5"/>
          <w:rFonts w:ascii="Times New Roman" w:hAnsi="Times New Roman" w:cs="Times New Roman"/>
          <w:sz w:val="24"/>
          <w:szCs w:val="24"/>
        </w:rPr>
        <w:t>4) лейкоцитарную массу.</w:t>
      </w:r>
    </w:p>
    <w:p w:rsidR="007970B7" w:rsidRPr="005A0284" w:rsidRDefault="007970B7" w:rsidP="00F420CD">
      <w:pPr>
        <w:spacing w:after="0" w:line="240" w:lineRule="auto"/>
        <w:ind w:firstLine="708"/>
        <w:jc w:val="both"/>
        <w:rPr>
          <w:rFonts w:ascii="Times New Roman" w:hAnsi="Times New Roman" w:cs="Times New Roman"/>
          <w:b/>
          <w:sz w:val="24"/>
          <w:szCs w:val="24"/>
        </w:rPr>
      </w:pPr>
    </w:p>
    <w:p w:rsidR="007970B7" w:rsidRPr="005A0284" w:rsidRDefault="007970B7" w:rsidP="00F420CD">
      <w:pPr>
        <w:spacing w:after="0" w:line="240" w:lineRule="auto"/>
        <w:ind w:firstLine="708"/>
        <w:jc w:val="both"/>
        <w:rPr>
          <w:rFonts w:ascii="Times New Roman" w:hAnsi="Times New Roman" w:cs="Times New Roman"/>
          <w:b/>
          <w:sz w:val="24"/>
          <w:szCs w:val="24"/>
        </w:rPr>
      </w:pPr>
    </w:p>
    <w:p w:rsidR="007970B7" w:rsidRPr="005A0284" w:rsidRDefault="007970B7" w:rsidP="00F420CD">
      <w:pPr>
        <w:spacing w:after="0" w:line="240" w:lineRule="auto"/>
        <w:ind w:firstLine="708"/>
        <w:jc w:val="both"/>
        <w:rPr>
          <w:rFonts w:ascii="Times New Roman" w:hAnsi="Times New Roman" w:cs="Times New Roman"/>
          <w:b/>
          <w:sz w:val="24"/>
          <w:szCs w:val="24"/>
        </w:rPr>
      </w:pPr>
    </w:p>
    <w:p w:rsidR="007970B7" w:rsidRPr="005A0284" w:rsidRDefault="007970B7" w:rsidP="00F420CD">
      <w:pPr>
        <w:spacing w:after="0" w:line="240" w:lineRule="auto"/>
        <w:ind w:firstLine="708"/>
        <w:jc w:val="both"/>
        <w:rPr>
          <w:rFonts w:ascii="Times New Roman" w:hAnsi="Times New Roman" w:cs="Times New Roman"/>
          <w:b/>
          <w:sz w:val="24"/>
          <w:szCs w:val="24"/>
        </w:rPr>
      </w:pPr>
    </w:p>
    <w:p w:rsidR="007970B7" w:rsidRPr="005A0284" w:rsidRDefault="007970B7" w:rsidP="00435112">
      <w:pPr>
        <w:ind w:firstLine="708"/>
        <w:rPr>
          <w:rFonts w:ascii="Times New Roman" w:hAnsi="Times New Roman" w:cs="Times New Roman"/>
          <w:b/>
          <w:sz w:val="32"/>
          <w:szCs w:val="32"/>
        </w:rPr>
      </w:pPr>
    </w:p>
    <w:p w:rsidR="007970B7" w:rsidRPr="005A0284" w:rsidRDefault="007970B7" w:rsidP="00435112">
      <w:pPr>
        <w:ind w:firstLine="708"/>
        <w:rPr>
          <w:rFonts w:ascii="Times New Roman" w:hAnsi="Times New Roman" w:cs="Times New Roman"/>
          <w:b/>
          <w:sz w:val="32"/>
          <w:szCs w:val="32"/>
        </w:rPr>
      </w:pPr>
    </w:p>
    <w:p w:rsidR="00582257" w:rsidRPr="005A0284" w:rsidRDefault="00177E03" w:rsidP="00E125AB">
      <w:pPr>
        <w:ind w:firstLine="708"/>
        <w:jc w:val="center"/>
        <w:rPr>
          <w:rFonts w:ascii="Times New Roman" w:hAnsi="Times New Roman" w:cs="Times New Roman"/>
          <w:b/>
          <w:sz w:val="32"/>
          <w:szCs w:val="32"/>
        </w:rPr>
      </w:pPr>
      <w:r w:rsidRPr="005A0284">
        <w:rPr>
          <w:rFonts w:ascii="Times New Roman" w:hAnsi="Times New Roman" w:cs="Times New Roman"/>
          <w:b/>
          <w:sz w:val="32"/>
          <w:szCs w:val="32"/>
        </w:rPr>
        <w:lastRenderedPageBreak/>
        <w:t xml:space="preserve">БЛОК </w:t>
      </w:r>
      <w:r w:rsidR="005E2557" w:rsidRPr="005A0284">
        <w:rPr>
          <w:rFonts w:ascii="Times New Roman" w:hAnsi="Times New Roman" w:cs="Times New Roman"/>
          <w:b/>
          <w:sz w:val="32"/>
          <w:szCs w:val="32"/>
        </w:rPr>
        <w:t>2</w:t>
      </w:r>
      <w:r w:rsidR="00582257" w:rsidRPr="005A0284">
        <w:rPr>
          <w:rFonts w:ascii="Times New Roman" w:hAnsi="Times New Roman" w:cs="Times New Roman"/>
          <w:b/>
          <w:sz w:val="32"/>
          <w:szCs w:val="32"/>
        </w:rPr>
        <w:t>: ТЕСТОВЫЕ ЗАДАНИЯ С ОДНИМ И БОЛЕЕ ВАРИАНТАМИ ОТВЕТА</w:t>
      </w:r>
    </w:p>
    <w:p w:rsidR="00435112" w:rsidRPr="005A0284" w:rsidRDefault="00FD6822" w:rsidP="00FD6822">
      <w:pPr>
        <w:jc w:val="both"/>
        <w:rPr>
          <w:rFonts w:ascii="Times New Roman" w:hAnsi="Times New Roman" w:cs="Times New Roman"/>
          <w:b/>
          <w:sz w:val="28"/>
          <w:szCs w:val="28"/>
        </w:rPr>
      </w:pPr>
      <w:r w:rsidRPr="005A0284">
        <w:rPr>
          <w:rFonts w:ascii="Times New Roman" w:hAnsi="Times New Roman" w:cs="Times New Roman"/>
          <w:b/>
          <w:sz w:val="28"/>
          <w:szCs w:val="28"/>
        </w:rPr>
        <w:t>ИНСТРУКЦИЯ: ВЫБЕРИТЕ  ДВА И БОЛЕЕ ВЕРНЫХ  ВАРИАНТА  ОТВЕТОВ</w:t>
      </w:r>
    </w:p>
    <w:p w:rsidR="00C542AD" w:rsidRPr="005A0284" w:rsidRDefault="00C542AD" w:rsidP="00C542AD">
      <w:pPr>
        <w:rPr>
          <w:rFonts w:ascii="Times New Roman" w:hAnsi="Times New Roman"/>
          <w:b/>
          <w:i/>
          <w:sz w:val="24"/>
          <w:szCs w:val="24"/>
        </w:rPr>
      </w:pPr>
      <w:r w:rsidRPr="005A0284">
        <w:rPr>
          <w:rFonts w:ascii="Times New Roman" w:hAnsi="Times New Roman"/>
          <w:b/>
          <w:i/>
          <w:sz w:val="24"/>
          <w:szCs w:val="24"/>
        </w:rPr>
        <w:t>Раздел: Участие</w:t>
      </w:r>
      <w:r w:rsidRPr="005A0284">
        <w:rPr>
          <w:rFonts w:ascii="Times New Roman" w:hAnsi="Times New Roman"/>
          <w:b/>
          <w:i/>
          <w:spacing w:val="-3"/>
          <w:sz w:val="24"/>
          <w:szCs w:val="24"/>
        </w:rPr>
        <w:t xml:space="preserve"> </w:t>
      </w:r>
      <w:r w:rsidRPr="005A0284">
        <w:rPr>
          <w:rFonts w:ascii="Times New Roman" w:hAnsi="Times New Roman"/>
          <w:b/>
          <w:i/>
          <w:sz w:val="24"/>
          <w:szCs w:val="24"/>
        </w:rPr>
        <w:t>медсестры</w:t>
      </w:r>
      <w:r w:rsidRPr="005A0284">
        <w:rPr>
          <w:rFonts w:ascii="Times New Roman" w:hAnsi="Times New Roman"/>
          <w:b/>
          <w:i/>
          <w:spacing w:val="-3"/>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оказании</w:t>
      </w:r>
      <w:r w:rsidRPr="005A0284">
        <w:rPr>
          <w:rFonts w:ascii="Times New Roman" w:hAnsi="Times New Roman"/>
          <w:b/>
          <w:i/>
          <w:spacing w:val="-5"/>
          <w:sz w:val="24"/>
          <w:szCs w:val="24"/>
        </w:rPr>
        <w:t xml:space="preserve"> </w:t>
      </w:r>
      <w:r w:rsidRPr="005A0284">
        <w:rPr>
          <w:rFonts w:ascii="Times New Roman" w:hAnsi="Times New Roman"/>
          <w:b/>
          <w:i/>
          <w:sz w:val="24"/>
          <w:szCs w:val="24"/>
        </w:rPr>
        <w:t>медицинской</w:t>
      </w:r>
      <w:r w:rsidRPr="005A0284">
        <w:rPr>
          <w:rFonts w:ascii="Times New Roman" w:hAnsi="Times New Roman"/>
          <w:b/>
          <w:i/>
          <w:spacing w:val="-2"/>
          <w:sz w:val="24"/>
          <w:szCs w:val="24"/>
        </w:rPr>
        <w:t xml:space="preserve"> </w:t>
      </w:r>
      <w:r w:rsidRPr="005A0284">
        <w:rPr>
          <w:rFonts w:ascii="Times New Roman" w:hAnsi="Times New Roman"/>
          <w:b/>
          <w:i/>
          <w:sz w:val="24"/>
          <w:szCs w:val="24"/>
        </w:rPr>
        <w:t>помощи</w:t>
      </w:r>
      <w:r w:rsidRPr="005A0284">
        <w:rPr>
          <w:rFonts w:ascii="Times New Roman" w:hAnsi="Times New Roman"/>
          <w:b/>
          <w:i/>
          <w:spacing w:val="1"/>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экстренной</w:t>
      </w:r>
      <w:r w:rsidRPr="005A0284">
        <w:rPr>
          <w:rFonts w:ascii="Times New Roman" w:hAnsi="Times New Roman"/>
          <w:b/>
          <w:i/>
          <w:spacing w:val="-3"/>
          <w:sz w:val="24"/>
          <w:szCs w:val="24"/>
        </w:rPr>
        <w:t xml:space="preserve"> </w:t>
      </w:r>
      <w:r w:rsidRPr="005A0284">
        <w:rPr>
          <w:rFonts w:ascii="Times New Roman" w:hAnsi="Times New Roman"/>
          <w:b/>
          <w:i/>
          <w:sz w:val="24"/>
          <w:szCs w:val="24"/>
        </w:rPr>
        <w:t>форме</w:t>
      </w:r>
    </w:p>
    <w:p w:rsidR="003777F0" w:rsidRPr="005A0284" w:rsidRDefault="003777F0" w:rsidP="00372971">
      <w:pPr>
        <w:numPr>
          <w:ilvl w:val="0"/>
          <w:numId w:val="8"/>
        </w:numPr>
        <w:tabs>
          <w:tab w:val="left" w:pos="284"/>
          <w:tab w:val="left" w:pos="1276"/>
        </w:tabs>
        <w:spacing w:after="0" w:line="240" w:lineRule="auto"/>
        <w:ind w:left="0" w:firstLine="0"/>
        <w:contextualSpacing/>
        <w:rPr>
          <w:rFonts w:ascii="Times New Roman" w:eastAsiaTheme="minorHAnsi" w:hAnsi="Times New Roman" w:cs="Times New Roman"/>
          <w:b/>
          <w:i/>
          <w:sz w:val="24"/>
          <w:szCs w:val="24"/>
          <w:lang w:eastAsia="en-US"/>
        </w:rPr>
      </w:pPr>
      <w:proofErr w:type="spellStart"/>
      <w:r w:rsidRPr="005A0284">
        <w:rPr>
          <w:rFonts w:ascii="Times New Roman" w:eastAsiaTheme="minorHAnsi" w:hAnsi="Times New Roman" w:cs="Times New Roman"/>
          <w:b/>
          <w:sz w:val="24"/>
          <w:szCs w:val="24"/>
          <w:lang w:eastAsia="en-US"/>
        </w:rPr>
        <w:t>Брадипноэ</w:t>
      </w:r>
      <w:proofErr w:type="spellEnd"/>
      <w:r w:rsidRPr="005A0284">
        <w:rPr>
          <w:rFonts w:ascii="Times New Roman" w:eastAsiaTheme="minorHAnsi" w:hAnsi="Times New Roman" w:cs="Times New Roman"/>
          <w:b/>
          <w:sz w:val="24"/>
          <w:szCs w:val="24"/>
          <w:lang w:eastAsia="en-US"/>
        </w:rPr>
        <w:t xml:space="preserve"> характерно для:</w:t>
      </w:r>
    </w:p>
    <w:p w:rsidR="003777F0" w:rsidRPr="005A0284" w:rsidRDefault="003777F0" w:rsidP="00372971">
      <w:pPr>
        <w:numPr>
          <w:ilvl w:val="0"/>
          <w:numId w:val="9"/>
        </w:numPr>
        <w:tabs>
          <w:tab w:val="left" w:pos="284"/>
          <w:tab w:val="left" w:pos="1276"/>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повреждения нижних </w:t>
      </w:r>
      <w:r w:rsidR="00141135" w:rsidRPr="005A0284">
        <w:rPr>
          <w:rFonts w:ascii="Times New Roman" w:eastAsiaTheme="minorHAnsi" w:hAnsi="Times New Roman" w:cs="Times New Roman"/>
          <w:sz w:val="24"/>
          <w:szCs w:val="24"/>
          <w:lang w:eastAsia="en-US"/>
        </w:rPr>
        <w:t xml:space="preserve">отделов ствола головного мозга </w:t>
      </w:r>
    </w:p>
    <w:p w:rsidR="003777F0" w:rsidRPr="005A0284" w:rsidRDefault="003777F0" w:rsidP="00372971">
      <w:pPr>
        <w:numPr>
          <w:ilvl w:val="0"/>
          <w:numId w:val="9"/>
        </w:numPr>
        <w:tabs>
          <w:tab w:val="left" w:pos="284"/>
          <w:tab w:val="left" w:pos="1276"/>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диабетического </w:t>
      </w:r>
      <w:proofErr w:type="spellStart"/>
      <w:r w:rsidRPr="005A0284">
        <w:rPr>
          <w:rFonts w:ascii="Times New Roman" w:eastAsiaTheme="minorHAnsi" w:hAnsi="Times New Roman" w:cs="Times New Roman"/>
          <w:sz w:val="24"/>
          <w:szCs w:val="24"/>
          <w:lang w:eastAsia="en-US"/>
        </w:rPr>
        <w:t>кетоацидоза</w:t>
      </w:r>
      <w:proofErr w:type="spellEnd"/>
    </w:p>
    <w:p w:rsidR="003777F0" w:rsidRPr="005A0284" w:rsidRDefault="00141135" w:rsidP="00372971">
      <w:pPr>
        <w:numPr>
          <w:ilvl w:val="0"/>
          <w:numId w:val="9"/>
        </w:numPr>
        <w:tabs>
          <w:tab w:val="left" w:pos="284"/>
          <w:tab w:val="left" w:pos="1276"/>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передозировки опиатов </w:t>
      </w:r>
    </w:p>
    <w:p w:rsidR="003777F0" w:rsidRPr="005A0284" w:rsidRDefault="003777F0" w:rsidP="00372971">
      <w:pPr>
        <w:numPr>
          <w:ilvl w:val="0"/>
          <w:numId w:val="9"/>
        </w:numPr>
        <w:tabs>
          <w:tab w:val="left" w:pos="284"/>
          <w:tab w:val="left" w:pos="1276"/>
        </w:tabs>
        <w:spacing w:after="0" w:line="240" w:lineRule="auto"/>
        <w:ind w:left="0" w:firstLine="0"/>
        <w:contextualSpacing/>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sz w:val="24"/>
          <w:szCs w:val="24"/>
          <w:lang w:eastAsia="en-US"/>
        </w:rPr>
        <w:t>уремии</w:t>
      </w:r>
    </w:p>
    <w:p w:rsidR="003777F0" w:rsidRPr="005A0284" w:rsidRDefault="003777F0" w:rsidP="00372971">
      <w:pPr>
        <w:numPr>
          <w:ilvl w:val="0"/>
          <w:numId w:val="8"/>
        </w:numPr>
        <w:tabs>
          <w:tab w:val="left" w:pos="284"/>
          <w:tab w:val="left" w:pos="1276"/>
        </w:tabs>
        <w:spacing w:after="0" w:line="240" w:lineRule="auto"/>
        <w:ind w:left="0"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b/>
          <w:sz w:val="24"/>
          <w:szCs w:val="24"/>
          <w:lang w:eastAsia="en-US"/>
        </w:rPr>
        <w:t>К уровням угнетения сознания по А. Н. Коновалову относят:</w:t>
      </w:r>
    </w:p>
    <w:p w:rsidR="003777F0" w:rsidRPr="005A0284" w:rsidRDefault="00141135" w:rsidP="00372971">
      <w:pPr>
        <w:numPr>
          <w:ilvl w:val="0"/>
          <w:numId w:val="10"/>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 xml:space="preserve">оглушение </w:t>
      </w:r>
    </w:p>
    <w:p w:rsidR="003777F0" w:rsidRPr="005A0284" w:rsidRDefault="00141135" w:rsidP="00372971">
      <w:pPr>
        <w:numPr>
          <w:ilvl w:val="0"/>
          <w:numId w:val="10"/>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 xml:space="preserve">кому </w:t>
      </w:r>
    </w:p>
    <w:p w:rsidR="003777F0" w:rsidRPr="005A0284" w:rsidRDefault="00141135" w:rsidP="00372971">
      <w:pPr>
        <w:numPr>
          <w:ilvl w:val="0"/>
          <w:numId w:val="10"/>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 xml:space="preserve">сопор </w:t>
      </w:r>
    </w:p>
    <w:p w:rsidR="003777F0" w:rsidRPr="005A0284" w:rsidRDefault="003777F0" w:rsidP="00372971">
      <w:pPr>
        <w:numPr>
          <w:ilvl w:val="0"/>
          <w:numId w:val="10"/>
        </w:numPr>
        <w:tabs>
          <w:tab w:val="left" w:pos="284"/>
          <w:tab w:val="left" w:pos="1276"/>
        </w:tabs>
        <w:spacing w:after="0" w:line="240" w:lineRule="auto"/>
        <w:ind w:left="0"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сумеречное помрачнение сознания</w:t>
      </w:r>
    </w:p>
    <w:p w:rsidR="003777F0" w:rsidRPr="005A0284" w:rsidRDefault="003777F0" w:rsidP="00372971">
      <w:pPr>
        <w:numPr>
          <w:ilvl w:val="0"/>
          <w:numId w:val="8"/>
        </w:numPr>
        <w:tabs>
          <w:tab w:val="left" w:pos="284"/>
        </w:tabs>
        <w:spacing w:after="0" w:line="240" w:lineRule="auto"/>
        <w:ind w:left="0" w:firstLine="0"/>
        <w:contextualSpacing/>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b/>
          <w:sz w:val="24"/>
          <w:szCs w:val="24"/>
          <w:lang w:eastAsia="en-US"/>
        </w:rPr>
        <w:t>К основным мероприятиям для лечения и профилактики отека мозга относятся:</w:t>
      </w:r>
    </w:p>
    <w:p w:rsidR="003777F0" w:rsidRPr="005A0284" w:rsidRDefault="00141135" w:rsidP="00372971">
      <w:pPr>
        <w:numPr>
          <w:ilvl w:val="0"/>
          <w:numId w:val="12"/>
        </w:numPr>
        <w:tabs>
          <w:tab w:val="left" w:pos="284"/>
          <w:tab w:val="left" w:pos="1134"/>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купирование судорог </w:t>
      </w:r>
    </w:p>
    <w:p w:rsidR="003777F0" w:rsidRPr="005A0284" w:rsidRDefault="003777F0" w:rsidP="00372971">
      <w:pPr>
        <w:numPr>
          <w:ilvl w:val="0"/>
          <w:numId w:val="12"/>
        </w:numPr>
        <w:tabs>
          <w:tab w:val="left" w:pos="284"/>
          <w:tab w:val="left" w:pos="1134"/>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назначение препаратов, улучшающих микроциркуляцию</w:t>
      </w:r>
    </w:p>
    <w:p w:rsidR="003777F0" w:rsidRPr="005A0284" w:rsidRDefault="00141135" w:rsidP="00372971">
      <w:pPr>
        <w:numPr>
          <w:ilvl w:val="0"/>
          <w:numId w:val="12"/>
        </w:numPr>
        <w:tabs>
          <w:tab w:val="left" w:pos="284"/>
          <w:tab w:val="left" w:pos="1134"/>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вентиляционная поддержка </w:t>
      </w:r>
    </w:p>
    <w:p w:rsidR="003777F0" w:rsidRPr="005A0284" w:rsidRDefault="00141135" w:rsidP="00372971">
      <w:pPr>
        <w:numPr>
          <w:ilvl w:val="0"/>
          <w:numId w:val="12"/>
        </w:numPr>
        <w:tabs>
          <w:tab w:val="left" w:pos="284"/>
          <w:tab w:val="left" w:pos="1134"/>
        </w:tabs>
        <w:spacing w:after="0" w:line="240" w:lineRule="auto"/>
        <w:ind w:left="0" w:firstLine="0"/>
        <w:contextualSpacing/>
        <w:rPr>
          <w:rFonts w:ascii="Times New Roman" w:eastAsiaTheme="minorHAnsi" w:hAnsi="Times New Roman" w:cs="Times New Roman"/>
          <w:sz w:val="24"/>
          <w:szCs w:val="24"/>
          <w:lang w:eastAsia="en-US"/>
        </w:rPr>
      </w:pPr>
      <w:proofErr w:type="spellStart"/>
      <w:r w:rsidRPr="005A0284">
        <w:rPr>
          <w:rFonts w:ascii="Times New Roman" w:eastAsiaTheme="minorHAnsi" w:hAnsi="Times New Roman" w:cs="Times New Roman"/>
          <w:sz w:val="24"/>
          <w:szCs w:val="24"/>
          <w:lang w:eastAsia="en-US"/>
        </w:rPr>
        <w:t>седация</w:t>
      </w:r>
      <w:proofErr w:type="spellEnd"/>
      <w:r w:rsidRPr="005A0284">
        <w:rPr>
          <w:rFonts w:ascii="Times New Roman" w:eastAsiaTheme="minorHAnsi" w:hAnsi="Times New Roman" w:cs="Times New Roman"/>
          <w:sz w:val="24"/>
          <w:szCs w:val="24"/>
          <w:lang w:eastAsia="en-US"/>
        </w:rPr>
        <w:t xml:space="preserve">, обезболивание </w:t>
      </w:r>
    </w:p>
    <w:p w:rsidR="003777F0" w:rsidRPr="005A0284" w:rsidRDefault="003777F0" w:rsidP="00372971">
      <w:pPr>
        <w:numPr>
          <w:ilvl w:val="0"/>
          <w:numId w:val="12"/>
        </w:numPr>
        <w:tabs>
          <w:tab w:val="left" w:pos="284"/>
          <w:tab w:val="left" w:pos="1134"/>
        </w:tabs>
        <w:spacing w:after="0" w:line="240" w:lineRule="auto"/>
        <w:ind w:left="0" w:firstLine="0"/>
        <w:contextualSpacing/>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подд</w:t>
      </w:r>
      <w:r w:rsidR="00141135" w:rsidRPr="005A0284">
        <w:rPr>
          <w:rFonts w:ascii="Times New Roman" w:eastAsiaTheme="minorHAnsi" w:hAnsi="Times New Roman" w:cs="Times New Roman"/>
          <w:sz w:val="24"/>
          <w:szCs w:val="24"/>
          <w:lang w:eastAsia="en-US"/>
        </w:rPr>
        <w:t xml:space="preserve">ержание </w:t>
      </w:r>
      <w:proofErr w:type="spellStart"/>
      <w:r w:rsidR="00141135" w:rsidRPr="005A0284">
        <w:rPr>
          <w:rFonts w:ascii="Times New Roman" w:eastAsiaTheme="minorHAnsi" w:hAnsi="Times New Roman" w:cs="Times New Roman"/>
          <w:sz w:val="24"/>
          <w:szCs w:val="24"/>
          <w:lang w:eastAsia="en-US"/>
        </w:rPr>
        <w:t>перфузионного</w:t>
      </w:r>
      <w:proofErr w:type="spellEnd"/>
      <w:r w:rsidR="00141135" w:rsidRPr="005A0284">
        <w:rPr>
          <w:rFonts w:ascii="Times New Roman" w:eastAsiaTheme="minorHAnsi" w:hAnsi="Times New Roman" w:cs="Times New Roman"/>
          <w:sz w:val="24"/>
          <w:szCs w:val="24"/>
          <w:lang w:eastAsia="en-US"/>
        </w:rPr>
        <w:t xml:space="preserve"> давления </w:t>
      </w:r>
    </w:p>
    <w:p w:rsidR="003777F0" w:rsidRPr="005A0284" w:rsidRDefault="003777F0" w:rsidP="00372971">
      <w:pPr>
        <w:numPr>
          <w:ilvl w:val="0"/>
          <w:numId w:val="8"/>
        </w:numPr>
        <w:tabs>
          <w:tab w:val="left" w:pos="284"/>
          <w:tab w:val="left" w:pos="1276"/>
        </w:tabs>
        <w:spacing w:after="0" w:line="240" w:lineRule="auto"/>
        <w:ind w:left="0"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b/>
          <w:sz w:val="24"/>
          <w:szCs w:val="24"/>
          <w:lang w:eastAsia="en-US"/>
        </w:rPr>
        <w:t>Влажность и бледность кожных покровов характерны для:</w:t>
      </w:r>
    </w:p>
    <w:p w:rsidR="003777F0" w:rsidRPr="005A0284" w:rsidRDefault="00141135" w:rsidP="00372971">
      <w:pPr>
        <w:numPr>
          <w:ilvl w:val="0"/>
          <w:numId w:val="11"/>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 xml:space="preserve">гипогликемии </w:t>
      </w:r>
    </w:p>
    <w:p w:rsidR="003777F0" w:rsidRPr="005A0284" w:rsidRDefault="003777F0" w:rsidP="00372971">
      <w:pPr>
        <w:numPr>
          <w:ilvl w:val="0"/>
          <w:numId w:val="11"/>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геморрагического инсульта</w:t>
      </w:r>
    </w:p>
    <w:p w:rsidR="003777F0" w:rsidRPr="005A0284" w:rsidRDefault="003777F0" w:rsidP="00372971">
      <w:pPr>
        <w:numPr>
          <w:ilvl w:val="0"/>
          <w:numId w:val="11"/>
        </w:numPr>
        <w:tabs>
          <w:tab w:val="left" w:pos="284"/>
          <w:tab w:val="left" w:pos="1276"/>
        </w:tabs>
        <w:spacing w:after="0" w:line="240" w:lineRule="auto"/>
        <w:ind w:left="0" w:firstLine="0"/>
        <w:contextualSpacing/>
        <w:rPr>
          <w:rFonts w:ascii="Times New Roman" w:eastAsiaTheme="minorHAnsi" w:hAnsi="Times New Roman" w:cs="Times New Roman"/>
          <w:b/>
          <w:sz w:val="24"/>
          <w:szCs w:val="24"/>
          <w:lang w:eastAsia="en-US"/>
        </w:rPr>
      </w:pPr>
      <w:r w:rsidRPr="005A0284">
        <w:rPr>
          <w:rFonts w:ascii="Times New Roman" w:eastAsiaTheme="minorHAnsi" w:hAnsi="Times New Roman" w:cs="Times New Roman"/>
          <w:sz w:val="24"/>
          <w:szCs w:val="24"/>
          <w:lang w:eastAsia="en-US"/>
        </w:rPr>
        <w:t>гемор</w:t>
      </w:r>
      <w:r w:rsidR="00141135" w:rsidRPr="005A0284">
        <w:rPr>
          <w:rFonts w:ascii="Times New Roman" w:eastAsiaTheme="minorHAnsi" w:hAnsi="Times New Roman" w:cs="Times New Roman"/>
          <w:sz w:val="24"/>
          <w:szCs w:val="24"/>
          <w:lang w:eastAsia="en-US"/>
        </w:rPr>
        <w:t xml:space="preserve">рагического шока (кровопотери) </w:t>
      </w:r>
    </w:p>
    <w:p w:rsidR="003777F0" w:rsidRPr="005A0284" w:rsidRDefault="003777F0" w:rsidP="00372971">
      <w:pPr>
        <w:numPr>
          <w:ilvl w:val="0"/>
          <w:numId w:val="11"/>
        </w:numPr>
        <w:tabs>
          <w:tab w:val="left" w:pos="284"/>
          <w:tab w:val="left" w:pos="1276"/>
        </w:tabs>
        <w:spacing w:after="0" w:line="240" w:lineRule="auto"/>
        <w:ind w:left="0" w:firstLine="0"/>
        <w:contextualSpacing/>
        <w:rPr>
          <w:rFonts w:ascii="Times New Roman" w:eastAsiaTheme="minorHAnsi" w:hAnsi="Times New Roman" w:cs="Times New Roman"/>
          <w:b/>
          <w:i/>
          <w:sz w:val="24"/>
          <w:szCs w:val="24"/>
          <w:lang w:eastAsia="en-US"/>
        </w:rPr>
      </w:pPr>
      <w:r w:rsidRPr="005A0284">
        <w:rPr>
          <w:rFonts w:ascii="Times New Roman" w:eastAsiaTheme="minorHAnsi" w:hAnsi="Times New Roman" w:cs="Times New Roman"/>
          <w:sz w:val="24"/>
          <w:szCs w:val="24"/>
          <w:lang w:eastAsia="en-US"/>
        </w:rPr>
        <w:t xml:space="preserve">диабетического </w:t>
      </w:r>
      <w:proofErr w:type="spellStart"/>
      <w:r w:rsidRPr="005A0284">
        <w:rPr>
          <w:rFonts w:ascii="Times New Roman" w:eastAsiaTheme="minorHAnsi" w:hAnsi="Times New Roman" w:cs="Times New Roman"/>
          <w:sz w:val="24"/>
          <w:szCs w:val="24"/>
          <w:lang w:eastAsia="en-US"/>
        </w:rPr>
        <w:t>кетоацидоза</w:t>
      </w:r>
      <w:proofErr w:type="spellEnd"/>
    </w:p>
    <w:p w:rsidR="003777F0" w:rsidRPr="005A0284" w:rsidRDefault="003777F0" w:rsidP="001B20CD">
      <w:pPr>
        <w:tabs>
          <w:tab w:val="left" w:pos="567"/>
          <w:tab w:val="left" w:pos="1276"/>
        </w:tabs>
        <w:spacing w:after="0" w:line="240" w:lineRule="auto"/>
        <w:rPr>
          <w:rFonts w:ascii="Times New Roman" w:hAnsi="Times New Roman" w:cs="Times New Roman"/>
          <w:b/>
          <w:i/>
          <w:sz w:val="24"/>
          <w:szCs w:val="24"/>
        </w:rPr>
      </w:pPr>
      <w:r w:rsidRPr="005A0284">
        <w:rPr>
          <w:rFonts w:ascii="Times New Roman" w:hAnsi="Times New Roman" w:cs="Times New Roman"/>
          <w:b/>
          <w:sz w:val="24"/>
          <w:szCs w:val="24"/>
        </w:rPr>
        <w:t>5. Основными видами поражений при взрывах являются:</w:t>
      </w:r>
      <w:r w:rsidRPr="005A0284">
        <w:rPr>
          <w:rFonts w:ascii="Times New Roman" w:hAnsi="Times New Roman" w:cs="Times New Roman"/>
          <w:sz w:val="24"/>
          <w:szCs w:val="24"/>
        </w:rPr>
        <w:t xml:space="preserve"> </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1) ожоги</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 xml:space="preserve">2) </w:t>
      </w:r>
      <w:r w:rsidR="00141135" w:rsidRPr="005A0284">
        <w:rPr>
          <w:rFonts w:ascii="Times New Roman" w:hAnsi="Times New Roman" w:cs="Times New Roman"/>
          <w:sz w:val="24"/>
          <w:szCs w:val="24"/>
        </w:rPr>
        <w:t>синдром длительного сдавления;</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3) механически</w:t>
      </w:r>
      <w:r w:rsidR="00141135" w:rsidRPr="005A0284">
        <w:rPr>
          <w:rFonts w:ascii="Times New Roman" w:hAnsi="Times New Roman" w:cs="Times New Roman"/>
          <w:sz w:val="24"/>
          <w:szCs w:val="24"/>
        </w:rPr>
        <w:t>е повреждения;</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4) отравления</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5) химические ожоги</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6) ингаляционная травма</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b/>
          <w:sz w:val="24"/>
          <w:szCs w:val="24"/>
        </w:rPr>
        <w:t>6. Превалирующими видами поражений при пожарах являются</w:t>
      </w:r>
      <w:r w:rsidRPr="005A0284">
        <w:rPr>
          <w:rFonts w:ascii="Times New Roman" w:hAnsi="Times New Roman" w:cs="Times New Roman"/>
          <w:sz w:val="24"/>
          <w:szCs w:val="24"/>
        </w:rPr>
        <w:t>:</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1) синдром длительного сдавления;</w:t>
      </w:r>
    </w:p>
    <w:p w:rsidR="003777F0" w:rsidRPr="005A0284" w:rsidRDefault="00141135"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 xml:space="preserve">2) ингаляционная травма, </w:t>
      </w:r>
    </w:p>
    <w:p w:rsidR="003777F0" w:rsidRPr="005A0284" w:rsidRDefault="00141135"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3)отравления;</w:t>
      </w:r>
    </w:p>
    <w:p w:rsidR="003777F0" w:rsidRPr="005A0284" w:rsidRDefault="00141135"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4) ожоги;</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 xml:space="preserve">5) </w:t>
      </w:r>
      <w:proofErr w:type="spellStart"/>
      <w:r w:rsidRPr="005A0284">
        <w:rPr>
          <w:rFonts w:ascii="Times New Roman" w:hAnsi="Times New Roman" w:cs="Times New Roman"/>
          <w:sz w:val="24"/>
          <w:szCs w:val="24"/>
        </w:rPr>
        <w:t>холодовая</w:t>
      </w:r>
      <w:proofErr w:type="spellEnd"/>
      <w:r w:rsidRPr="005A0284">
        <w:rPr>
          <w:rFonts w:ascii="Times New Roman" w:hAnsi="Times New Roman" w:cs="Times New Roman"/>
          <w:sz w:val="24"/>
          <w:szCs w:val="24"/>
        </w:rPr>
        <w:t xml:space="preserve"> травма</w:t>
      </w:r>
    </w:p>
    <w:p w:rsidR="003777F0" w:rsidRPr="005A0284" w:rsidRDefault="003777F0" w:rsidP="001B20CD">
      <w:pPr>
        <w:tabs>
          <w:tab w:val="left" w:pos="567"/>
        </w:tabs>
        <w:spacing w:after="0" w:line="240" w:lineRule="auto"/>
        <w:rPr>
          <w:rFonts w:ascii="Times New Roman" w:hAnsi="Times New Roman" w:cs="Times New Roman"/>
          <w:sz w:val="24"/>
          <w:szCs w:val="24"/>
        </w:rPr>
      </w:pPr>
      <w:r w:rsidRPr="005A0284">
        <w:rPr>
          <w:rFonts w:ascii="Times New Roman" w:hAnsi="Times New Roman" w:cs="Times New Roman"/>
          <w:sz w:val="24"/>
          <w:szCs w:val="24"/>
        </w:rPr>
        <w:t>6) черепно-мозговая травма</w:t>
      </w:r>
    </w:p>
    <w:p w:rsidR="003777F0" w:rsidRPr="005A0284" w:rsidRDefault="003777F0" w:rsidP="00ED5EAF">
      <w:pPr>
        <w:tabs>
          <w:tab w:val="left" w:pos="567"/>
        </w:tabs>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7. </w:t>
      </w:r>
      <w:r w:rsidR="001B20CD" w:rsidRPr="005A0284">
        <w:rPr>
          <w:rFonts w:ascii="Times New Roman" w:hAnsi="Times New Roman" w:cs="Times New Roman"/>
          <w:b/>
          <w:sz w:val="24"/>
          <w:szCs w:val="24"/>
        </w:rPr>
        <w:t>Л</w:t>
      </w:r>
      <w:r w:rsidRPr="005A0284">
        <w:rPr>
          <w:rFonts w:ascii="Times New Roman" w:hAnsi="Times New Roman" w:cs="Times New Roman"/>
          <w:b/>
          <w:sz w:val="24"/>
          <w:szCs w:val="24"/>
        </w:rPr>
        <w:t>екарственные препараты для оказания экстренной медицинской помощи при анафилактическом шоке:</w:t>
      </w:r>
    </w:p>
    <w:p w:rsidR="003777F0" w:rsidRPr="005A0284" w:rsidRDefault="003777F0" w:rsidP="00ED5EAF">
      <w:pPr>
        <w:tabs>
          <w:tab w:val="left" w:pos="567"/>
        </w:tabs>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анальгин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супрастин</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адреналин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4) </w:t>
      </w:r>
      <w:r w:rsidR="00141135" w:rsidRPr="005A0284">
        <w:rPr>
          <w:rFonts w:ascii="Times New Roman" w:hAnsi="Times New Roman" w:cs="Times New Roman"/>
          <w:sz w:val="24"/>
          <w:szCs w:val="24"/>
        </w:rPr>
        <w:t xml:space="preserve">преднизолон </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5) натрия хлорид 0,9% </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6) </w:t>
      </w:r>
      <w:proofErr w:type="spellStart"/>
      <w:r w:rsidRPr="005A0284">
        <w:rPr>
          <w:rFonts w:ascii="Times New Roman" w:hAnsi="Times New Roman" w:cs="Times New Roman"/>
          <w:sz w:val="24"/>
          <w:szCs w:val="24"/>
        </w:rPr>
        <w:t>допамин</w:t>
      </w:r>
      <w:proofErr w:type="spellEnd"/>
      <w:r w:rsidRPr="005A0284">
        <w:rPr>
          <w:rFonts w:ascii="Times New Roman" w:hAnsi="Times New Roman" w:cs="Times New Roman"/>
          <w:sz w:val="24"/>
          <w:szCs w:val="24"/>
        </w:rPr>
        <w:t xml:space="preserve"> </w:t>
      </w:r>
    </w:p>
    <w:p w:rsidR="003777F0" w:rsidRPr="005A0284" w:rsidRDefault="003777F0" w:rsidP="00ED5EA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lastRenderedPageBreak/>
        <w:t xml:space="preserve">8. Основными клиническими проявлениями и </w:t>
      </w:r>
      <w:proofErr w:type="spellStart"/>
      <w:r w:rsidRPr="005A0284">
        <w:rPr>
          <w:rFonts w:ascii="Times New Roman" w:hAnsi="Times New Roman" w:cs="Times New Roman"/>
          <w:b/>
          <w:sz w:val="24"/>
          <w:szCs w:val="24"/>
        </w:rPr>
        <w:t>аускультативными</w:t>
      </w:r>
      <w:proofErr w:type="spellEnd"/>
      <w:r w:rsidRPr="005A0284">
        <w:rPr>
          <w:rFonts w:ascii="Times New Roman" w:hAnsi="Times New Roman" w:cs="Times New Roman"/>
          <w:b/>
          <w:sz w:val="24"/>
          <w:szCs w:val="24"/>
        </w:rPr>
        <w:t xml:space="preserve"> признаками острой левожелудочковой недостаточности является:</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экспираторная одышка,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сухие рассеянные хрипы</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инспираторная одышка,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4) </w:t>
      </w:r>
      <w:r w:rsidR="00141135" w:rsidRPr="005A0284">
        <w:rPr>
          <w:rFonts w:ascii="Times New Roman" w:hAnsi="Times New Roman" w:cs="Times New Roman"/>
          <w:sz w:val="24"/>
          <w:szCs w:val="24"/>
        </w:rPr>
        <w:t>разнокалиберные влажные хрипы.</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 жесткое дыхание</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6) вынужденное положение </w:t>
      </w:r>
    </w:p>
    <w:p w:rsidR="003777F0" w:rsidRPr="005A0284" w:rsidRDefault="003777F0"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b/>
          <w:bCs/>
          <w:sz w:val="24"/>
          <w:szCs w:val="24"/>
        </w:rPr>
        <w:t>9. К абсолютным признакам биологической смерти относится:</w:t>
      </w:r>
      <w:r w:rsidRPr="005A0284">
        <w:rPr>
          <w:rFonts w:ascii="Times New Roman" w:eastAsia="Times New Roman" w:hAnsi="Times New Roman" w:cs="Times New Roman"/>
          <w:b/>
          <w:bCs/>
          <w:sz w:val="24"/>
          <w:szCs w:val="24"/>
        </w:rPr>
        <w:br/>
      </w:r>
      <w:r w:rsidRPr="005A0284">
        <w:rPr>
          <w:rFonts w:ascii="Times New Roman" w:eastAsia="Times New Roman" w:hAnsi="Times New Roman" w:cs="Times New Roman"/>
          <w:sz w:val="24"/>
          <w:szCs w:val="24"/>
        </w:rPr>
        <w:t>1) симптом «кошачьего глаза»;</w:t>
      </w:r>
    </w:p>
    <w:p w:rsidR="003777F0" w:rsidRPr="005A0284" w:rsidRDefault="003777F0"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2) остановка дыхания</w:t>
      </w:r>
      <w:r w:rsidRPr="005A0284">
        <w:rPr>
          <w:rFonts w:ascii="Times New Roman" w:eastAsia="Times New Roman" w:hAnsi="Times New Roman" w:cs="Times New Roman"/>
          <w:sz w:val="24"/>
          <w:szCs w:val="24"/>
        </w:rPr>
        <w:br/>
        <w:t>3) расширение зрачка</w:t>
      </w:r>
      <w:r w:rsidRPr="005A0284">
        <w:rPr>
          <w:rFonts w:ascii="Times New Roman" w:eastAsia="Times New Roman" w:hAnsi="Times New Roman" w:cs="Times New Roman"/>
          <w:sz w:val="24"/>
          <w:szCs w:val="24"/>
        </w:rPr>
        <w:br/>
      </w:r>
      <w:r w:rsidR="00141135" w:rsidRPr="005A0284">
        <w:rPr>
          <w:rFonts w:ascii="Times New Roman" w:eastAsia="Times New Roman" w:hAnsi="Times New Roman" w:cs="Times New Roman"/>
          <w:sz w:val="24"/>
          <w:szCs w:val="24"/>
        </w:rPr>
        <w:t>4) трупные пятна</w:t>
      </w:r>
    </w:p>
    <w:p w:rsidR="003777F0" w:rsidRPr="005A0284" w:rsidRDefault="00141135"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5) трупное окоченение</w:t>
      </w:r>
    </w:p>
    <w:p w:rsidR="003777F0" w:rsidRPr="005A0284" w:rsidRDefault="003777F0"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6) отсутствие кровообращения</w:t>
      </w:r>
    </w:p>
    <w:p w:rsidR="003777F0" w:rsidRPr="005A0284" w:rsidRDefault="003777F0" w:rsidP="00ED5EAF">
      <w:pPr>
        <w:spacing w:after="0" w:line="240" w:lineRule="auto"/>
        <w:jc w:val="both"/>
        <w:rPr>
          <w:rFonts w:ascii="Times New Roman" w:eastAsia="Times New Roman" w:hAnsi="Times New Roman" w:cs="Times New Roman"/>
          <w:b/>
          <w:bCs/>
          <w:sz w:val="24"/>
          <w:szCs w:val="24"/>
        </w:rPr>
      </w:pPr>
      <w:r w:rsidRPr="005A0284">
        <w:rPr>
          <w:rFonts w:ascii="Times New Roman" w:eastAsia="Times New Roman" w:hAnsi="Times New Roman" w:cs="Times New Roman"/>
          <w:b/>
          <w:bCs/>
          <w:sz w:val="24"/>
          <w:szCs w:val="24"/>
        </w:rPr>
        <w:t>10. Противопоказанием к проведению реанимационных мероприятий является:</w:t>
      </w:r>
    </w:p>
    <w:p w:rsidR="003777F0" w:rsidRPr="005A0284" w:rsidRDefault="003777F0"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отказ родственников на проведение СЛР</w:t>
      </w:r>
    </w:p>
    <w:p w:rsidR="003777F0" w:rsidRPr="005A0284" w:rsidRDefault="003777F0" w:rsidP="001B20CD">
      <w:pPr>
        <w:spacing w:after="0" w:line="240" w:lineRule="auto"/>
        <w:rPr>
          <w:rFonts w:ascii="Times New Roman" w:eastAsia="Times New Roman" w:hAnsi="Times New Roman" w:cs="Times New Roman"/>
          <w:i/>
          <w:sz w:val="24"/>
          <w:szCs w:val="24"/>
        </w:rPr>
      </w:pPr>
      <w:r w:rsidRPr="005A0284">
        <w:rPr>
          <w:rFonts w:ascii="Times New Roman" w:eastAsia="Times New Roman" w:hAnsi="Times New Roman" w:cs="Times New Roman"/>
          <w:sz w:val="24"/>
          <w:szCs w:val="24"/>
        </w:rPr>
        <w:t>2) геморрагический шок тяжелой степени</w:t>
      </w:r>
      <w:r w:rsidRPr="005A0284">
        <w:rPr>
          <w:rFonts w:ascii="Times New Roman" w:eastAsia="Times New Roman" w:hAnsi="Times New Roman" w:cs="Times New Roman"/>
          <w:sz w:val="24"/>
          <w:szCs w:val="24"/>
        </w:rPr>
        <w:br/>
        <w:t xml:space="preserve">3) </w:t>
      </w:r>
      <w:r w:rsidR="00141135" w:rsidRPr="005A0284">
        <w:rPr>
          <w:rFonts w:ascii="Times New Roman" w:eastAsia="Times New Roman" w:hAnsi="Times New Roman" w:cs="Times New Roman"/>
          <w:sz w:val="24"/>
          <w:szCs w:val="24"/>
        </w:rPr>
        <w:t>биологическая смерть</w:t>
      </w:r>
      <w:r w:rsidRPr="005A0284">
        <w:rPr>
          <w:rFonts w:ascii="Times New Roman" w:eastAsia="Times New Roman" w:hAnsi="Times New Roman" w:cs="Times New Roman"/>
          <w:sz w:val="24"/>
          <w:szCs w:val="24"/>
        </w:rPr>
        <w:br/>
        <w:t xml:space="preserve">4) </w:t>
      </w:r>
      <w:r w:rsidR="00141135" w:rsidRPr="005A0284">
        <w:rPr>
          <w:rFonts w:ascii="Times New Roman" w:eastAsia="Times New Roman" w:hAnsi="Times New Roman" w:cs="Times New Roman"/>
          <w:sz w:val="24"/>
          <w:szCs w:val="24"/>
        </w:rPr>
        <w:t>травма, не совместимая с жизнью</w:t>
      </w:r>
    </w:p>
    <w:p w:rsidR="003777F0" w:rsidRPr="005A0284" w:rsidRDefault="003777F0" w:rsidP="001B20CD">
      <w:pPr>
        <w:spacing w:after="0" w:line="240" w:lineRule="auto"/>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5) перелом ребер</w:t>
      </w:r>
    </w:p>
    <w:p w:rsidR="003777F0" w:rsidRPr="005A0284" w:rsidRDefault="003777F0" w:rsidP="00ED5EAF">
      <w:pPr>
        <w:spacing w:after="0" w:line="240" w:lineRule="auto"/>
        <w:jc w:val="both"/>
        <w:rPr>
          <w:rFonts w:ascii="Times New Roman" w:hAnsi="Times New Roman" w:cs="Times New Roman"/>
          <w:b/>
          <w:bCs/>
          <w:sz w:val="24"/>
          <w:szCs w:val="24"/>
        </w:rPr>
      </w:pPr>
      <w:r w:rsidRPr="005A0284">
        <w:rPr>
          <w:rFonts w:ascii="Times New Roman" w:eastAsia="Times New Roman" w:hAnsi="Times New Roman" w:cs="Times New Roman"/>
          <w:b/>
          <w:sz w:val="24"/>
          <w:szCs w:val="24"/>
        </w:rPr>
        <w:t>11.</w:t>
      </w:r>
      <w:r w:rsidRPr="005A0284">
        <w:rPr>
          <w:rFonts w:ascii="Times New Roman" w:hAnsi="Times New Roman" w:cs="Times New Roman"/>
          <w:b/>
          <w:bCs/>
          <w:sz w:val="24"/>
          <w:szCs w:val="24"/>
        </w:rPr>
        <w:t xml:space="preserve"> </w:t>
      </w:r>
      <w:r w:rsidR="00522DCD" w:rsidRPr="005A0284">
        <w:rPr>
          <w:rFonts w:ascii="Times New Roman" w:hAnsi="Times New Roman" w:cs="Times New Roman"/>
          <w:b/>
          <w:bCs/>
          <w:sz w:val="24"/>
          <w:szCs w:val="24"/>
        </w:rPr>
        <w:t>П</w:t>
      </w:r>
      <w:r w:rsidRPr="005A0284">
        <w:rPr>
          <w:rFonts w:ascii="Times New Roman" w:hAnsi="Times New Roman" w:cs="Times New Roman"/>
          <w:b/>
          <w:bCs/>
          <w:sz w:val="24"/>
          <w:szCs w:val="24"/>
        </w:rPr>
        <w:t>ризнаки правильно наложенного кровоостанавливающего жгута:</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 пр</w:t>
      </w:r>
      <w:r w:rsidR="00141135" w:rsidRPr="005A0284">
        <w:rPr>
          <w:rFonts w:ascii="Times New Roman" w:hAnsi="Times New Roman" w:cs="Times New Roman"/>
          <w:sz w:val="24"/>
          <w:szCs w:val="24"/>
        </w:rPr>
        <w:t xml:space="preserve">екращение кровотечения из раны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чувство онемения в конечности</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исчезновение пу</w:t>
      </w:r>
      <w:r w:rsidR="00141135" w:rsidRPr="005A0284">
        <w:rPr>
          <w:rFonts w:ascii="Times New Roman" w:hAnsi="Times New Roman" w:cs="Times New Roman"/>
          <w:sz w:val="24"/>
          <w:szCs w:val="24"/>
        </w:rPr>
        <w:t xml:space="preserve">льса на периферической артерии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повышение артериального давления</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 восстановление сознания</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снижение тахикардии</w:t>
      </w:r>
    </w:p>
    <w:p w:rsidR="003777F0" w:rsidRPr="005A0284" w:rsidRDefault="003777F0" w:rsidP="00ED5EAF">
      <w:pPr>
        <w:spacing w:after="0" w:line="240" w:lineRule="auto"/>
        <w:jc w:val="both"/>
        <w:rPr>
          <w:rFonts w:ascii="Times New Roman" w:hAnsi="Times New Roman" w:cs="Times New Roman"/>
          <w:b/>
          <w:bCs/>
          <w:sz w:val="24"/>
          <w:szCs w:val="24"/>
        </w:rPr>
      </w:pPr>
      <w:r w:rsidRPr="005A0284">
        <w:rPr>
          <w:rFonts w:ascii="Times New Roman" w:hAnsi="Times New Roman" w:cs="Times New Roman"/>
          <w:b/>
          <w:sz w:val="24"/>
          <w:szCs w:val="24"/>
        </w:rPr>
        <w:t xml:space="preserve">12. </w:t>
      </w:r>
      <w:r w:rsidRPr="005A0284">
        <w:rPr>
          <w:rFonts w:ascii="Times New Roman" w:hAnsi="Times New Roman" w:cs="Times New Roman"/>
          <w:b/>
          <w:bCs/>
          <w:sz w:val="24"/>
          <w:szCs w:val="24"/>
        </w:rPr>
        <w:t xml:space="preserve">По шоковому индексу (индекс </w:t>
      </w:r>
      <w:proofErr w:type="spellStart"/>
      <w:r w:rsidRPr="005A0284">
        <w:rPr>
          <w:rFonts w:ascii="Times New Roman" w:hAnsi="Times New Roman" w:cs="Times New Roman"/>
          <w:b/>
          <w:bCs/>
          <w:sz w:val="24"/>
          <w:szCs w:val="24"/>
        </w:rPr>
        <w:t>Альговера</w:t>
      </w:r>
      <w:proofErr w:type="spellEnd"/>
      <w:r w:rsidRPr="005A0284">
        <w:rPr>
          <w:rFonts w:ascii="Times New Roman" w:hAnsi="Times New Roman" w:cs="Times New Roman"/>
          <w:b/>
          <w:bCs/>
          <w:sz w:val="24"/>
          <w:szCs w:val="24"/>
        </w:rPr>
        <w:t>) можно определить:</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величину кровопотери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степень угнетения сознания</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степень угнетения дыхания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степен</w:t>
      </w:r>
      <w:r w:rsidR="00141135" w:rsidRPr="005A0284">
        <w:rPr>
          <w:rFonts w:ascii="Times New Roman" w:hAnsi="Times New Roman" w:cs="Times New Roman"/>
          <w:sz w:val="24"/>
          <w:szCs w:val="24"/>
        </w:rPr>
        <w:t>ь тяжести геморрагического шока</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 степень тяжести ожогового  шока</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степень</w:t>
      </w:r>
      <w:r w:rsidR="00141135" w:rsidRPr="005A0284">
        <w:rPr>
          <w:rFonts w:ascii="Times New Roman" w:hAnsi="Times New Roman" w:cs="Times New Roman"/>
          <w:sz w:val="24"/>
          <w:szCs w:val="24"/>
        </w:rPr>
        <w:t xml:space="preserve"> тяжести </w:t>
      </w:r>
      <w:proofErr w:type="spellStart"/>
      <w:r w:rsidR="00141135" w:rsidRPr="005A0284">
        <w:rPr>
          <w:rFonts w:ascii="Times New Roman" w:hAnsi="Times New Roman" w:cs="Times New Roman"/>
          <w:sz w:val="24"/>
          <w:szCs w:val="24"/>
        </w:rPr>
        <w:t>дегидратационного</w:t>
      </w:r>
      <w:proofErr w:type="spellEnd"/>
      <w:r w:rsidR="00141135" w:rsidRPr="005A0284">
        <w:rPr>
          <w:rFonts w:ascii="Times New Roman" w:hAnsi="Times New Roman" w:cs="Times New Roman"/>
          <w:sz w:val="24"/>
          <w:szCs w:val="24"/>
        </w:rPr>
        <w:t xml:space="preserve"> шока</w:t>
      </w:r>
    </w:p>
    <w:p w:rsidR="003777F0" w:rsidRPr="005A0284" w:rsidRDefault="003777F0" w:rsidP="00ED5EAF">
      <w:pPr>
        <w:shd w:val="clear" w:color="auto" w:fill="FFFFFF"/>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13. </w:t>
      </w:r>
      <w:r w:rsidR="00522DCD" w:rsidRPr="005A0284">
        <w:rPr>
          <w:rFonts w:ascii="Times New Roman" w:eastAsia="Times New Roman" w:hAnsi="Times New Roman" w:cs="Times New Roman"/>
          <w:b/>
          <w:sz w:val="24"/>
          <w:szCs w:val="24"/>
        </w:rPr>
        <w:t>Л</w:t>
      </w:r>
      <w:r w:rsidRPr="005A0284">
        <w:rPr>
          <w:rFonts w:ascii="Times New Roman" w:eastAsia="Times New Roman" w:hAnsi="Times New Roman" w:cs="Times New Roman"/>
          <w:b/>
          <w:sz w:val="24"/>
          <w:szCs w:val="24"/>
        </w:rPr>
        <w:t>екарственные препараты для проведения специализированной (расширенной) сердечно-легочной реанимации при фибрилляции желудочков:</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атропина сульфат 0,1%, </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2) </w:t>
      </w:r>
      <w:proofErr w:type="spellStart"/>
      <w:r w:rsidRPr="005A0284">
        <w:rPr>
          <w:rFonts w:ascii="Times New Roman" w:hAnsi="Times New Roman" w:cs="Times New Roman"/>
          <w:sz w:val="24"/>
          <w:szCs w:val="24"/>
        </w:rPr>
        <w:t>амиодарон</w:t>
      </w:r>
      <w:proofErr w:type="spellEnd"/>
      <w:r w:rsidRPr="005A0284">
        <w:rPr>
          <w:rFonts w:ascii="Times New Roman" w:hAnsi="Times New Roman" w:cs="Times New Roman"/>
          <w:sz w:val="24"/>
          <w:szCs w:val="24"/>
        </w:rPr>
        <w:t xml:space="preserve"> 5%, </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w:t>
      </w:r>
      <w:proofErr w:type="spellStart"/>
      <w:r w:rsidRPr="005A0284">
        <w:rPr>
          <w:rFonts w:ascii="Times New Roman" w:hAnsi="Times New Roman" w:cs="Times New Roman"/>
          <w:sz w:val="24"/>
          <w:szCs w:val="24"/>
        </w:rPr>
        <w:t>эпинефрин</w:t>
      </w:r>
      <w:proofErr w:type="spellEnd"/>
      <w:r w:rsidRPr="005A0284">
        <w:rPr>
          <w:rFonts w:ascii="Times New Roman" w:hAnsi="Times New Roman" w:cs="Times New Roman"/>
          <w:sz w:val="24"/>
          <w:szCs w:val="24"/>
        </w:rPr>
        <w:t xml:space="preserve"> 0,1%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магния сульфат 25%</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5) </w:t>
      </w:r>
      <w:proofErr w:type="spellStart"/>
      <w:r w:rsidR="00141135" w:rsidRPr="005A0284">
        <w:rPr>
          <w:rFonts w:ascii="Times New Roman" w:hAnsi="Times New Roman" w:cs="Times New Roman"/>
          <w:sz w:val="24"/>
          <w:szCs w:val="24"/>
        </w:rPr>
        <w:t>лидокаин</w:t>
      </w:r>
      <w:proofErr w:type="spellEnd"/>
      <w:r w:rsidR="00141135" w:rsidRPr="005A0284">
        <w:rPr>
          <w:rFonts w:ascii="Times New Roman" w:hAnsi="Times New Roman" w:cs="Times New Roman"/>
          <w:sz w:val="24"/>
          <w:szCs w:val="24"/>
        </w:rPr>
        <w:t xml:space="preserve">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кальция хлорид</w:t>
      </w:r>
    </w:p>
    <w:p w:rsidR="003777F0" w:rsidRPr="005A0284" w:rsidRDefault="003777F0" w:rsidP="00ED5EA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14. </w:t>
      </w:r>
      <w:proofErr w:type="spellStart"/>
      <w:r w:rsidR="00522DCD" w:rsidRPr="005A0284">
        <w:rPr>
          <w:rFonts w:ascii="Times New Roman" w:hAnsi="Times New Roman" w:cs="Times New Roman"/>
          <w:b/>
          <w:sz w:val="24"/>
          <w:szCs w:val="24"/>
        </w:rPr>
        <w:t>К</w:t>
      </w:r>
      <w:r w:rsidRPr="005A0284">
        <w:rPr>
          <w:rFonts w:ascii="Times New Roman" w:hAnsi="Times New Roman" w:cs="Times New Roman"/>
          <w:b/>
          <w:sz w:val="24"/>
          <w:szCs w:val="24"/>
        </w:rPr>
        <w:t>ристаллоидные</w:t>
      </w:r>
      <w:proofErr w:type="spellEnd"/>
      <w:r w:rsidRPr="005A0284">
        <w:rPr>
          <w:rFonts w:ascii="Times New Roman" w:hAnsi="Times New Roman" w:cs="Times New Roman"/>
          <w:b/>
          <w:sz w:val="24"/>
          <w:szCs w:val="24"/>
        </w:rPr>
        <w:t xml:space="preserve"> (солевые) растворы для проведени</w:t>
      </w:r>
      <w:r w:rsidR="00ED5EAF" w:rsidRPr="005A0284">
        <w:rPr>
          <w:rFonts w:ascii="Times New Roman" w:hAnsi="Times New Roman" w:cs="Times New Roman"/>
          <w:b/>
          <w:sz w:val="24"/>
          <w:szCs w:val="24"/>
        </w:rPr>
        <w:t xml:space="preserve">я </w:t>
      </w:r>
      <w:proofErr w:type="spellStart"/>
      <w:r w:rsidR="00ED5EAF" w:rsidRPr="005A0284">
        <w:rPr>
          <w:rFonts w:ascii="Times New Roman" w:hAnsi="Times New Roman" w:cs="Times New Roman"/>
          <w:b/>
          <w:sz w:val="24"/>
          <w:szCs w:val="24"/>
        </w:rPr>
        <w:t>инфузионной</w:t>
      </w:r>
      <w:proofErr w:type="spellEnd"/>
      <w:r w:rsidR="00ED5EAF" w:rsidRPr="005A0284">
        <w:rPr>
          <w:rFonts w:ascii="Times New Roman" w:hAnsi="Times New Roman" w:cs="Times New Roman"/>
          <w:b/>
          <w:sz w:val="24"/>
          <w:szCs w:val="24"/>
        </w:rPr>
        <w:t xml:space="preserve"> терапии при шоках</w:t>
      </w:r>
      <w:r w:rsidRPr="005A0284">
        <w:rPr>
          <w:rFonts w:ascii="Times New Roman" w:hAnsi="Times New Roman" w:cs="Times New Roman"/>
          <w:b/>
          <w:sz w:val="24"/>
          <w:szCs w:val="24"/>
        </w:rPr>
        <w:t>:</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w:t>
      </w:r>
      <w:proofErr w:type="spellStart"/>
      <w:r w:rsidRPr="005A0284">
        <w:rPr>
          <w:rFonts w:ascii="Times New Roman" w:hAnsi="Times New Roman" w:cs="Times New Roman"/>
          <w:sz w:val="24"/>
          <w:szCs w:val="24"/>
        </w:rPr>
        <w:t>сте</w:t>
      </w:r>
      <w:r w:rsidR="00141135" w:rsidRPr="005A0284">
        <w:rPr>
          <w:rFonts w:ascii="Times New Roman" w:hAnsi="Times New Roman" w:cs="Times New Roman"/>
          <w:sz w:val="24"/>
          <w:szCs w:val="24"/>
        </w:rPr>
        <w:t>рофундин</w:t>
      </w:r>
      <w:proofErr w:type="spellEnd"/>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декстран</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w:t>
      </w:r>
      <w:proofErr w:type="spellStart"/>
      <w:r w:rsidRPr="005A0284">
        <w:rPr>
          <w:rFonts w:ascii="Times New Roman" w:hAnsi="Times New Roman" w:cs="Times New Roman"/>
          <w:sz w:val="24"/>
          <w:szCs w:val="24"/>
        </w:rPr>
        <w:t>желатиноль</w:t>
      </w:r>
      <w:proofErr w:type="spellEnd"/>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4) </w:t>
      </w:r>
      <w:proofErr w:type="spellStart"/>
      <w:r w:rsidRPr="005A0284">
        <w:rPr>
          <w:rFonts w:ascii="Times New Roman" w:hAnsi="Times New Roman" w:cs="Times New Roman"/>
          <w:sz w:val="24"/>
          <w:szCs w:val="24"/>
        </w:rPr>
        <w:t>трисоль</w:t>
      </w:r>
      <w:proofErr w:type="spellEnd"/>
      <w:r w:rsidRPr="005A0284">
        <w:rPr>
          <w:rFonts w:ascii="Times New Roman" w:hAnsi="Times New Roman" w:cs="Times New Roman"/>
          <w:sz w:val="24"/>
          <w:szCs w:val="24"/>
        </w:rPr>
        <w:t xml:space="preserve"> </w:t>
      </w:r>
    </w:p>
    <w:p w:rsidR="003777F0" w:rsidRPr="005A0284" w:rsidRDefault="00141135"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5) раствор </w:t>
      </w:r>
      <w:proofErr w:type="spellStart"/>
      <w:r w:rsidRPr="005A0284">
        <w:rPr>
          <w:rFonts w:ascii="Times New Roman" w:hAnsi="Times New Roman" w:cs="Times New Roman"/>
          <w:sz w:val="24"/>
          <w:szCs w:val="24"/>
        </w:rPr>
        <w:t>Ринегера</w:t>
      </w:r>
      <w:proofErr w:type="spellEnd"/>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6) </w:t>
      </w:r>
      <w:proofErr w:type="spellStart"/>
      <w:r w:rsidRPr="005A0284">
        <w:rPr>
          <w:rFonts w:ascii="Times New Roman" w:hAnsi="Times New Roman" w:cs="Times New Roman"/>
          <w:sz w:val="24"/>
          <w:szCs w:val="24"/>
        </w:rPr>
        <w:t>реохез</w:t>
      </w:r>
      <w:proofErr w:type="spellEnd"/>
    </w:p>
    <w:p w:rsidR="003777F0" w:rsidRPr="005A0284" w:rsidRDefault="003777F0" w:rsidP="00ED5EA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15. Признаками острой левожелудочковой недостаточности является:</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приступ экспираторной одышки,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2) большое количество сухих хрипов.</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боль в груди, глухость сердечных тонов.</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w:t>
      </w:r>
      <w:r w:rsidR="00141135" w:rsidRPr="005A0284">
        <w:rPr>
          <w:rFonts w:ascii="Times New Roman" w:hAnsi="Times New Roman" w:cs="Times New Roman"/>
          <w:sz w:val="24"/>
          <w:szCs w:val="24"/>
        </w:rPr>
        <w:t xml:space="preserve"> приступ инспираторной одышки,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w:t>
      </w:r>
      <w:r w:rsidR="00141135" w:rsidRPr="005A0284">
        <w:rPr>
          <w:rFonts w:ascii="Times New Roman" w:hAnsi="Times New Roman" w:cs="Times New Roman"/>
          <w:sz w:val="24"/>
          <w:szCs w:val="24"/>
        </w:rPr>
        <w:t xml:space="preserve">) преобладание влажных хрипов.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клокочущее</w:t>
      </w:r>
      <w:r w:rsidR="00141135" w:rsidRPr="005A0284">
        <w:rPr>
          <w:rFonts w:ascii="Times New Roman" w:hAnsi="Times New Roman" w:cs="Times New Roman"/>
          <w:sz w:val="24"/>
          <w:szCs w:val="24"/>
        </w:rPr>
        <w:t xml:space="preserve"> дыхание, слышное на расстоянии</w:t>
      </w:r>
    </w:p>
    <w:p w:rsidR="003777F0" w:rsidRPr="005A0284" w:rsidRDefault="00ED5EAF" w:rsidP="00ED5EAF">
      <w:pPr>
        <w:tabs>
          <w:tab w:val="left" w:pos="284"/>
        </w:tabs>
        <w:spacing w:after="0" w:line="240" w:lineRule="auto"/>
        <w:rPr>
          <w:rFonts w:ascii="Times New Roman" w:hAnsi="Times New Roman" w:cs="Times New Roman"/>
          <w:sz w:val="24"/>
          <w:szCs w:val="24"/>
        </w:rPr>
      </w:pPr>
      <w:r w:rsidRPr="005A0284">
        <w:rPr>
          <w:rFonts w:ascii="Times New Roman" w:hAnsi="Times New Roman" w:cs="Times New Roman"/>
          <w:b/>
          <w:sz w:val="24"/>
          <w:szCs w:val="24"/>
        </w:rPr>
        <w:t>16.</w:t>
      </w:r>
      <w:r w:rsidR="00522DCD" w:rsidRPr="005A0284">
        <w:rPr>
          <w:rFonts w:ascii="Times New Roman" w:hAnsi="Times New Roman" w:cs="Times New Roman"/>
          <w:b/>
          <w:sz w:val="24"/>
          <w:szCs w:val="24"/>
        </w:rPr>
        <w:t>Х</w:t>
      </w:r>
      <w:r w:rsidR="003777F0" w:rsidRPr="005A0284">
        <w:rPr>
          <w:rFonts w:ascii="Times New Roman" w:hAnsi="Times New Roman" w:cs="Times New Roman"/>
          <w:b/>
          <w:sz w:val="24"/>
          <w:szCs w:val="24"/>
        </w:rPr>
        <w:t xml:space="preserve">арактерные изменения при ожогах </w:t>
      </w:r>
      <w:r w:rsidR="003777F0" w:rsidRPr="005A0284">
        <w:rPr>
          <w:rFonts w:ascii="Times New Roman" w:hAnsi="Times New Roman" w:cs="Times New Roman"/>
          <w:b/>
          <w:sz w:val="24"/>
          <w:szCs w:val="24"/>
          <w:lang w:val="en-US"/>
        </w:rPr>
        <w:t>II</w:t>
      </w:r>
      <w:r w:rsidR="003777F0" w:rsidRPr="005A0284">
        <w:rPr>
          <w:rFonts w:ascii="Times New Roman" w:hAnsi="Times New Roman" w:cs="Times New Roman"/>
          <w:b/>
          <w:sz w:val="24"/>
          <w:szCs w:val="24"/>
        </w:rPr>
        <w:t xml:space="preserve"> степени:</w:t>
      </w:r>
      <w:r w:rsidR="003777F0" w:rsidRPr="005A0284">
        <w:rPr>
          <w:rFonts w:ascii="Times New Roman" w:hAnsi="Times New Roman" w:cs="Times New Roman"/>
          <w:b/>
          <w:sz w:val="24"/>
          <w:szCs w:val="24"/>
        </w:rPr>
        <w:br/>
      </w:r>
      <w:r w:rsidRPr="005A0284">
        <w:rPr>
          <w:rFonts w:ascii="Times New Roman" w:hAnsi="Times New Roman" w:cs="Times New Roman"/>
          <w:sz w:val="24"/>
          <w:szCs w:val="24"/>
        </w:rPr>
        <w:t>1)</w:t>
      </w:r>
      <w:r w:rsidR="003777F0" w:rsidRPr="005A0284">
        <w:rPr>
          <w:rFonts w:ascii="Times New Roman" w:hAnsi="Times New Roman" w:cs="Times New Roman"/>
          <w:sz w:val="24"/>
          <w:szCs w:val="24"/>
        </w:rPr>
        <w:t>сосудистая реакция и болевая чувствительность сохранены</w:t>
      </w:r>
      <w:r w:rsidR="00141135" w:rsidRPr="005A0284">
        <w:rPr>
          <w:rFonts w:ascii="Times New Roman" w:hAnsi="Times New Roman" w:cs="Times New Roman"/>
          <w:sz w:val="24"/>
          <w:szCs w:val="24"/>
        </w:rPr>
        <w:t xml:space="preserve"> </w:t>
      </w:r>
      <w:r w:rsidR="003777F0" w:rsidRPr="005A0284">
        <w:rPr>
          <w:rFonts w:ascii="Times New Roman" w:hAnsi="Times New Roman" w:cs="Times New Roman"/>
          <w:sz w:val="24"/>
          <w:szCs w:val="24"/>
        </w:rPr>
        <w:br/>
      </w:r>
      <w:r w:rsidRPr="005A0284">
        <w:rPr>
          <w:rFonts w:ascii="Times New Roman" w:hAnsi="Times New Roman" w:cs="Times New Roman"/>
          <w:sz w:val="24"/>
          <w:szCs w:val="24"/>
        </w:rPr>
        <w:t>2)</w:t>
      </w:r>
      <w:r w:rsidR="003777F0" w:rsidRPr="005A0284">
        <w:rPr>
          <w:rFonts w:ascii="Times New Roman" w:hAnsi="Times New Roman" w:cs="Times New Roman"/>
          <w:sz w:val="24"/>
          <w:szCs w:val="24"/>
        </w:rPr>
        <w:t>наличие пузырей с серозным содержимым</w:t>
      </w:r>
      <w:r w:rsidR="00141135" w:rsidRPr="005A0284">
        <w:rPr>
          <w:rFonts w:ascii="Times New Roman" w:hAnsi="Times New Roman" w:cs="Times New Roman"/>
          <w:sz w:val="24"/>
          <w:szCs w:val="24"/>
        </w:rPr>
        <w:t xml:space="preserve"> </w:t>
      </w:r>
      <w:r w:rsidR="003777F0" w:rsidRPr="005A0284">
        <w:rPr>
          <w:rFonts w:ascii="Times New Roman" w:hAnsi="Times New Roman" w:cs="Times New Roman"/>
          <w:sz w:val="24"/>
          <w:szCs w:val="24"/>
        </w:rPr>
        <w:br/>
        <w:t xml:space="preserve">3) наличие пузырей с геморрагическим содержимым </w:t>
      </w:r>
    </w:p>
    <w:p w:rsidR="003777F0" w:rsidRPr="005A0284" w:rsidRDefault="00BA3A0D" w:rsidP="00ED5EAF">
      <w:pPr>
        <w:spacing w:after="0" w:line="240" w:lineRule="auto"/>
        <w:rPr>
          <w:rFonts w:ascii="Times New Roman" w:hAnsi="Times New Roman" w:cs="Times New Roman"/>
          <w:sz w:val="24"/>
          <w:szCs w:val="24"/>
        </w:rPr>
      </w:pPr>
      <w:r w:rsidRPr="005A0284">
        <w:rPr>
          <w:rFonts w:ascii="Times New Roman" w:hAnsi="Times New Roman" w:cs="Times New Roman"/>
          <w:sz w:val="24"/>
          <w:szCs w:val="24"/>
        </w:rPr>
        <w:t>4) толстый струп</w:t>
      </w:r>
      <w:r w:rsidR="003777F0" w:rsidRPr="005A0284">
        <w:rPr>
          <w:rFonts w:ascii="Times New Roman" w:hAnsi="Times New Roman" w:cs="Times New Roman"/>
          <w:sz w:val="24"/>
          <w:szCs w:val="24"/>
        </w:rPr>
        <w:t xml:space="preserve">, через который просвечивают </w:t>
      </w:r>
      <w:proofErr w:type="spellStart"/>
      <w:r w:rsidR="003777F0" w:rsidRPr="005A0284">
        <w:rPr>
          <w:rFonts w:ascii="Times New Roman" w:hAnsi="Times New Roman" w:cs="Times New Roman"/>
          <w:sz w:val="24"/>
          <w:szCs w:val="24"/>
        </w:rPr>
        <w:t>тромбированные</w:t>
      </w:r>
      <w:proofErr w:type="spellEnd"/>
      <w:r w:rsidR="003777F0" w:rsidRPr="005A0284">
        <w:rPr>
          <w:rFonts w:ascii="Times New Roman" w:hAnsi="Times New Roman" w:cs="Times New Roman"/>
          <w:sz w:val="24"/>
          <w:szCs w:val="24"/>
        </w:rPr>
        <w:t xml:space="preserve"> подкожные вены</w:t>
      </w:r>
    </w:p>
    <w:p w:rsidR="003777F0" w:rsidRPr="005A0284" w:rsidRDefault="003777F0" w:rsidP="00ED5EAF">
      <w:pPr>
        <w:spacing w:after="0" w:line="240" w:lineRule="auto"/>
        <w:rPr>
          <w:rFonts w:ascii="Times New Roman" w:hAnsi="Times New Roman" w:cs="Times New Roman"/>
          <w:sz w:val="24"/>
          <w:szCs w:val="24"/>
        </w:rPr>
      </w:pPr>
      <w:r w:rsidRPr="005A0284">
        <w:rPr>
          <w:rFonts w:ascii="Times New Roman" w:hAnsi="Times New Roman" w:cs="Times New Roman"/>
          <w:sz w:val="24"/>
          <w:szCs w:val="24"/>
        </w:rPr>
        <w:t>5) обугливание тканей</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глубокий некроз подлежащих тканей</w:t>
      </w:r>
    </w:p>
    <w:p w:rsidR="003777F0" w:rsidRPr="005A0284" w:rsidRDefault="003777F0" w:rsidP="00ED5EAF">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17. </w:t>
      </w:r>
      <w:r w:rsidR="00522DCD" w:rsidRPr="005A0284">
        <w:rPr>
          <w:rFonts w:ascii="Times New Roman" w:eastAsia="Times New Roman" w:hAnsi="Times New Roman" w:cs="Times New Roman"/>
          <w:b/>
          <w:sz w:val="24"/>
          <w:szCs w:val="24"/>
        </w:rPr>
        <w:t>Л</w:t>
      </w:r>
      <w:r w:rsidRPr="005A0284">
        <w:rPr>
          <w:rFonts w:ascii="Times New Roman" w:eastAsia="Times New Roman" w:hAnsi="Times New Roman" w:cs="Times New Roman"/>
          <w:b/>
          <w:sz w:val="24"/>
          <w:szCs w:val="24"/>
        </w:rPr>
        <w:t>екарственные препараты для оказания экстренной медицинской помощи при геморрагическом шоке:</w:t>
      </w:r>
    </w:p>
    <w:p w:rsidR="003777F0" w:rsidRPr="005A0284" w:rsidRDefault="00141135"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1) раствор </w:t>
      </w:r>
      <w:proofErr w:type="spellStart"/>
      <w:r w:rsidRPr="005A0284">
        <w:rPr>
          <w:rFonts w:ascii="Times New Roman" w:eastAsia="Times New Roman" w:hAnsi="Times New Roman" w:cs="Times New Roman"/>
          <w:sz w:val="24"/>
          <w:szCs w:val="24"/>
        </w:rPr>
        <w:t>Рингера</w:t>
      </w:r>
      <w:proofErr w:type="spellEnd"/>
    </w:p>
    <w:p w:rsidR="003777F0" w:rsidRPr="005A0284" w:rsidRDefault="00141135"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2) </w:t>
      </w:r>
      <w:proofErr w:type="spellStart"/>
      <w:r w:rsidRPr="005A0284">
        <w:rPr>
          <w:rFonts w:ascii="Times New Roman" w:eastAsia="Times New Roman" w:hAnsi="Times New Roman" w:cs="Times New Roman"/>
          <w:sz w:val="24"/>
          <w:szCs w:val="24"/>
        </w:rPr>
        <w:t>стерофундин</w:t>
      </w:r>
      <w:proofErr w:type="spellEnd"/>
    </w:p>
    <w:p w:rsidR="003777F0" w:rsidRPr="005A0284" w:rsidRDefault="00141135"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декстран</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преднизолон</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5) адреналин</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6) кофеин</w:t>
      </w:r>
    </w:p>
    <w:p w:rsidR="003777F0" w:rsidRPr="005A0284" w:rsidRDefault="003777F0" w:rsidP="00ED5EAF">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18. </w:t>
      </w:r>
      <w:r w:rsidR="00522DCD" w:rsidRPr="005A0284">
        <w:rPr>
          <w:rFonts w:ascii="Times New Roman" w:eastAsia="Times New Roman" w:hAnsi="Times New Roman" w:cs="Times New Roman"/>
          <w:b/>
          <w:sz w:val="24"/>
          <w:szCs w:val="24"/>
        </w:rPr>
        <w:t>В</w:t>
      </w:r>
      <w:r w:rsidRPr="005A0284">
        <w:rPr>
          <w:rFonts w:ascii="Times New Roman" w:eastAsia="Times New Roman" w:hAnsi="Times New Roman" w:cs="Times New Roman"/>
          <w:b/>
          <w:sz w:val="24"/>
          <w:szCs w:val="24"/>
        </w:rPr>
        <w:t>арианты внезапной остановки кровообращения:</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1) пароксизмальная </w:t>
      </w:r>
      <w:proofErr w:type="spellStart"/>
      <w:r w:rsidRPr="005A0284">
        <w:rPr>
          <w:rFonts w:ascii="Times New Roman" w:eastAsia="Times New Roman" w:hAnsi="Times New Roman" w:cs="Times New Roman"/>
          <w:sz w:val="24"/>
          <w:szCs w:val="24"/>
        </w:rPr>
        <w:t>тахиаритмия</w:t>
      </w:r>
      <w:proofErr w:type="spellEnd"/>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2) блокада левой ножки пучка </w:t>
      </w:r>
      <w:proofErr w:type="spellStart"/>
      <w:r w:rsidRPr="005A0284">
        <w:rPr>
          <w:rFonts w:ascii="Times New Roman" w:eastAsia="Times New Roman" w:hAnsi="Times New Roman" w:cs="Times New Roman"/>
          <w:sz w:val="24"/>
          <w:szCs w:val="24"/>
        </w:rPr>
        <w:t>Гисса</w:t>
      </w:r>
      <w:proofErr w:type="spellEnd"/>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фибрилляция желу</w:t>
      </w:r>
      <w:r w:rsidR="00141135" w:rsidRPr="005A0284">
        <w:rPr>
          <w:rFonts w:ascii="Times New Roman" w:eastAsia="Times New Roman" w:hAnsi="Times New Roman" w:cs="Times New Roman"/>
          <w:sz w:val="24"/>
          <w:szCs w:val="24"/>
        </w:rPr>
        <w:t xml:space="preserve">дочков </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э</w:t>
      </w:r>
      <w:r w:rsidR="00141135" w:rsidRPr="005A0284">
        <w:rPr>
          <w:rFonts w:ascii="Times New Roman" w:eastAsia="Times New Roman" w:hAnsi="Times New Roman" w:cs="Times New Roman"/>
          <w:sz w:val="24"/>
          <w:szCs w:val="24"/>
        </w:rPr>
        <w:t xml:space="preserve">лектромеханическая диссоциация </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5) </w:t>
      </w:r>
      <w:r w:rsidR="00141135" w:rsidRPr="005A0284">
        <w:rPr>
          <w:rFonts w:ascii="Times New Roman" w:eastAsia="Times New Roman" w:hAnsi="Times New Roman" w:cs="Times New Roman"/>
          <w:sz w:val="24"/>
          <w:szCs w:val="24"/>
        </w:rPr>
        <w:t xml:space="preserve">асистолия </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6) мерцательная аритмия</w:t>
      </w:r>
    </w:p>
    <w:p w:rsidR="003777F0" w:rsidRPr="005A0284" w:rsidRDefault="003777F0" w:rsidP="00ED5EAF">
      <w:pPr>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b/>
          <w:sz w:val="24"/>
          <w:szCs w:val="24"/>
        </w:rPr>
        <w:t xml:space="preserve">19. </w:t>
      </w:r>
      <w:r w:rsidR="00522DCD" w:rsidRPr="005A0284">
        <w:rPr>
          <w:rFonts w:ascii="Times New Roman" w:eastAsia="Times New Roman" w:hAnsi="Times New Roman" w:cs="Times New Roman"/>
          <w:b/>
          <w:sz w:val="24"/>
          <w:szCs w:val="24"/>
        </w:rPr>
        <w:t>С</w:t>
      </w:r>
      <w:r w:rsidRPr="005A0284">
        <w:rPr>
          <w:rFonts w:ascii="Times New Roman" w:eastAsia="Times New Roman" w:hAnsi="Times New Roman" w:cs="Times New Roman"/>
          <w:b/>
          <w:sz w:val="24"/>
          <w:szCs w:val="24"/>
        </w:rPr>
        <w:t>пособы обеспечения проходимости дыхательных путей:</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1) проведение оксигенотерапии</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2) придание </w:t>
      </w:r>
      <w:r w:rsidR="00141135" w:rsidRPr="005A0284">
        <w:rPr>
          <w:rFonts w:ascii="Times New Roman" w:eastAsia="Times New Roman" w:hAnsi="Times New Roman" w:cs="Times New Roman"/>
          <w:sz w:val="24"/>
          <w:szCs w:val="24"/>
        </w:rPr>
        <w:t xml:space="preserve">устойчивого бокового положения </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3) дыхание изо рта в рот</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4) установка во</w:t>
      </w:r>
      <w:r w:rsidR="00141135" w:rsidRPr="005A0284">
        <w:rPr>
          <w:rFonts w:ascii="Times New Roman" w:eastAsia="Times New Roman" w:hAnsi="Times New Roman" w:cs="Times New Roman"/>
          <w:sz w:val="24"/>
          <w:szCs w:val="24"/>
        </w:rPr>
        <w:t xml:space="preserve">здуховода </w:t>
      </w:r>
    </w:p>
    <w:p w:rsidR="003777F0" w:rsidRPr="005A0284" w:rsidRDefault="003777F0" w:rsidP="00ED5EAF">
      <w:pPr>
        <w:spacing w:after="0" w:line="240" w:lineRule="auto"/>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5)</w:t>
      </w:r>
      <w:r w:rsidR="00141135" w:rsidRPr="005A0284">
        <w:rPr>
          <w:rFonts w:ascii="Times New Roman" w:eastAsia="Times New Roman" w:hAnsi="Times New Roman" w:cs="Times New Roman"/>
          <w:sz w:val="24"/>
          <w:szCs w:val="24"/>
        </w:rPr>
        <w:t xml:space="preserve"> установка </w:t>
      </w:r>
      <w:proofErr w:type="spellStart"/>
      <w:r w:rsidR="00141135" w:rsidRPr="005A0284">
        <w:rPr>
          <w:rFonts w:ascii="Times New Roman" w:eastAsia="Times New Roman" w:hAnsi="Times New Roman" w:cs="Times New Roman"/>
          <w:sz w:val="24"/>
          <w:szCs w:val="24"/>
        </w:rPr>
        <w:t>ларингиальной</w:t>
      </w:r>
      <w:proofErr w:type="spellEnd"/>
      <w:r w:rsidR="00141135" w:rsidRPr="005A0284">
        <w:rPr>
          <w:rFonts w:ascii="Times New Roman" w:eastAsia="Times New Roman" w:hAnsi="Times New Roman" w:cs="Times New Roman"/>
          <w:sz w:val="24"/>
          <w:szCs w:val="24"/>
        </w:rPr>
        <w:t xml:space="preserve"> маски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eastAsia="Times New Roman" w:hAnsi="Times New Roman" w:cs="Times New Roman"/>
          <w:sz w:val="24"/>
          <w:szCs w:val="24"/>
        </w:rPr>
        <w:t>6) подложить под шею валик</w:t>
      </w:r>
    </w:p>
    <w:p w:rsidR="003777F0" w:rsidRPr="005A0284" w:rsidRDefault="003777F0" w:rsidP="00ED5EA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 xml:space="preserve">20. </w:t>
      </w:r>
      <w:r w:rsidR="00522DCD" w:rsidRPr="005A0284">
        <w:rPr>
          <w:rFonts w:ascii="Times New Roman" w:hAnsi="Times New Roman" w:cs="Times New Roman"/>
          <w:b/>
          <w:sz w:val="24"/>
          <w:szCs w:val="24"/>
        </w:rPr>
        <w:t>Д</w:t>
      </w:r>
      <w:r w:rsidRPr="005A0284">
        <w:rPr>
          <w:rFonts w:ascii="Times New Roman" w:hAnsi="Times New Roman" w:cs="Times New Roman"/>
          <w:b/>
          <w:sz w:val="24"/>
          <w:szCs w:val="24"/>
        </w:rPr>
        <w:t>остоверные признаки апноэ:</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1) </w:t>
      </w:r>
      <w:r w:rsidR="00141135" w:rsidRPr="005A0284">
        <w:rPr>
          <w:rFonts w:ascii="Times New Roman" w:hAnsi="Times New Roman" w:cs="Times New Roman"/>
          <w:sz w:val="24"/>
          <w:szCs w:val="24"/>
        </w:rPr>
        <w:t xml:space="preserve">потеря сознания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отсутствие экскурсии груд</w:t>
      </w:r>
      <w:r w:rsidR="00141135" w:rsidRPr="005A0284">
        <w:rPr>
          <w:rFonts w:ascii="Times New Roman" w:hAnsi="Times New Roman" w:cs="Times New Roman"/>
          <w:sz w:val="24"/>
          <w:szCs w:val="24"/>
        </w:rPr>
        <w:t xml:space="preserve">ной клетки в течение 10 секунд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w:t>
      </w:r>
      <w:r w:rsidR="00141135" w:rsidRPr="005A0284">
        <w:rPr>
          <w:rFonts w:ascii="Times New Roman" w:hAnsi="Times New Roman" w:cs="Times New Roman"/>
          <w:sz w:val="24"/>
          <w:szCs w:val="24"/>
        </w:rPr>
        <w:t xml:space="preserve">) отсутствие дыхательных шумов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широкие зрачки</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 цианоз кожи и слизистых</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сатурация крови меньше 50%</w:t>
      </w:r>
    </w:p>
    <w:p w:rsidR="003777F0" w:rsidRPr="005A0284" w:rsidRDefault="003777F0" w:rsidP="00ED5EA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21</w:t>
      </w:r>
      <w:r w:rsidRPr="005A0284">
        <w:rPr>
          <w:rFonts w:ascii="Times New Roman" w:hAnsi="Times New Roman" w:cs="Times New Roman"/>
          <w:sz w:val="24"/>
          <w:szCs w:val="24"/>
        </w:rPr>
        <w:t xml:space="preserve">. </w:t>
      </w:r>
      <w:r w:rsidRPr="005A0284">
        <w:rPr>
          <w:rFonts w:ascii="Times New Roman" w:hAnsi="Times New Roman" w:cs="Times New Roman"/>
          <w:b/>
          <w:sz w:val="24"/>
          <w:szCs w:val="24"/>
        </w:rPr>
        <w:t>Реанимационные мероприятия можно прекратить:</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 при переломе ребер</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при значительной физической усталости реаниматора</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при отсутствии признаков эффективности сердечно-легочной реанимации на протяжении 30 мин</w:t>
      </w:r>
      <w:r w:rsidR="00141135" w:rsidRPr="005A0284">
        <w:rPr>
          <w:rFonts w:ascii="Times New Roman" w:hAnsi="Times New Roman" w:cs="Times New Roman"/>
          <w:sz w:val="24"/>
          <w:szCs w:val="24"/>
        </w:rPr>
        <w:t xml:space="preserve">ут у взрослого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при отсутствии признаков эффективности сердечно-легочной реанимации на протяж</w:t>
      </w:r>
      <w:r w:rsidR="00141135" w:rsidRPr="005A0284">
        <w:rPr>
          <w:rFonts w:ascii="Times New Roman" w:hAnsi="Times New Roman" w:cs="Times New Roman"/>
          <w:sz w:val="24"/>
          <w:szCs w:val="24"/>
        </w:rPr>
        <w:t xml:space="preserve">ении 10 минут у новорожденного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5) при по</w:t>
      </w:r>
      <w:r w:rsidR="00141135" w:rsidRPr="005A0284">
        <w:rPr>
          <w:rFonts w:ascii="Times New Roman" w:hAnsi="Times New Roman" w:cs="Times New Roman"/>
          <w:sz w:val="24"/>
          <w:szCs w:val="24"/>
        </w:rPr>
        <w:t xml:space="preserve">явлении синусового ритма сердца </w:t>
      </w:r>
    </w:p>
    <w:p w:rsidR="003777F0" w:rsidRPr="005A0284" w:rsidRDefault="003777F0" w:rsidP="00ED5EAF">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6) по просьбе родственников</w:t>
      </w:r>
    </w:p>
    <w:p w:rsidR="00C542AD" w:rsidRPr="005A0284" w:rsidRDefault="00C542AD" w:rsidP="00502F76">
      <w:pPr>
        <w:rPr>
          <w:rFonts w:ascii="Times New Roman" w:hAnsi="Times New Roman" w:cs="Times New Roman"/>
          <w:sz w:val="24"/>
          <w:szCs w:val="24"/>
        </w:rPr>
      </w:pPr>
    </w:p>
    <w:p w:rsidR="00463A96" w:rsidRPr="005A0284" w:rsidRDefault="00463A96" w:rsidP="00463A96">
      <w:pPr>
        <w:jc w:val="center"/>
        <w:rPr>
          <w:rFonts w:ascii="Times New Roman" w:hAnsi="Times New Roman" w:cs="Times New Roman"/>
          <w:b/>
          <w:bCs/>
          <w:sz w:val="24"/>
          <w:szCs w:val="24"/>
        </w:rPr>
      </w:pPr>
      <w:r w:rsidRPr="005A0284">
        <w:rPr>
          <w:rFonts w:ascii="Times New Roman" w:hAnsi="Times New Roman" w:cs="Times New Roman"/>
          <w:b/>
          <w:sz w:val="24"/>
          <w:szCs w:val="24"/>
          <w:highlight w:val="lightGray"/>
        </w:rPr>
        <w:lastRenderedPageBreak/>
        <w:t xml:space="preserve">БЛОК 3: </w:t>
      </w:r>
      <w:r w:rsidRPr="005A0284">
        <w:rPr>
          <w:rFonts w:ascii="Times New Roman" w:hAnsi="Times New Roman" w:cs="Times New Roman"/>
          <w:b/>
          <w:bCs/>
          <w:sz w:val="24"/>
          <w:szCs w:val="24"/>
          <w:highlight w:val="lightGray"/>
        </w:rPr>
        <w:t>ТЕРМИНОЛОГИЧЕСКИЕ ЗАДАНИЯ</w:t>
      </w:r>
    </w:p>
    <w:p w:rsidR="00C542AD" w:rsidRPr="005A0284" w:rsidRDefault="00463A96" w:rsidP="00463A96">
      <w:pPr>
        <w:rPr>
          <w:rFonts w:ascii="Times New Roman" w:hAnsi="Times New Roman" w:cs="Times New Roman"/>
          <w:sz w:val="24"/>
          <w:szCs w:val="24"/>
        </w:rPr>
      </w:pPr>
      <w:r w:rsidRPr="005A0284">
        <w:rPr>
          <w:rFonts w:ascii="Times New Roman" w:hAnsi="Times New Roman" w:cs="Times New Roman"/>
          <w:b/>
          <w:bCs/>
          <w:sz w:val="24"/>
          <w:szCs w:val="24"/>
        </w:rPr>
        <w:t>Инструкция: прочитайте определение, впишите термин</w:t>
      </w:r>
    </w:p>
    <w:p w:rsidR="00D922CC" w:rsidRPr="005A0284" w:rsidRDefault="00D922CC" w:rsidP="00D922CC">
      <w:pPr>
        <w:rPr>
          <w:rFonts w:ascii="Times New Roman" w:hAnsi="Times New Roman"/>
          <w:b/>
          <w:i/>
          <w:sz w:val="24"/>
          <w:szCs w:val="24"/>
        </w:rPr>
      </w:pPr>
      <w:r w:rsidRPr="005A0284">
        <w:rPr>
          <w:rFonts w:ascii="Times New Roman" w:hAnsi="Times New Roman"/>
          <w:b/>
          <w:i/>
          <w:sz w:val="24"/>
          <w:szCs w:val="24"/>
        </w:rPr>
        <w:t>Раздел: Участие</w:t>
      </w:r>
      <w:r w:rsidRPr="005A0284">
        <w:rPr>
          <w:rFonts w:ascii="Times New Roman" w:hAnsi="Times New Roman"/>
          <w:b/>
          <w:i/>
          <w:spacing w:val="-3"/>
          <w:sz w:val="24"/>
          <w:szCs w:val="24"/>
        </w:rPr>
        <w:t xml:space="preserve"> </w:t>
      </w:r>
      <w:r w:rsidRPr="005A0284">
        <w:rPr>
          <w:rFonts w:ascii="Times New Roman" w:hAnsi="Times New Roman"/>
          <w:b/>
          <w:i/>
          <w:sz w:val="24"/>
          <w:szCs w:val="24"/>
        </w:rPr>
        <w:t>медсестры</w:t>
      </w:r>
      <w:r w:rsidRPr="005A0284">
        <w:rPr>
          <w:rFonts w:ascii="Times New Roman" w:hAnsi="Times New Roman"/>
          <w:b/>
          <w:i/>
          <w:spacing w:val="-3"/>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оказании</w:t>
      </w:r>
      <w:r w:rsidRPr="005A0284">
        <w:rPr>
          <w:rFonts w:ascii="Times New Roman" w:hAnsi="Times New Roman"/>
          <w:b/>
          <w:i/>
          <w:spacing w:val="-5"/>
          <w:sz w:val="24"/>
          <w:szCs w:val="24"/>
        </w:rPr>
        <w:t xml:space="preserve"> </w:t>
      </w:r>
      <w:r w:rsidRPr="005A0284">
        <w:rPr>
          <w:rFonts w:ascii="Times New Roman" w:hAnsi="Times New Roman"/>
          <w:b/>
          <w:i/>
          <w:sz w:val="24"/>
          <w:szCs w:val="24"/>
        </w:rPr>
        <w:t>медицинской</w:t>
      </w:r>
      <w:r w:rsidRPr="005A0284">
        <w:rPr>
          <w:rFonts w:ascii="Times New Roman" w:hAnsi="Times New Roman"/>
          <w:b/>
          <w:i/>
          <w:spacing w:val="-2"/>
          <w:sz w:val="24"/>
          <w:szCs w:val="24"/>
        </w:rPr>
        <w:t xml:space="preserve"> </w:t>
      </w:r>
      <w:r w:rsidRPr="005A0284">
        <w:rPr>
          <w:rFonts w:ascii="Times New Roman" w:hAnsi="Times New Roman"/>
          <w:b/>
          <w:i/>
          <w:sz w:val="24"/>
          <w:szCs w:val="24"/>
        </w:rPr>
        <w:t>помощи</w:t>
      </w:r>
      <w:r w:rsidRPr="005A0284">
        <w:rPr>
          <w:rFonts w:ascii="Times New Roman" w:hAnsi="Times New Roman"/>
          <w:b/>
          <w:i/>
          <w:spacing w:val="1"/>
          <w:sz w:val="24"/>
          <w:szCs w:val="24"/>
        </w:rPr>
        <w:t xml:space="preserve"> </w:t>
      </w:r>
      <w:r w:rsidRPr="005A0284">
        <w:rPr>
          <w:rFonts w:ascii="Times New Roman" w:hAnsi="Times New Roman"/>
          <w:b/>
          <w:i/>
          <w:sz w:val="24"/>
          <w:szCs w:val="24"/>
        </w:rPr>
        <w:t>в</w:t>
      </w:r>
      <w:r w:rsidRPr="005A0284">
        <w:rPr>
          <w:rFonts w:ascii="Times New Roman" w:hAnsi="Times New Roman"/>
          <w:b/>
          <w:i/>
          <w:spacing w:val="-2"/>
          <w:sz w:val="24"/>
          <w:szCs w:val="24"/>
        </w:rPr>
        <w:t xml:space="preserve"> </w:t>
      </w:r>
      <w:r w:rsidRPr="005A0284">
        <w:rPr>
          <w:rFonts w:ascii="Times New Roman" w:hAnsi="Times New Roman"/>
          <w:b/>
          <w:i/>
          <w:sz w:val="24"/>
          <w:szCs w:val="24"/>
        </w:rPr>
        <w:t>экстренной</w:t>
      </w:r>
      <w:r w:rsidRPr="005A0284">
        <w:rPr>
          <w:rFonts w:ascii="Times New Roman" w:hAnsi="Times New Roman"/>
          <w:b/>
          <w:i/>
          <w:spacing w:val="-3"/>
          <w:sz w:val="24"/>
          <w:szCs w:val="24"/>
        </w:rPr>
        <w:t xml:space="preserve"> </w:t>
      </w:r>
      <w:r w:rsidRPr="005A0284">
        <w:rPr>
          <w:rFonts w:ascii="Times New Roman" w:hAnsi="Times New Roman"/>
          <w:b/>
          <w:i/>
          <w:sz w:val="24"/>
          <w:szCs w:val="24"/>
        </w:rPr>
        <w:t>форме</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w:t>
      </w:r>
      <w:r w:rsidR="00C542AD" w:rsidRPr="005A0284">
        <w:rPr>
          <w:rFonts w:ascii="Times New Roman" w:hAnsi="Times New Roman" w:cs="Times New Roman"/>
          <w:b/>
          <w:sz w:val="24"/>
          <w:szCs w:val="24"/>
        </w:rPr>
        <w:t xml:space="preserve">– </w:t>
      </w:r>
      <w:r w:rsidR="00C542AD" w:rsidRPr="005A0284">
        <w:rPr>
          <w:rFonts w:ascii="Times New Roman" w:hAnsi="Times New Roman" w:cs="Times New Roman"/>
          <w:sz w:val="24"/>
          <w:szCs w:val="24"/>
        </w:rPr>
        <w:t xml:space="preserve">остро </w:t>
      </w:r>
      <w:proofErr w:type="spellStart"/>
      <w:r w:rsidR="00C542AD" w:rsidRPr="005A0284">
        <w:rPr>
          <w:rFonts w:ascii="Times New Roman" w:hAnsi="Times New Roman" w:cs="Times New Roman"/>
          <w:sz w:val="24"/>
          <w:szCs w:val="24"/>
        </w:rPr>
        <w:t>развившаяся</w:t>
      </w:r>
      <w:proofErr w:type="spellEnd"/>
      <w:r w:rsidR="00C542AD" w:rsidRPr="005A0284">
        <w:rPr>
          <w:rFonts w:ascii="Times New Roman" w:hAnsi="Times New Roman" w:cs="Times New Roman"/>
          <w:sz w:val="24"/>
          <w:szCs w:val="24"/>
        </w:rPr>
        <w:t xml:space="preserve"> дыхательная недостаточность, сопровождающаяся гипоксией, гиперкапнией и нарушением функций внешнего дыхания, кровообращения и центральной нервной системы.</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w:t>
      </w:r>
      <w:r w:rsidR="00C542AD" w:rsidRPr="005A0284">
        <w:rPr>
          <w:rFonts w:ascii="Times New Roman" w:hAnsi="Times New Roman" w:cs="Times New Roman"/>
          <w:sz w:val="24"/>
          <w:szCs w:val="24"/>
        </w:rPr>
        <w:t xml:space="preserve">– остро </w:t>
      </w:r>
      <w:proofErr w:type="spellStart"/>
      <w:r w:rsidR="00C542AD" w:rsidRPr="005A0284">
        <w:rPr>
          <w:rFonts w:ascii="Times New Roman" w:hAnsi="Times New Roman" w:cs="Times New Roman"/>
          <w:sz w:val="24"/>
          <w:szCs w:val="24"/>
        </w:rPr>
        <w:t>развившаяся</w:t>
      </w:r>
      <w:proofErr w:type="spellEnd"/>
      <w:r w:rsidR="00C542AD" w:rsidRPr="005A0284">
        <w:rPr>
          <w:rFonts w:ascii="Times New Roman" w:hAnsi="Times New Roman" w:cs="Times New Roman"/>
          <w:sz w:val="24"/>
          <w:szCs w:val="24"/>
        </w:rPr>
        <w:t xml:space="preserve"> сосудистая недостаточность, характеризующаяся снижением сосудистого тонуса и относительным уменьшением объема циркулирующей крови.</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w:t>
      </w:r>
      <w:r w:rsidR="00C542AD" w:rsidRPr="005A0284">
        <w:rPr>
          <w:rFonts w:ascii="Times New Roman" w:hAnsi="Times New Roman" w:cs="Times New Roman"/>
          <w:sz w:val="24"/>
          <w:szCs w:val="24"/>
        </w:rPr>
        <w:t xml:space="preserve">– </w:t>
      </w:r>
      <w:proofErr w:type="spellStart"/>
      <w:r w:rsidR="00C542AD" w:rsidRPr="005A0284">
        <w:rPr>
          <w:rFonts w:ascii="Times New Roman" w:hAnsi="Times New Roman" w:cs="Times New Roman"/>
          <w:sz w:val="24"/>
          <w:szCs w:val="24"/>
        </w:rPr>
        <w:t>жизнеугрожающее</w:t>
      </w:r>
      <w:proofErr w:type="spellEnd"/>
      <w:r w:rsidR="00C542AD" w:rsidRPr="005A0284">
        <w:rPr>
          <w:rFonts w:ascii="Times New Roman" w:hAnsi="Times New Roman" w:cs="Times New Roman"/>
          <w:sz w:val="24"/>
          <w:szCs w:val="24"/>
        </w:rPr>
        <w:t xml:space="preserve"> состояние, характеризующееся отсутствием реакции на внешние раздражения, угасанием </w:t>
      </w:r>
      <w:hyperlink r:id="rId9" w:tooltip="Рефлекс (биология)" w:history="1">
        <w:r w:rsidR="00C542AD" w:rsidRPr="005A0284">
          <w:rPr>
            <w:rFonts w:ascii="Times New Roman" w:hAnsi="Times New Roman" w:cs="Times New Roman"/>
            <w:sz w:val="24"/>
            <w:szCs w:val="24"/>
          </w:rPr>
          <w:t>рефлексов</w:t>
        </w:r>
      </w:hyperlink>
      <w:r w:rsidR="00C542AD" w:rsidRPr="005A0284">
        <w:rPr>
          <w:rFonts w:ascii="Times New Roman" w:hAnsi="Times New Roman" w:cs="Times New Roman"/>
          <w:sz w:val="24"/>
          <w:szCs w:val="24"/>
        </w:rPr>
        <w:t> до полного их исчезновения, нарушением глубины и частоты </w:t>
      </w:r>
      <w:hyperlink r:id="rId10" w:tooltip="Дыхание" w:history="1">
        <w:r w:rsidR="00C542AD" w:rsidRPr="005A0284">
          <w:rPr>
            <w:rFonts w:ascii="Times New Roman" w:hAnsi="Times New Roman" w:cs="Times New Roman"/>
            <w:sz w:val="24"/>
            <w:szCs w:val="24"/>
          </w:rPr>
          <w:t>дыхания</w:t>
        </w:r>
      </w:hyperlink>
      <w:r w:rsidR="00C542AD" w:rsidRPr="005A0284">
        <w:rPr>
          <w:rFonts w:ascii="Times New Roman" w:hAnsi="Times New Roman" w:cs="Times New Roman"/>
          <w:sz w:val="24"/>
          <w:szCs w:val="24"/>
        </w:rPr>
        <w:t>, изменением сосудистого тонуса, учащением или замедлением </w:t>
      </w:r>
      <w:hyperlink r:id="rId11" w:tooltip="Пульс" w:history="1">
        <w:r w:rsidR="00C542AD" w:rsidRPr="005A0284">
          <w:rPr>
            <w:rFonts w:ascii="Times New Roman" w:hAnsi="Times New Roman" w:cs="Times New Roman"/>
            <w:sz w:val="24"/>
            <w:szCs w:val="24"/>
          </w:rPr>
          <w:t>пульса</w:t>
        </w:r>
      </w:hyperlink>
      <w:r w:rsidR="00C542AD" w:rsidRPr="005A0284">
        <w:rPr>
          <w:rFonts w:ascii="Times New Roman" w:hAnsi="Times New Roman" w:cs="Times New Roman"/>
          <w:sz w:val="24"/>
          <w:szCs w:val="24"/>
        </w:rPr>
        <w:t>, нарушением </w:t>
      </w:r>
      <w:hyperlink r:id="rId12" w:tooltip="Терморегуляция" w:history="1">
        <w:r w:rsidR="00C542AD" w:rsidRPr="005A0284">
          <w:rPr>
            <w:rFonts w:ascii="Times New Roman" w:hAnsi="Times New Roman" w:cs="Times New Roman"/>
            <w:sz w:val="24"/>
            <w:szCs w:val="24"/>
          </w:rPr>
          <w:t>температурной регуляции</w:t>
        </w:r>
      </w:hyperlink>
      <w:r w:rsidR="00C542AD" w:rsidRPr="005A0284">
        <w:rPr>
          <w:rFonts w:ascii="Arial" w:hAnsi="Arial" w:cs="Arial"/>
          <w:sz w:val="12"/>
          <w:szCs w:val="12"/>
          <w:shd w:val="clear" w:color="auto" w:fill="FFFFFF"/>
        </w:rPr>
        <w:t>. </w:t>
      </w:r>
      <w:r w:rsidR="00C542AD" w:rsidRPr="005A0284">
        <w:rPr>
          <w:rFonts w:ascii="Times New Roman" w:hAnsi="Times New Roman" w:cs="Times New Roman"/>
          <w:sz w:val="24"/>
          <w:szCs w:val="24"/>
        </w:rPr>
        <w:t>.</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патология, при которой зрачки расширятся и остаются в таком положении, не сужаясь независимо от воздействия внешних факторов, влияющих на расширение. </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это состояние, при котором зрачки справа и слева имеют разный диаметр.</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прочное соединение гемоглобина и угарного газа (</w:t>
      </w:r>
      <w:proofErr w:type="spellStart"/>
      <w:r w:rsidR="00C542AD" w:rsidRPr="005A0284">
        <w:rPr>
          <w:rFonts w:ascii="Times New Roman" w:hAnsi="Times New Roman" w:cs="Times New Roman"/>
          <w:sz w:val="24"/>
          <w:szCs w:val="24"/>
        </w:rPr>
        <w:t>HbCO</w:t>
      </w:r>
      <w:proofErr w:type="spellEnd"/>
      <w:r w:rsidR="00C542AD" w:rsidRPr="005A0284">
        <w:rPr>
          <w:rFonts w:ascii="Times New Roman" w:hAnsi="Times New Roman" w:cs="Times New Roman"/>
          <w:sz w:val="24"/>
          <w:szCs w:val="24"/>
        </w:rPr>
        <w:t>). </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w:t>
      </w:r>
      <w:r w:rsidR="00C542AD" w:rsidRPr="005A0284">
        <w:rPr>
          <w:rFonts w:ascii="Times New Roman" w:hAnsi="Times New Roman" w:cs="Times New Roman"/>
          <w:sz w:val="24"/>
          <w:szCs w:val="24"/>
        </w:rPr>
        <w:t>– это патологическое скопление воздуха в плевральной полости, приводящее к нарушению вентиляционной функции легких и газообмена при дыхании.</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w:t>
      </w:r>
      <w:r w:rsidR="00C542AD" w:rsidRPr="005A0284">
        <w:rPr>
          <w:rFonts w:ascii="Times New Roman" w:hAnsi="Times New Roman" w:cs="Times New Roman"/>
          <w:sz w:val="24"/>
          <w:szCs w:val="24"/>
        </w:rPr>
        <w:t xml:space="preserve"> – остро развивающееся, угрожающее жизни состояние, которое является ответной реакцией организма на чрезвычайные экзогенные  и эндогенные раздражители и сопровождающееся </w:t>
      </w:r>
      <w:proofErr w:type="spellStart"/>
      <w:r w:rsidR="00C542AD" w:rsidRPr="005A0284">
        <w:rPr>
          <w:rFonts w:ascii="Times New Roman" w:hAnsi="Times New Roman" w:cs="Times New Roman"/>
          <w:sz w:val="24"/>
          <w:szCs w:val="24"/>
        </w:rPr>
        <w:t>полиорганной</w:t>
      </w:r>
      <w:proofErr w:type="spellEnd"/>
      <w:r w:rsidR="00C542AD" w:rsidRPr="005A0284">
        <w:rPr>
          <w:rFonts w:ascii="Times New Roman" w:hAnsi="Times New Roman" w:cs="Times New Roman"/>
          <w:sz w:val="24"/>
          <w:szCs w:val="24"/>
        </w:rPr>
        <w:t xml:space="preserve"> недостаточностью. </w:t>
      </w:r>
    </w:p>
    <w:p w:rsidR="00C542AD" w:rsidRPr="005A0284" w:rsidRDefault="000978DA" w:rsidP="00372971">
      <w:pPr>
        <w:pStyle w:val="a9"/>
        <w:numPr>
          <w:ilvl w:val="0"/>
          <w:numId w:val="38"/>
        </w:numPr>
        <w:tabs>
          <w:tab w:val="left" w:pos="993"/>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xml:space="preserve">  - понижение содержания </w:t>
      </w:r>
      <w:hyperlink r:id="rId13" w:tooltip="Кислород" w:history="1">
        <w:r w:rsidR="00C542AD" w:rsidRPr="005A0284">
          <w:rPr>
            <w:rFonts w:ascii="Times New Roman" w:hAnsi="Times New Roman" w:cs="Times New Roman"/>
            <w:sz w:val="24"/>
            <w:szCs w:val="24"/>
          </w:rPr>
          <w:t>кислорода</w:t>
        </w:r>
      </w:hyperlink>
      <w:r w:rsidR="00C542AD" w:rsidRPr="005A0284">
        <w:rPr>
          <w:rFonts w:ascii="Times New Roman" w:hAnsi="Times New Roman" w:cs="Times New Roman"/>
          <w:sz w:val="24"/>
          <w:szCs w:val="24"/>
        </w:rPr>
        <w:t> в </w:t>
      </w:r>
      <w:hyperlink r:id="rId14" w:tooltip="Кровь" w:history="1">
        <w:r w:rsidR="00C542AD" w:rsidRPr="005A0284">
          <w:rPr>
            <w:rFonts w:ascii="Times New Roman" w:hAnsi="Times New Roman" w:cs="Times New Roman"/>
            <w:sz w:val="24"/>
            <w:szCs w:val="24"/>
          </w:rPr>
          <w:t>крови</w:t>
        </w:r>
      </w:hyperlink>
      <w:r w:rsidR="00C542AD" w:rsidRPr="005A0284">
        <w:rPr>
          <w:rFonts w:ascii="Times New Roman" w:hAnsi="Times New Roman" w:cs="Times New Roman"/>
          <w:sz w:val="24"/>
          <w:szCs w:val="24"/>
        </w:rPr>
        <w:t> вследствие нарушения кровообращения, повышенной потребности тканей в кислороде, уменьшения газообмена в лёгких.</w:t>
      </w:r>
    </w:p>
    <w:p w:rsidR="00C542AD" w:rsidRPr="005A0284" w:rsidRDefault="000978DA"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пониженное содержание кислорода в организме или отдельных органах и тканях. </w:t>
      </w:r>
    </w:p>
    <w:p w:rsidR="00C542AD" w:rsidRPr="005A0284" w:rsidRDefault="000978DA"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избыточная потеря организмом жидкости, ведущая к уменьшению объема циркулирующей крови.</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xml:space="preserve"> - множественные травматические повреждения органов или тканей у одного пострадавшего, оцененные по шкале ISS на 17 и более баллов. </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w:t>
      </w:r>
      <w:r w:rsidR="00C542AD" w:rsidRPr="005A0284">
        <w:rPr>
          <w:rFonts w:ascii="Times New Roman" w:hAnsi="Times New Roman" w:cs="Times New Roman"/>
          <w:sz w:val="24"/>
          <w:szCs w:val="24"/>
        </w:rPr>
        <w:t xml:space="preserve">- острая, угрожающая жизни, </w:t>
      </w:r>
      <w:proofErr w:type="spellStart"/>
      <w:r w:rsidR="00C542AD" w:rsidRPr="005A0284">
        <w:rPr>
          <w:rFonts w:ascii="Times New Roman" w:hAnsi="Times New Roman" w:cs="Times New Roman"/>
          <w:sz w:val="24"/>
          <w:szCs w:val="24"/>
        </w:rPr>
        <w:t>IgE</w:t>
      </w:r>
      <w:proofErr w:type="spellEnd"/>
      <w:r w:rsidR="00C542AD" w:rsidRPr="005A0284">
        <w:rPr>
          <w:rFonts w:ascii="Times New Roman" w:hAnsi="Times New Roman" w:cs="Times New Roman"/>
          <w:sz w:val="24"/>
          <w:szCs w:val="24"/>
        </w:rPr>
        <w:t>-опосредованная аллергическая реакция, у предварительно сенсибилизированных пациентов при повторной встрече с антигеном.</w:t>
      </w:r>
    </w:p>
    <w:p w:rsidR="00C542AD" w:rsidRPr="005A0284" w:rsidRDefault="00AF6A9D" w:rsidP="00372971">
      <w:pPr>
        <w:pStyle w:val="ad"/>
        <w:numPr>
          <w:ilvl w:val="0"/>
          <w:numId w:val="38"/>
        </w:numPr>
        <w:shd w:val="clear" w:color="auto" w:fill="FFFFFF"/>
        <w:tabs>
          <w:tab w:val="left" w:pos="993"/>
          <w:tab w:val="left" w:pos="1134"/>
        </w:tabs>
        <w:spacing w:before="0" w:beforeAutospacing="0" w:after="0" w:afterAutospacing="0"/>
        <w:ind w:left="0" w:firstLine="709"/>
        <w:jc w:val="both"/>
        <w:rPr>
          <w:rFonts w:eastAsiaTheme="minorEastAsia"/>
        </w:rPr>
      </w:pPr>
      <w:r w:rsidRPr="005A0284">
        <w:rPr>
          <w:rFonts w:eastAsiaTheme="minorEastAsia"/>
          <w:b/>
        </w:rPr>
        <w:t>_________</w:t>
      </w:r>
      <w:r w:rsidR="00C542AD" w:rsidRPr="005A0284">
        <w:rPr>
          <w:rFonts w:eastAsiaTheme="minorEastAsia"/>
        </w:rPr>
        <w:t xml:space="preserve"> – прогрессивное угасание внешних признаков жизнедеятельности организма (сознания, дыхания, кровообращения, двигательной активности).</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w:t>
      </w:r>
      <w:r w:rsidR="00C542AD" w:rsidRPr="005A0284">
        <w:rPr>
          <w:rFonts w:ascii="Times New Roman" w:hAnsi="Times New Roman" w:cs="Times New Roman"/>
          <w:sz w:val="24"/>
          <w:szCs w:val="24"/>
        </w:rPr>
        <w:t> - прекращение деятельности сердца с исчезновением биоэлектрической активности.</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Arial" w:hAnsi="Arial" w:cs="Arial"/>
          <w:b/>
          <w:bCs/>
          <w:spacing w:val="1"/>
          <w:sz w:val="24"/>
          <w:szCs w:val="24"/>
          <w:shd w:val="clear" w:color="auto" w:fill="E7F9FD"/>
        </w:rPr>
      </w:pPr>
      <w:r w:rsidRPr="005A0284">
        <w:rPr>
          <w:rFonts w:ascii="Times New Roman" w:hAnsi="Times New Roman" w:cs="Times New Roman"/>
          <w:b/>
          <w:sz w:val="24"/>
          <w:szCs w:val="24"/>
        </w:rPr>
        <w:t>_________</w:t>
      </w:r>
      <w:r w:rsidR="00C542AD" w:rsidRPr="005A0284">
        <w:rPr>
          <w:rFonts w:ascii="Times New Roman" w:hAnsi="Times New Roman" w:cs="Times New Roman"/>
          <w:sz w:val="24"/>
          <w:szCs w:val="24"/>
        </w:rPr>
        <w:t xml:space="preserve"> – методы непосредственного оживления организма.</w:t>
      </w:r>
      <w:r w:rsidR="00C542AD" w:rsidRPr="005A0284">
        <w:rPr>
          <w:rFonts w:ascii="Arial" w:hAnsi="Arial" w:cs="Arial"/>
          <w:b/>
          <w:bCs/>
          <w:spacing w:val="1"/>
          <w:sz w:val="24"/>
          <w:szCs w:val="24"/>
          <w:shd w:val="clear" w:color="auto" w:fill="E7F9FD"/>
        </w:rPr>
        <w:t> </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__________</w:t>
      </w:r>
      <w:r w:rsidR="00C542AD" w:rsidRPr="005A0284">
        <w:rPr>
          <w:rFonts w:ascii="Times New Roman" w:hAnsi="Times New Roman" w:cs="Times New Roman"/>
          <w:sz w:val="24"/>
          <w:szCs w:val="24"/>
        </w:rPr>
        <w:t xml:space="preserve">- цианоз пальцев рук и ног, носогубного треугольника, ушных раковин. </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__________</w:t>
      </w:r>
      <w:r w:rsidR="00C542AD" w:rsidRPr="005A0284">
        <w:rPr>
          <w:rFonts w:ascii="Times New Roman" w:hAnsi="Times New Roman" w:cs="Times New Roman"/>
          <w:sz w:val="24"/>
          <w:szCs w:val="24"/>
        </w:rPr>
        <w:t>- свойство </w:t>
      </w:r>
      <w:hyperlink r:id="rId15" w:tooltip="Кровь" w:history="1">
        <w:r w:rsidR="00C542AD" w:rsidRPr="005A0284">
          <w:rPr>
            <w:rFonts w:ascii="Times New Roman" w:hAnsi="Times New Roman" w:cs="Times New Roman"/>
            <w:sz w:val="24"/>
            <w:szCs w:val="24"/>
          </w:rPr>
          <w:t>крови</w:t>
        </w:r>
      </w:hyperlink>
      <w:r w:rsidR="00C542AD" w:rsidRPr="005A0284">
        <w:rPr>
          <w:rFonts w:ascii="Times New Roman" w:hAnsi="Times New Roman" w:cs="Times New Roman"/>
          <w:sz w:val="24"/>
          <w:szCs w:val="24"/>
        </w:rPr>
        <w:t> в организме, заключающееся в сохранении своего жидкого состояния, остановке кровотечений при повреждениях стенок сосудов и растворении </w:t>
      </w:r>
      <w:hyperlink r:id="rId16" w:tooltip="Тромб" w:history="1">
        <w:r w:rsidR="00C542AD" w:rsidRPr="005A0284">
          <w:rPr>
            <w:rFonts w:ascii="Times New Roman" w:hAnsi="Times New Roman" w:cs="Times New Roman"/>
            <w:sz w:val="24"/>
            <w:szCs w:val="24"/>
          </w:rPr>
          <w:t>тромбов</w:t>
        </w:r>
      </w:hyperlink>
      <w:r w:rsidR="00C542AD" w:rsidRPr="005A0284">
        <w:rPr>
          <w:rFonts w:ascii="Times New Roman" w:hAnsi="Times New Roman" w:cs="Times New Roman"/>
          <w:sz w:val="24"/>
          <w:szCs w:val="24"/>
        </w:rPr>
        <w:t>, выполнивших свою функцию.</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w:t>
      </w:r>
      <w:r w:rsidR="00C542AD" w:rsidRPr="005A0284">
        <w:rPr>
          <w:rFonts w:ascii="Times New Roman" w:hAnsi="Times New Roman" w:cs="Times New Roman"/>
          <w:sz w:val="24"/>
          <w:szCs w:val="24"/>
        </w:rPr>
        <w:t xml:space="preserve"> - состояние, вызванное избыточным количеством CO</w:t>
      </w:r>
      <w:r w:rsidR="00C542AD" w:rsidRPr="005A0284">
        <w:rPr>
          <w:rFonts w:ascii="Times New Roman" w:hAnsi="Times New Roman" w:cs="Times New Roman"/>
          <w:sz w:val="24"/>
          <w:szCs w:val="24"/>
          <w:vertAlign w:val="subscript"/>
        </w:rPr>
        <w:t>2</w:t>
      </w:r>
      <w:r w:rsidR="00C542AD" w:rsidRPr="005A0284">
        <w:rPr>
          <w:rFonts w:ascii="Times New Roman" w:hAnsi="Times New Roman" w:cs="Times New Roman"/>
          <w:sz w:val="24"/>
          <w:szCs w:val="24"/>
        </w:rPr>
        <w:t xml:space="preserve"> в крови, отравление углекислым газом.</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w:t>
      </w:r>
      <w:r w:rsidR="00C542AD" w:rsidRPr="005A0284">
        <w:rPr>
          <w:rFonts w:ascii="Times New Roman" w:hAnsi="Times New Roman" w:cs="Times New Roman"/>
          <w:sz w:val="24"/>
          <w:szCs w:val="24"/>
        </w:rPr>
        <w:t>- релаксации гладкой мускулатуры в стенках кровеносных сосудов, приводящая к  увеличение просвета кровеносных сосудов, особенно артерий.  </w:t>
      </w:r>
    </w:p>
    <w:p w:rsidR="00C542AD" w:rsidRPr="005A0284" w:rsidRDefault="00AF6A9D" w:rsidP="00372971">
      <w:pPr>
        <w:pStyle w:val="a9"/>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A0284">
        <w:rPr>
          <w:rFonts w:ascii="Times New Roman" w:hAnsi="Times New Roman" w:cs="Times New Roman"/>
          <w:b/>
          <w:sz w:val="24"/>
          <w:szCs w:val="24"/>
        </w:rPr>
        <w:t>__________</w:t>
      </w:r>
      <w:r w:rsidR="00C542AD" w:rsidRPr="005A0284">
        <w:rPr>
          <w:rFonts w:ascii="Times New Roman" w:hAnsi="Times New Roman" w:cs="Times New Roman"/>
          <w:sz w:val="24"/>
          <w:szCs w:val="24"/>
        </w:rPr>
        <w:t>- доля насыщенного кислородом гемоглобина относительно общего гемоглобина в крови в периферической крови. </w:t>
      </w:r>
    </w:p>
    <w:p w:rsidR="00006295" w:rsidRPr="005A0284" w:rsidRDefault="00006295" w:rsidP="00C542AD">
      <w:pPr>
        <w:tabs>
          <w:tab w:val="left" w:pos="1035"/>
        </w:tabs>
        <w:rPr>
          <w:rFonts w:ascii="Times New Roman" w:hAnsi="Times New Roman" w:cs="Times New Roman"/>
          <w:b/>
          <w:i/>
          <w:sz w:val="24"/>
          <w:szCs w:val="24"/>
          <w:highlight w:val="lightGray"/>
        </w:rPr>
      </w:pPr>
    </w:p>
    <w:p w:rsidR="00006295" w:rsidRPr="005A0284" w:rsidRDefault="00006295" w:rsidP="00C542AD">
      <w:pPr>
        <w:tabs>
          <w:tab w:val="left" w:pos="1035"/>
        </w:tabs>
        <w:rPr>
          <w:rFonts w:ascii="Times New Roman" w:hAnsi="Times New Roman" w:cs="Times New Roman"/>
          <w:b/>
          <w:i/>
          <w:sz w:val="24"/>
          <w:szCs w:val="24"/>
          <w:highlight w:val="lightGray"/>
        </w:rPr>
      </w:pPr>
    </w:p>
    <w:p w:rsidR="00C542AD" w:rsidRPr="005A0284" w:rsidRDefault="00006295" w:rsidP="00C542AD">
      <w:pPr>
        <w:tabs>
          <w:tab w:val="left" w:pos="1035"/>
        </w:tabs>
        <w:rPr>
          <w:rFonts w:ascii="Times New Roman" w:hAnsi="Times New Roman" w:cs="Times New Roman"/>
          <w:b/>
          <w:i/>
          <w:sz w:val="24"/>
          <w:szCs w:val="24"/>
        </w:rPr>
      </w:pPr>
      <w:r w:rsidRPr="005A0284">
        <w:rPr>
          <w:rFonts w:ascii="Times New Roman" w:hAnsi="Times New Roman" w:cs="Times New Roman"/>
          <w:b/>
          <w:i/>
          <w:sz w:val="24"/>
          <w:szCs w:val="24"/>
          <w:highlight w:val="lightGray"/>
        </w:rPr>
        <w:lastRenderedPageBreak/>
        <w:t>Раздел: Сестринская деятельность в трансфузиологии</w:t>
      </w:r>
    </w:p>
    <w:p w:rsidR="00006295"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eastAsiaTheme="minorHAnsi" w:hAnsi="Times New Roman" w:cs="Times New Roman"/>
          <w:sz w:val="24"/>
          <w:szCs w:val="24"/>
          <w:lang w:eastAsia="en-US"/>
        </w:rPr>
      </w:pPr>
      <w:r w:rsidRPr="005A0284">
        <w:rPr>
          <w:rStyle w:val="ft5"/>
          <w:rFonts w:ascii="Times New Roman" w:hAnsi="Times New Roman" w:cs="Times New Roman"/>
          <w:b/>
          <w:sz w:val="24"/>
          <w:szCs w:val="24"/>
        </w:rPr>
        <w:t>__________</w:t>
      </w:r>
      <w:r w:rsidR="00686424" w:rsidRPr="005A0284">
        <w:rPr>
          <w:rStyle w:val="ft5"/>
          <w:rFonts w:ascii="Times New Roman" w:hAnsi="Times New Roman" w:cs="Times New Roman"/>
          <w:sz w:val="24"/>
          <w:szCs w:val="24"/>
        </w:rPr>
        <w:t>-</w:t>
      </w:r>
      <w:r w:rsidR="00686424" w:rsidRPr="005A0284">
        <w:rPr>
          <w:rFonts w:ascii="Times New Roman" w:eastAsiaTheme="minorHAnsi" w:hAnsi="Times New Roman" w:cs="Times New Roman"/>
          <w:sz w:val="24"/>
          <w:szCs w:val="24"/>
          <w:lang w:eastAsia="en-US"/>
        </w:rPr>
        <w:t xml:space="preserve"> процедура заготовки собственной (</w:t>
      </w:r>
      <w:proofErr w:type="spellStart"/>
      <w:r w:rsidR="00686424" w:rsidRPr="005A0284">
        <w:rPr>
          <w:rFonts w:ascii="Times New Roman" w:eastAsiaTheme="minorHAnsi" w:hAnsi="Times New Roman" w:cs="Times New Roman"/>
          <w:sz w:val="24"/>
          <w:szCs w:val="24"/>
          <w:lang w:eastAsia="en-US"/>
        </w:rPr>
        <w:t>аутологичной</w:t>
      </w:r>
      <w:proofErr w:type="spellEnd"/>
      <w:r w:rsidR="00686424" w:rsidRPr="005A0284">
        <w:rPr>
          <w:rFonts w:ascii="Times New Roman" w:eastAsiaTheme="minorHAnsi" w:hAnsi="Times New Roman" w:cs="Times New Roman"/>
          <w:sz w:val="24"/>
          <w:szCs w:val="24"/>
          <w:lang w:eastAsia="en-US"/>
        </w:rPr>
        <w:t>) крови и ее компонентов с целью возмещения кровопотери у данного индивида</w:t>
      </w:r>
    </w:p>
    <w:p w:rsidR="00686424"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i/>
          <w:sz w:val="24"/>
          <w:szCs w:val="24"/>
        </w:rPr>
        <w:t>__________</w:t>
      </w:r>
      <w:r w:rsidR="00686424" w:rsidRPr="005A0284">
        <w:rPr>
          <w:rStyle w:val="ft5"/>
          <w:rFonts w:ascii="Times New Roman" w:hAnsi="Times New Roman" w:cs="Times New Roman"/>
          <w:sz w:val="24"/>
          <w:szCs w:val="24"/>
        </w:rPr>
        <w:t>-</w:t>
      </w:r>
      <w:r w:rsidR="00686424" w:rsidRPr="005A0284">
        <w:rPr>
          <w:rFonts w:ascii="Times New Roman" w:eastAsiaTheme="minorHAnsi" w:hAnsi="Times New Roman" w:cs="Times New Roman"/>
          <w:sz w:val="24"/>
          <w:szCs w:val="24"/>
          <w:lang w:eastAsia="en-US"/>
        </w:rPr>
        <w:t xml:space="preserve"> процедура возмещения кровопотери собственной (</w:t>
      </w:r>
      <w:proofErr w:type="spellStart"/>
      <w:r w:rsidR="00686424" w:rsidRPr="005A0284">
        <w:rPr>
          <w:rFonts w:ascii="Times New Roman" w:eastAsiaTheme="minorHAnsi" w:hAnsi="Times New Roman" w:cs="Times New Roman"/>
          <w:sz w:val="24"/>
          <w:szCs w:val="24"/>
          <w:lang w:eastAsia="en-US"/>
        </w:rPr>
        <w:t>аутологичной</w:t>
      </w:r>
      <w:proofErr w:type="spellEnd"/>
      <w:r w:rsidR="00686424" w:rsidRPr="005A0284">
        <w:rPr>
          <w:rFonts w:ascii="Times New Roman" w:eastAsiaTheme="minorHAnsi" w:hAnsi="Times New Roman" w:cs="Times New Roman"/>
          <w:sz w:val="24"/>
          <w:szCs w:val="24"/>
          <w:lang w:eastAsia="en-US"/>
        </w:rPr>
        <w:t>) кровью или ее компонентами</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w:t>
      </w:r>
      <w:r w:rsidR="00467F8E" w:rsidRPr="005A0284">
        <w:rPr>
          <w:rStyle w:val="ft5"/>
          <w:rFonts w:ascii="Times New Roman" w:hAnsi="Times New Roman" w:cs="Times New Roman"/>
          <w:b/>
          <w:sz w:val="24"/>
          <w:szCs w:val="24"/>
        </w:rPr>
        <w:t>-</w:t>
      </w:r>
      <w:r w:rsidR="00467F8E" w:rsidRPr="005A0284">
        <w:rPr>
          <w:rFonts w:ascii="Times New Roman" w:eastAsiaTheme="minorHAnsi" w:hAnsi="Times New Roman" w:cs="Times New Roman"/>
          <w:sz w:val="24"/>
          <w:szCs w:val="24"/>
          <w:lang w:eastAsia="en-US"/>
        </w:rPr>
        <w:t xml:space="preserve"> индекс для определения степени тяжести кровопотери и геморрагического шока</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w:t>
      </w:r>
      <w:r w:rsidR="00467F8E" w:rsidRPr="005A0284">
        <w:rPr>
          <w:rFonts w:ascii="Times New Roman" w:eastAsiaTheme="minorHAnsi" w:hAnsi="Times New Roman" w:cs="Times New Roman"/>
          <w:sz w:val="24"/>
          <w:szCs w:val="24"/>
          <w:lang w:eastAsia="en-US"/>
        </w:rPr>
        <w:t xml:space="preserve"> - лицо, отдающее свою кровь для трансфузии или органы для трансплантации другому лицу, называемому реципиентом.</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w:t>
      </w:r>
      <w:r w:rsidR="00467F8E" w:rsidRPr="005A0284">
        <w:rPr>
          <w:rFonts w:ascii="Times New Roman" w:eastAsiaTheme="minorHAnsi" w:hAnsi="Times New Roman" w:cs="Times New Roman"/>
          <w:b/>
          <w:sz w:val="24"/>
          <w:szCs w:val="24"/>
          <w:lang w:eastAsia="en-US"/>
        </w:rPr>
        <w:t>-</w:t>
      </w:r>
      <w:r w:rsidR="00467F8E" w:rsidRPr="005A0284">
        <w:rPr>
          <w:rFonts w:ascii="Times New Roman" w:eastAsiaTheme="minorHAnsi" w:hAnsi="Times New Roman" w:cs="Times New Roman"/>
          <w:sz w:val="24"/>
          <w:szCs w:val="24"/>
          <w:lang w:eastAsia="en-US"/>
        </w:rPr>
        <w:t xml:space="preserve"> область медицины, занимающаяся изучением, разработкой и применением методов переливания крови и её компонентов.</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w:t>
      </w:r>
      <w:r w:rsidR="00467F8E" w:rsidRPr="005A0284">
        <w:rPr>
          <w:rFonts w:ascii="Times New Roman" w:eastAsiaTheme="minorHAnsi" w:hAnsi="Times New Roman" w:cs="Times New Roman"/>
          <w:b/>
          <w:sz w:val="24"/>
          <w:szCs w:val="24"/>
          <w:lang w:eastAsia="en-US"/>
        </w:rPr>
        <w:t xml:space="preserve"> -</w:t>
      </w:r>
      <w:r w:rsidR="00467F8E" w:rsidRPr="005A0284">
        <w:rPr>
          <w:rFonts w:ascii="Times New Roman" w:eastAsiaTheme="minorHAnsi" w:hAnsi="Times New Roman" w:cs="Times New Roman"/>
          <w:sz w:val="24"/>
          <w:szCs w:val="24"/>
          <w:lang w:eastAsia="en-US"/>
        </w:rPr>
        <w:t xml:space="preserve"> введение донорам антигенов с целью выработки у них антител различной специфичности (в зависимости от вида антигена).</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w:t>
      </w:r>
      <w:r w:rsidR="00467F8E" w:rsidRPr="005A0284">
        <w:rPr>
          <w:rFonts w:ascii="Times New Roman" w:eastAsiaTheme="minorHAnsi" w:hAnsi="Times New Roman" w:cs="Times New Roman"/>
          <w:b/>
          <w:sz w:val="24"/>
          <w:szCs w:val="24"/>
          <w:lang w:eastAsia="en-US"/>
        </w:rPr>
        <w:t xml:space="preserve"> -</w:t>
      </w:r>
      <w:r w:rsidR="00467F8E" w:rsidRPr="005A0284">
        <w:rPr>
          <w:rFonts w:ascii="Times New Roman" w:eastAsiaTheme="minorHAnsi" w:hAnsi="Times New Roman" w:cs="Times New Roman"/>
          <w:sz w:val="24"/>
          <w:szCs w:val="24"/>
          <w:lang w:eastAsia="en-US"/>
        </w:rPr>
        <w:t xml:space="preserve"> антиген, который вызывает образование агглютининов в организме и приводит к гемагглютинации, в которой участвуют красные кровяные клетки (эритроциты).</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_________</w:t>
      </w:r>
      <w:r w:rsidR="00467F8E" w:rsidRPr="005A0284">
        <w:rPr>
          <w:rFonts w:ascii="Times New Roman" w:eastAsiaTheme="minorHAnsi" w:hAnsi="Times New Roman" w:cs="Times New Roman"/>
          <w:b/>
          <w:sz w:val="24"/>
          <w:szCs w:val="24"/>
          <w:lang w:eastAsia="en-US"/>
        </w:rPr>
        <w:t xml:space="preserve"> -</w:t>
      </w:r>
      <w:hyperlink r:id="rId17" w:tooltip="Антитело" w:history="1">
        <w:r w:rsidR="00467F8E" w:rsidRPr="005A0284">
          <w:rPr>
            <w:rFonts w:ascii="Times New Roman" w:eastAsiaTheme="minorHAnsi" w:hAnsi="Times New Roman" w:cs="Times New Roman"/>
            <w:sz w:val="24"/>
            <w:szCs w:val="24"/>
            <w:lang w:eastAsia="en-US"/>
          </w:rPr>
          <w:t>антитело</w:t>
        </w:r>
      </w:hyperlink>
      <w:r w:rsidR="00467F8E" w:rsidRPr="005A0284">
        <w:rPr>
          <w:rFonts w:ascii="Times New Roman" w:eastAsiaTheme="minorHAnsi" w:hAnsi="Times New Roman" w:cs="Times New Roman"/>
          <w:sz w:val="24"/>
          <w:szCs w:val="24"/>
          <w:lang w:eastAsia="en-US"/>
        </w:rPr>
        <w:t>, которое вызывает реакцию </w:t>
      </w:r>
      <w:hyperlink r:id="rId18" w:tooltip="Агглютинация (биология)" w:history="1">
        <w:r w:rsidR="00467F8E" w:rsidRPr="005A0284">
          <w:rPr>
            <w:rFonts w:ascii="Times New Roman" w:eastAsiaTheme="minorHAnsi" w:hAnsi="Times New Roman" w:cs="Times New Roman"/>
            <w:sz w:val="24"/>
            <w:szCs w:val="24"/>
            <w:lang w:eastAsia="en-US"/>
          </w:rPr>
          <w:t>агглютинации</w:t>
        </w:r>
      </w:hyperlink>
      <w:r w:rsidR="00467F8E" w:rsidRPr="005A0284">
        <w:rPr>
          <w:rFonts w:ascii="Times New Roman" w:eastAsiaTheme="minorHAnsi" w:hAnsi="Times New Roman" w:cs="Times New Roman"/>
          <w:sz w:val="24"/>
          <w:szCs w:val="24"/>
          <w:lang w:eastAsia="en-US"/>
        </w:rPr>
        <w:t> </w:t>
      </w:r>
      <w:hyperlink r:id="rId19" w:tooltip="Кровь" w:history="1">
        <w:r w:rsidR="00467F8E" w:rsidRPr="005A0284">
          <w:rPr>
            <w:rFonts w:ascii="Times New Roman" w:eastAsiaTheme="minorHAnsi" w:hAnsi="Times New Roman" w:cs="Times New Roman"/>
            <w:sz w:val="24"/>
            <w:szCs w:val="24"/>
            <w:lang w:eastAsia="en-US"/>
          </w:rPr>
          <w:t>клеток крови</w:t>
        </w:r>
      </w:hyperlink>
      <w:r w:rsidR="00467F8E" w:rsidRPr="005A0284">
        <w:rPr>
          <w:rFonts w:ascii="Times New Roman" w:eastAsiaTheme="minorHAnsi" w:hAnsi="Times New Roman" w:cs="Times New Roman"/>
          <w:sz w:val="24"/>
          <w:szCs w:val="24"/>
          <w:lang w:eastAsia="en-US"/>
        </w:rPr>
        <w:t> и ряда других </w:t>
      </w:r>
      <w:hyperlink r:id="rId20" w:tooltip="Антиген" w:history="1">
        <w:r w:rsidR="00467F8E" w:rsidRPr="005A0284">
          <w:rPr>
            <w:rFonts w:ascii="Times New Roman" w:eastAsiaTheme="minorHAnsi" w:hAnsi="Times New Roman" w:cs="Times New Roman"/>
            <w:sz w:val="24"/>
            <w:szCs w:val="24"/>
            <w:lang w:eastAsia="en-US"/>
          </w:rPr>
          <w:t>антигенных</w:t>
        </w:r>
      </w:hyperlink>
      <w:r w:rsidR="00467F8E" w:rsidRPr="005A0284">
        <w:rPr>
          <w:rFonts w:ascii="Times New Roman" w:eastAsiaTheme="minorHAnsi" w:hAnsi="Times New Roman" w:cs="Times New Roman"/>
          <w:sz w:val="24"/>
          <w:szCs w:val="24"/>
          <w:lang w:eastAsia="en-US"/>
        </w:rPr>
        <w:t> частиц,  находится в плазме крови.</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w:t>
      </w:r>
      <w:r w:rsidR="00467F8E" w:rsidRPr="005A0284">
        <w:rPr>
          <w:rFonts w:ascii="Times New Roman" w:eastAsiaTheme="minorHAnsi" w:hAnsi="Times New Roman" w:cs="Times New Roman"/>
          <w:b/>
          <w:sz w:val="24"/>
          <w:szCs w:val="24"/>
          <w:lang w:eastAsia="en-US"/>
        </w:rPr>
        <w:t xml:space="preserve"> -</w:t>
      </w:r>
      <w:r w:rsidR="00467F8E" w:rsidRPr="005A0284">
        <w:rPr>
          <w:rFonts w:ascii="Times New Roman" w:eastAsiaTheme="minorHAnsi" w:hAnsi="Times New Roman" w:cs="Times New Roman"/>
          <w:sz w:val="24"/>
          <w:szCs w:val="24"/>
          <w:lang w:eastAsia="en-US"/>
        </w:rPr>
        <w:t xml:space="preserve"> раствор, содержащий аналоги агглютининов альфа и бета, используемый для определения группы крови.</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w:t>
      </w:r>
      <w:r w:rsidR="00467F8E" w:rsidRPr="005A0284">
        <w:rPr>
          <w:rStyle w:val="ft5"/>
          <w:rFonts w:ascii="Times New Roman" w:hAnsi="Times New Roman" w:cs="Times New Roman"/>
          <w:b/>
          <w:sz w:val="24"/>
          <w:szCs w:val="24"/>
        </w:rPr>
        <w:t xml:space="preserve"> - </w:t>
      </w:r>
      <w:r w:rsidR="00467F8E" w:rsidRPr="005A0284">
        <w:rPr>
          <w:rFonts w:ascii="Times New Roman" w:eastAsiaTheme="minorHAnsi" w:hAnsi="Times New Roman" w:cs="Times New Roman"/>
          <w:sz w:val="24"/>
          <w:szCs w:val="24"/>
          <w:lang w:eastAsia="en-US"/>
        </w:rPr>
        <w:t>процесс взятия крови донора или ее компонентов, предназначенных для переливания реципиенту или другого использования в медицинских целях</w:t>
      </w:r>
    </w:p>
    <w:p w:rsidR="00467F8E"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w:t>
      </w:r>
      <w:r w:rsidR="00467F8E" w:rsidRPr="005A0284">
        <w:rPr>
          <w:rFonts w:ascii="Times New Roman" w:eastAsiaTheme="minorHAnsi" w:hAnsi="Times New Roman" w:cs="Times New Roman"/>
          <w:b/>
          <w:sz w:val="24"/>
          <w:szCs w:val="24"/>
          <w:lang w:eastAsia="en-US"/>
        </w:rPr>
        <w:t>-</w:t>
      </w:r>
      <w:r w:rsidR="00467F8E" w:rsidRPr="005A0284">
        <w:rPr>
          <w:rFonts w:ascii="Times New Roman" w:eastAsiaTheme="minorHAnsi" w:hAnsi="Times New Roman" w:cs="Times New Roman"/>
          <w:sz w:val="24"/>
          <w:szCs w:val="24"/>
          <w:lang w:eastAsia="en-US"/>
        </w:rPr>
        <w:t xml:space="preserve"> компонент крови, представляющий собой жидкую часть крови, остающуюся после отделения клеточных компонентов</w:t>
      </w:r>
      <w:r w:rsidR="000E470C" w:rsidRPr="005A0284">
        <w:rPr>
          <w:rFonts w:ascii="Times New Roman" w:eastAsiaTheme="minorHAnsi" w:hAnsi="Times New Roman" w:cs="Times New Roman"/>
          <w:sz w:val="24"/>
          <w:szCs w:val="24"/>
          <w:lang w:eastAsia="en-US"/>
        </w:rPr>
        <w:t>.</w:t>
      </w:r>
    </w:p>
    <w:p w:rsidR="000E470C" w:rsidRPr="005A0284" w:rsidRDefault="00AF6A9D"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Fonts w:ascii="Times New Roman" w:eastAsiaTheme="minorHAnsi" w:hAnsi="Times New Roman" w:cs="Times New Roman"/>
          <w:b/>
          <w:sz w:val="24"/>
          <w:szCs w:val="24"/>
          <w:lang w:eastAsia="en-US"/>
        </w:rPr>
        <w:t>_________</w:t>
      </w:r>
      <w:r w:rsidR="000E470C" w:rsidRPr="005A0284">
        <w:rPr>
          <w:rFonts w:ascii="Times New Roman" w:eastAsiaTheme="minorHAnsi" w:hAnsi="Times New Roman" w:cs="Times New Roman"/>
          <w:b/>
          <w:sz w:val="24"/>
          <w:szCs w:val="24"/>
          <w:lang w:eastAsia="en-US"/>
        </w:rPr>
        <w:t xml:space="preserve"> - </w:t>
      </w:r>
      <w:r w:rsidR="000E470C" w:rsidRPr="005A0284">
        <w:rPr>
          <w:rFonts w:ascii="Times New Roman" w:eastAsiaTheme="minorHAnsi" w:hAnsi="Times New Roman" w:cs="Times New Roman"/>
          <w:sz w:val="24"/>
          <w:szCs w:val="24"/>
          <w:lang w:eastAsia="en-US"/>
        </w:rPr>
        <w:t>физическое лицо, которому проведено переливание донорской крови или ее компонентов</w:t>
      </w:r>
    </w:p>
    <w:p w:rsidR="000E470C" w:rsidRPr="005A0284" w:rsidRDefault="00CD6979"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_________</w:t>
      </w:r>
      <w:r w:rsidR="000E470C" w:rsidRPr="005A0284">
        <w:rPr>
          <w:rStyle w:val="ft5"/>
          <w:rFonts w:ascii="Times New Roman" w:hAnsi="Times New Roman" w:cs="Times New Roman"/>
          <w:b/>
          <w:sz w:val="24"/>
          <w:szCs w:val="24"/>
        </w:rPr>
        <w:t>-</w:t>
      </w:r>
      <w:r w:rsidR="000E470C" w:rsidRPr="005A0284">
        <w:rPr>
          <w:rFonts w:ascii="Times New Roman" w:eastAsiaTheme="minorHAnsi" w:hAnsi="Times New Roman" w:cs="Times New Roman"/>
          <w:sz w:val="24"/>
          <w:szCs w:val="24"/>
          <w:lang w:eastAsia="en-US"/>
        </w:rPr>
        <w:t xml:space="preserve"> метод получения компонентов крови путем ее разделения на составные части и отбора требуемых компонентов с возвратом оставшихся компонентов донору</w:t>
      </w:r>
    </w:p>
    <w:p w:rsidR="000E470C" w:rsidRPr="005A0284" w:rsidRDefault="00CD6979"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_________</w:t>
      </w:r>
      <w:r w:rsidR="002E5430" w:rsidRPr="005A0284">
        <w:rPr>
          <w:rStyle w:val="ft5"/>
          <w:rFonts w:ascii="Times New Roman" w:hAnsi="Times New Roman" w:cs="Times New Roman"/>
          <w:b/>
          <w:sz w:val="24"/>
          <w:szCs w:val="24"/>
        </w:rPr>
        <w:t xml:space="preserve"> - </w:t>
      </w:r>
      <w:r w:rsidR="002E5430" w:rsidRPr="005A0284">
        <w:rPr>
          <w:rFonts w:ascii="Times New Roman" w:eastAsiaTheme="minorHAnsi" w:hAnsi="Times New Roman" w:cs="Times New Roman"/>
          <w:sz w:val="24"/>
          <w:szCs w:val="24"/>
          <w:lang w:eastAsia="en-US"/>
        </w:rPr>
        <w:t>обезвреживание вирусов крови с помощью различных методов, например, химической и термической обработки.</w:t>
      </w:r>
    </w:p>
    <w:p w:rsidR="002E5430" w:rsidRPr="005A0284" w:rsidRDefault="00CD6979" w:rsidP="00372971">
      <w:pPr>
        <w:pStyle w:val="a9"/>
        <w:numPr>
          <w:ilvl w:val="0"/>
          <w:numId w:val="39"/>
        </w:numPr>
        <w:tabs>
          <w:tab w:val="left" w:pos="426"/>
          <w:tab w:val="left" w:pos="851"/>
          <w:tab w:val="left" w:pos="993"/>
        </w:tabs>
        <w:spacing w:after="0" w:line="240" w:lineRule="auto"/>
        <w:ind w:left="0" w:firstLine="709"/>
        <w:jc w:val="both"/>
        <w:rPr>
          <w:rFonts w:ascii="Times New Roman" w:hAnsi="Times New Roman" w:cs="Times New Roman"/>
          <w:b/>
          <w:i/>
          <w:sz w:val="24"/>
          <w:szCs w:val="24"/>
        </w:rPr>
      </w:pPr>
      <w:r w:rsidRPr="005A0284">
        <w:rPr>
          <w:rStyle w:val="ft5"/>
          <w:rFonts w:ascii="Times New Roman" w:hAnsi="Times New Roman" w:cs="Times New Roman"/>
          <w:b/>
          <w:sz w:val="24"/>
          <w:szCs w:val="24"/>
        </w:rPr>
        <w:t>_________</w:t>
      </w:r>
      <w:r w:rsidR="002E5430" w:rsidRPr="005A0284">
        <w:rPr>
          <w:rStyle w:val="ft5"/>
          <w:rFonts w:ascii="Times New Roman" w:hAnsi="Times New Roman" w:cs="Times New Roman"/>
          <w:b/>
          <w:sz w:val="24"/>
          <w:szCs w:val="24"/>
        </w:rPr>
        <w:t xml:space="preserve"> -</w:t>
      </w:r>
      <w:r w:rsidR="002E5430" w:rsidRPr="005A0284">
        <w:rPr>
          <w:rFonts w:ascii="Times New Roman" w:eastAsiaTheme="minorHAnsi" w:hAnsi="Times New Roman" w:cs="Times New Roman"/>
          <w:sz w:val="24"/>
          <w:szCs w:val="24"/>
          <w:lang w:eastAsia="en-US"/>
        </w:rPr>
        <w:t xml:space="preserve"> раздел медицины, изучающий кровь, органы кроветворения и заболевания крови.</w:t>
      </w:r>
    </w:p>
    <w:p w:rsidR="002E5430" w:rsidRPr="005A0284" w:rsidRDefault="002E5430" w:rsidP="002E5430">
      <w:pPr>
        <w:pStyle w:val="a9"/>
        <w:tabs>
          <w:tab w:val="left" w:pos="1035"/>
        </w:tabs>
        <w:rPr>
          <w:rFonts w:ascii="Times New Roman" w:hAnsi="Times New Roman" w:cs="Times New Roman"/>
          <w:b/>
          <w:i/>
          <w:sz w:val="24"/>
          <w:szCs w:val="24"/>
        </w:rPr>
      </w:pPr>
    </w:p>
    <w:p w:rsidR="00D922CC" w:rsidRPr="005A0284" w:rsidRDefault="00D922CC" w:rsidP="00C542AD">
      <w:pPr>
        <w:tabs>
          <w:tab w:val="left" w:pos="1035"/>
        </w:tabs>
        <w:rPr>
          <w:rFonts w:ascii="Times New Roman" w:hAnsi="Times New Roman" w:cs="Times New Roman"/>
          <w:sz w:val="24"/>
          <w:szCs w:val="24"/>
        </w:rPr>
      </w:pPr>
    </w:p>
    <w:p w:rsidR="00CD6979" w:rsidRPr="005A0284" w:rsidRDefault="00CD6979">
      <w:pPr>
        <w:rPr>
          <w:rFonts w:ascii="Times New Roman" w:hAnsi="Times New Roman" w:cs="Times New Roman"/>
          <w:b/>
          <w:sz w:val="32"/>
          <w:szCs w:val="32"/>
        </w:rPr>
      </w:pPr>
      <w:r w:rsidRPr="005A0284">
        <w:rPr>
          <w:rFonts w:ascii="Times New Roman" w:hAnsi="Times New Roman" w:cs="Times New Roman"/>
          <w:b/>
          <w:sz w:val="32"/>
          <w:szCs w:val="32"/>
        </w:rPr>
        <w:br w:type="page"/>
      </w:r>
    </w:p>
    <w:p w:rsidR="00463A96" w:rsidRPr="005A0284" w:rsidRDefault="002E5430" w:rsidP="00463A96">
      <w:pPr>
        <w:ind w:firstLine="708"/>
        <w:rPr>
          <w:rFonts w:ascii="Times New Roman" w:hAnsi="Times New Roman" w:cs="Times New Roman"/>
          <w:b/>
          <w:sz w:val="32"/>
          <w:szCs w:val="32"/>
        </w:rPr>
      </w:pPr>
      <w:r w:rsidRPr="005A0284">
        <w:rPr>
          <w:rFonts w:ascii="Times New Roman" w:hAnsi="Times New Roman" w:cs="Times New Roman"/>
          <w:b/>
          <w:sz w:val="32"/>
          <w:szCs w:val="32"/>
        </w:rPr>
        <w:lastRenderedPageBreak/>
        <w:t>БЛОК 4</w:t>
      </w:r>
      <w:r w:rsidR="00463A96" w:rsidRPr="005A0284">
        <w:rPr>
          <w:rFonts w:ascii="Times New Roman" w:hAnsi="Times New Roman" w:cs="Times New Roman"/>
          <w:b/>
          <w:sz w:val="32"/>
          <w:szCs w:val="32"/>
        </w:rPr>
        <w:t>: СИТУАЦИОННЫЕ ТЕСТОВЫЕ ЗАДАНИЯ</w:t>
      </w:r>
    </w:p>
    <w:p w:rsidR="00463A96" w:rsidRPr="005A0284" w:rsidRDefault="00463A96"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ИНСТРУКЦИЯ: ПРОЧИТАЙТЕ ТЕКСТ СИТУАЦИОННОГО ЗАДАНИЯ, ВЫБЕРИТЕ ОДИН  ПРАВИЛЬНЫЙ ВАРИАНТ  ОТВЕТА</w:t>
      </w:r>
    </w:p>
    <w:p w:rsidR="002E5430" w:rsidRPr="005A0284" w:rsidRDefault="002E5430" w:rsidP="005C2A02">
      <w:pPr>
        <w:spacing w:after="0" w:line="240" w:lineRule="auto"/>
        <w:rPr>
          <w:rFonts w:ascii="Times New Roman" w:hAnsi="Times New Roman" w:cs="Times New Roman"/>
          <w:b/>
          <w:i/>
          <w:sz w:val="24"/>
          <w:szCs w:val="24"/>
        </w:rPr>
      </w:pPr>
      <w:r w:rsidRPr="005A0284">
        <w:rPr>
          <w:rFonts w:ascii="Times New Roman" w:hAnsi="Times New Roman" w:cs="Times New Roman"/>
          <w:b/>
          <w:i/>
          <w:sz w:val="24"/>
          <w:szCs w:val="24"/>
        </w:rPr>
        <w:t>Раздел: Участие</w:t>
      </w:r>
      <w:r w:rsidRPr="005A0284">
        <w:rPr>
          <w:rFonts w:ascii="Times New Roman" w:hAnsi="Times New Roman" w:cs="Times New Roman"/>
          <w:b/>
          <w:i/>
          <w:spacing w:val="-3"/>
          <w:sz w:val="24"/>
          <w:szCs w:val="24"/>
        </w:rPr>
        <w:t xml:space="preserve"> </w:t>
      </w:r>
      <w:r w:rsidRPr="005A0284">
        <w:rPr>
          <w:rFonts w:ascii="Times New Roman" w:hAnsi="Times New Roman" w:cs="Times New Roman"/>
          <w:b/>
          <w:i/>
          <w:sz w:val="24"/>
          <w:szCs w:val="24"/>
        </w:rPr>
        <w:t>медсестры</w:t>
      </w:r>
      <w:r w:rsidRPr="005A0284">
        <w:rPr>
          <w:rFonts w:ascii="Times New Roman" w:hAnsi="Times New Roman" w:cs="Times New Roman"/>
          <w:b/>
          <w:i/>
          <w:spacing w:val="-3"/>
          <w:sz w:val="24"/>
          <w:szCs w:val="24"/>
        </w:rPr>
        <w:t xml:space="preserve"> </w:t>
      </w:r>
      <w:r w:rsidRPr="005A0284">
        <w:rPr>
          <w:rFonts w:ascii="Times New Roman" w:hAnsi="Times New Roman" w:cs="Times New Roman"/>
          <w:b/>
          <w:i/>
          <w:sz w:val="24"/>
          <w:szCs w:val="24"/>
        </w:rPr>
        <w:t>в</w:t>
      </w:r>
      <w:r w:rsidRPr="005A0284">
        <w:rPr>
          <w:rFonts w:ascii="Times New Roman" w:hAnsi="Times New Roman" w:cs="Times New Roman"/>
          <w:b/>
          <w:i/>
          <w:spacing w:val="-2"/>
          <w:sz w:val="24"/>
          <w:szCs w:val="24"/>
        </w:rPr>
        <w:t xml:space="preserve"> </w:t>
      </w:r>
      <w:r w:rsidRPr="005A0284">
        <w:rPr>
          <w:rFonts w:ascii="Times New Roman" w:hAnsi="Times New Roman" w:cs="Times New Roman"/>
          <w:b/>
          <w:i/>
          <w:sz w:val="24"/>
          <w:szCs w:val="24"/>
        </w:rPr>
        <w:t>оказании</w:t>
      </w:r>
      <w:r w:rsidRPr="005A0284">
        <w:rPr>
          <w:rFonts w:ascii="Times New Roman" w:hAnsi="Times New Roman" w:cs="Times New Roman"/>
          <w:b/>
          <w:i/>
          <w:spacing w:val="-5"/>
          <w:sz w:val="24"/>
          <w:szCs w:val="24"/>
        </w:rPr>
        <w:t xml:space="preserve"> </w:t>
      </w:r>
      <w:r w:rsidRPr="005A0284">
        <w:rPr>
          <w:rFonts w:ascii="Times New Roman" w:hAnsi="Times New Roman" w:cs="Times New Roman"/>
          <w:b/>
          <w:i/>
          <w:sz w:val="24"/>
          <w:szCs w:val="24"/>
        </w:rPr>
        <w:t>медицинской</w:t>
      </w:r>
      <w:r w:rsidRPr="005A0284">
        <w:rPr>
          <w:rFonts w:ascii="Times New Roman" w:hAnsi="Times New Roman" w:cs="Times New Roman"/>
          <w:b/>
          <w:i/>
          <w:spacing w:val="-2"/>
          <w:sz w:val="24"/>
          <w:szCs w:val="24"/>
        </w:rPr>
        <w:t xml:space="preserve"> </w:t>
      </w:r>
      <w:r w:rsidRPr="005A0284">
        <w:rPr>
          <w:rFonts w:ascii="Times New Roman" w:hAnsi="Times New Roman" w:cs="Times New Roman"/>
          <w:b/>
          <w:i/>
          <w:sz w:val="24"/>
          <w:szCs w:val="24"/>
        </w:rPr>
        <w:t>помощи</w:t>
      </w:r>
      <w:r w:rsidRPr="005A0284">
        <w:rPr>
          <w:rFonts w:ascii="Times New Roman" w:hAnsi="Times New Roman" w:cs="Times New Roman"/>
          <w:b/>
          <w:i/>
          <w:spacing w:val="1"/>
          <w:sz w:val="24"/>
          <w:szCs w:val="24"/>
        </w:rPr>
        <w:t xml:space="preserve"> </w:t>
      </w:r>
      <w:r w:rsidRPr="005A0284">
        <w:rPr>
          <w:rFonts w:ascii="Times New Roman" w:hAnsi="Times New Roman" w:cs="Times New Roman"/>
          <w:b/>
          <w:i/>
          <w:sz w:val="24"/>
          <w:szCs w:val="24"/>
        </w:rPr>
        <w:t>в</w:t>
      </w:r>
      <w:r w:rsidRPr="005A0284">
        <w:rPr>
          <w:rFonts w:ascii="Times New Roman" w:hAnsi="Times New Roman" w:cs="Times New Roman"/>
          <w:b/>
          <w:i/>
          <w:spacing w:val="-2"/>
          <w:sz w:val="24"/>
          <w:szCs w:val="24"/>
        </w:rPr>
        <w:t xml:space="preserve"> </w:t>
      </w:r>
      <w:r w:rsidRPr="005A0284">
        <w:rPr>
          <w:rFonts w:ascii="Times New Roman" w:hAnsi="Times New Roman" w:cs="Times New Roman"/>
          <w:b/>
          <w:i/>
          <w:sz w:val="24"/>
          <w:szCs w:val="24"/>
        </w:rPr>
        <w:t>экстренной</w:t>
      </w:r>
      <w:r w:rsidRPr="005A0284">
        <w:rPr>
          <w:rFonts w:ascii="Times New Roman" w:hAnsi="Times New Roman" w:cs="Times New Roman"/>
          <w:b/>
          <w:i/>
          <w:spacing w:val="-3"/>
          <w:sz w:val="24"/>
          <w:szCs w:val="24"/>
        </w:rPr>
        <w:t xml:space="preserve"> </w:t>
      </w:r>
      <w:r w:rsidRPr="005A0284">
        <w:rPr>
          <w:rFonts w:ascii="Times New Roman" w:hAnsi="Times New Roman" w:cs="Times New Roman"/>
          <w:b/>
          <w:i/>
          <w:sz w:val="24"/>
          <w:szCs w:val="24"/>
        </w:rPr>
        <w:t>форме</w:t>
      </w:r>
    </w:p>
    <w:p w:rsidR="006C6EEA" w:rsidRPr="005A0284" w:rsidRDefault="006C6EEA" w:rsidP="005C2A02">
      <w:pPr>
        <w:spacing w:after="0" w:line="240" w:lineRule="auto"/>
        <w:jc w:val="both"/>
        <w:rPr>
          <w:rFonts w:ascii="Times New Roman" w:hAnsi="Times New Roman" w:cs="Times New Roman"/>
          <w:b/>
          <w:sz w:val="24"/>
          <w:szCs w:val="24"/>
        </w:rPr>
      </w:pP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Ситуационная задача 1.</w:t>
      </w:r>
      <w:r w:rsidRPr="005A0284">
        <w:rPr>
          <w:rFonts w:ascii="Times New Roman" w:hAnsi="Times New Roman" w:cs="Times New Roman"/>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Пациентка А., 26 лет, на третьи сутки после операции по поводу варикозного расширения вен правой нижней конечности встала с постели и резко почувствовала себя плохо. Жалобы на внезапные сильные боли в грудной клетке, одышку, резкую слабость, головокружение, мучительный, сухой кашель в прожилками крови. Из анамнеза известно, что длительное время принимала противозачаточные таблетки.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Объективно: общее состояние тяжелое. Сознание спутанное. Кожные покровы серо-землистого цвета, холодные, влажные. Выраженный цианоз головы, верхних конечностей, набухание шейных вен. ЧДД 32 в минуту, в легких дыхание жесткое. Пульс 100 ударов в минуту, ритмичный, слабого наполнения и напряжения. АД 90/50 мм рт. ст. Сатурация 90%.</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Задание:</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ab/>
      </w:r>
      <w:r w:rsidRPr="005A0284">
        <w:rPr>
          <w:rFonts w:ascii="Times New Roman" w:hAnsi="Times New Roman" w:cs="Times New Roman"/>
          <w:i/>
          <w:sz w:val="24"/>
          <w:szCs w:val="24"/>
        </w:rPr>
        <w:t>Предположите</w:t>
      </w:r>
      <w:r w:rsidR="00A8027C" w:rsidRPr="005A0284">
        <w:rPr>
          <w:rFonts w:ascii="Times New Roman" w:hAnsi="Times New Roman" w:cs="Times New Roman"/>
          <w:i/>
          <w:sz w:val="24"/>
          <w:szCs w:val="24"/>
        </w:rPr>
        <w:t>,</w:t>
      </w:r>
      <w:r w:rsidRPr="005A0284">
        <w:rPr>
          <w:rFonts w:ascii="Times New Roman" w:hAnsi="Times New Roman" w:cs="Times New Roman"/>
          <w:i/>
          <w:sz w:val="24"/>
          <w:szCs w:val="24"/>
        </w:rPr>
        <w:t xml:space="preserve"> о каком  неотложном состоянии идет речь</w:t>
      </w:r>
      <w:r w:rsidR="00A8027C" w:rsidRPr="005A0284">
        <w:rPr>
          <w:rFonts w:ascii="Times New Roman" w:hAnsi="Times New Roman" w:cs="Times New Roman"/>
          <w:i/>
          <w:sz w:val="24"/>
          <w:szCs w:val="24"/>
        </w:rPr>
        <w:t>.</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А</w:t>
      </w:r>
      <w:r w:rsidRPr="005A0284">
        <w:rPr>
          <w:rFonts w:ascii="Times New Roman" w:hAnsi="Times New Roman" w:cs="Times New Roman"/>
          <w:i/>
          <w:sz w:val="24"/>
          <w:szCs w:val="24"/>
        </w:rPr>
        <w:t xml:space="preserve">. </w:t>
      </w:r>
      <w:r w:rsidRPr="005A0284">
        <w:rPr>
          <w:rFonts w:ascii="Times New Roman" w:hAnsi="Times New Roman" w:cs="Times New Roman"/>
          <w:sz w:val="24"/>
          <w:szCs w:val="24"/>
        </w:rPr>
        <w:t>Острая правожелудочковая недостаточность. Тромбоэмболия легочной артерии</w:t>
      </w:r>
      <w:r w:rsidR="00CD6979" w:rsidRPr="005A0284">
        <w:rPr>
          <w:rFonts w:ascii="Times New Roman" w:hAnsi="Times New Roman" w:cs="Times New Roman"/>
          <w:i/>
          <w:sz w:val="24"/>
          <w:szCs w:val="24"/>
        </w:rPr>
        <w:t>.</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Спонтанный пневмоторакс. Травматический шок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Острая левожелудочковая недостаточность. Сердечная астма.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Острая плевропневмония.</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2.</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Мужчина 55 лет предъявляет жалобы на сильную боль в правой половине грудной клетки, нарастающее удушье, кашель, слабость, головокружение. Пояснил, что во время драки сильно ударился грудью о выступ железных ворот.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Объективно: состояние тяжелое, возбужден, испытывает чувство страха смерти. Пульс 110 в минуту, слабого наполнения и напряжения. АД 90/60 мм рт. ст. Частота дыхания 26 в минуту. Сатурация 89%. Кожные покровы цианотичные, влажные. В проекции V–VI</w:t>
      </w:r>
      <w:r w:rsidRPr="005A0284">
        <w:rPr>
          <w:rFonts w:ascii="Times New Roman" w:hAnsi="Times New Roman" w:cs="Times New Roman"/>
          <w:sz w:val="24"/>
          <w:szCs w:val="24"/>
          <w:lang w:val="en-US"/>
        </w:rPr>
        <w:t>I</w:t>
      </w:r>
      <w:r w:rsidRPr="005A0284">
        <w:rPr>
          <w:rFonts w:ascii="Times New Roman" w:hAnsi="Times New Roman" w:cs="Times New Roman"/>
          <w:sz w:val="24"/>
          <w:szCs w:val="24"/>
        </w:rPr>
        <w:t xml:space="preserve"> ребер справа между передней и задней подмышечными линиями определяется участок, совершающий экскурсии, не совпадающие с дыхательными движениями грудной клетки (при вдохе западает, при выдохе выпячивается). Отмечается притупление </w:t>
      </w:r>
      <w:proofErr w:type="spellStart"/>
      <w:r w:rsidRPr="005A0284">
        <w:rPr>
          <w:rFonts w:ascii="Times New Roman" w:hAnsi="Times New Roman" w:cs="Times New Roman"/>
          <w:sz w:val="24"/>
          <w:szCs w:val="24"/>
        </w:rPr>
        <w:t>перкуторного</w:t>
      </w:r>
      <w:proofErr w:type="spellEnd"/>
      <w:r w:rsidRPr="005A0284">
        <w:rPr>
          <w:rFonts w:ascii="Times New Roman" w:hAnsi="Times New Roman" w:cs="Times New Roman"/>
          <w:sz w:val="24"/>
          <w:szCs w:val="24"/>
        </w:rPr>
        <w:t xml:space="preserve"> звука ниже уровня V ребра справа, при аускультации —отсутствие дыхательных шумов.</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Задание:</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ab/>
      </w:r>
      <w:r w:rsidRPr="005A0284">
        <w:rPr>
          <w:rFonts w:ascii="Times New Roman" w:hAnsi="Times New Roman" w:cs="Times New Roman"/>
          <w:i/>
          <w:sz w:val="24"/>
          <w:szCs w:val="24"/>
        </w:rPr>
        <w:t>Предположите</w:t>
      </w:r>
      <w:r w:rsidR="00A8027C" w:rsidRPr="005A0284">
        <w:rPr>
          <w:rFonts w:ascii="Times New Roman" w:hAnsi="Times New Roman" w:cs="Times New Roman"/>
          <w:i/>
          <w:sz w:val="24"/>
          <w:szCs w:val="24"/>
        </w:rPr>
        <w:t>,</w:t>
      </w:r>
      <w:r w:rsidRPr="005A0284">
        <w:rPr>
          <w:rFonts w:ascii="Times New Roman" w:hAnsi="Times New Roman" w:cs="Times New Roman"/>
          <w:i/>
          <w:sz w:val="24"/>
          <w:szCs w:val="24"/>
        </w:rPr>
        <w:t xml:space="preserve"> о каком  неотложном состоянии идет речь</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Закрытый  пневмоторакс справа. Травматический шок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Закрытый перелом </w:t>
      </w:r>
      <w:r w:rsidRPr="005A0284">
        <w:rPr>
          <w:rFonts w:ascii="Times New Roman" w:hAnsi="Times New Roman" w:cs="Times New Roman"/>
          <w:sz w:val="24"/>
          <w:szCs w:val="24"/>
          <w:lang w:val="en-US"/>
        </w:rPr>
        <w:t>V</w:t>
      </w:r>
      <w:r w:rsidRPr="005A0284">
        <w:rPr>
          <w:rFonts w:ascii="Times New Roman" w:hAnsi="Times New Roman" w:cs="Times New Roman"/>
          <w:sz w:val="24"/>
          <w:szCs w:val="24"/>
        </w:rPr>
        <w:t xml:space="preserve"> – </w:t>
      </w:r>
      <w:r w:rsidRPr="005A0284">
        <w:rPr>
          <w:rFonts w:ascii="Times New Roman" w:hAnsi="Times New Roman" w:cs="Times New Roman"/>
          <w:sz w:val="24"/>
          <w:szCs w:val="24"/>
          <w:lang w:val="en-US"/>
        </w:rPr>
        <w:t>VII</w:t>
      </w:r>
      <w:r w:rsidRPr="005A0284">
        <w:rPr>
          <w:rFonts w:ascii="Times New Roman" w:hAnsi="Times New Roman" w:cs="Times New Roman"/>
          <w:sz w:val="24"/>
          <w:szCs w:val="24"/>
        </w:rPr>
        <w:t xml:space="preserve"> ребер справа.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Флотирующий</w:t>
      </w:r>
      <w:proofErr w:type="spellEnd"/>
      <w:r w:rsidRPr="005A0284">
        <w:rPr>
          <w:rFonts w:ascii="Times New Roman" w:hAnsi="Times New Roman" w:cs="Times New Roman"/>
          <w:sz w:val="24"/>
          <w:szCs w:val="24"/>
        </w:rPr>
        <w:t xml:space="preserve"> перелом </w:t>
      </w:r>
      <w:r w:rsidRPr="005A0284">
        <w:rPr>
          <w:rFonts w:ascii="Times New Roman" w:hAnsi="Times New Roman" w:cs="Times New Roman"/>
          <w:sz w:val="24"/>
          <w:szCs w:val="24"/>
          <w:lang w:val="en-US"/>
        </w:rPr>
        <w:t>V</w:t>
      </w:r>
      <w:r w:rsidRPr="005A0284">
        <w:rPr>
          <w:rFonts w:ascii="Times New Roman" w:hAnsi="Times New Roman" w:cs="Times New Roman"/>
          <w:sz w:val="24"/>
          <w:szCs w:val="24"/>
        </w:rPr>
        <w:t xml:space="preserve"> – </w:t>
      </w:r>
      <w:r w:rsidRPr="005A0284">
        <w:rPr>
          <w:rFonts w:ascii="Times New Roman" w:hAnsi="Times New Roman" w:cs="Times New Roman"/>
          <w:sz w:val="24"/>
          <w:szCs w:val="24"/>
          <w:lang w:val="en-US"/>
        </w:rPr>
        <w:t>VII</w:t>
      </w:r>
      <w:r w:rsidRPr="005A0284">
        <w:rPr>
          <w:rFonts w:ascii="Times New Roman" w:hAnsi="Times New Roman" w:cs="Times New Roman"/>
          <w:sz w:val="24"/>
          <w:szCs w:val="24"/>
        </w:rPr>
        <w:t xml:space="preserve"> ребер справа. ДН </w:t>
      </w:r>
      <w:r w:rsidRPr="005A0284">
        <w:rPr>
          <w:rFonts w:ascii="Times New Roman" w:hAnsi="Times New Roman" w:cs="Times New Roman"/>
          <w:sz w:val="24"/>
          <w:szCs w:val="24"/>
          <w:lang w:val="en-US"/>
        </w:rPr>
        <w:t>II</w:t>
      </w:r>
      <w:r w:rsidR="00CD6979"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Острая правосторонняя плевропневмония.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3.</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Мужчин 28 лет, предъявляет жалобы на резкую слабость, головокружение, однократно была потеря сознания, два раза была рвота, рвотные массы напоминают «кофейную гущу». В течение пяти лет страдает  язвенной болезнью двенадцатиперстной кишки. Два дня назад появилась слабость, головокружение, сегодня появились вышеперечисленные жалобы.</w:t>
      </w:r>
    </w:p>
    <w:p w:rsidR="00C542AD" w:rsidRPr="005A0284" w:rsidRDefault="00C542AD" w:rsidP="005C2A02">
      <w:pPr>
        <w:widowControl w:val="0"/>
        <w:spacing w:after="0" w:line="240" w:lineRule="auto"/>
        <w:ind w:firstLine="709"/>
        <w:jc w:val="both"/>
        <w:rPr>
          <w:rFonts w:ascii="Times New Roman" w:hAnsi="Times New Roman" w:cs="Times New Roman"/>
          <w:sz w:val="24"/>
          <w:szCs w:val="24"/>
        </w:rPr>
      </w:pPr>
      <w:r w:rsidRPr="005A0284">
        <w:rPr>
          <w:rFonts w:ascii="Times New Roman" w:eastAsia="Calibri" w:hAnsi="Times New Roman" w:cs="Times New Roman"/>
          <w:spacing w:val="5"/>
          <w:sz w:val="24"/>
          <w:szCs w:val="24"/>
          <w:u w:val="single"/>
          <w:shd w:val="clear" w:color="auto" w:fill="FFFFFF"/>
        </w:rPr>
        <w:t xml:space="preserve">Объективно: </w:t>
      </w:r>
      <w:r w:rsidRPr="005A0284">
        <w:rPr>
          <w:rFonts w:ascii="Times New Roman" w:hAnsi="Times New Roman" w:cs="Times New Roman"/>
          <w:sz w:val="24"/>
          <w:szCs w:val="24"/>
        </w:rPr>
        <w:t xml:space="preserve">Кожные покровы и видимые слизистые бледные. На лице холодный липкий пот. Язык обложен сероватым налетом. АД 100/70. Пульс слабого наполнения и напряжения 110 </w:t>
      </w:r>
      <w:proofErr w:type="spellStart"/>
      <w:r w:rsidRPr="005A0284">
        <w:rPr>
          <w:rFonts w:ascii="Times New Roman" w:hAnsi="Times New Roman" w:cs="Times New Roman"/>
          <w:sz w:val="24"/>
          <w:szCs w:val="24"/>
        </w:rPr>
        <w:t>уд.в</w:t>
      </w:r>
      <w:proofErr w:type="spellEnd"/>
      <w:r w:rsidRPr="005A0284">
        <w:rPr>
          <w:rFonts w:ascii="Times New Roman" w:hAnsi="Times New Roman" w:cs="Times New Roman"/>
          <w:sz w:val="24"/>
          <w:szCs w:val="24"/>
        </w:rPr>
        <w:t xml:space="preserve"> мин. При пальпации живота определяется умеренная болезненность в </w:t>
      </w:r>
      <w:proofErr w:type="spellStart"/>
      <w:r w:rsidRPr="005A0284">
        <w:rPr>
          <w:rFonts w:ascii="Times New Roman" w:hAnsi="Times New Roman" w:cs="Times New Roman"/>
          <w:sz w:val="24"/>
          <w:szCs w:val="24"/>
        </w:rPr>
        <w:t>эпигастральной</w:t>
      </w:r>
      <w:proofErr w:type="spellEnd"/>
      <w:r w:rsidRPr="005A0284">
        <w:rPr>
          <w:rFonts w:ascii="Times New Roman" w:hAnsi="Times New Roman" w:cs="Times New Roman"/>
          <w:sz w:val="24"/>
          <w:szCs w:val="24"/>
        </w:rPr>
        <w:t xml:space="preserve"> области. При пальцевом исследовании прямой кишки -  мелена.</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lastRenderedPageBreak/>
        <w:tab/>
        <w:t>Задание:</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ab/>
      </w:r>
      <w:r w:rsidRPr="005A0284">
        <w:rPr>
          <w:rFonts w:ascii="Times New Roman" w:hAnsi="Times New Roman" w:cs="Times New Roman"/>
          <w:i/>
          <w:sz w:val="24"/>
          <w:szCs w:val="24"/>
        </w:rPr>
        <w:t>Предположите</w:t>
      </w:r>
      <w:r w:rsidR="00A8027C" w:rsidRPr="005A0284">
        <w:rPr>
          <w:rFonts w:ascii="Times New Roman" w:hAnsi="Times New Roman" w:cs="Times New Roman"/>
          <w:i/>
          <w:sz w:val="24"/>
          <w:szCs w:val="24"/>
        </w:rPr>
        <w:t>,</w:t>
      </w:r>
      <w:r w:rsidRPr="005A0284">
        <w:rPr>
          <w:rFonts w:ascii="Times New Roman" w:hAnsi="Times New Roman" w:cs="Times New Roman"/>
          <w:i/>
          <w:sz w:val="24"/>
          <w:szCs w:val="24"/>
        </w:rPr>
        <w:t xml:space="preserve"> о каком  неотложном состоянии идет речь</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Язвенная болезнь двенадцатиперстной кишки. Желудочное кровотечение.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Язвенная болезнь двенадцатиперстной кишки. Геморрагический шок </w:t>
      </w:r>
      <w:r w:rsidRPr="005A0284">
        <w:rPr>
          <w:rFonts w:ascii="Times New Roman" w:hAnsi="Times New Roman" w:cs="Times New Roman"/>
          <w:sz w:val="24"/>
          <w:szCs w:val="24"/>
          <w:lang w:val="en-US"/>
        </w:rPr>
        <w:t>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Язвенная болезнь двенадцатиперстной кишки. Желудочно-кишечное кровотечение. Геморрагический шок </w:t>
      </w:r>
      <w:r w:rsidRPr="005A0284">
        <w:rPr>
          <w:rFonts w:ascii="Times New Roman" w:hAnsi="Times New Roman" w:cs="Times New Roman"/>
          <w:sz w:val="24"/>
          <w:szCs w:val="24"/>
          <w:lang w:val="en-US"/>
        </w:rPr>
        <w:t>I</w:t>
      </w:r>
      <w:r w:rsidR="00CD6979"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proofErr w:type="spellStart"/>
      <w:r w:rsidRPr="005A0284">
        <w:rPr>
          <w:rFonts w:ascii="Times New Roman" w:hAnsi="Times New Roman" w:cs="Times New Roman"/>
          <w:sz w:val="24"/>
          <w:szCs w:val="24"/>
        </w:rPr>
        <w:t>Г.Язвенная</w:t>
      </w:r>
      <w:proofErr w:type="spellEnd"/>
      <w:r w:rsidRPr="005A0284">
        <w:rPr>
          <w:rFonts w:ascii="Times New Roman" w:hAnsi="Times New Roman" w:cs="Times New Roman"/>
          <w:sz w:val="24"/>
          <w:szCs w:val="24"/>
        </w:rPr>
        <w:t xml:space="preserve"> болезнь двенадцатиперстной кишки. Кишечное кровотечение. Геморрагический шок </w:t>
      </w:r>
      <w:r w:rsidRPr="005A0284">
        <w:rPr>
          <w:rFonts w:ascii="Times New Roman" w:hAnsi="Times New Roman" w:cs="Times New Roman"/>
          <w:sz w:val="24"/>
          <w:szCs w:val="24"/>
          <w:lang w:val="en-US"/>
        </w:rPr>
        <w:t>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4.</w:t>
      </w:r>
    </w:p>
    <w:p w:rsidR="00C542AD" w:rsidRPr="005A0284" w:rsidRDefault="00C542AD" w:rsidP="005C2A02">
      <w:pPr>
        <w:widowControl w:val="0"/>
        <w:tabs>
          <w:tab w:val="left" w:pos="142"/>
          <w:tab w:val="left" w:pos="567"/>
          <w:tab w:val="left" w:pos="709"/>
          <w:tab w:val="left" w:pos="1134"/>
        </w:tabs>
        <w:spacing w:after="0" w:line="240" w:lineRule="auto"/>
        <w:ind w:firstLine="709"/>
        <w:contextualSpacing/>
        <w:jc w:val="both"/>
        <w:rPr>
          <w:rFonts w:ascii="Times New Roman" w:eastAsiaTheme="minorHAnsi" w:hAnsi="Times New Roman" w:cs="Times New Roman"/>
          <w:i/>
          <w:sz w:val="24"/>
          <w:szCs w:val="24"/>
          <w:lang w:eastAsia="en-US"/>
        </w:rPr>
      </w:pPr>
      <w:r w:rsidRPr="005A0284">
        <w:rPr>
          <w:rFonts w:ascii="Times New Roman" w:eastAsiaTheme="minorHAnsi" w:hAnsi="Times New Roman" w:cs="Times New Roman"/>
          <w:b/>
          <w:sz w:val="24"/>
          <w:szCs w:val="24"/>
          <w:lang w:eastAsia="en-US"/>
        </w:rPr>
        <w:tab/>
      </w:r>
      <w:r w:rsidRPr="005A0284">
        <w:rPr>
          <w:rFonts w:ascii="Times New Roman" w:eastAsiaTheme="minorHAnsi" w:hAnsi="Times New Roman" w:cs="Times New Roman"/>
          <w:sz w:val="24"/>
          <w:szCs w:val="24"/>
          <w:lang w:eastAsia="en-US"/>
        </w:rPr>
        <w:t>Мужчина, 50 лет, предъявляет жалобы на частую рвота, обильный жидкий стул более 20 раз за сутки, схваткообразные боли в животе, слабость, озноб, повышение температуры тела до 39° С. 2 часа назад у больного появились судороги в икроножных мышцах, однократно терял сознание.  Заболевание связывает с употреблением в пищу омлета в буфете.</w:t>
      </w:r>
    </w:p>
    <w:p w:rsidR="00C542AD" w:rsidRPr="005A0284" w:rsidRDefault="00C542AD" w:rsidP="005C2A02">
      <w:pPr>
        <w:widowControl w:val="0"/>
        <w:tabs>
          <w:tab w:val="left" w:pos="142"/>
          <w:tab w:val="left" w:pos="567"/>
          <w:tab w:val="left" w:pos="709"/>
          <w:tab w:val="left" w:pos="1134"/>
        </w:tabs>
        <w:spacing w:after="0" w:line="240" w:lineRule="auto"/>
        <w:ind w:firstLine="709"/>
        <w:contextualSpacing/>
        <w:jc w:val="both"/>
        <w:rPr>
          <w:rFonts w:ascii="Times New Roman" w:eastAsiaTheme="minorHAnsi" w:hAnsi="Times New Roman" w:cs="Times New Roman"/>
          <w:sz w:val="24"/>
          <w:szCs w:val="24"/>
          <w:lang w:eastAsia="en-US"/>
        </w:rPr>
      </w:pPr>
      <w:r w:rsidRPr="005A0284">
        <w:rPr>
          <w:rFonts w:ascii="Times New Roman" w:eastAsiaTheme="minorHAnsi" w:hAnsi="Times New Roman" w:cs="Times New Roman"/>
          <w:sz w:val="24"/>
          <w:szCs w:val="24"/>
          <w:lang w:eastAsia="en-US"/>
        </w:rPr>
        <w:t xml:space="preserve">Состояние тяжелое, </w:t>
      </w:r>
      <w:proofErr w:type="spellStart"/>
      <w:r w:rsidRPr="005A0284">
        <w:rPr>
          <w:rFonts w:ascii="Times New Roman" w:eastAsiaTheme="minorHAnsi" w:hAnsi="Times New Roman" w:cs="Times New Roman"/>
          <w:sz w:val="24"/>
          <w:szCs w:val="24"/>
          <w:lang w:eastAsia="en-US"/>
        </w:rPr>
        <w:t>акроцианоз</w:t>
      </w:r>
      <w:proofErr w:type="spellEnd"/>
      <w:r w:rsidRPr="005A0284">
        <w:rPr>
          <w:rFonts w:ascii="Times New Roman" w:eastAsiaTheme="minorHAnsi" w:hAnsi="Times New Roman" w:cs="Times New Roman"/>
          <w:sz w:val="24"/>
          <w:szCs w:val="24"/>
          <w:lang w:eastAsia="en-US"/>
        </w:rPr>
        <w:t xml:space="preserve">, тургор кожи снижен. Дыхание везикулярное. ЧД -28 в минуту. Тоны сердца глухие, ЧСС 120 в мин. АД 80/60 мм </w:t>
      </w:r>
      <w:proofErr w:type="spellStart"/>
      <w:r w:rsidRPr="005A0284">
        <w:rPr>
          <w:rFonts w:ascii="Times New Roman" w:eastAsiaTheme="minorHAnsi" w:hAnsi="Times New Roman" w:cs="Times New Roman"/>
          <w:sz w:val="24"/>
          <w:szCs w:val="24"/>
          <w:lang w:eastAsia="en-US"/>
        </w:rPr>
        <w:t>рт</w:t>
      </w:r>
      <w:proofErr w:type="spellEnd"/>
      <w:r w:rsidRPr="005A0284">
        <w:rPr>
          <w:rFonts w:ascii="Times New Roman" w:eastAsiaTheme="minorHAnsi" w:hAnsi="Times New Roman" w:cs="Times New Roman"/>
          <w:sz w:val="24"/>
          <w:szCs w:val="24"/>
          <w:lang w:eastAsia="en-US"/>
        </w:rPr>
        <w:t xml:space="preserve"> ст. Язык обложен белым налетом, сухой. При пальпации живота отмечается болезненность в </w:t>
      </w:r>
      <w:proofErr w:type="spellStart"/>
      <w:r w:rsidRPr="005A0284">
        <w:rPr>
          <w:rFonts w:ascii="Times New Roman" w:eastAsiaTheme="minorHAnsi" w:hAnsi="Times New Roman" w:cs="Times New Roman"/>
          <w:sz w:val="24"/>
          <w:szCs w:val="24"/>
          <w:lang w:eastAsia="en-US"/>
        </w:rPr>
        <w:t>эпигастрии</w:t>
      </w:r>
      <w:proofErr w:type="spellEnd"/>
      <w:r w:rsidRPr="005A0284">
        <w:rPr>
          <w:rFonts w:ascii="Times New Roman" w:eastAsiaTheme="minorHAnsi" w:hAnsi="Times New Roman" w:cs="Times New Roman"/>
          <w:sz w:val="24"/>
          <w:szCs w:val="24"/>
          <w:lang w:eastAsia="en-US"/>
        </w:rPr>
        <w:t xml:space="preserve">, вокруг пупка, в </w:t>
      </w:r>
      <w:proofErr w:type="spellStart"/>
      <w:r w:rsidRPr="005A0284">
        <w:rPr>
          <w:rFonts w:ascii="Times New Roman" w:eastAsiaTheme="minorHAnsi" w:hAnsi="Times New Roman" w:cs="Times New Roman"/>
          <w:sz w:val="24"/>
          <w:szCs w:val="24"/>
          <w:lang w:eastAsia="en-US"/>
        </w:rPr>
        <w:t>илеоцекальной</w:t>
      </w:r>
      <w:proofErr w:type="spellEnd"/>
      <w:r w:rsidRPr="005A0284">
        <w:rPr>
          <w:rFonts w:ascii="Times New Roman" w:eastAsiaTheme="minorHAnsi" w:hAnsi="Times New Roman" w:cs="Times New Roman"/>
          <w:sz w:val="24"/>
          <w:szCs w:val="24"/>
          <w:lang w:eastAsia="en-US"/>
        </w:rPr>
        <w:t xml:space="preserve"> области отмечается урчание. Стул при осмотре жидкий, зловонный, зеленого цвета.</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Задание:</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ab/>
      </w:r>
      <w:r w:rsidRPr="005A0284">
        <w:rPr>
          <w:rFonts w:ascii="Times New Roman" w:hAnsi="Times New Roman" w:cs="Times New Roman"/>
          <w:i/>
          <w:sz w:val="24"/>
          <w:szCs w:val="24"/>
        </w:rPr>
        <w:t>Предположите</w:t>
      </w:r>
      <w:r w:rsidR="00A8027C" w:rsidRPr="005A0284">
        <w:rPr>
          <w:rFonts w:ascii="Times New Roman" w:hAnsi="Times New Roman" w:cs="Times New Roman"/>
          <w:i/>
          <w:sz w:val="24"/>
          <w:szCs w:val="24"/>
        </w:rPr>
        <w:t>,</w:t>
      </w:r>
      <w:r w:rsidRPr="005A0284">
        <w:rPr>
          <w:rFonts w:ascii="Times New Roman" w:hAnsi="Times New Roman" w:cs="Times New Roman"/>
          <w:i/>
          <w:sz w:val="24"/>
          <w:szCs w:val="24"/>
        </w:rPr>
        <w:t xml:space="preserve"> о каком  неотложном состоянии идет речь</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Кишечная инфекция неясной этиологии.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Пищевая </w:t>
      </w:r>
      <w:proofErr w:type="spellStart"/>
      <w:r w:rsidRPr="005A0284">
        <w:rPr>
          <w:rFonts w:ascii="Times New Roman" w:hAnsi="Times New Roman" w:cs="Times New Roman"/>
          <w:sz w:val="24"/>
          <w:szCs w:val="24"/>
        </w:rPr>
        <w:t>токсикоинфекция</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Дегидратационный</w:t>
      </w:r>
      <w:proofErr w:type="spellEnd"/>
      <w:r w:rsidRPr="005A0284">
        <w:rPr>
          <w:rFonts w:ascii="Times New Roman" w:hAnsi="Times New Roman" w:cs="Times New Roman"/>
          <w:sz w:val="24"/>
          <w:szCs w:val="24"/>
        </w:rPr>
        <w:t xml:space="preserve">  шок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Сальмонелёз</w:t>
      </w:r>
      <w:proofErr w:type="spellEnd"/>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Дегидратационный</w:t>
      </w:r>
      <w:proofErr w:type="spellEnd"/>
      <w:r w:rsidRPr="005A0284">
        <w:rPr>
          <w:rFonts w:ascii="Times New Roman" w:hAnsi="Times New Roman" w:cs="Times New Roman"/>
          <w:sz w:val="24"/>
          <w:szCs w:val="24"/>
        </w:rPr>
        <w:t xml:space="preserve">  шок </w:t>
      </w:r>
      <w:r w:rsidRPr="005A0284">
        <w:rPr>
          <w:rFonts w:ascii="Times New Roman" w:hAnsi="Times New Roman" w:cs="Times New Roman"/>
          <w:sz w:val="24"/>
          <w:szCs w:val="24"/>
          <w:lang w:val="en-US"/>
        </w:rPr>
        <w:t>III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Дизентерия. </w:t>
      </w:r>
      <w:proofErr w:type="spellStart"/>
      <w:r w:rsidRPr="005A0284">
        <w:rPr>
          <w:rFonts w:ascii="Times New Roman" w:hAnsi="Times New Roman" w:cs="Times New Roman"/>
          <w:sz w:val="24"/>
          <w:szCs w:val="24"/>
        </w:rPr>
        <w:t>Дегидратационный</w:t>
      </w:r>
      <w:proofErr w:type="spellEnd"/>
      <w:r w:rsidRPr="005A0284">
        <w:rPr>
          <w:rFonts w:ascii="Times New Roman" w:hAnsi="Times New Roman" w:cs="Times New Roman"/>
          <w:sz w:val="24"/>
          <w:szCs w:val="24"/>
        </w:rPr>
        <w:t xml:space="preserve">  шок </w:t>
      </w:r>
      <w:r w:rsidRPr="005A0284">
        <w:rPr>
          <w:rFonts w:ascii="Times New Roman" w:hAnsi="Times New Roman" w:cs="Times New Roman"/>
          <w:sz w:val="24"/>
          <w:szCs w:val="24"/>
          <w:lang w:val="en-US"/>
        </w:rPr>
        <w:t>I</w:t>
      </w:r>
      <w:r w:rsidRPr="005A0284">
        <w:rPr>
          <w:rFonts w:ascii="Times New Roman" w:hAnsi="Times New Roman" w:cs="Times New Roman"/>
          <w:sz w:val="24"/>
          <w:szCs w:val="24"/>
        </w:rPr>
        <w:t xml:space="preserve"> ст. </w:t>
      </w:r>
    </w:p>
    <w:p w:rsidR="00C542AD" w:rsidRPr="005A0284" w:rsidRDefault="00C542AD" w:rsidP="005C2A02">
      <w:pPr>
        <w:widowControl w:val="0"/>
        <w:tabs>
          <w:tab w:val="left" w:pos="142"/>
          <w:tab w:val="left" w:pos="567"/>
          <w:tab w:val="left" w:pos="709"/>
          <w:tab w:val="left" w:pos="1134"/>
        </w:tabs>
        <w:spacing w:after="0" w:line="240" w:lineRule="auto"/>
        <w:ind w:firstLine="709"/>
        <w:contextualSpacing/>
        <w:jc w:val="both"/>
        <w:rPr>
          <w:rFonts w:ascii="Times New Roman" w:eastAsiaTheme="minorHAnsi" w:hAnsi="Times New Roman" w:cs="Times New Roman"/>
          <w:i/>
          <w:sz w:val="24"/>
          <w:szCs w:val="24"/>
          <w:lang w:eastAsia="en-US"/>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5.</w:t>
      </w:r>
    </w:p>
    <w:p w:rsidR="00C542AD" w:rsidRPr="005A0284" w:rsidRDefault="00C542AD" w:rsidP="005C2A02">
      <w:pPr>
        <w:tabs>
          <w:tab w:val="left" w:pos="142"/>
          <w:tab w:val="left" w:pos="851"/>
        </w:tabs>
        <w:spacing w:after="0" w:line="240" w:lineRule="auto"/>
        <w:ind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 xml:space="preserve">Пациентка К., 62 г. предъявляет </w:t>
      </w:r>
      <w:r w:rsidRPr="005A0284">
        <w:rPr>
          <w:rFonts w:ascii="Times New Roman" w:eastAsia="Times New Roman" w:hAnsi="Times New Roman" w:cs="Times New Roman"/>
          <w:bCs/>
          <w:sz w:val="24"/>
          <w:szCs w:val="24"/>
        </w:rPr>
        <w:t>жалобы</w:t>
      </w:r>
      <w:r w:rsidRPr="005A0284">
        <w:rPr>
          <w:rFonts w:ascii="Times New Roman" w:eastAsia="Times New Roman" w:hAnsi="Times New Roman" w:cs="Times New Roman"/>
          <w:sz w:val="24"/>
          <w:szCs w:val="24"/>
        </w:rPr>
        <w:t xml:space="preserve"> на слабость, выраженную одышку с затрудненным вдохом, кашель с выделением небольшого количества мокроты,. Страдает артериальной гипертонией, бронхиальной астмой, лечение принимает не регулярно. </w:t>
      </w:r>
    </w:p>
    <w:p w:rsidR="00C542AD" w:rsidRPr="005A0284" w:rsidRDefault="00C542AD" w:rsidP="005C2A02">
      <w:pPr>
        <w:tabs>
          <w:tab w:val="left" w:pos="142"/>
          <w:tab w:val="left" w:pos="851"/>
        </w:tabs>
        <w:spacing w:after="0" w:line="240" w:lineRule="auto"/>
        <w:ind w:firstLine="709"/>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Объективно:  Состояние тяжелое. Женщина сидит, опустив на пол ноги, опираясь руками о колени. Речь затруднена. Лицо бледное, покрыто крупными каплями пота, выражение лица испуганное и напряженное из-за страха смерти. Цианоз губ, носа. ЧДД 32 в мин. Сатурация</w:t>
      </w:r>
      <w:r w:rsidRPr="005A0284">
        <w:rPr>
          <w:rFonts w:ascii="Times New Roman" w:eastAsia="Times New Roman" w:hAnsi="Times New Roman" w:cs="Times New Roman"/>
          <w:sz w:val="24"/>
          <w:szCs w:val="24"/>
          <w:vertAlign w:val="subscript"/>
        </w:rPr>
        <w:t xml:space="preserve"> </w:t>
      </w:r>
      <w:r w:rsidRPr="005A0284">
        <w:rPr>
          <w:rFonts w:ascii="Times New Roman" w:eastAsia="Times New Roman" w:hAnsi="Times New Roman" w:cs="Times New Roman"/>
          <w:sz w:val="24"/>
          <w:szCs w:val="24"/>
          <w:vertAlign w:val="subscript"/>
        </w:rPr>
        <w:softHyphen/>
      </w:r>
      <w:r w:rsidRPr="005A0284">
        <w:rPr>
          <w:rFonts w:ascii="Times New Roman" w:eastAsia="Times New Roman" w:hAnsi="Times New Roman" w:cs="Times New Roman"/>
          <w:sz w:val="24"/>
          <w:szCs w:val="24"/>
        </w:rPr>
        <w:t xml:space="preserve"> 85%. При аускультации: над всей поверхностью легких жесткое дыхание, единичные мелкопузырчатые хрипы. Тоны сердца приглушены, аритмичны. Частота сердечных сокращений 130 в минуту. АД 180/100. </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Задание:</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ab/>
      </w:r>
      <w:r w:rsidRPr="005A0284">
        <w:rPr>
          <w:rFonts w:ascii="Times New Roman" w:hAnsi="Times New Roman" w:cs="Times New Roman"/>
          <w:i/>
          <w:sz w:val="24"/>
          <w:szCs w:val="24"/>
        </w:rPr>
        <w:t>Предположите</w:t>
      </w:r>
      <w:r w:rsidR="00A8027C" w:rsidRPr="005A0284">
        <w:rPr>
          <w:rFonts w:ascii="Times New Roman" w:hAnsi="Times New Roman" w:cs="Times New Roman"/>
          <w:i/>
          <w:sz w:val="24"/>
          <w:szCs w:val="24"/>
        </w:rPr>
        <w:t>,</w:t>
      </w:r>
      <w:r w:rsidRPr="005A0284">
        <w:rPr>
          <w:rFonts w:ascii="Times New Roman" w:hAnsi="Times New Roman" w:cs="Times New Roman"/>
          <w:i/>
          <w:sz w:val="24"/>
          <w:szCs w:val="24"/>
        </w:rPr>
        <w:t xml:space="preserve"> о каком  неотложном состоянии идет речь</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sz w:val="24"/>
          <w:szCs w:val="24"/>
        </w:rPr>
        <w:tab/>
      </w: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А. Артериальная гипертония. Гипертонический криз, осложненный интерстициальным отеком легких. ДН </w:t>
      </w:r>
      <w:r w:rsidRPr="005A0284">
        <w:rPr>
          <w:rFonts w:ascii="Times New Roman" w:hAnsi="Times New Roman" w:cs="Times New Roman"/>
          <w:sz w:val="24"/>
          <w:szCs w:val="24"/>
          <w:lang w:val="en-US"/>
        </w:rPr>
        <w:t>II</w:t>
      </w:r>
      <w:r w:rsidR="00CD6979"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Б. Артериальная гипертония. Гипертонический криз.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Артериальная гипертония. Гипертонический криз, осложненный альвеолярным отеком легких.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Приступ бронхиальной астмы. ДН </w:t>
      </w:r>
      <w:r w:rsidRPr="005A0284">
        <w:rPr>
          <w:rFonts w:ascii="Times New Roman" w:hAnsi="Times New Roman" w:cs="Times New Roman"/>
          <w:sz w:val="24"/>
          <w:szCs w:val="24"/>
          <w:lang w:val="en-US"/>
        </w:rPr>
        <w:t>II</w:t>
      </w:r>
      <w:r w:rsidRPr="005A0284">
        <w:rPr>
          <w:rFonts w:ascii="Times New Roman" w:hAnsi="Times New Roman" w:cs="Times New Roman"/>
          <w:sz w:val="24"/>
          <w:szCs w:val="24"/>
        </w:rPr>
        <w:t xml:space="preserve"> ст.</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6.</w:t>
      </w:r>
    </w:p>
    <w:p w:rsidR="00C542AD" w:rsidRPr="005A0284" w:rsidRDefault="00C542AD" w:rsidP="005C2A02">
      <w:pPr>
        <w:widowControl w:val="0"/>
        <w:shd w:val="clear" w:color="auto" w:fill="FFFFFF"/>
        <w:tabs>
          <w:tab w:val="left" w:pos="142"/>
          <w:tab w:val="left" w:pos="1030"/>
        </w:tabs>
        <w:spacing w:after="0" w:line="240" w:lineRule="auto"/>
        <w:ind w:firstLine="709"/>
        <w:jc w:val="both"/>
        <w:rPr>
          <w:rFonts w:ascii="Times New Roman" w:hAnsi="Times New Roman" w:cs="Times New Roman"/>
          <w:i/>
          <w:sz w:val="24"/>
          <w:szCs w:val="24"/>
        </w:rPr>
      </w:pPr>
      <w:r w:rsidRPr="005A0284">
        <w:rPr>
          <w:rFonts w:ascii="Times New Roman" w:hAnsi="Times New Roman" w:cs="Times New Roman"/>
          <w:sz w:val="24"/>
          <w:szCs w:val="24"/>
        </w:rPr>
        <w:t>Больной Ж., 37 лет, предъявляет жалобы на интенсивные боли в правой ноге. Известно, что 40 минут назад был сбит автомобилем, получил удар в область правого бедра. Сознание не терял.</w:t>
      </w:r>
    </w:p>
    <w:p w:rsidR="00C542AD" w:rsidRPr="005A0284" w:rsidRDefault="00C542AD" w:rsidP="005C2A02">
      <w:pPr>
        <w:widowControl w:val="0"/>
        <w:tabs>
          <w:tab w:val="left" w:pos="142"/>
          <w:tab w:val="left" w:pos="1030"/>
        </w:tabs>
        <w:spacing w:after="0" w:line="240" w:lineRule="auto"/>
        <w:ind w:firstLine="709"/>
        <w:contextualSpacing/>
        <w:jc w:val="both"/>
        <w:rPr>
          <w:rFonts w:ascii="Times New Roman" w:eastAsia="Times New Roman" w:hAnsi="Times New Roman" w:cs="Times New Roman"/>
          <w:b/>
          <w:sz w:val="24"/>
          <w:szCs w:val="24"/>
        </w:rPr>
      </w:pPr>
      <w:r w:rsidRPr="005A0284">
        <w:rPr>
          <w:rFonts w:ascii="Times New Roman" w:eastAsia="Times New Roman" w:hAnsi="Times New Roman" w:cs="Times New Roman"/>
          <w:sz w:val="24"/>
          <w:szCs w:val="24"/>
        </w:rPr>
        <w:t xml:space="preserve">Объективно: Состояние средней тяжести, кожные покровы бледные, покрыты холодным </w:t>
      </w:r>
      <w:r w:rsidRPr="005A0284">
        <w:rPr>
          <w:rFonts w:ascii="Times New Roman" w:eastAsia="Times New Roman" w:hAnsi="Times New Roman" w:cs="Times New Roman"/>
          <w:sz w:val="24"/>
          <w:szCs w:val="24"/>
        </w:rPr>
        <w:lastRenderedPageBreak/>
        <w:t xml:space="preserve">потом, тоны сердца ритмичные, ЧСС 120 в минуту. АД 100/70 мм </w:t>
      </w:r>
      <w:proofErr w:type="spellStart"/>
      <w:r w:rsidRPr="005A0284">
        <w:rPr>
          <w:rFonts w:ascii="Times New Roman" w:eastAsia="Times New Roman" w:hAnsi="Times New Roman" w:cs="Times New Roman"/>
          <w:sz w:val="24"/>
          <w:szCs w:val="24"/>
        </w:rPr>
        <w:t>рт</w:t>
      </w:r>
      <w:proofErr w:type="spellEnd"/>
      <w:r w:rsidRPr="005A0284">
        <w:rPr>
          <w:rFonts w:ascii="Times New Roman" w:eastAsia="Times New Roman" w:hAnsi="Times New Roman" w:cs="Times New Roman"/>
          <w:sz w:val="24"/>
          <w:szCs w:val="24"/>
        </w:rPr>
        <w:t xml:space="preserve"> ст. В верхней трети правого бедра отмечается обширная подкожная гематома, деформация, резкая болезненность при пальпации Правая нога несколько </w:t>
      </w:r>
      <w:proofErr w:type="spellStart"/>
      <w:r w:rsidRPr="005A0284">
        <w:rPr>
          <w:rFonts w:ascii="Times New Roman" w:eastAsia="Times New Roman" w:hAnsi="Times New Roman" w:cs="Times New Roman"/>
          <w:sz w:val="24"/>
          <w:szCs w:val="24"/>
        </w:rPr>
        <w:t>ротирована</w:t>
      </w:r>
      <w:proofErr w:type="spellEnd"/>
      <w:r w:rsidRPr="005A0284">
        <w:rPr>
          <w:rFonts w:ascii="Times New Roman" w:eastAsia="Times New Roman" w:hAnsi="Times New Roman" w:cs="Times New Roman"/>
          <w:sz w:val="24"/>
          <w:szCs w:val="24"/>
        </w:rPr>
        <w:t xml:space="preserve"> кнаружи. Осевая нагрузка положительна.</w:t>
      </w:r>
      <w:r w:rsidRPr="005A0284">
        <w:rPr>
          <w:rFonts w:ascii="Times New Roman" w:eastAsia="Times New Roman" w:hAnsi="Times New Roman" w:cs="Times New Roman"/>
          <w:b/>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выберите верные действия при оказании неотложной медицинской помощи: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при иммобилизации фиксируем один сустав выше и один сустав ниже места перелома;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обезболивание анальгином внутримышечно;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моделирование </w:t>
      </w:r>
      <w:proofErr w:type="spellStart"/>
      <w:r w:rsidRPr="005A0284">
        <w:rPr>
          <w:rFonts w:ascii="Times New Roman" w:hAnsi="Times New Roman" w:cs="Times New Roman"/>
          <w:sz w:val="24"/>
          <w:szCs w:val="24"/>
        </w:rPr>
        <w:t>иммобилизационной</w:t>
      </w:r>
      <w:proofErr w:type="spellEnd"/>
      <w:r w:rsidRPr="005A0284">
        <w:rPr>
          <w:rFonts w:ascii="Times New Roman" w:hAnsi="Times New Roman" w:cs="Times New Roman"/>
          <w:sz w:val="24"/>
          <w:szCs w:val="24"/>
        </w:rPr>
        <w:t xml:space="preserve"> шины по здоровой ноге;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обезболивание наркотическими анальгетиками внутривенно;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Д) транспортная иммобилизация тремя шинами;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Е) проведение </w:t>
      </w:r>
      <w:proofErr w:type="spellStart"/>
      <w:r w:rsidRPr="005A0284">
        <w:rPr>
          <w:rFonts w:ascii="Times New Roman" w:hAnsi="Times New Roman" w:cs="Times New Roman"/>
          <w:sz w:val="24"/>
          <w:szCs w:val="24"/>
        </w:rPr>
        <w:t>инфузионной</w:t>
      </w:r>
      <w:proofErr w:type="spellEnd"/>
      <w:r w:rsidRPr="005A0284">
        <w:rPr>
          <w:rFonts w:ascii="Times New Roman" w:hAnsi="Times New Roman" w:cs="Times New Roman"/>
          <w:sz w:val="24"/>
          <w:szCs w:val="24"/>
        </w:rPr>
        <w:t xml:space="preserve"> терапии;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Ж) транспортная иммобилизация одной шиной;</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З) наложить асептическую повязку.</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1) б, а, з, д</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2) г, е, </w:t>
      </w:r>
      <w:proofErr w:type="spellStart"/>
      <w:r w:rsidRPr="005A0284">
        <w:rPr>
          <w:rFonts w:ascii="Times New Roman" w:hAnsi="Times New Roman" w:cs="Times New Roman"/>
          <w:sz w:val="24"/>
          <w:szCs w:val="24"/>
        </w:rPr>
        <w:t>в,ж</w:t>
      </w:r>
      <w:proofErr w:type="spellEnd"/>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3) </w:t>
      </w:r>
      <w:r w:rsidR="00CD6979" w:rsidRPr="005A0284">
        <w:rPr>
          <w:rFonts w:ascii="Times New Roman" w:hAnsi="Times New Roman" w:cs="Times New Roman"/>
          <w:sz w:val="24"/>
          <w:szCs w:val="24"/>
        </w:rPr>
        <w:t xml:space="preserve">г, е, в, д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4) г, </w:t>
      </w:r>
      <w:proofErr w:type="spellStart"/>
      <w:r w:rsidRPr="005A0284">
        <w:rPr>
          <w:rFonts w:ascii="Times New Roman" w:hAnsi="Times New Roman" w:cs="Times New Roman"/>
          <w:sz w:val="24"/>
          <w:szCs w:val="24"/>
        </w:rPr>
        <w:t>е,в</w:t>
      </w:r>
      <w:proofErr w:type="spellEnd"/>
      <w:r w:rsidRPr="005A0284">
        <w:rPr>
          <w:rFonts w:ascii="Times New Roman" w:hAnsi="Times New Roman" w:cs="Times New Roman"/>
          <w:sz w:val="24"/>
          <w:szCs w:val="24"/>
        </w:rPr>
        <w:t>, д</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7.</w:t>
      </w:r>
    </w:p>
    <w:p w:rsidR="00C542AD" w:rsidRPr="005A0284" w:rsidRDefault="00C542AD" w:rsidP="005C2A02">
      <w:pPr>
        <w:widowControl w:val="0"/>
        <w:tabs>
          <w:tab w:val="left" w:pos="142"/>
          <w:tab w:val="left" w:pos="851"/>
          <w:tab w:val="left" w:pos="1118"/>
        </w:tabs>
        <w:spacing w:after="0" w:line="240" w:lineRule="auto"/>
        <w:ind w:firstLine="709"/>
        <w:contextualSpacing/>
        <w:jc w:val="both"/>
        <w:rPr>
          <w:rFonts w:ascii="Times New Roman" w:eastAsia="Times New Roman" w:hAnsi="Times New Roman" w:cs="Times New Roman"/>
          <w:sz w:val="24"/>
          <w:szCs w:val="24"/>
        </w:rPr>
      </w:pPr>
      <w:r w:rsidRPr="005A0284">
        <w:rPr>
          <w:rFonts w:ascii="Times New Roman" w:eastAsia="Times New Roman" w:hAnsi="Times New Roman" w:cs="Times New Roman"/>
          <w:sz w:val="24"/>
          <w:szCs w:val="24"/>
        </w:rPr>
        <w:t>В здравпункт предприятия доставлен мужчина с ранением правой руки. Со слов пострадавшего 10 минут назад острым движущимся механизмом была повреждена правая рука. Мужчина предъявляет жалобы на боль в области раны и обильное кровотечение.</w:t>
      </w:r>
    </w:p>
    <w:p w:rsidR="00C542AD" w:rsidRPr="005A0284" w:rsidRDefault="00C542AD" w:rsidP="005C2A02">
      <w:pPr>
        <w:widowControl w:val="0"/>
        <w:shd w:val="clear" w:color="auto" w:fill="FFFFFF"/>
        <w:tabs>
          <w:tab w:val="left" w:pos="142"/>
          <w:tab w:val="left" w:pos="851"/>
          <w:tab w:val="left" w:pos="1118"/>
        </w:tabs>
        <w:spacing w:after="0" w:line="240" w:lineRule="auto"/>
        <w:ind w:firstLine="709"/>
        <w:contextualSpacing/>
        <w:jc w:val="both"/>
        <w:rPr>
          <w:rFonts w:ascii="Times New Roman" w:hAnsi="Times New Roman" w:cs="Times New Roman"/>
          <w:b/>
          <w:sz w:val="24"/>
          <w:szCs w:val="24"/>
        </w:rPr>
      </w:pPr>
      <w:r w:rsidRPr="005A0284">
        <w:rPr>
          <w:rFonts w:ascii="Times New Roman" w:hAnsi="Times New Roman" w:cs="Times New Roman"/>
          <w:sz w:val="24"/>
          <w:szCs w:val="24"/>
        </w:rPr>
        <w:t xml:space="preserve">Объективно: Состояние средней тяжести. Сознание ясное, кожные покровы бледные, ЧСС – 110 уд/мин, АД  - 80/40 мм </w:t>
      </w:r>
      <w:proofErr w:type="spellStart"/>
      <w:r w:rsidRPr="005A0284">
        <w:rPr>
          <w:rFonts w:ascii="Times New Roman" w:hAnsi="Times New Roman" w:cs="Times New Roman"/>
          <w:sz w:val="24"/>
          <w:szCs w:val="24"/>
        </w:rPr>
        <w:t>рт</w:t>
      </w:r>
      <w:proofErr w:type="spellEnd"/>
      <w:r w:rsidRPr="005A0284">
        <w:rPr>
          <w:rFonts w:ascii="Times New Roman" w:hAnsi="Times New Roman" w:cs="Times New Roman"/>
          <w:sz w:val="24"/>
          <w:szCs w:val="24"/>
        </w:rPr>
        <w:t xml:space="preserve"> ст. На тыльной поверхности правого предплечья в нижней трети отмечается зияющая рана неправильной формы, размером 8 × 6 см, из раны отмечается массивное кровотечение.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выберите верные действия при оказании неотложной медицинской помощи: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наложение асептической повязки;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наложение давящей повязки;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наложение кровоостанавливающего жгута;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обезболивание;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Д) транспортная иммобилизация;</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Е) введение </w:t>
      </w:r>
      <w:proofErr w:type="spellStart"/>
      <w:r w:rsidRPr="005A0284">
        <w:rPr>
          <w:rFonts w:ascii="Times New Roman" w:hAnsi="Times New Roman" w:cs="Times New Roman"/>
          <w:sz w:val="24"/>
          <w:szCs w:val="24"/>
        </w:rPr>
        <w:t>глюкокортикостероидов</w:t>
      </w:r>
      <w:proofErr w:type="spellEnd"/>
      <w:r w:rsidRPr="005A0284">
        <w:rPr>
          <w:rFonts w:ascii="Times New Roman" w:hAnsi="Times New Roman" w:cs="Times New Roman"/>
          <w:sz w:val="24"/>
          <w:szCs w:val="24"/>
        </w:rPr>
        <w:t>;</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Ж) проведение </w:t>
      </w:r>
      <w:proofErr w:type="spellStart"/>
      <w:r w:rsidRPr="005A0284">
        <w:rPr>
          <w:rFonts w:ascii="Times New Roman" w:hAnsi="Times New Roman" w:cs="Times New Roman"/>
          <w:sz w:val="24"/>
          <w:szCs w:val="24"/>
        </w:rPr>
        <w:t>инфузионной</w:t>
      </w:r>
      <w:proofErr w:type="spellEnd"/>
      <w:r w:rsidRPr="005A0284">
        <w:rPr>
          <w:rFonts w:ascii="Times New Roman" w:hAnsi="Times New Roman" w:cs="Times New Roman"/>
          <w:sz w:val="24"/>
          <w:szCs w:val="24"/>
        </w:rPr>
        <w:t xml:space="preserve"> терапии (солевые и коллоидные растворы);</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1) </w:t>
      </w:r>
      <w:r w:rsidR="00CD6979" w:rsidRPr="005A0284">
        <w:rPr>
          <w:rFonts w:ascii="Times New Roman" w:hAnsi="Times New Roman" w:cs="Times New Roman"/>
          <w:sz w:val="24"/>
          <w:szCs w:val="24"/>
        </w:rPr>
        <w:t>в, б, г, ж</w:t>
      </w:r>
      <w:r w:rsidR="00CD6979" w:rsidRPr="005A0284">
        <w:rPr>
          <w:rFonts w:ascii="Times New Roman" w:hAnsi="Times New Roman" w:cs="Times New Roman"/>
          <w:i/>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б, г, д, 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в, а, г, д</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а, г, ж, е</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8.</w:t>
      </w:r>
    </w:p>
    <w:p w:rsidR="00C542AD" w:rsidRPr="005A0284" w:rsidRDefault="00C542AD" w:rsidP="005C2A02">
      <w:pPr>
        <w:widowControl w:val="0"/>
        <w:shd w:val="clear" w:color="auto" w:fill="FFFFFF"/>
        <w:tabs>
          <w:tab w:val="left" w:pos="142"/>
          <w:tab w:val="left" w:pos="851"/>
          <w:tab w:val="left" w:pos="1148"/>
        </w:tabs>
        <w:spacing w:after="0" w:line="240" w:lineRule="auto"/>
        <w:ind w:firstLine="709"/>
        <w:contextualSpacing/>
        <w:jc w:val="both"/>
        <w:rPr>
          <w:rFonts w:ascii="Times New Roman" w:hAnsi="Times New Roman" w:cs="Times New Roman"/>
          <w:sz w:val="24"/>
          <w:szCs w:val="24"/>
        </w:rPr>
      </w:pPr>
      <w:r w:rsidRPr="005A0284">
        <w:rPr>
          <w:rFonts w:ascii="Times New Roman" w:hAnsi="Times New Roman" w:cs="Times New Roman"/>
          <w:sz w:val="24"/>
          <w:szCs w:val="24"/>
        </w:rPr>
        <w:t xml:space="preserve">Больной С, 40 лет, в процедурном кабинете была сделана вторая инъекция </w:t>
      </w:r>
      <w:proofErr w:type="spellStart"/>
      <w:r w:rsidRPr="005A0284">
        <w:rPr>
          <w:rFonts w:ascii="Times New Roman" w:hAnsi="Times New Roman" w:cs="Times New Roman"/>
          <w:sz w:val="24"/>
          <w:szCs w:val="24"/>
        </w:rPr>
        <w:t>цефтриаксона</w:t>
      </w:r>
      <w:proofErr w:type="spellEnd"/>
      <w:r w:rsidRPr="005A0284">
        <w:rPr>
          <w:rFonts w:ascii="Times New Roman" w:hAnsi="Times New Roman" w:cs="Times New Roman"/>
          <w:sz w:val="24"/>
          <w:szCs w:val="24"/>
        </w:rPr>
        <w:t xml:space="preserve">. После инъекции через 10 минут появилась общая слабость, тошнота, ощущение жара во всем теле, зуд кожи, кашель, затруднение дыхания. Ранее аллергических реакций на лекарственные препараты не отмечала. </w:t>
      </w:r>
    </w:p>
    <w:p w:rsidR="00C542AD" w:rsidRPr="005A0284" w:rsidRDefault="00C542AD" w:rsidP="005C2A02">
      <w:pPr>
        <w:widowControl w:val="0"/>
        <w:shd w:val="clear" w:color="auto" w:fill="FFFFFF"/>
        <w:tabs>
          <w:tab w:val="left" w:pos="142"/>
          <w:tab w:val="left" w:pos="851"/>
          <w:tab w:val="left" w:pos="1148"/>
        </w:tabs>
        <w:spacing w:after="0" w:line="240" w:lineRule="auto"/>
        <w:ind w:firstLine="709"/>
        <w:contextualSpacing/>
        <w:jc w:val="both"/>
        <w:rPr>
          <w:rFonts w:ascii="Times New Roman" w:hAnsi="Times New Roman" w:cs="Times New Roman"/>
          <w:b/>
          <w:sz w:val="24"/>
          <w:szCs w:val="24"/>
        </w:rPr>
      </w:pPr>
      <w:r w:rsidRPr="005A0284">
        <w:rPr>
          <w:rFonts w:ascii="Times New Roman" w:hAnsi="Times New Roman" w:cs="Times New Roman"/>
          <w:sz w:val="24"/>
          <w:szCs w:val="24"/>
        </w:rPr>
        <w:t>Объективно: Состояние тяжелое. Пациентка заторможена.  Кожные покровы бледные. Тоны сердца приглушены, ритм правильный, ЧД 24 в минуту, выдох затруднен. ЧСС 110 ударов в минуту,  АД  80/50 мм рт. ст. В легких при аускультации рассеянные сухие хрипы.</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выберите верные действия при оказании неотложной медицинской помощи: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А) немедленное введение адреналина в </w:t>
      </w:r>
      <w:proofErr w:type="spellStart"/>
      <w:r w:rsidRPr="005A0284">
        <w:rPr>
          <w:rFonts w:ascii="Times New Roman" w:hAnsi="Times New Roman" w:cs="Times New Roman"/>
          <w:sz w:val="24"/>
          <w:szCs w:val="24"/>
        </w:rPr>
        <w:t>передне</w:t>
      </w:r>
      <w:proofErr w:type="spellEnd"/>
      <w:r w:rsidRPr="005A0284">
        <w:rPr>
          <w:rFonts w:ascii="Times New Roman" w:hAnsi="Times New Roman" w:cs="Times New Roman"/>
          <w:sz w:val="24"/>
          <w:szCs w:val="24"/>
        </w:rPr>
        <w:t>-боковую поверхно</w:t>
      </w:r>
      <w:r w:rsidR="005C2A02" w:rsidRPr="005A0284">
        <w:rPr>
          <w:rFonts w:ascii="Times New Roman" w:hAnsi="Times New Roman" w:cs="Times New Roman"/>
          <w:sz w:val="24"/>
          <w:szCs w:val="24"/>
        </w:rPr>
        <w:t xml:space="preserve">сть бедра (можно через одежду) </w:t>
      </w:r>
      <w:r w:rsidRPr="005A0284">
        <w:rPr>
          <w:rFonts w:ascii="Times New Roman" w:hAnsi="Times New Roman" w:cs="Times New Roman"/>
          <w:sz w:val="24"/>
          <w:szCs w:val="24"/>
        </w:rPr>
        <w:t>Б) немедленно обколоть крестообразно место инъекции адреналином;</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введение </w:t>
      </w:r>
      <w:proofErr w:type="spellStart"/>
      <w:r w:rsidRPr="005A0284">
        <w:rPr>
          <w:rFonts w:ascii="Times New Roman" w:hAnsi="Times New Roman" w:cs="Times New Roman"/>
          <w:sz w:val="24"/>
          <w:szCs w:val="24"/>
        </w:rPr>
        <w:t>глюкокортикостероидных</w:t>
      </w:r>
      <w:proofErr w:type="spellEnd"/>
      <w:r w:rsidRPr="005A0284">
        <w:rPr>
          <w:rFonts w:ascii="Times New Roman" w:hAnsi="Times New Roman" w:cs="Times New Roman"/>
          <w:sz w:val="24"/>
          <w:szCs w:val="24"/>
        </w:rPr>
        <w:t xml:space="preserve"> препаратов;</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Г)  введение антигистаминных препаратов;</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Д) проведение </w:t>
      </w:r>
      <w:proofErr w:type="spellStart"/>
      <w:r w:rsidRPr="005A0284">
        <w:rPr>
          <w:rFonts w:ascii="Times New Roman" w:hAnsi="Times New Roman" w:cs="Times New Roman"/>
          <w:sz w:val="24"/>
          <w:szCs w:val="24"/>
        </w:rPr>
        <w:t>инфузионной</w:t>
      </w:r>
      <w:proofErr w:type="spellEnd"/>
      <w:r w:rsidRPr="005A0284">
        <w:rPr>
          <w:rFonts w:ascii="Times New Roman" w:hAnsi="Times New Roman" w:cs="Times New Roman"/>
          <w:sz w:val="24"/>
          <w:szCs w:val="24"/>
        </w:rPr>
        <w:t xml:space="preserve"> терапии;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Е) введение норадреналина;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Ж) введение эуфиллина внутривенно</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1) </w:t>
      </w:r>
      <w:r w:rsidR="00CD6979" w:rsidRPr="005A0284">
        <w:rPr>
          <w:rFonts w:ascii="Times New Roman" w:hAnsi="Times New Roman" w:cs="Times New Roman"/>
          <w:sz w:val="24"/>
          <w:szCs w:val="24"/>
        </w:rPr>
        <w:t>а, в, д, ж</w:t>
      </w:r>
      <w:r w:rsidR="00CD6979" w:rsidRPr="005A0284">
        <w:rPr>
          <w:rFonts w:ascii="Times New Roman" w:hAnsi="Times New Roman" w:cs="Times New Roman"/>
          <w:i/>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б, г, е, ж</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а, г, е, ж</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б, в, г, е</w:t>
      </w:r>
    </w:p>
    <w:p w:rsidR="00C542AD" w:rsidRPr="005A0284" w:rsidRDefault="00C542AD" w:rsidP="005C2A02">
      <w:pPr>
        <w:spacing w:after="0" w:line="240" w:lineRule="auto"/>
        <w:jc w:val="both"/>
        <w:rPr>
          <w:rFonts w:ascii="Times New Roman" w:hAnsi="Times New Roman" w:cs="Times New Roman"/>
          <w:b/>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9.</w:t>
      </w:r>
    </w:p>
    <w:p w:rsidR="00C542AD" w:rsidRPr="005A0284" w:rsidRDefault="00C542AD" w:rsidP="005C2A02">
      <w:pPr>
        <w:shd w:val="clear" w:color="auto" w:fill="FFFFFF"/>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Пациентка 54 года, предъявляет </w:t>
      </w:r>
      <w:r w:rsidRPr="005A0284">
        <w:rPr>
          <w:rFonts w:ascii="Times New Roman" w:hAnsi="Times New Roman" w:cs="Times New Roman"/>
          <w:bCs/>
          <w:sz w:val="24"/>
          <w:szCs w:val="24"/>
        </w:rPr>
        <w:t>жалобы</w:t>
      </w:r>
      <w:r w:rsidRPr="005A0284">
        <w:rPr>
          <w:rFonts w:ascii="Times New Roman" w:hAnsi="Times New Roman" w:cs="Times New Roman"/>
          <w:sz w:val="24"/>
          <w:szCs w:val="24"/>
        </w:rPr>
        <w:t xml:space="preserve"> на жгучие боли за грудиной с иррадиацией в челюсть. Боли появились после психоэмоциональной нагрузки, продолжаются более 20 минут, </w:t>
      </w:r>
      <w:proofErr w:type="spellStart"/>
      <w:r w:rsidRPr="005A0284">
        <w:rPr>
          <w:rFonts w:ascii="Times New Roman" w:hAnsi="Times New Roman" w:cs="Times New Roman"/>
          <w:sz w:val="24"/>
          <w:szCs w:val="24"/>
        </w:rPr>
        <w:t>двухкратный</w:t>
      </w:r>
      <w:proofErr w:type="spellEnd"/>
      <w:r w:rsidRPr="005A0284">
        <w:rPr>
          <w:rFonts w:ascii="Times New Roman" w:hAnsi="Times New Roman" w:cs="Times New Roman"/>
          <w:sz w:val="24"/>
          <w:szCs w:val="24"/>
        </w:rPr>
        <w:t xml:space="preserve"> прием нитроглицерина боли не купировал. Страдает артериальной гипертензией, назначенные препараты принимает от случая к случаю.</w:t>
      </w:r>
    </w:p>
    <w:p w:rsidR="00C542AD" w:rsidRPr="005A0284" w:rsidRDefault="00C542AD" w:rsidP="005C2A02">
      <w:pPr>
        <w:shd w:val="clear" w:color="auto" w:fill="FFFFFF"/>
        <w:spacing w:after="0" w:line="240" w:lineRule="auto"/>
        <w:jc w:val="both"/>
        <w:rPr>
          <w:rFonts w:ascii="Times New Roman" w:hAnsi="Times New Roman" w:cs="Times New Roman"/>
          <w:b/>
          <w:bCs/>
          <w:sz w:val="24"/>
          <w:szCs w:val="24"/>
        </w:rPr>
      </w:pPr>
      <w:r w:rsidRPr="005A0284">
        <w:rPr>
          <w:rFonts w:ascii="Times New Roman" w:hAnsi="Times New Roman" w:cs="Times New Roman"/>
          <w:sz w:val="24"/>
          <w:szCs w:val="24"/>
        </w:rPr>
        <w:tab/>
        <w:t xml:space="preserve">Объективно: Состояние средней тяжести. Кожные покровы бледные, покрыты холодным потом, конечности холодные, </w:t>
      </w:r>
      <w:proofErr w:type="spellStart"/>
      <w:r w:rsidRPr="005A0284">
        <w:rPr>
          <w:rFonts w:ascii="Times New Roman" w:hAnsi="Times New Roman" w:cs="Times New Roman"/>
          <w:sz w:val="24"/>
          <w:szCs w:val="24"/>
        </w:rPr>
        <w:t>акроцианоз</w:t>
      </w:r>
      <w:proofErr w:type="spellEnd"/>
      <w:r w:rsidRPr="005A0284">
        <w:rPr>
          <w:rFonts w:ascii="Times New Roman" w:hAnsi="Times New Roman" w:cs="Times New Roman"/>
          <w:sz w:val="24"/>
          <w:szCs w:val="24"/>
        </w:rPr>
        <w:t xml:space="preserve">. ЧДД 24 в минуту. Тоны сердца глухие, ЧСС 70 в минуту, АД 110/70 мм рт. ст. </w:t>
      </w:r>
    </w:p>
    <w:p w:rsidR="00C542AD" w:rsidRPr="005A0284" w:rsidRDefault="00C542AD" w:rsidP="005C2A02">
      <w:pPr>
        <w:shd w:val="clear" w:color="auto" w:fill="FFFFFF"/>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На ЭКГ - подъем сегмента ST во II, III, </w:t>
      </w:r>
      <w:proofErr w:type="spellStart"/>
      <w:r w:rsidRPr="005A0284">
        <w:rPr>
          <w:rFonts w:ascii="Times New Roman" w:hAnsi="Times New Roman" w:cs="Times New Roman"/>
          <w:sz w:val="24"/>
          <w:szCs w:val="24"/>
        </w:rPr>
        <w:t>aVF</w:t>
      </w:r>
      <w:proofErr w:type="spellEnd"/>
      <w:r w:rsidRPr="005A0284">
        <w:rPr>
          <w:rFonts w:ascii="Times New Roman" w:hAnsi="Times New Roman" w:cs="Times New Roman"/>
          <w:sz w:val="24"/>
          <w:szCs w:val="24"/>
        </w:rPr>
        <w:t xml:space="preserve"> отведениях и реципрокная депрессия сегмента ST с V</w:t>
      </w:r>
      <w:r w:rsidRPr="005A0284">
        <w:rPr>
          <w:rFonts w:ascii="Times New Roman" w:hAnsi="Times New Roman" w:cs="Times New Roman"/>
          <w:sz w:val="24"/>
          <w:szCs w:val="24"/>
          <w:vertAlign w:val="subscript"/>
        </w:rPr>
        <w:t>2</w:t>
      </w:r>
      <w:r w:rsidRPr="005A0284">
        <w:rPr>
          <w:rFonts w:ascii="Times New Roman" w:hAnsi="Times New Roman" w:cs="Times New Roman"/>
          <w:sz w:val="24"/>
          <w:szCs w:val="24"/>
        </w:rPr>
        <w:t> по V</w:t>
      </w:r>
      <w:r w:rsidRPr="005A0284">
        <w:rPr>
          <w:rFonts w:ascii="Times New Roman" w:hAnsi="Times New Roman" w:cs="Times New Roman"/>
          <w:sz w:val="24"/>
          <w:szCs w:val="24"/>
          <w:vertAlign w:val="subscript"/>
        </w:rPr>
        <w:t>5</w:t>
      </w:r>
      <w:r w:rsidRPr="005A0284">
        <w:rPr>
          <w:rFonts w:ascii="Times New Roman" w:hAnsi="Times New Roman" w:cs="Times New Roman"/>
          <w:sz w:val="24"/>
          <w:szCs w:val="24"/>
        </w:rPr>
        <w:t>.</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выберите верные действия при оказании неотложной медицинской помощи:</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морфин внутривенно дробно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атропина сульфат внутривенно;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В) </w:t>
      </w:r>
      <w:proofErr w:type="spellStart"/>
      <w:r w:rsidRPr="005A0284">
        <w:rPr>
          <w:rFonts w:ascii="Times New Roman" w:hAnsi="Times New Roman" w:cs="Times New Roman"/>
          <w:sz w:val="24"/>
          <w:szCs w:val="24"/>
        </w:rPr>
        <w:t>диазепам</w:t>
      </w:r>
      <w:proofErr w:type="spellEnd"/>
      <w:r w:rsidRPr="005A0284">
        <w:rPr>
          <w:rFonts w:ascii="Times New Roman" w:hAnsi="Times New Roman" w:cs="Times New Roman"/>
          <w:sz w:val="24"/>
          <w:szCs w:val="24"/>
        </w:rPr>
        <w:t xml:space="preserve"> внутривенно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Г) нитроглицерин внутривенно;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Д) </w:t>
      </w:r>
      <w:proofErr w:type="spellStart"/>
      <w:r w:rsidRPr="005A0284">
        <w:rPr>
          <w:rFonts w:ascii="Times New Roman" w:hAnsi="Times New Roman" w:cs="Times New Roman"/>
          <w:sz w:val="24"/>
          <w:szCs w:val="24"/>
        </w:rPr>
        <w:t>антиагреганты</w:t>
      </w:r>
      <w:proofErr w:type="spellEnd"/>
      <w:r w:rsidRPr="005A0284">
        <w:rPr>
          <w:rFonts w:ascii="Times New Roman" w:hAnsi="Times New Roman" w:cs="Times New Roman"/>
          <w:sz w:val="24"/>
          <w:szCs w:val="24"/>
        </w:rPr>
        <w:t xml:space="preserve"> (ацетилсалициловая кислота, </w:t>
      </w:r>
      <w:proofErr w:type="spellStart"/>
      <w:r w:rsidRPr="005A0284">
        <w:rPr>
          <w:rFonts w:ascii="Times New Roman" w:hAnsi="Times New Roman" w:cs="Times New Roman"/>
          <w:sz w:val="24"/>
          <w:szCs w:val="24"/>
        </w:rPr>
        <w:t>клопидогрел</w:t>
      </w:r>
      <w:proofErr w:type="spellEnd"/>
      <w:r w:rsidRPr="005A0284">
        <w:rPr>
          <w:rFonts w:ascii="Times New Roman" w:hAnsi="Times New Roman" w:cs="Times New Roman"/>
          <w:sz w:val="24"/>
          <w:szCs w:val="24"/>
        </w:rPr>
        <w:t>) разжевать;</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Е) антикоагулянты (гепарин) внутривенно;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Ж) </w:t>
      </w:r>
      <w:proofErr w:type="spellStart"/>
      <w:r w:rsidRPr="005A0284">
        <w:rPr>
          <w:rFonts w:ascii="Times New Roman" w:hAnsi="Times New Roman" w:cs="Times New Roman"/>
          <w:sz w:val="24"/>
          <w:szCs w:val="24"/>
        </w:rPr>
        <w:t>трамадол</w:t>
      </w:r>
      <w:proofErr w:type="spellEnd"/>
      <w:r w:rsidRPr="005A0284">
        <w:rPr>
          <w:rFonts w:ascii="Times New Roman" w:hAnsi="Times New Roman" w:cs="Times New Roman"/>
          <w:sz w:val="24"/>
          <w:szCs w:val="24"/>
        </w:rPr>
        <w:t xml:space="preserve"> внутривенно</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З) </w:t>
      </w:r>
      <w:proofErr w:type="spellStart"/>
      <w:r w:rsidRPr="005A0284">
        <w:rPr>
          <w:rFonts w:ascii="Times New Roman" w:hAnsi="Times New Roman" w:cs="Times New Roman"/>
          <w:sz w:val="24"/>
          <w:szCs w:val="24"/>
        </w:rPr>
        <w:t>тромболитическая</w:t>
      </w:r>
      <w:proofErr w:type="spellEnd"/>
      <w:r w:rsidRPr="005A0284">
        <w:rPr>
          <w:rFonts w:ascii="Times New Roman" w:hAnsi="Times New Roman" w:cs="Times New Roman"/>
          <w:sz w:val="24"/>
          <w:szCs w:val="24"/>
        </w:rPr>
        <w:t xml:space="preserve"> терапия (по показаниям)</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i/>
          <w:sz w:val="24"/>
          <w:szCs w:val="24"/>
        </w:rPr>
      </w:pPr>
      <w:r w:rsidRPr="005A0284">
        <w:rPr>
          <w:rFonts w:ascii="Times New Roman" w:hAnsi="Times New Roman" w:cs="Times New Roman"/>
          <w:sz w:val="24"/>
          <w:szCs w:val="24"/>
        </w:rPr>
        <w:t xml:space="preserve">1) </w:t>
      </w:r>
      <w:r w:rsidR="00CD6979" w:rsidRPr="005A0284">
        <w:rPr>
          <w:rFonts w:ascii="Times New Roman" w:hAnsi="Times New Roman" w:cs="Times New Roman"/>
          <w:sz w:val="24"/>
          <w:szCs w:val="24"/>
        </w:rPr>
        <w:t>а, д, е, з</w:t>
      </w:r>
      <w:r w:rsidR="00CD6979" w:rsidRPr="005A0284">
        <w:rPr>
          <w:rFonts w:ascii="Times New Roman" w:hAnsi="Times New Roman" w:cs="Times New Roman"/>
          <w:i/>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а, б, г, е</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г, д, е, ж</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в, г, д, е</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Ситуационная задача 10.</w:t>
      </w:r>
    </w:p>
    <w:p w:rsidR="00C542AD" w:rsidRPr="005A0284" w:rsidRDefault="00C542AD" w:rsidP="005C2A02">
      <w:pPr>
        <w:spacing w:after="0" w:line="240" w:lineRule="auto"/>
        <w:ind w:firstLine="709"/>
        <w:contextualSpacing/>
        <w:jc w:val="both"/>
        <w:rPr>
          <w:rFonts w:ascii="Times New Roman" w:eastAsia="Calibri" w:hAnsi="Times New Roman" w:cs="Times New Roman"/>
          <w:b/>
          <w:sz w:val="24"/>
          <w:szCs w:val="24"/>
        </w:rPr>
      </w:pPr>
      <w:r w:rsidRPr="005A0284">
        <w:rPr>
          <w:rFonts w:ascii="Times New Roman" w:eastAsia="Calibri" w:hAnsi="Times New Roman" w:cs="Times New Roman"/>
          <w:sz w:val="24"/>
          <w:szCs w:val="24"/>
        </w:rPr>
        <w:t xml:space="preserve">Спасатели вынесли из горящего дома мужчину. При осмотре: состояние тяжелое, заторможен, безучастен к окружающему, пульс 110 уд/мин, АД 90/60 мм </w:t>
      </w:r>
      <w:proofErr w:type="spellStart"/>
      <w:r w:rsidRPr="005A0284">
        <w:rPr>
          <w:rFonts w:ascii="Times New Roman" w:eastAsia="Calibri" w:hAnsi="Times New Roman" w:cs="Times New Roman"/>
          <w:sz w:val="24"/>
          <w:szCs w:val="24"/>
        </w:rPr>
        <w:t>рт</w:t>
      </w:r>
      <w:proofErr w:type="spellEnd"/>
      <w:r w:rsidRPr="005A0284">
        <w:rPr>
          <w:rFonts w:ascii="Times New Roman" w:eastAsia="Calibri" w:hAnsi="Times New Roman" w:cs="Times New Roman"/>
          <w:sz w:val="24"/>
          <w:szCs w:val="24"/>
        </w:rPr>
        <w:t xml:space="preserve"> </w:t>
      </w:r>
      <w:proofErr w:type="spellStart"/>
      <w:r w:rsidRPr="005A0284">
        <w:rPr>
          <w:rFonts w:ascii="Times New Roman" w:eastAsia="Calibri" w:hAnsi="Times New Roman" w:cs="Times New Roman"/>
          <w:sz w:val="24"/>
          <w:szCs w:val="24"/>
        </w:rPr>
        <w:t>ст</w:t>
      </w:r>
      <w:proofErr w:type="spellEnd"/>
      <w:r w:rsidRPr="005A0284">
        <w:rPr>
          <w:rFonts w:ascii="Times New Roman" w:eastAsia="Calibri" w:hAnsi="Times New Roman" w:cs="Times New Roman"/>
          <w:sz w:val="24"/>
          <w:szCs w:val="24"/>
        </w:rPr>
        <w:t>, дыхание поверхностное, шумное, инспираторная одышка, ЧД 26 в минуту. На коже головы и лица отмечаются гиперемия,  пузыри с прозрачным содержимым, вскрывшиеся пузыри. В области передней поверхности грудной клетки и брюшной стенки отмечается гиперемия,  пузыри с геморрагическим  содержимым и участки белой, с сероватым оттенком и обугленной кожи.</w:t>
      </w:r>
      <w:r w:rsidRPr="005A0284">
        <w:rPr>
          <w:rFonts w:ascii="Times New Roman" w:eastAsia="Calibri" w:hAnsi="Times New Roman" w:cs="Times New Roman"/>
          <w:b/>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выберите верные утверждения из предложенных:</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общая площадь ожогового поражения составляет 27 %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общая площадь ожогового поражения составляет 15 %;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В) на ожоги накладывается сухая асептическая салфетка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Г) на ожоги накладывается салфетка с </w:t>
      </w:r>
      <w:proofErr w:type="spellStart"/>
      <w:r w:rsidRPr="005A0284">
        <w:rPr>
          <w:rFonts w:ascii="Times New Roman" w:hAnsi="Times New Roman" w:cs="Times New Roman"/>
          <w:sz w:val="24"/>
          <w:szCs w:val="24"/>
        </w:rPr>
        <w:t>пантенолом</w:t>
      </w:r>
      <w:proofErr w:type="spellEnd"/>
      <w:r w:rsidRPr="005A0284">
        <w:rPr>
          <w:rFonts w:ascii="Times New Roman" w:hAnsi="Times New Roman" w:cs="Times New Roman"/>
          <w:sz w:val="24"/>
          <w:szCs w:val="24"/>
        </w:rPr>
        <w:t>;</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Д) ожоговый индекс Франка у данного пациента составляет 93 балла;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Е) ожоговый индекс Франка у данного пациента составляет 63 балла;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Ж) у пациента имеется ожог дыхательных путей;</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З) у пациента ожог дыхательных путей</w:t>
      </w:r>
      <w:r w:rsidRPr="005A0284">
        <w:rPr>
          <w:rFonts w:ascii="Times New Roman" w:hAnsi="Times New Roman" w:cs="Times New Roman"/>
          <w:b/>
          <w:sz w:val="24"/>
          <w:szCs w:val="24"/>
        </w:rPr>
        <w:t xml:space="preserve"> </w:t>
      </w:r>
      <w:r w:rsidRPr="005A0284">
        <w:rPr>
          <w:rFonts w:ascii="Times New Roman" w:hAnsi="Times New Roman" w:cs="Times New Roman"/>
          <w:sz w:val="24"/>
          <w:szCs w:val="24"/>
        </w:rPr>
        <w:t>отсутствует.</w:t>
      </w:r>
    </w:p>
    <w:p w:rsidR="00C542AD" w:rsidRPr="005A0284" w:rsidRDefault="00C542AD"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lastRenderedPageBreak/>
        <w:t xml:space="preserve">1) </w:t>
      </w:r>
      <w:r w:rsidR="00CD6979" w:rsidRPr="005A0284">
        <w:rPr>
          <w:rFonts w:ascii="Times New Roman" w:hAnsi="Times New Roman" w:cs="Times New Roman"/>
          <w:sz w:val="24"/>
          <w:szCs w:val="24"/>
        </w:rPr>
        <w:t xml:space="preserve">а, в, д, ж </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2) б, г, е, з</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3) а, г, д, ж</w:t>
      </w:r>
    </w:p>
    <w:p w:rsidR="00C542AD" w:rsidRPr="005A0284" w:rsidRDefault="00C542AD"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4) б, в, е, з</w:t>
      </w:r>
    </w:p>
    <w:p w:rsidR="00C542AD" w:rsidRPr="005A0284" w:rsidRDefault="00C542AD" w:rsidP="005C2A02">
      <w:pPr>
        <w:spacing w:after="0" w:line="240" w:lineRule="auto"/>
        <w:jc w:val="both"/>
        <w:rPr>
          <w:rFonts w:ascii="Times New Roman" w:hAnsi="Times New Roman" w:cs="Times New Roman"/>
          <w:sz w:val="24"/>
          <w:szCs w:val="24"/>
        </w:rPr>
      </w:pPr>
    </w:p>
    <w:p w:rsidR="006C6EEA" w:rsidRPr="005A0284" w:rsidRDefault="006C6EEA" w:rsidP="006C6EEA">
      <w:pPr>
        <w:tabs>
          <w:tab w:val="left" w:pos="1035"/>
        </w:tabs>
        <w:rPr>
          <w:rFonts w:ascii="Times New Roman" w:hAnsi="Times New Roman" w:cs="Times New Roman"/>
          <w:b/>
          <w:i/>
          <w:sz w:val="24"/>
          <w:szCs w:val="24"/>
        </w:rPr>
      </w:pPr>
      <w:r w:rsidRPr="005A0284">
        <w:rPr>
          <w:rFonts w:ascii="Times New Roman" w:hAnsi="Times New Roman" w:cs="Times New Roman"/>
          <w:b/>
          <w:i/>
          <w:sz w:val="24"/>
          <w:szCs w:val="24"/>
          <w:highlight w:val="lightGray"/>
        </w:rPr>
        <w:t>Раздел: Сестринская деятельность в трансфузиологии</w:t>
      </w:r>
    </w:p>
    <w:p w:rsidR="00C542AD" w:rsidRPr="005A0284" w:rsidRDefault="00C542AD" w:rsidP="005C2A02">
      <w:pPr>
        <w:spacing w:after="0" w:line="240" w:lineRule="auto"/>
        <w:jc w:val="both"/>
        <w:rPr>
          <w:rFonts w:ascii="Times New Roman" w:hAnsi="Times New Roman" w:cs="Times New Roman"/>
          <w:sz w:val="24"/>
          <w:szCs w:val="24"/>
        </w:rPr>
      </w:pPr>
    </w:p>
    <w:p w:rsidR="004F6F42" w:rsidRPr="005A0284" w:rsidRDefault="006C6EEA" w:rsidP="005C2A02">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Ситуационная з</w:t>
      </w:r>
      <w:r w:rsidR="004F6F42" w:rsidRPr="005A0284">
        <w:rPr>
          <w:rFonts w:ascii="Times New Roman" w:hAnsi="Times New Roman" w:cs="Times New Roman"/>
          <w:b/>
          <w:i/>
          <w:sz w:val="24"/>
          <w:szCs w:val="24"/>
        </w:rPr>
        <w:t>адача № 1</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Операция под наркозом в связи с острой </w:t>
      </w:r>
      <w:proofErr w:type="spellStart"/>
      <w:r w:rsidRPr="005A0284">
        <w:rPr>
          <w:rFonts w:ascii="Times New Roman" w:hAnsi="Times New Roman" w:cs="Times New Roman"/>
          <w:sz w:val="24"/>
          <w:szCs w:val="24"/>
        </w:rPr>
        <w:t>интраоперационной</w:t>
      </w:r>
      <w:proofErr w:type="spellEnd"/>
      <w:r w:rsidRPr="005A0284">
        <w:rPr>
          <w:rFonts w:ascii="Times New Roman" w:hAnsi="Times New Roman" w:cs="Times New Roman"/>
          <w:sz w:val="24"/>
          <w:szCs w:val="24"/>
        </w:rPr>
        <w:t xml:space="preserve"> массивной кровопотерей сопровождается переливанием донорской </w:t>
      </w:r>
      <w:proofErr w:type="spellStart"/>
      <w:r w:rsidRPr="005A0284">
        <w:rPr>
          <w:rFonts w:ascii="Times New Roman" w:hAnsi="Times New Roman" w:cs="Times New Roman"/>
          <w:sz w:val="24"/>
          <w:szCs w:val="24"/>
        </w:rPr>
        <w:t>эритроцитной</w:t>
      </w:r>
      <w:proofErr w:type="spellEnd"/>
      <w:r w:rsidRPr="005A0284">
        <w:rPr>
          <w:rFonts w:ascii="Times New Roman" w:hAnsi="Times New Roman" w:cs="Times New Roman"/>
          <w:sz w:val="24"/>
          <w:szCs w:val="24"/>
        </w:rPr>
        <w:t xml:space="preserve"> массы. Через короткое время от начала трансфузии появился цианоз кожных покровов и слизистых, повышенная кровоточивость операционной раны, падение артериального давления до 70 мм </w:t>
      </w:r>
      <w:proofErr w:type="spellStart"/>
      <w:r w:rsidRPr="005A0284">
        <w:rPr>
          <w:rFonts w:ascii="Times New Roman" w:hAnsi="Times New Roman" w:cs="Times New Roman"/>
          <w:sz w:val="24"/>
          <w:szCs w:val="24"/>
        </w:rPr>
        <w:t>рт.ст</w:t>
      </w:r>
      <w:proofErr w:type="spellEnd"/>
      <w:r w:rsidRPr="005A0284">
        <w:rPr>
          <w:rFonts w:ascii="Times New Roman" w:hAnsi="Times New Roman" w:cs="Times New Roman"/>
          <w:sz w:val="24"/>
          <w:szCs w:val="24"/>
        </w:rPr>
        <w:t xml:space="preserve">., темно-вишневая окраска выделявшейся по катетеру мочи. </w:t>
      </w:r>
    </w:p>
    <w:p w:rsidR="004F6F42" w:rsidRPr="005A0284" w:rsidRDefault="004F6F42" w:rsidP="005C2A02">
      <w:pPr>
        <w:spacing w:after="0" w:line="240" w:lineRule="auto"/>
        <w:jc w:val="both"/>
        <w:rPr>
          <w:rStyle w:val="ft5"/>
          <w:rFonts w:ascii="Times New Roman" w:hAnsi="Times New Roman" w:cs="Times New Roman"/>
          <w:sz w:val="24"/>
          <w:szCs w:val="24"/>
        </w:rPr>
      </w:pPr>
      <w:r w:rsidRPr="005A0284">
        <w:rPr>
          <w:rFonts w:ascii="Times New Roman" w:hAnsi="Times New Roman" w:cs="Times New Roman"/>
          <w:sz w:val="24"/>
          <w:szCs w:val="24"/>
        </w:rPr>
        <w:tab/>
      </w:r>
      <w:r w:rsidR="004B3EA0" w:rsidRPr="005A0284">
        <w:rPr>
          <w:rFonts w:ascii="Times New Roman" w:hAnsi="Times New Roman" w:cs="Times New Roman"/>
          <w:b/>
          <w:sz w:val="24"/>
          <w:szCs w:val="24"/>
        </w:rPr>
        <w:t>Задание:</w:t>
      </w:r>
      <w:r w:rsidR="004B3EA0" w:rsidRPr="005A0284">
        <w:rPr>
          <w:rFonts w:ascii="Times New Roman" w:hAnsi="Times New Roman" w:cs="Times New Roman"/>
          <w:sz w:val="24"/>
          <w:szCs w:val="24"/>
        </w:rPr>
        <w:t xml:space="preserve"> </w:t>
      </w:r>
      <w:r w:rsidRPr="005A0284">
        <w:rPr>
          <w:rFonts w:ascii="Times New Roman" w:hAnsi="Times New Roman" w:cs="Times New Roman"/>
          <w:sz w:val="24"/>
          <w:szCs w:val="24"/>
        </w:rPr>
        <w:t>В чем причина изменения состояния больного? Что необходимо предпринять?</w:t>
      </w:r>
    </w:p>
    <w:p w:rsidR="004B3EA0" w:rsidRPr="005A0284" w:rsidRDefault="004B3EA0" w:rsidP="004B3EA0">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4F6F42" w:rsidRPr="005A0284" w:rsidRDefault="004F6F42" w:rsidP="005C2A02">
      <w:pPr>
        <w:pStyle w:val="p18"/>
        <w:spacing w:before="0" w:beforeAutospacing="0" w:after="0" w:afterAutospacing="0"/>
        <w:jc w:val="both"/>
        <w:rPr>
          <w:rFonts w:eastAsiaTheme="minorHAnsi"/>
          <w:lang w:eastAsia="en-US"/>
        </w:rPr>
      </w:pPr>
      <w:r w:rsidRPr="005A0284">
        <w:rPr>
          <w:rStyle w:val="ft5"/>
        </w:rPr>
        <w:t xml:space="preserve">А. </w:t>
      </w:r>
      <w:r w:rsidRPr="005A0284">
        <w:rPr>
          <w:rFonts w:eastAsiaTheme="minorHAnsi"/>
          <w:lang w:eastAsia="en-US"/>
        </w:rPr>
        <w:t xml:space="preserve">У больного развилась острая сердечно-сосудистая недостаточность. Отек легких.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Необходимо: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прекратить переливание </w:t>
      </w:r>
      <w:proofErr w:type="spellStart"/>
      <w:r w:rsidRPr="005A0284">
        <w:rPr>
          <w:rFonts w:eastAsiaTheme="minorHAnsi"/>
          <w:lang w:eastAsia="en-US"/>
        </w:rPr>
        <w:t>эритромассы</w:t>
      </w:r>
      <w:proofErr w:type="spellEnd"/>
      <w:r w:rsidRPr="005A0284">
        <w:rPr>
          <w:rFonts w:eastAsiaTheme="minorHAnsi"/>
          <w:lang w:eastAsia="en-US"/>
        </w:rPr>
        <w:t xml:space="preserve">,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начать введение солевых растворов и коллоидов,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ввести </w:t>
      </w:r>
      <w:proofErr w:type="spellStart"/>
      <w:r w:rsidRPr="005A0284">
        <w:rPr>
          <w:rFonts w:eastAsiaTheme="minorHAnsi"/>
          <w:lang w:eastAsia="en-US"/>
        </w:rPr>
        <w:t>осмодиуретики</w:t>
      </w:r>
      <w:proofErr w:type="spellEnd"/>
      <w:r w:rsidRPr="005A0284">
        <w:rPr>
          <w:rFonts w:eastAsiaTheme="minorHAnsi"/>
          <w:lang w:eastAsia="en-US"/>
        </w:rPr>
        <w:t xml:space="preserve"> (20% раствор </w:t>
      </w:r>
      <w:proofErr w:type="spellStart"/>
      <w:r w:rsidRPr="005A0284">
        <w:rPr>
          <w:rFonts w:eastAsiaTheme="minorHAnsi"/>
          <w:lang w:eastAsia="en-US"/>
        </w:rPr>
        <w:t>маннитола</w:t>
      </w:r>
      <w:proofErr w:type="spellEnd"/>
      <w:r w:rsidRPr="005A0284">
        <w:rPr>
          <w:rFonts w:eastAsiaTheme="minorHAnsi"/>
          <w:lang w:eastAsia="en-US"/>
        </w:rPr>
        <w:t xml:space="preserve"> или фуросемид),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преднизолон внутривенно 3-5 мг на кг массы тела,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w:t>
      </w:r>
      <w:proofErr w:type="spellStart"/>
      <w:r w:rsidRPr="005A0284">
        <w:rPr>
          <w:rFonts w:eastAsiaTheme="minorHAnsi"/>
          <w:lang w:eastAsia="en-US"/>
        </w:rPr>
        <w:t>допамин</w:t>
      </w:r>
      <w:proofErr w:type="spellEnd"/>
      <w:r w:rsidRPr="005A0284">
        <w:rPr>
          <w:rFonts w:eastAsiaTheme="minorHAnsi"/>
          <w:lang w:eastAsia="en-US"/>
        </w:rPr>
        <w:t xml:space="preserve"> 5 мкг /кг/мин. </w:t>
      </w:r>
    </w:p>
    <w:p w:rsidR="004F6F42" w:rsidRPr="005A0284" w:rsidRDefault="004F6F42" w:rsidP="005C2A02">
      <w:pPr>
        <w:pStyle w:val="p18"/>
        <w:spacing w:before="0" w:beforeAutospacing="0" w:after="0" w:afterAutospacing="0"/>
        <w:jc w:val="both"/>
        <w:rPr>
          <w:rStyle w:val="ft5"/>
        </w:rPr>
      </w:pPr>
      <w:r w:rsidRPr="005A0284">
        <w:rPr>
          <w:rFonts w:eastAsiaTheme="minorHAnsi"/>
          <w:lang w:eastAsia="en-US"/>
        </w:rPr>
        <w:t xml:space="preserve">- провести экстренный </w:t>
      </w:r>
      <w:proofErr w:type="spellStart"/>
      <w:r w:rsidRPr="005A0284">
        <w:rPr>
          <w:rFonts w:eastAsiaTheme="minorHAnsi"/>
          <w:lang w:eastAsia="en-US"/>
        </w:rPr>
        <w:t>плазмоферез</w:t>
      </w:r>
      <w:proofErr w:type="spellEnd"/>
      <w:r w:rsidRPr="005A0284">
        <w:rPr>
          <w:rFonts w:eastAsiaTheme="minorHAnsi"/>
          <w:lang w:eastAsia="en-US"/>
        </w:rPr>
        <w:t xml:space="preserve"> с возмещением удаляемой плазмы донорской плазмой свежезамороженной. </w:t>
      </w:r>
    </w:p>
    <w:p w:rsidR="004F6F42" w:rsidRPr="005A0284" w:rsidRDefault="004F6F42" w:rsidP="005C2A02">
      <w:pPr>
        <w:pStyle w:val="p18"/>
        <w:spacing w:before="0" w:beforeAutospacing="0" w:after="0" w:afterAutospacing="0"/>
        <w:jc w:val="both"/>
        <w:rPr>
          <w:rStyle w:val="ft5"/>
        </w:rPr>
      </w:pPr>
    </w:p>
    <w:p w:rsidR="004F6F42" w:rsidRPr="005A0284" w:rsidRDefault="004F6F42" w:rsidP="005C2A02">
      <w:pPr>
        <w:pStyle w:val="p18"/>
        <w:spacing w:before="0" w:beforeAutospacing="0" w:after="0" w:afterAutospacing="0"/>
        <w:jc w:val="both"/>
        <w:rPr>
          <w:rFonts w:eastAsiaTheme="minorHAnsi"/>
          <w:lang w:eastAsia="en-US"/>
        </w:rPr>
      </w:pPr>
      <w:r w:rsidRPr="005A0284">
        <w:rPr>
          <w:rStyle w:val="ft5"/>
        </w:rPr>
        <w:t xml:space="preserve">Б. </w:t>
      </w:r>
      <w:r w:rsidRPr="005A0284">
        <w:rPr>
          <w:rFonts w:eastAsiaTheme="minorHAnsi"/>
          <w:lang w:eastAsia="en-US"/>
        </w:rPr>
        <w:t>У больного развился острый посттрансфузионный гемолиз.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Необходимо: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прекратить переливание </w:t>
      </w:r>
      <w:proofErr w:type="spellStart"/>
      <w:r w:rsidRPr="005A0284">
        <w:rPr>
          <w:rFonts w:eastAsiaTheme="minorHAnsi"/>
          <w:lang w:eastAsia="en-US"/>
        </w:rPr>
        <w:t>эритромассы</w:t>
      </w:r>
      <w:proofErr w:type="spellEnd"/>
      <w:r w:rsidRPr="005A0284">
        <w:rPr>
          <w:rFonts w:eastAsiaTheme="minorHAnsi"/>
          <w:lang w:eastAsia="en-US"/>
        </w:rPr>
        <w:t xml:space="preserve">,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начать введение солевых растворов и коллоидов,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плазму свежезамороженную.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ввести </w:t>
      </w:r>
      <w:proofErr w:type="spellStart"/>
      <w:r w:rsidRPr="005A0284">
        <w:rPr>
          <w:rFonts w:eastAsiaTheme="minorHAnsi"/>
          <w:lang w:eastAsia="en-US"/>
        </w:rPr>
        <w:t>осмодиуретики</w:t>
      </w:r>
      <w:proofErr w:type="spellEnd"/>
      <w:r w:rsidRPr="005A0284">
        <w:rPr>
          <w:rFonts w:eastAsiaTheme="minorHAnsi"/>
          <w:lang w:eastAsia="en-US"/>
        </w:rPr>
        <w:t xml:space="preserve"> (20% раствор </w:t>
      </w:r>
      <w:proofErr w:type="spellStart"/>
      <w:r w:rsidRPr="005A0284">
        <w:rPr>
          <w:rFonts w:eastAsiaTheme="minorHAnsi"/>
          <w:lang w:eastAsia="en-US"/>
        </w:rPr>
        <w:t>маннитола</w:t>
      </w:r>
      <w:proofErr w:type="spellEnd"/>
      <w:r w:rsidRPr="005A0284">
        <w:rPr>
          <w:rFonts w:eastAsiaTheme="minorHAnsi"/>
          <w:lang w:eastAsia="en-US"/>
        </w:rPr>
        <w:t xml:space="preserve"> или фуросемид),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гепарин 1000 ед. в час,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преднизолон внутривенно 3-5 мг на кг массы тела,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w:t>
      </w:r>
      <w:proofErr w:type="spellStart"/>
      <w:r w:rsidRPr="005A0284">
        <w:rPr>
          <w:rFonts w:eastAsiaTheme="minorHAnsi"/>
          <w:lang w:eastAsia="en-US"/>
        </w:rPr>
        <w:t>допамин</w:t>
      </w:r>
      <w:proofErr w:type="spellEnd"/>
      <w:r w:rsidRPr="005A0284">
        <w:rPr>
          <w:rFonts w:eastAsiaTheme="minorHAnsi"/>
          <w:lang w:eastAsia="en-US"/>
        </w:rPr>
        <w:t xml:space="preserve"> 5 мкг /кг/мин. </w:t>
      </w:r>
    </w:p>
    <w:p w:rsidR="004F6F42" w:rsidRPr="005A0284" w:rsidRDefault="004F6F42" w:rsidP="005C2A02">
      <w:pPr>
        <w:pStyle w:val="p18"/>
        <w:spacing w:before="0" w:beforeAutospacing="0" w:after="0" w:afterAutospacing="0"/>
        <w:jc w:val="both"/>
        <w:rPr>
          <w:rStyle w:val="ft5"/>
        </w:rPr>
      </w:pPr>
      <w:r w:rsidRPr="005A0284">
        <w:rPr>
          <w:rFonts w:eastAsiaTheme="minorHAnsi"/>
          <w:lang w:eastAsia="en-US"/>
        </w:rPr>
        <w:t xml:space="preserve">- провести экстренный </w:t>
      </w:r>
      <w:proofErr w:type="spellStart"/>
      <w:r w:rsidRPr="005A0284">
        <w:rPr>
          <w:rFonts w:eastAsiaTheme="minorHAnsi"/>
          <w:lang w:eastAsia="en-US"/>
        </w:rPr>
        <w:t>плазмоферез</w:t>
      </w:r>
      <w:proofErr w:type="spellEnd"/>
      <w:r w:rsidRPr="005A0284">
        <w:rPr>
          <w:rFonts w:eastAsiaTheme="minorHAnsi"/>
          <w:lang w:eastAsia="en-US"/>
        </w:rPr>
        <w:t xml:space="preserve"> с возмещением удаляемой плазмы донорской плазмой свежезамороженной. </w:t>
      </w:r>
    </w:p>
    <w:p w:rsidR="004F6F42" w:rsidRPr="005A0284" w:rsidRDefault="004F6F42" w:rsidP="005C2A02">
      <w:pPr>
        <w:pStyle w:val="p18"/>
        <w:spacing w:before="0" w:beforeAutospacing="0" w:after="0" w:afterAutospacing="0"/>
        <w:jc w:val="both"/>
        <w:rPr>
          <w:rStyle w:val="ft5"/>
        </w:rPr>
      </w:pPr>
    </w:p>
    <w:p w:rsidR="004F6F42" w:rsidRPr="005A0284" w:rsidRDefault="004F6F42" w:rsidP="005C2A02">
      <w:pPr>
        <w:pStyle w:val="p18"/>
        <w:spacing w:before="0" w:beforeAutospacing="0" w:after="0" w:afterAutospacing="0"/>
        <w:jc w:val="both"/>
        <w:rPr>
          <w:rFonts w:eastAsiaTheme="minorHAnsi"/>
          <w:lang w:eastAsia="en-US"/>
        </w:rPr>
      </w:pPr>
      <w:r w:rsidRPr="005A0284">
        <w:rPr>
          <w:rStyle w:val="ft5"/>
        </w:rPr>
        <w:t>В.</w:t>
      </w:r>
      <w:r w:rsidRPr="005A0284">
        <w:rPr>
          <w:rFonts w:eastAsiaTheme="minorHAnsi"/>
          <w:lang w:eastAsia="en-US"/>
        </w:rPr>
        <w:t xml:space="preserve"> У больного развилась реакция «трансплантат против хозяина».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Необходимо: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начать введение солевых растворов и коллоидов,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плазму свежезамороженную.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ввести </w:t>
      </w:r>
      <w:proofErr w:type="spellStart"/>
      <w:r w:rsidRPr="005A0284">
        <w:rPr>
          <w:rFonts w:eastAsiaTheme="minorHAnsi"/>
          <w:lang w:eastAsia="en-US"/>
        </w:rPr>
        <w:t>осмодиуретики</w:t>
      </w:r>
      <w:proofErr w:type="spellEnd"/>
      <w:r w:rsidRPr="005A0284">
        <w:rPr>
          <w:rFonts w:eastAsiaTheme="minorHAnsi"/>
          <w:lang w:eastAsia="en-US"/>
        </w:rPr>
        <w:t xml:space="preserve"> (20% раствор </w:t>
      </w:r>
      <w:proofErr w:type="spellStart"/>
      <w:r w:rsidRPr="005A0284">
        <w:rPr>
          <w:rFonts w:eastAsiaTheme="minorHAnsi"/>
          <w:lang w:eastAsia="en-US"/>
        </w:rPr>
        <w:t>маннитола</w:t>
      </w:r>
      <w:proofErr w:type="spellEnd"/>
      <w:r w:rsidRPr="005A0284">
        <w:rPr>
          <w:rFonts w:eastAsiaTheme="minorHAnsi"/>
          <w:lang w:eastAsia="en-US"/>
        </w:rPr>
        <w:t xml:space="preserve"> или фуросемид),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гепарин 1000 ед. в час,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преднизолон внутривенно 3-5 мг на кг массы тела,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 xml:space="preserve">- </w:t>
      </w:r>
      <w:proofErr w:type="spellStart"/>
      <w:r w:rsidRPr="005A0284">
        <w:rPr>
          <w:rFonts w:eastAsiaTheme="minorHAnsi"/>
          <w:lang w:eastAsia="en-US"/>
        </w:rPr>
        <w:t>допамин</w:t>
      </w:r>
      <w:proofErr w:type="spellEnd"/>
      <w:r w:rsidRPr="005A0284">
        <w:rPr>
          <w:rFonts w:eastAsiaTheme="minorHAnsi"/>
          <w:lang w:eastAsia="en-US"/>
        </w:rPr>
        <w:t xml:space="preserve"> 5 мкг /кг/мин. </w:t>
      </w:r>
    </w:p>
    <w:p w:rsidR="006C6EEA" w:rsidRPr="005A0284" w:rsidRDefault="006C6EEA" w:rsidP="005C2A02">
      <w:pPr>
        <w:pStyle w:val="p18"/>
        <w:spacing w:before="0" w:beforeAutospacing="0" w:after="0" w:afterAutospacing="0"/>
        <w:jc w:val="both"/>
        <w:rPr>
          <w:rFonts w:eastAsiaTheme="minorHAnsi"/>
          <w:b/>
          <w:i/>
          <w:lang w:eastAsia="en-US"/>
        </w:rPr>
      </w:pPr>
    </w:p>
    <w:p w:rsidR="004F6F42" w:rsidRPr="005A0284" w:rsidRDefault="006C6EEA" w:rsidP="005C2A02">
      <w:pPr>
        <w:pStyle w:val="p18"/>
        <w:spacing w:before="0" w:beforeAutospacing="0" w:after="0" w:afterAutospacing="0"/>
        <w:jc w:val="both"/>
        <w:rPr>
          <w:rFonts w:eastAsiaTheme="minorHAnsi"/>
          <w:lang w:eastAsia="en-US"/>
        </w:rPr>
      </w:pPr>
      <w:r w:rsidRPr="005A0284">
        <w:rPr>
          <w:rFonts w:eastAsiaTheme="minorHAnsi"/>
          <w:b/>
          <w:i/>
          <w:lang w:eastAsia="en-US"/>
        </w:rPr>
        <w:t>Ситуационная з</w:t>
      </w:r>
      <w:r w:rsidR="004F6F42" w:rsidRPr="005A0284">
        <w:rPr>
          <w:rFonts w:eastAsiaTheme="minorHAnsi"/>
          <w:b/>
          <w:i/>
          <w:lang w:eastAsia="en-US"/>
        </w:rPr>
        <w:t>адача № 2</w:t>
      </w:r>
      <w:r w:rsidR="004F6F42" w:rsidRPr="005A0284">
        <w:rPr>
          <w:rFonts w:eastAsiaTheme="minorHAnsi"/>
          <w:lang w:eastAsia="en-US"/>
        </w:rPr>
        <w:t>.</w:t>
      </w:r>
    </w:p>
    <w:p w:rsidR="004B3EA0"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ab/>
        <w:t xml:space="preserve">У активного донора, сдающего кровь не менее трех раз в год при очередной </w:t>
      </w:r>
      <w:proofErr w:type="spellStart"/>
      <w:r w:rsidRPr="005A0284">
        <w:rPr>
          <w:rFonts w:eastAsiaTheme="minorHAnsi"/>
          <w:lang w:eastAsia="en-US"/>
        </w:rPr>
        <w:t>кроводаче</w:t>
      </w:r>
      <w:proofErr w:type="spellEnd"/>
      <w:r w:rsidRPr="005A0284">
        <w:rPr>
          <w:rFonts w:eastAsiaTheme="minorHAnsi"/>
          <w:lang w:eastAsia="en-US"/>
        </w:rPr>
        <w:t xml:space="preserve"> обнаружено в крови повышение активности </w:t>
      </w:r>
      <w:proofErr w:type="spellStart"/>
      <w:r w:rsidRPr="005A0284">
        <w:rPr>
          <w:rFonts w:eastAsiaTheme="minorHAnsi"/>
          <w:lang w:eastAsia="en-US"/>
        </w:rPr>
        <w:t>аланинаминтрансферазы</w:t>
      </w:r>
      <w:proofErr w:type="spellEnd"/>
      <w:r w:rsidRPr="005A0284">
        <w:rPr>
          <w:rFonts w:eastAsiaTheme="minorHAnsi"/>
          <w:lang w:eastAsia="en-US"/>
        </w:rPr>
        <w:t xml:space="preserve"> более чем в 2 раза. </w:t>
      </w:r>
    </w:p>
    <w:p w:rsidR="004F6F42" w:rsidRPr="005A0284" w:rsidRDefault="004B3EA0" w:rsidP="005C2A02">
      <w:pPr>
        <w:pStyle w:val="p18"/>
        <w:spacing w:before="0" w:beforeAutospacing="0" w:after="0" w:afterAutospacing="0"/>
        <w:jc w:val="both"/>
        <w:rPr>
          <w:rFonts w:eastAsiaTheme="minorHAnsi"/>
          <w:lang w:eastAsia="en-US"/>
        </w:rPr>
      </w:pPr>
      <w:r w:rsidRPr="005A0284">
        <w:rPr>
          <w:rFonts w:eastAsiaTheme="minorHAnsi"/>
          <w:b/>
          <w:lang w:eastAsia="en-US"/>
        </w:rPr>
        <w:t>Задание:</w:t>
      </w:r>
      <w:r w:rsidRPr="005A0284">
        <w:rPr>
          <w:rFonts w:eastAsiaTheme="minorHAnsi"/>
          <w:lang w:eastAsia="en-US"/>
        </w:rPr>
        <w:t xml:space="preserve"> </w:t>
      </w:r>
      <w:r w:rsidR="004F6F42" w:rsidRPr="005A0284">
        <w:rPr>
          <w:rFonts w:eastAsiaTheme="minorHAnsi"/>
          <w:lang w:eastAsia="en-US"/>
        </w:rPr>
        <w:t xml:space="preserve">Что </w:t>
      </w:r>
      <w:r w:rsidRPr="005A0284">
        <w:rPr>
          <w:rFonts w:eastAsiaTheme="minorHAnsi"/>
          <w:lang w:eastAsia="en-US"/>
        </w:rPr>
        <w:t xml:space="preserve">необходимо </w:t>
      </w:r>
      <w:r w:rsidR="004F6F42" w:rsidRPr="005A0284">
        <w:rPr>
          <w:rFonts w:eastAsiaTheme="minorHAnsi"/>
          <w:lang w:eastAsia="en-US"/>
        </w:rPr>
        <w:t>предпринять?</w:t>
      </w:r>
    </w:p>
    <w:p w:rsidR="004B3EA0" w:rsidRPr="005A0284" w:rsidRDefault="004B3EA0" w:rsidP="004B3EA0">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lastRenderedPageBreak/>
        <w:t xml:space="preserve">А. Необходимо отстранить донора от сдачи крови на 6 месяцев с контрольным исследованием. </w:t>
      </w:r>
    </w:p>
    <w:p w:rsidR="004F6F42" w:rsidRPr="005A0284" w:rsidRDefault="004F6F42" w:rsidP="005C2A02">
      <w:pPr>
        <w:pStyle w:val="p18"/>
        <w:spacing w:before="0" w:beforeAutospacing="0" w:after="0" w:afterAutospacing="0"/>
        <w:jc w:val="both"/>
        <w:rPr>
          <w:rFonts w:eastAsiaTheme="minorHAnsi"/>
          <w:lang w:eastAsia="en-US"/>
        </w:rPr>
      </w:pPr>
      <w:r w:rsidRPr="005A0284">
        <w:rPr>
          <w:rFonts w:eastAsiaTheme="minorHAnsi"/>
          <w:lang w:eastAsia="en-US"/>
        </w:rPr>
        <w:t>Б.</w:t>
      </w:r>
      <w:r w:rsidRPr="005A0284">
        <w:t xml:space="preserve"> </w:t>
      </w:r>
      <w:r w:rsidRPr="005A0284">
        <w:rPr>
          <w:rFonts w:eastAsiaTheme="minorHAnsi"/>
          <w:lang w:eastAsia="en-US"/>
        </w:rPr>
        <w:t>Необходимо отстранить донора от сдачи крови на 3 месяца с контрольным</w:t>
      </w:r>
      <w:r w:rsidRPr="005A0284">
        <w:rPr>
          <w:rFonts w:eastAsiaTheme="minorHAnsi"/>
          <w:lang w:eastAsia="en-US"/>
        </w:rPr>
        <w:br/>
        <w:t>исследованием. При повторном увеличении активности АЛТ в 3 и более раза</w:t>
      </w:r>
      <w:r w:rsidRPr="005A0284">
        <w:rPr>
          <w:rFonts w:eastAsiaTheme="minorHAnsi"/>
          <w:lang w:eastAsia="en-US"/>
        </w:rPr>
        <w:br/>
        <w:t>отстранить от донорства.</w:t>
      </w:r>
    </w:p>
    <w:p w:rsidR="004F6F42" w:rsidRPr="005A0284" w:rsidRDefault="004F6F42" w:rsidP="005C2A02">
      <w:pPr>
        <w:pStyle w:val="p18"/>
        <w:spacing w:before="0" w:beforeAutospacing="0" w:after="0" w:afterAutospacing="0"/>
        <w:jc w:val="both"/>
        <w:rPr>
          <w:rStyle w:val="ft5"/>
          <w:rFonts w:eastAsiaTheme="minorHAnsi"/>
          <w:lang w:eastAsia="en-US"/>
        </w:rPr>
      </w:pPr>
      <w:r w:rsidRPr="005A0284">
        <w:rPr>
          <w:rFonts w:eastAsiaTheme="minorHAnsi"/>
          <w:lang w:eastAsia="en-US"/>
        </w:rPr>
        <w:t>В.</w:t>
      </w:r>
      <w:r w:rsidRPr="005A0284">
        <w:t xml:space="preserve"> </w:t>
      </w:r>
      <w:r w:rsidRPr="005A0284">
        <w:rPr>
          <w:rFonts w:eastAsiaTheme="minorHAnsi"/>
          <w:lang w:eastAsia="en-US"/>
        </w:rPr>
        <w:t>Необходимо отстранить донора от сдачи крови на 3 месяца с контрольным исследованием. При повторном увеличении активности АЛТ в 2 и более раза отстранить от донорства и отправить на обследование</w:t>
      </w:r>
      <w:r w:rsidR="00CD6979" w:rsidRPr="005A0284">
        <w:rPr>
          <w:rFonts w:eastAsiaTheme="minorHAnsi"/>
          <w:lang w:eastAsia="en-US"/>
        </w:rPr>
        <w:t xml:space="preserve">. </w:t>
      </w:r>
    </w:p>
    <w:p w:rsidR="004F6F42" w:rsidRPr="005A0284" w:rsidRDefault="004F6F42" w:rsidP="005C2A02">
      <w:pPr>
        <w:spacing w:after="0" w:line="240" w:lineRule="auto"/>
        <w:rPr>
          <w:rFonts w:ascii="Times New Roman" w:hAnsi="Times New Roman" w:cs="Times New Roman"/>
          <w:sz w:val="24"/>
          <w:szCs w:val="24"/>
        </w:rPr>
      </w:pPr>
    </w:p>
    <w:p w:rsidR="004F6F42" w:rsidRPr="005A0284" w:rsidRDefault="006C6EEA" w:rsidP="005C2A02">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 xml:space="preserve">Ситуационная задача </w:t>
      </w:r>
      <w:r w:rsidR="004F6F42" w:rsidRPr="005A0284">
        <w:rPr>
          <w:rFonts w:ascii="Times New Roman" w:hAnsi="Times New Roman" w:cs="Times New Roman"/>
          <w:b/>
          <w:i/>
          <w:sz w:val="24"/>
          <w:szCs w:val="24"/>
        </w:rPr>
        <w:t xml:space="preserve"> № 3</w:t>
      </w:r>
    </w:p>
    <w:p w:rsidR="00F66B7F"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В хирургическое отделение поступил больной с язвенной болезнью двенадцатиперстной кишки, осложненной кровотечением. Дефицит объема циркулирующей крови составляет 35%. В целях восполнения кровопотери показано экстренное переливание крови. </w:t>
      </w:r>
    </w:p>
    <w:p w:rsidR="004F6F42" w:rsidRPr="005A0284" w:rsidRDefault="00F66B7F"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b/>
          <w:sz w:val="24"/>
          <w:szCs w:val="24"/>
        </w:rPr>
        <w:t>Задание:</w:t>
      </w:r>
      <w:r w:rsidRPr="005A0284">
        <w:rPr>
          <w:rFonts w:ascii="Times New Roman" w:hAnsi="Times New Roman" w:cs="Times New Roman"/>
          <w:sz w:val="24"/>
          <w:szCs w:val="24"/>
        </w:rPr>
        <w:t xml:space="preserve"> </w:t>
      </w:r>
      <w:r w:rsidR="004F6F42" w:rsidRPr="005A0284">
        <w:rPr>
          <w:rFonts w:ascii="Times New Roman" w:hAnsi="Times New Roman" w:cs="Times New Roman"/>
          <w:sz w:val="24"/>
          <w:szCs w:val="24"/>
        </w:rPr>
        <w:t>Какой необходимый минимум лабораторных исследований (проб) следует произвести, без которых гемотрансфузия недопустима?</w:t>
      </w:r>
    </w:p>
    <w:p w:rsidR="00F66B7F" w:rsidRPr="005A0284" w:rsidRDefault="00F66B7F" w:rsidP="005C2A02">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eastAsia="Times New Roman" w:hAnsi="Times New Roman" w:cs="Times New Roman"/>
          <w:sz w:val="24"/>
          <w:szCs w:val="24"/>
        </w:rPr>
        <w:t>А.</w:t>
      </w:r>
      <w:r w:rsidRPr="005A0284">
        <w:rPr>
          <w:rFonts w:ascii="Times New Roman" w:hAnsi="Times New Roman" w:cs="Times New Roman"/>
          <w:sz w:val="24"/>
          <w:szCs w:val="24"/>
        </w:rPr>
        <w:t xml:space="preserve"> </w:t>
      </w:r>
      <w:r w:rsidR="00CD6979" w:rsidRPr="005A0284">
        <w:rPr>
          <w:rFonts w:ascii="Times New Roman" w:hAnsi="Times New Roman" w:cs="Times New Roman"/>
          <w:sz w:val="24"/>
          <w:szCs w:val="24"/>
        </w:rPr>
        <w:t>Необходимо:</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общий анализ крови,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гемоглобин,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гематокрит,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группа крови,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Rh</w:t>
      </w:r>
      <w:proofErr w:type="spellEnd"/>
      <w:r w:rsidRPr="005A0284">
        <w:rPr>
          <w:rFonts w:ascii="Times New Roman" w:hAnsi="Times New Roman" w:cs="Times New Roman"/>
          <w:sz w:val="24"/>
          <w:szCs w:val="24"/>
        </w:rPr>
        <w:t xml:space="preserve">-фактор с типированием,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определение на групповую, резусную совместимость,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определить индивидуальную совместимость, </w:t>
      </w:r>
    </w:p>
    <w:p w:rsidR="004F6F42" w:rsidRPr="005A0284" w:rsidRDefault="004F6F42" w:rsidP="005C2A02">
      <w:pPr>
        <w:spacing w:after="0" w:line="240" w:lineRule="auto"/>
        <w:jc w:val="both"/>
        <w:rPr>
          <w:rFonts w:ascii="Times New Roman" w:eastAsia="Times New Roman" w:hAnsi="Times New Roman" w:cs="Times New Roman"/>
          <w:sz w:val="24"/>
          <w:szCs w:val="24"/>
        </w:rPr>
      </w:pPr>
      <w:r w:rsidRPr="005A0284">
        <w:rPr>
          <w:rFonts w:ascii="Times New Roman" w:hAnsi="Times New Roman" w:cs="Times New Roman"/>
          <w:sz w:val="24"/>
          <w:szCs w:val="24"/>
        </w:rPr>
        <w:t>- провести биологическую пробу.</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eastAsia="Times New Roman" w:hAnsi="Times New Roman" w:cs="Times New Roman"/>
          <w:sz w:val="24"/>
          <w:szCs w:val="24"/>
        </w:rPr>
        <w:t>Б.</w:t>
      </w:r>
      <w:r w:rsidRPr="005A0284">
        <w:rPr>
          <w:rFonts w:ascii="Times New Roman" w:hAnsi="Times New Roman" w:cs="Times New Roman"/>
          <w:sz w:val="24"/>
          <w:szCs w:val="24"/>
        </w:rPr>
        <w:t xml:space="preserve"> </w:t>
      </w:r>
      <w:r w:rsidRPr="005A0284">
        <w:rPr>
          <w:rFonts w:ascii="Times New Roman" w:eastAsia="Times New Roman" w:hAnsi="Times New Roman" w:cs="Times New Roman"/>
          <w:sz w:val="24"/>
          <w:szCs w:val="24"/>
        </w:rPr>
        <w:t>.</w:t>
      </w:r>
      <w:r w:rsidRPr="005A0284">
        <w:rPr>
          <w:rFonts w:ascii="Times New Roman" w:hAnsi="Times New Roman" w:cs="Times New Roman"/>
          <w:sz w:val="24"/>
          <w:szCs w:val="24"/>
        </w:rPr>
        <w:t xml:space="preserve"> Необходимо:</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группа крови,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Rh</w:t>
      </w:r>
      <w:proofErr w:type="spellEnd"/>
      <w:r w:rsidRPr="005A0284">
        <w:rPr>
          <w:rFonts w:ascii="Times New Roman" w:hAnsi="Times New Roman" w:cs="Times New Roman"/>
          <w:sz w:val="24"/>
          <w:szCs w:val="24"/>
        </w:rPr>
        <w:t xml:space="preserve">-фактор с типированием,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определение на групповую, резусную совместимость,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определить индивидуальную совместимость, </w:t>
      </w:r>
    </w:p>
    <w:p w:rsidR="004F6F42" w:rsidRPr="005A0284" w:rsidRDefault="004F6F42" w:rsidP="005C2A02">
      <w:pPr>
        <w:spacing w:after="0" w:line="240" w:lineRule="auto"/>
        <w:jc w:val="both"/>
        <w:rPr>
          <w:rFonts w:ascii="Times New Roman" w:eastAsia="Times New Roman" w:hAnsi="Times New Roman" w:cs="Times New Roman"/>
          <w:sz w:val="24"/>
          <w:szCs w:val="24"/>
        </w:rPr>
      </w:pPr>
      <w:r w:rsidRPr="005A0284">
        <w:rPr>
          <w:rFonts w:ascii="Times New Roman" w:hAnsi="Times New Roman" w:cs="Times New Roman"/>
          <w:sz w:val="24"/>
          <w:szCs w:val="24"/>
        </w:rPr>
        <w:t>- провести биологическую пробу.</w:t>
      </w:r>
    </w:p>
    <w:p w:rsidR="004F6F42" w:rsidRPr="005A0284" w:rsidRDefault="004F6F42" w:rsidP="005C2A02">
      <w:pPr>
        <w:spacing w:after="0" w:line="240" w:lineRule="auto"/>
        <w:jc w:val="both"/>
        <w:rPr>
          <w:rFonts w:ascii="Times New Roman" w:eastAsia="Times New Roman" w:hAnsi="Times New Roman" w:cs="Times New Roman"/>
          <w:sz w:val="24"/>
          <w:szCs w:val="24"/>
        </w:rPr>
      </w:pP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eastAsia="Times New Roman" w:hAnsi="Times New Roman" w:cs="Times New Roman"/>
          <w:sz w:val="24"/>
          <w:szCs w:val="24"/>
        </w:rPr>
        <w:t>В. .</w:t>
      </w:r>
      <w:r w:rsidR="00CD6979" w:rsidRPr="005A0284">
        <w:rPr>
          <w:rFonts w:ascii="Times New Roman" w:hAnsi="Times New Roman" w:cs="Times New Roman"/>
          <w:sz w:val="24"/>
          <w:szCs w:val="24"/>
        </w:rPr>
        <w:t xml:space="preserve"> Необходимо:</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общий анализ крови,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гемоглобин,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гематокрит,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группа крови,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w:t>
      </w:r>
      <w:proofErr w:type="spellStart"/>
      <w:r w:rsidRPr="005A0284">
        <w:rPr>
          <w:rFonts w:ascii="Times New Roman" w:hAnsi="Times New Roman" w:cs="Times New Roman"/>
          <w:sz w:val="24"/>
          <w:szCs w:val="24"/>
        </w:rPr>
        <w:t>Rh</w:t>
      </w:r>
      <w:proofErr w:type="spellEnd"/>
      <w:r w:rsidRPr="005A0284">
        <w:rPr>
          <w:rFonts w:ascii="Times New Roman" w:hAnsi="Times New Roman" w:cs="Times New Roman"/>
          <w:sz w:val="24"/>
          <w:szCs w:val="24"/>
        </w:rPr>
        <w:t xml:space="preserve">-фактор с типированием, </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определение на групповую, резусную совместимость, </w:t>
      </w:r>
    </w:p>
    <w:p w:rsidR="004F6F42" w:rsidRPr="005A0284" w:rsidRDefault="004F6F42" w:rsidP="005C2A02">
      <w:pPr>
        <w:spacing w:after="0" w:line="240" w:lineRule="auto"/>
        <w:jc w:val="both"/>
        <w:rPr>
          <w:rFonts w:ascii="Times New Roman" w:hAnsi="Times New Roman" w:cs="Times New Roman"/>
          <w:sz w:val="24"/>
          <w:szCs w:val="24"/>
        </w:rPr>
      </w:pPr>
    </w:p>
    <w:p w:rsidR="004F6F42" w:rsidRPr="005A0284" w:rsidRDefault="006C6EEA" w:rsidP="005C2A02">
      <w:pPr>
        <w:spacing w:after="0" w:line="240" w:lineRule="auto"/>
        <w:jc w:val="both"/>
        <w:rPr>
          <w:rFonts w:ascii="Times New Roman" w:hAnsi="Times New Roman" w:cs="Times New Roman"/>
          <w:b/>
          <w:i/>
          <w:sz w:val="24"/>
          <w:szCs w:val="24"/>
        </w:rPr>
      </w:pPr>
      <w:r w:rsidRPr="005A0284">
        <w:rPr>
          <w:rFonts w:ascii="Times New Roman" w:hAnsi="Times New Roman" w:cs="Times New Roman"/>
          <w:b/>
          <w:i/>
          <w:sz w:val="24"/>
          <w:szCs w:val="24"/>
        </w:rPr>
        <w:t>Ситуационная з</w:t>
      </w:r>
      <w:r w:rsidR="004F6F42" w:rsidRPr="005A0284">
        <w:rPr>
          <w:rFonts w:ascii="Times New Roman" w:hAnsi="Times New Roman" w:cs="Times New Roman"/>
          <w:b/>
          <w:i/>
          <w:sz w:val="24"/>
          <w:szCs w:val="24"/>
        </w:rPr>
        <w:t>адача № 4</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ab/>
        <w:t xml:space="preserve">Больной К., 27 лет, доставлен с ножевым ранением живота спустя 4 ч с момента травмы. Состояние крайне тяжелое. Пульс нитевидный, 120 ударов в минуту. Артериальное давление — 70/40 мм </w:t>
      </w:r>
      <w:proofErr w:type="spellStart"/>
      <w:r w:rsidRPr="005A0284">
        <w:rPr>
          <w:rFonts w:ascii="Times New Roman" w:hAnsi="Times New Roman" w:cs="Times New Roman"/>
          <w:sz w:val="24"/>
          <w:szCs w:val="24"/>
        </w:rPr>
        <w:t>рт.ст</w:t>
      </w:r>
      <w:proofErr w:type="spellEnd"/>
      <w:r w:rsidRPr="005A0284">
        <w:rPr>
          <w:rFonts w:ascii="Times New Roman" w:hAnsi="Times New Roman" w:cs="Times New Roman"/>
          <w:sz w:val="24"/>
          <w:szCs w:val="24"/>
        </w:rPr>
        <w:t>. Произведена экстренная лапаротомия. В брюшной полости много жидкой крови и сгустков. По мере аспирации крови установлен источник кровотечения: сосуды брыжейки тонкой кишки. Произведен гемостаз. Повреждений полых органов не установлено.</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 xml:space="preserve"> </w:t>
      </w:r>
      <w:r w:rsidRPr="005A0284">
        <w:rPr>
          <w:rFonts w:ascii="Times New Roman" w:hAnsi="Times New Roman" w:cs="Times New Roman"/>
          <w:sz w:val="24"/>
          <w:szCs w:val="24"/>
        </w:rPr>
        <w:tab/>
      </w:r>
      <w:r w:rsidR="00F66B7F" w:rsidRPr="005A0284">
        <w:rPr>
          <w:rFonts w:ascii="Times New Roman" w:hAnsi="Times New Roman" w:cs="Times New Roman"/>
          <w:b/>
          <w:sz w:val="24"/>
          <w:szCs w:val="24"/>
        </w:rPr>
        <w:t>Задание:</w:t>
      </w:r>
      <w:r w:rsidR="00F66B7F" w:rsidRPr="005A0284">
        <w:rPr>
          <w:rFonts w:ascii="Times New Roman" w:hAnsi="Times New Roman" w:cs="Times New Roman"/>
          <w:sz w:val="24"/>
          <w:szCs w:val="24"/>
        </w:rPr>
        <w:t xml:space="preserve"> </w:t>
      </w:r>
      <w:r w:rsidRPr="005A0284">
        <w:rPr>
          <w:rFonts w:ascii="Times New Roman" w:hAnsi="Times New Roman" w:cs="Times New Roman"/>
          <w:sz w:val="24"/>
          <w:szCs w:val="24"/>
        </w:rPr>
        <w:t>Как поступить с собранной кровью?</w:t>
      </w:r>
    </w:p>
    <w:p w:rsidR="00F66B7F" w:rsidRPr="005A0284" w:rsidRDefault="00F66B7F" w:rsidP="00F66B7F">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Варианты ответа:</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А. Необходимо собрать кровь в стерильные флаконы, добавить гепарин и</w:t>
      </w:r>
      <w:r w:rsidRPr="005A0284">
        <w:rPr>
          <w:rFonts w:ascii="Times New Roman" w:hAnsi="Times New Roman" w:cs="Times New Roman"/>
          <w:sz w:val="24"/>
          <w:szCs w:val="24"/>
        </w:rPr>
        <w:br/>
        <w:t>отправить на консервацию.</w:t>
      </w:r>
    </w:p>
    <w:p w:rsidR="004F6F42" w:rsidRPr="005A0284" w:rsidRDefault="004F6F42" w:rsidP="005C2A02">
      <w:pPr>
        <w:spacing w:after="0" w:line="240" w:lineRule="auto"/>
        <w:jc w:val="both"/>
        <w:rPr>
          <w:rFonts w:ascii="Times New Roman" w:hAnsi="Times New Roman" w:cs="Times New Roman"/>
          <w:sz w:val="24"/>
          <w:szCs w:val="24"/>
        </w:rPr>
      </w:pPr>
      <w:r w:rsidRPr="005A0284">
        <w:rPr>
          <w:rFonts w:ascii="Times New Roman" w:hAnsi="Times New Roman" w:cs="Times New Roman"/>
          <w:sz w:val="24"/>
          <w:szCs w:val="24"/>
        </w:rPr>
        <w:t>Б. После аспирации кровь не пригодна для дальнейшего использования.</w:t>
      </w:r>
    </w:p>
    <w:p w:rsidR="004F6F42" w:rsidRPr="005A0284" w:rsidRDefault="004F6F42" w:rsidP="005C2A02">
      <w:pPr>
        <w:spacing w:after="0" w:line="240" w:lineRule="auto"/>
        <w:jc w:val="both"/>
        <w:rPr>
          <w:rFonts w:ascii="Times New Roman" w:eastAsia="Times New Roman" w:hAnsi="Times New Roman" w:cs="Times New Roman"/>
          <w:sz w:val="24"/>
          <w:szCs w:val="24"/>
        </w:rPr>
      </w:pPr>
      <w:r w:rsidRPr="005A0284">
        <w:rPr>
          <w:rFonts w:ascii="Times New Roman" w:hAnsi="Times New Roman" w:cs="Times New Roman"/>
          <w:sz w:val="24"/>
          <w:szCs w:val="24"/>
        </w:rPr>
        <w:t xml:space="preserve">В. Необходимо собрать кровь в стерильные флаконы, добавить гепарин и произвести </w:t>
      </w:r>
      <w:proofErr w:type="spellStart"/>
      <w:r w:rsidRPr="005A0284">
        <w:rPr>
          <w:rFonts w:ascii="Times New Roman" w:hAnsi="Times New Roman" w:cs="Times New Roman"/>
          <w:sz w:val="24"/>
          <w:szCs w:val="24"/>
        </w:rPr>
        <w:t>реинфузию</w:t>
      </w:r>
      <w:proofErr w:type="spellEnd"/>
      <w:r w:rsidR="00FA17DA" w:rsidRPr="005A0284">
        <w:rPr>
          <w:rFonts w:ascii="Times New Roman" w:hAnsi="Times New Roman" w:cs="Times New Roman"/>
          <w:sz w:val="24"/>
          <w:szCs w:val="24"/>
        </w:rPr>
        <w:t xml:space="preserve">. </w:t>
      </w:r>
    </w:p>
    <w:p w:rsidR="00C542AD" w:rsidRPr="005A0284" w:rsidRDefault="00C542AD" w:rsidP="005C2A02">
      <w:pPr>
        <w:spacing w:after="0" w:line="240" w:lineRule="auto"/>
        <w:jc w:val="both"/>
        <w:rPr>
          <w:rFonts w:ascii="Times New Roman" w:hAnsi="Times New Roman" w:cs="Times New Roman"/>
          <w:sz w:val="24"/>
          <w:szCs w:val="24"/>
        </w:rPr>
      </w:pPr>
    </w:p>
    <w:p w:rsidR="00C542AD" w:rsidRPr="005A0284" w:rsidRDefault="00C542AD" w:rsidP="005C2A02">
      <w:pPr>
        <w:tabs>
          <w:tab w:val="left" w:pos="142"/>
          <w:tab w:val="left" w:pos="851"/>
        </w:tabs>
        <w:spacing w:after="0" w:line="240" w:lineRule="auto"/>
        <w:ind w:firstLine="709"/>
        <w:jc w:val="both"/>
        <w:rPr>
          <w:rFonts w:ascii="Times New Roman" w:hAnsi="Times New Roman" w:cs="Times New Roman"/>
          <w:b/>
          <w:sz w:val="24"/>
          <w:szCs w:val="24"/>
        </w:rPr>
      </w:pPr>
    </w:p>
    <w:p w:rsidR="004B3EA0" w:rsidRPr="005A0284" w:rsidRDefault="004B3EA0" w:rsidP="004B3EA0">
      <w:pPr>
        <w:ind w:firstLine="708"/>
        <w:rPr>
          <w:rFonts w:ascii="Times New Roman" w:hAnsi="Times New Roman" w:cs="Times New Roman"/>
          <w:b/>
          <w:sz w:val="32"/>
          <w:szCs w:val="32"/>
        </w:rPr>
      </w:pPr>
      <w:r w:rsidRPr="005A0284">
        <w:rPr>
          <w:rFonts w:ascii="Times New Roman" w:hAnsi="Times New Roman" w:cs="Times New Roman"/>
          <w:b/>
          <w:sz w:val="32"/>
          <w:szCs w:val="32"/>
        </w:rPr>
        <w:t>БЛОК 5: ЗАДАНИЯ НА СООТВЕТСТВИЯ</w:t>
      </w:r>
    </w:p>
    <w:p w:rsidR="000E2592" w:rsidRPr="005A0284" w:rsidRDefault="000E2592" w:rsidP="000E2592">
      <w:pPr>
        <w:shd w:val="clear" w:color="auto" w:fill="FFFFFF"/>
        <w:spacing w:after="0" w:line="240" w:lineRule="auto"/>
        <w:rPr>
          <w:rFonts w:ascii="Times New Roman" w:hAnsi="Times New Roman" w:cs="Times New Roman"/>
          <w:sz w:val="24"/>
          <w:szCs w:val="24"/>
        </w:rPr>
      </w:pPr>
      <w:r w:rsidRPr="005A0284">
        <w:rPr>
          <w:rFonts w:ascii="Times New Roman" w:hAnsi="Times New Roman" w:cs="Times New Roman"/>
          <w:b/>
          <w:sz w:val="24"/>
          <w:szCs w:val="24"/>
        </w:rPr>
        <w:t xml:space="preserve">ИНСТРУКЦИЯ: </w:t>
      </w:r>
      <w:r w:rsidRPr="005A0284">
        <w:rPr>
          <w:rFonts w:ascii="Times New Roman" w:hAnsi="Times New Roman" w:cs="Times New Roman"/>
          <w:sz w:val="24"/>
          <w:szCs w:val="24"/>
        </w:rPr>
        <w:t>УСТАНОВИТЕ СООТВЕТСТВИЕ.</w:t>
      </w:r>
    </w:p>
    <w:p w:rsidR="000E2592" w:rsidRPr="005A0284" w:rsidRDefault="000E2592" w:rsidP="000E2592">
      <w:pPr>
        <w:shd w:val="clear" w:color="auto" w:fill="FFFFFF"/>
        <w:spacing w:after="0" w:line="240" w:lineRule="auto"/>
        <w:jc w:val="both"/>
        <w:rPr>
          <w:rFonts w:ascii="Times New Roman" w:eastAsia="Times New Roman" w:hAnsi="Times New Roman" w:cs="Times New Roman"/>
          <w:b/>
          <w:sz w:val="24"/>
          <w:szCs w:val="24"/>
        </w:rPr>
      </w:pPr>
      <w:r w:rsidRPr="005A0284">
        <w:rPr>
          <w:rFonts w:ascii="Times New Roman" w:eastAsia="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r w:rsidRPr="005A0284">
        <w:rPr>
          <w:rFonts w:ascii="Times New Roman" w:eastAsia="Times New Roman" w:hAnsi="Times New Roman" w:cs="Times New Roman"/>
          <w:b/>
          <w:sz w:val="24"/>
          <w:szCs w:val="24"/>
        </w:rPr>
        <w:t>.</w:t>
      </w:r>
    </w:p>
    <w:p w:rsidR="009C7BC8" w:rsidRPr="005A0284" w:rsidRDefault="009C7BC8" w:rsidP="009C7BC8">
      <w:pPr>
        <w:tabs>
          <w:tab w:val="left" w:pos="1035"/>
        </w:tabs>
        <w:rPr>
          <w:rFonts w:ascii="Times New Roman" w:hAnsi="Times New Roman" w:cs="Times New Roman"/>
          <w:b/>
          <w:i/>
          <w:sz w:val="24"/>
          <w:szCs w:val="24"/>
        </w:rPr>
      </w:pPr>
      <w:r w:rsidRPr="005A0284">
        <w:rPr>
          <w:rFonts w:ascii="Times New Roman" w:hAnsi="Times New Roman" w:cs="Times New Roman"/>
          <w:b/>
          <w:i/>
          <w:sz w:val="24"/>
          <w:szCs w:val="24"/>
          <w:highlight w:val="lightGray"/>
        </w:rPr>
        <w:t>Раздел: Сестринская деятельность в трансфузиологии</w:t>
      </w:r>
    </w:p>
    <w:p w:rsidR="00CC6A8C" w:rsidRPr="005A0284" w:rsidRDefault="00CC6A8C" w:rsidP="00CC6A8C">
      <w:pPr>
        <w:pStyle w:val="ad"/>
        <w:shd w:val="clear" w:color="auto" w:fill="FFFFFF"/>
        <w:spacing w:before="0" w:beforeAutospacing="0" w:after="0" w:afterAutospacing="0" w:line="276" w:lineRule="auto"/>
        <w:rPr>
          <w:sz w:val="28"/>
          <w:szCs w:val="28"/>
        </w:rPr>
      </w:pPr>
      <w:r w:rsidRPr="005A0284">
        <w:rPr>
          <w:sz w:val="28"/>
          <w:szCs w:val="28"/>
        </w:rPr>
        <w:t xml:space="preserve">1. Установите соответствие между группой крови и наличием </w:t>
      </w:r>
      <w:proofErr w:type="spellStart"/>
      <w:r w:rsidRPr="005A0284">
        <w:rPr>
          <w:sz w:val="28"/>
          <w:szCs w:val="28"/>
        </w:rPr>
        <w:t>агглюниногенов</w:t>
      </w:r>
      <w:proofErr w:type="spellEnd"/>
      <w:r w:rsidRPr="005A0284">
        <w:rPr>
          <w:sz w:val="28"/>
          <w:szCs w:val="28"/>
        </w:rPr>
        <w:t xml:space="preserve"> и </w:t>
      </w:r>
    </w:p>
    <w:p w:rsidR="00CC6A8C" w:rsidRPr="005A0284" w:rsidRDefault="00CC6A8C" w:rsidP="00CC6A8C">
      <w:pPr>
        <w:pStyle w:val="ad"/>
        <w:shd w:val="clear" w:color="auto" w:fill="FFFFFF"/>
        <w:spacing w:before="0" w:beforeAutospacing="0" w:after="0" w:afterAutospacing="0" w:line="276" w:lineRule="auto"/>
        <w:rPr>
          <w:sz w:val="28"/>
          <w:szCs w:val="28"/>
        </w:rPr>
      </w:pPr>
      <w:r w:rsidRPr="005A0284">
        <w:rPr>
          <w:sz w:val="28"/>
          <w:szCs w:val="28"/>
        </w:rPr>
        <w:t>агглютининов</w:t>
      </w:r>
    </w:p>
    <w:tbl>
      <w:tblPr>
        <w:tblStyle w:val="a8"/>
        <w:tblW w:w="0" w:type="auto"/>
        <w:tblInd w:w="57" w:type="dxa"/>
        <w:tblLook w:val="04A0" w:firstRow="1" w:lastRow="0" w:firstColumn="1" w:lastColumn="0" w:noHBand="0" w:noVBand="1"/>
      </w:tblPr>
      <w:tblGrid>
        <w:gridCol w:w="4757"/>
        <w:gridCol w:w="4757"/>
      </w:tblGrid>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Группа крови</w:t>
            </w:r>
          </w:p>
        </w:tc>
        <w:tc>
          <w:tcPr>
            <w:tcW w:w="4757" w:type="dxa"/>
          </w:tcPr>
          <w:p w:rsidR="00CC6A8C" w:rsidRPr="005A0284" w:rsidRDefault="00CC6A8C" w:rsidP="009768DA">
            <w:pPr>
              <w:pStyle w:val="ad"/>
              <w:spacing w:before="0" w:beforeAutospacing="0" w:after="0" w:afterAutospacing="0" w:line="276" w:lineRule="auto"/>
            </w:pPr>
            <w:r w:rsidRPr="005A0284">
              <w:t xml:space="preserve">Наличие </w:t>
            </w:r>
            <w:proofErr w:type="spellStart"/>
            <w:r w:rsidRPr="005A0284">
              <w:t>агглютиногенов</w:t>
            </w:r>
            <w:proofErr w:type="spellEnd"/>
            <w:r w:rsidRPr="005A0284">
              <w:t xml:space="preserve"> и агглютининов</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А.  </w:t>
            </w:r>
            <w:r w:rsidRPr="005A0284">
              <w:rPr>
                <w:lang w:val="en-US"/>
              </w:rPr>
              <w:t xml:space="preserve">I </w:t>
            </w:r>
            <w:r w:rsidRPr="005A0284">
              <w:t>группа</w:t>
            </w:r>
          </w:p>
        </w:tc>
        <w:tc>
          <w:tcPr>
            <w:tcW w:w="4757" w:type="dxa"/>
          </w:tcPr>
          <w:p w:rsidR="00CC6A8C" w:rsidRPr="005A0284" w:rsidRDefault="00CC6A8C" w:rsidP="009768DA">
            <w:pPr>
              <w:pStyle w:val="ad"/>
              <w:spacing w:before="0" w:beforeAutospacing="0" w:after="0" w:afterAutospacing="0" w:line="276" w:lineRule="auto"/>
            </w:pPr>
            <w:r w:rsidRPr="005A0284">
              <w:t>1. АВ</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Б.  </w:t>
            </w:r>
            <w:r w:rsidRPr="005A0284">
              <w:rPr>
                <w:lang w:val="en-US"/>
              </w:rPr>
              <w:t>II</w:t>
            </w:r>
            <w:r w:rsidRPr="005A0284">
              <w:t xml:space="preserve"> группа</w:t>
            </w:r>
          </w:p>
        </w:tc>
        <w:tc>
          <w:tcPr>
            <w:tcW w:w="4757" w:type="dxa"/>
          </w:tcPr>
          <w:p w:rsidR="00CC6A8C" w:rsidRPr="005A0284" w:rsidRDefault="00CC6A8C" w:rsidP="009768DA">
            <w:pPr>
              <w:pStyle w:val="ad"/>
              <w:spacing w:before="0" w:beforeAutospacing="0" w:after="0" w:afterAutospacing="0" w:line="276" w:lineRule="auto"/>
            </w:pPr>
            <w:r w:rsidRPr="005A0284">
              <w:t>2. Вα</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В.  </w:t>
            </w:r>
            <w:r w:rsidRPr="005A0284">
              <w:rPr>
                <w:lang w:val="en-US"/>
              </w:rPr>
              <w:t>III</w:t>
            </w:r>
            <w:r w:rsidRPr="005A0284">
              <w:t xml:space="preserve"> группа</w:t>
            </w:r>
          </w:p>
        </w:tc>
        <w:tc>
          <w:tcPr>
            <w:tcW w:w="4757" w:type="dxa"/>
          </w:tcPr>
          <w:p w:rsidR="00CC6A8C" w:rsidRPr="005A0284" w:rsidRDefault="00CC6A8C" w:rsidP="009768DA">
            <w:pPr>
              <w:pStyle w:val="ad"/>
              <w:spacing w:before="0" w:beforeAutospacing="0" w:after="0" w:afterAutospacing="0" w:line="276" w:lineRule="auto"/>
            </w:pPr>
            <w:r w:rsidRPr="005A0284">
              <w:t>3. αβ</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Г.  </w:t>
            </w:r>
            <w:r w:rsidRPr="005A0284">
              <w:rPr>
                <w:lang w:val="en-US"/>
              </w:rPr>
              <w:t>IV</w:t>
            </w:r>
            <w:r w:rsidRPr="005A0284">
              <w:t xml:space="preserve"> группа</w:t>
            </w:r>
          </w:p>
        </w:tc>
        <w:tc>
          <w:tcPr>
            <w:tcW w:w="4757" w:type="dxa"/>
          </w:tcPr>
          <w:p w:rsidR="00CC6A8C" w:rsidRPr="005A0284" w:rsidRDefault="00CC6A8C" w:rsidP="009768DA">
            <w:pPr>
              <w:pStyle w:val="ad"/>
              <w:spacing w:before="0" w:beforeAutospacing="0" w:after="0" w:afterAutospacing="0" w:line="276" w:lineRule="auto"/>
            </w:pPr>
            <w:r w:rsidRPr="005A0284">
              <w:t>4. Аβ</w:t>
            </w:r>
          </w:p>
        </w:tc>
      </w:tr>
    </w:tbl>
    <w:p w:rsidR="00CC6A8C" w:rsidRPr="005A0284" w:rsidRDefault="00CC6A8C" w:rsidP="00CC6A8C">
      <w:pPr>
        <w:pStyle w:val="ad"/>
        <w:shd w:val="clear" w:color="auto" w:fill="FFFFFF"/>
        <w:spacing w:before="0" w:beforeAutospacing="0" w:after="0" w:afterAutospacing="0" w:line="276" w:lineRule="auto"/>
      </w:pPr>
    </w:p>
    <w:p w:rsidR="00CC6A8C" w:rsidRPr="005A0284" w:rsidRDefault="00CC6A8C" w:rsidP="00CC6A8C">
      <w:pPr>
        <w:spacing w:after="0"/>
        <w:ind w:right="46"/>
        <w:jc w:val="both"/>
        <w:rPr>
          <w:rStyle w:val="ft5"/>
          <w:rFonts w:ascii="Times New Roman" w:hAnsi="Times New Roman" w:cs="Times New Roman"/>
          <w:sz w:val="28"/>
          <w:szCs w:val="28"/>
        </w:rPr>
      </w:pPr>
      <w:r w:rsidRPr="005A0284">
        <w:rPr>
          <w:rStyle w:val="ft5"/>
          <w:rFonts w:ascii="Times New Roman" w:hAnsi="Times New Roman" w:cs="Times New Roman"/>
          <w:sz w:val="28"/>
          <w:szCs w:val="28"/>
        </w:rPr>
        <w:t xml:space="preserve">2. </w:t>
      </w:r>
      <w:r w:rsidRPr="005A0284">
        <w:rPr>
          <w:rFonts w:ascii="Times New Roman" w:hAnsi="Times New Roman" w:cs="Times New Roman"/>
          <w:sz w:val="28"/>
          <w:szCs w:val="28"/>
        </w:rPr>
        <w:t>Установите соответствие между факторами крови и тканями в которых они находятся</w:t>
      </w:r>
    </w:p>
    <w:tbl>
      <w:tblPr>
        <w:tblStyle w:val="a8"/>
        <w:tblW w:w="0" w:type="auto"/>
        <w:tblInd w:w="57" w:type="dxa"/>
        <w:tblLook w:val="04A0" w:firstRow="1" w:lastRow="0" w:firstColumn="1" w:lastColumn="0" w:noHBand="0" w:noVBand="1"/>
      </w:tblPr>
      <w:tblGrid>
        <w:gridCol w:w="4757"/>
        <w:gridCol w:w="4757"/>
      </w:tblGrid>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Фактор  крови</w:t>
            </w:r>
          </w:p>
        </w:tc>
        <w:tc>
          <w:tcPr>
            <w:tcW w:w="4757" w:type="dxa"/>
          </w:tcPr>
          <w:p w:rsidR="00CC6A8C" w:rsidRPr="005A0284" w:rsidRDefault="00CC6A8C" w:rsidP="009768DA">
            <w:pPr>
              <w:pStyle w:val="ad"/>
              <w:spacing w:before="0" w:beforeAutospacing="0" w:after="0" w:afterAutospacing="0" w:line="276" w:lineRule="auto"/>
            </w:pPr>
            <w:r w:rsidRPr="005A0284">
              <w:t>Ткани организма, их содержащие</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А.  </w:t>
            </w:r>
            <w:r w:rsidRPr="005A0284">
              <w:rPr>
                <w:lang w:val="en-US"/>
              </w:rPr>
              <w:t>R</w:t>
            </w:r>
            <w:r w:rsidRPr="005A0284">
              <w:t>-фактор</w:t>
            </w:r>
          </w:p>
        </w:tc>
        <w:tc>
          <w:tcPr>
            <w:tcW w:w="4757" w:type="dxa"/>
          </w:tcPr>
          <w:p w:rsidR="00CC6A8C" w:rsidRPr="005A0284" w:rsidRDefault="00CC6A8C" w:rsidP="009768DA">
            <w:pPr>
              <w:pStyle w:val="ad"/>
              <w:spacing w:before="0" w:beforeAutospacing="0" w:after="0" w:afterAutospacing="0" w:line="276" w:lineRule="auto"/>
            </w:pPr>
            <w:r w:rsidRPr="005A0284">
              <w:t>1. тромбоциты</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Б.  Агглютинины</w:t>
            </w:r>
          </w:p>
        </w:tc>
        <w:tc>
          <w:tcPr>
            <w:tcW w:w="4757" w:type="dxa"/>
          </w:tcPr>
          <w:p w:rsidR="00CC6A8C" w:rsidRPr="005A0284" w:rsidRDefault="00CC6A8C" w:rsidP="009768DA">
            <w:pPr>
              <w:pStyle w:val="ad"/>
              <w:spacing w:before="0" w:beforeAutospacing="0" w:after="0" w:afterAutospacing="0" w:line="276" w:lineRule="auto"/>
            </w:pPr>
            <w:r w:rsidRPr="005A0284">
              <w:t>2. лейкоциты</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В.  </w:t>
            </w:r>
            <w:proofErr w:type="spellStart"/>
            <w:r w:rsidRPr="005A0284">
              <w:t>Агглютиногены</w:t>
            </w:r>
            <w:proofErr w:type="spellEnd"/>
          </w:p>
        </w:tc>
        <w:tc>
          <w:tcPr>
            <w:tcW w:w="4757" w:type="dxa"/>
          </w:tcPr>
          <w:p w:rsidR="00CC6A8C" w:rsidRPr="005A0284" w:rsidRDefault="00CC6A8C" w:rsidP="009768DA">
            <w:pPr>
              <w:pStyle w:val="ad"/>
              <w:spacing w:before="0" w:beforeAutospacing="0" w:after="0" w:afterAutospacing="0" w:line="276" w:lineRule="auto"/>
            </w:pPr>
            <w:r w:rsidRPr="005A0284">
              <w:t>3. эритроциты</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p>
        </w:tc>
        <w:tc>
          <w:tcPr>
            <w:tcW w:w="4757" w:type="dxa"/>
          </w:tcPr>
          <w:p w:rsidR="00CC6A8C" w:rsidRPr="005A0284" w:rsidRDefault="00CC6A8C" w:rsidP="009768DA">
            <w:pPr>
              <w:pStyle w:val="ad"/>
              <w:spacing w:before="0" w:beforeAutospacing="0" w:after="0" w:afterAutospacing="0" w:line="276" w:lineRule="auto"/>
            </w:pPr>
            <w:r w:rsidRPr="005A0284">
              <w:t>4. плазма крови</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p>
        </w:tc>
        <w:tc>
          <w:tcPr>
            <w:tcW w:w="4757" w:type="dxa"/>
          </w:tcPr>
          <w:p w:rsidR="00CC6A8C" w:rsidRPr="005A0284" w:rsidRDefault="00CC6A8C" w:rsidP="009768DA">
            <w:pPr>
              <w:pStyle w:val="ad"/>
              <w:spacing w:before="0" w:beforeAutospacing="0" w:after="0" w:afterAutospacing="0" w:line="276" w:lineRule="auto"/>
            </w:pPr>
            <w:r w:rsidRPr="005A0284">
              <w:t>5. лимфоциты</w:t>
            </w:r>
          </w:p>
        </w:tc>
      </w:tr>
    </w:tbl>
    <w:p w:rsidR="00CC6A8C" w:rsidRPr="005A0284" w:rsidRDefault="00CC6A8C" w:rsidP="00CC6A8C">
      <w:pPr>
        <w:spacing w:after="0"/>
        <w:ind w:right="46"/>
        <w:rPr>
          <w:rStyle w:val="ft5"/>
          <w:rFonts w:ascii="Times New Roman" w:hAnsi="Times New Roman" w:cs="Times New Roman"/>
          <w:sz w:val="28"/>
          <w:szCs w:val="28"/>
        </w:rPr>
      </w:pPr>
    </w:p>
    <w:p w:rsidR="00CC6A8C" w:rsidRPr="005A0284" w:rsidRDefault="00CC6A8C" w:rsidP="00CC6A8C">
      <w:pPr>
        <w:spacing w:after="0"/>
        <w:ind w:right="46"/>
        <w:jc w:val="both"/>
        <w:rPr>
          <w:rStyle w:val="ft5"/>
          <w:rFonts w:ascii="Times New Roman" w:hAnsi="Times New Roman" w:cs="Times New Roman"/>
          <w:sz w:val="28"/>
          <w:szCs w:val="28"/>
        </w:rPr>
      </w:pPr>
      <w:r w:rsidRPr="005A0284">
        <w:rPr>
          <w:rStyle w:val="ft5"/>
          <w:rFonts w:ascii="Times New Roman" w:hAnsi="Times New Roman" w:cs="Times New Roman"/>
          <w:sz w:val="28"/>
          <w:szCs w:val="28"/>
        </w:rPr>
        <w:t xml:space="preserve">3. </w:t>
      </w:r>
      <w:r w:rsidRPr="005A0284">
        <w:rPr>
          <w:rFonts w:ascii="Times New Roman" w:hAnsi="Times New Roman" w:cs="Times New Roman"/>
          <w:sz w:val="28"/>
          <w:szCs w:val="28"/>
        </w:rPr>
        <w:t>Установите соответствие между форменными элементами крови и их функцией в организме</w:t>
      </w:r>
    </w:p>
    <w:tbl>
      <w:tblPr>
        <w:tblStyle w:val="a8"/>
        <w:tblW w:w="0" w:type="auto"/>
        <w:tblInd w:w="57" w:type="dxa"/>
        <w:tblLook w:val="04A0" w:firstRow="1" w:lastRow="0" w:firstColumn="1" w:lastColumn="0" w:noHBand="0" w:noVBand="1"/>
      </w:tblPr>
      <w:tblGrid>
        <w:gridCol w:w="4757"/>
        <w:gridCol w:w="4757"/>
      </w:tblGrid>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 xml:space="preserve">                           Клетка  крови</w:t>
            </w:r>
          </w:p>
        </w:tc>
        <w:tc>
          <w:tcPr>
            <w:tcW w:w="4757" w:type="dxa"/>
          </w:tcPr>
          <w:p w:rsidR="00CC6A8C" w:rsidRPr="005A0284" w:rsidRDefault="00CC6A8C" w:rsidP="009768DA">
            <w:pPr>
              <w:pStyle w:val="ad"/>
              <w:spacing w:before="0" w:beforeAutospacing="0" w:after="0" w:afterAutospacing="0" w:line="276" w:lineRule="auto"/>
            </w:pPr>
            <w:r w:rsidRPr="005A0284">
              <w:t xml:space="preserve">                                 Функция</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А.  тромбоциты</w:t>
            </w:r>
          </w:p>
        </w:tc>
        <w:tc>
          <w:tcPr>
            <w:tcW w:w="4757" w:type="dxa"/>
          </w:tcPr>
          <w:p w:rsidR="00CC6A8C" w:rsidRPr="005A0284" w:rsidRDefault="00CC6A8C" w:rsidP="009768DA">
            <w:pPr>
              <w:pStyle w:val="ad"/>
              <w:spacing w:before="0" w:beforeAutospacing="0" w:after="0" w:afterAutospacing="0" w:line="276" w:lineRule="auto"/>
            </w:pPr>
            <w:r w:rsidRPr="005A0284">
              <w:t>1. иммунная (выработка антител)</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Б.  лейкоциты</w:t>
            </w:r>
          </w:p>
        </w:tc>
        <w:tc>
          <w:tcPr>
            <w:tcW w:w="4757" w:type="dxa"/>
          </w:tcPr>
          <w:p w:rsidR="00CC6A8C" w:rsidRPr="005A0284" w:rsidRDefault="00CC6A8C" w:rsidP="009768DA">
            <w:pPr>
              <w:pStyle w:val="ad"/>
              <w:spacing w:before="0" w:beforeAutospacing="0" w:after="0" w:afterAutospacing="0" w:line="276" w:lineRule="auto"/>
            </w:pPr>
            <w:r w:rsidRPr="005A0284">
              <w:t>2. транспорт кислорода</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В.  эритроциты</w:t>
            </w:r>
          </w:p>
        </w:tc>
        <w:tc>
          <w:tcPr>
            <w:tcW w:w="4757" w:type="dxa"/>
          </w:tcPr>
          <w:p w:rsidR="00CC6A8C" w:rsidRPr="005A0284" w:rsidRDefault="00CC6A8C" w:rsidP="009768DA">
            <w:pPr>
              <w:pStyle w:val="ad"/>
              <w:spacing w:before="0" w:beforeAutospacing="0" w:after="0" w:afterAutospacing="0" w:line="276" w:lineRule="auto"/>
            </w:pPr>
            <w:r w:rsidRPr="005A0284">
              <w:t>3. защитная</w:t>
            </w:r>
          </w:p>
        </w:tc>
      </w:tr>
      <w:tr w:rsidR="005A0284" w:rsidRPr="005A0284" w:rsidTr="009768DA">
        <w:tc>
          <w:tcPr>
            <w:tcW w:w="4757" w:type="dxa"/>
          </w:tcPr>
          <w:p w:rsidR="00CC6A8C" w:rsidRPr="005A0284" w:rsidRDefault="00CC6A8C" w:rsidP="009768DA">
            <w:pPr>
              <w:pStyle w:val="ad"/>
              <w:spacing w:before="0" w:beforeAutospacing="0" w:after="0" w:afterAutospacing="0" w:line="276" w:lineRule="auto"/>
            </w:pPr>
            <w:r w:rsidRPr="005A0284">
              <w:t>Г. лимфоциты</w:t>
            </w:r>
          </w:p>
        </w:tc>
        <w:tc>
          <w:tcPr>
            <w:tcW w:w="4757" w:type="dxa"/>
          </w:tcPr>
          <w:p w:rsidR="00CC6A8C" w:rsidRPr="005A0284" w:rsidRDefault="00CC6A8C" w:rsidP="009768DA">
            <w:pPr>
              <w:pStyle w:val="ad"/>
              <w:spacing w:before="0" w:beforeAutospacing="0" w:after="0" w:afterAutospacing="0" w:line="276" w:lineRule="auto"/>
            </w:pPr>
            <w:r w:rsidRPr="005A0284">
              <w:t>4. функция гемостаза</w:t>
            </w:r>
          </w:p>
        </w:tc>
      </w:tr>
    </w:tbl>
    <w:p w:rsidR="00CC6A8C" w:rsidRPr="005A0284" w:rsidRDefault="00CC6A8C" w:rsidP="00CC6A8C">
      <w:pPr>
        <w:spacing w:after="0"/>
        <w:ind w:right="46"/>
        <w:rPr>
          <w:rStyle w:val="ft5"/>
          <w:rFonts w:ascii="Times New Roman" w:hAnsi="Times New Roman" w:cs="Times New Roman"/>
          <w:sz w:val="28"/>
          <w:szCs w:val="28"/>
        </w:rPr>
      </w:pPr>
    </w:p>
    <w:p w:rsidR="00CC6A8C" w:rsidRPr="005A0284" w:rsidRDefault="00CC6A8C" w:rsidP="00CC6A8C">
      <w:pPr>
        <w:spacing w:after="0"/>
        <w:ind w:right="46"/>
        <w:rPr>
          <w:rStyle w:val="ft5"/>
          <w:rFonts w:ascii="Times New Roman" w:hAnsi="Times New Roman" w:cs="Times New Roman"/>
          <w:sz w:val="28"/>
          <w:szCs w:val="28"/>
        </w:rPr>
      </w:pPr>
      <w:r w:rsidRPr="005A0284">
        <w:rPr>
          <w:rStyle w:val="ft5"/>
          <w:rFonts w:ascii="Times New Roman" w:hAnsi="Times New Roman" w:cs="Times New Roman"/>
          <w:sz w:val="28"/>
          <w:szCs w:val="28"/>
        </w:rPr>
        <w:t xml:space="preserve">4. Укажите трактовку результатов определения группы крови с помощью </w:t>
      </w:r>
      <w:proofErr w:type="spellStart"/>
      <w:r w:rsidRPr="005A0284">
        <w:rPr>
          <w:rStyle w:val="ft5"/>
          <w:rFonts w:ascii="Times New Roman" w:hAnsi="Times New Roman" w:cs="Times New Roman"/>
          <w:sz w:val="28"/>
          <w:szCs w:val="28"/>
        </w:rPr>
        <w:t>цоликлонов</w:t>
      </w:r>
      <w:proofErr w:type="spellEnd"/>
    </w:p>
    <w:tbl>
      <w:tblPr>
        <w:tblStyle w:val="a8"/>
        <w:tblW w:w="0" w:type="auto"/>
        <w:tblInd w:w="57" w:type="dxa"/>
        <w:tblLook w:val="04A0" w:firstRow="1" w:lastRow="0" w:firstColumn="1" w:lastColumn="0" w:noHBand="0" w:noVBand="1"/>
      </w:tblPr>
      <w:tblGrid>
        <w:gridCol w:w="2886"/>
        <w:gridCol w:w="6628"/>
      </w:tblGrid>
      <w:tr w:rsidR="005A0284" w:rsidRPr="005A0284" w:rsidTr="009768DA">
        <w:tc>
          <w:tcPr>
            <w:tcW w:w="2886" w:type="dxa"/>
          </w:tcPr>
          <w:p w:rsidR="00CC6A8C" w:rsidRPr="005A0284" w:rsidRDefault="00CC6A8C" w:rsidP="009768DA">
            <w:pPr>
              <w:pStyle w:val="ad"/>
              <w:spacing w:before="0" w:beforeAutospacing="0" w:after="0" w:afterAutospacing="0" w:line="276" w:lineRule="auto"/>
            </w:pPr>
            <w:r w:rsidRPr="005A0284">
              <w:t xml:space="preserve">  Группа крови</w:t>
            </w:r>
          </w:p>
        </w:tc>
        <w:tc>
          <w:tcPr>
            <w:tcW w:w="6628" w:type="dxa"/>
          </w:tcPr>
          <w:p w:rsidR="00CC6A8C" w:rsidRPr="005A0284" w:rsidRDefault="00CC6A8C" w:rsidP="009768DA">
            <w:pPr>
              <w:pStyle w:val="ad"/>
              <w:spacing w:before="0" w:beforeAutospacing="0" w:after="0" w:afterAutospacing="0" w:line="276" w:lineRule="auto"/>
            </w:pPr>
            <w:r w:rsidRPr="005A0284">
              <w:t xml:space="preserve">                                 Трактовка результатов</w:t>
            </w:r>
          </w:p>
        </w:tc>
      </w:tr>
      <w:tr w:rsidR="005A0284" w:rsidRPr="005A0284" w:rsidTr="009768DA">
        <w:tc>
          <w:tcPr>
            <w:tcW w:w="2886" w:type="dxa"/>
          </w:tcPr>
          <w:p w:rsidR="00CC6A8C" w:rsidRPr="005A0284" w:rsidRDefault="00CC6A8C" w:rsidP="009768DA">
            <w:pPr>
              <w:pStyle w:val="ad"/>
              <w:spacing w:before="0" w:beforeAutospacing="0" w:after="0" w:afterAutospacing="0" w:line="276" w:lineRule="auto"/>
            </w:pPr>
            <w:r w:rsidRPr="005A0284">
              <w:t xml:space="preserve">А.  </w:t>
            </w:r>
            <w:r w:rsidRPr="005A0284">
              <w:rPr>
                <w:lang w:val="en-US"/>
              </w:rPr>
              <w:t xml:space="preserve">I </w:t>
            </w:r>
            <w:r w:rsidRPr="005A0284">
              <w:t>группа</w:t>
            </w:r>
          </w:p>
        </w:tc>
        <w:tc>
          <w:tcPr>
            <w:tcW w:w="6628" w:type="dxa"/>
          </w:tcPr>
          <w:p w:rsidR="00CC6A8C" w:rsidRPr="005A0284" w:rsidRDefault="00CC6A8C" w:rsidP="009768DA">
            <w:pPr>
              <w:pStyle w:val="ad"/>
              <w:spacing w:before="0" w:beforeAutospacing="0" w:after="0" w:afterAutospacing="0" w:line="276" w:lineRule="auto"/>
            </w:pPr>
            <w:r w:rsidRPr="005A0284">
              <w:t xml:space="preserve">1. агглютинация наблюдается как с </w:t>
            </w:r>
            <w:proofErr w:type="spellStart"/>
            <w:r w:rsidRPr="005A0284">
              <w:t>цоликлоном</w:t>
            </w:r>
            <w:proofErr w:type="spellEnd"/>
            <w:r w:rsidRPr="005A0284">
              <w:t xml:space="preserve"> анти-А, так и </w:t>
            </w:r>
          </w:p>
          <w:p w:rsidR="00CC6A8C" w:rsidRPr="005A0284" w:rsidRDefault="00CC6A8C" w:rsidP="009768DA">
            <w:pPr>
              <w:pStyle w:val="ad"/>
              <w:spacing w:before="0" w:beforeAutospacing="0" w:after="0" w:afterAutospacing="0" w:line="276" w:lineRule="auto"/>
            </w:pPr>
            <w:r w:rsidRPr="005A0284">
              <w:t xml:space="preserve">с </w:t>
            </w:r>
            <w:proofErr w:type="spellStart"/>
            <w:r w:rsidRPr="005A0284">
              <w:t>цоликлоном</w:t>
            </w:r>
            <w:proofErr w:type="spellEnd"/>
            <w:r w:rsidRPr="005A0284">
              <w:t xml:space="preserve"> анти-В</w:t>
            </w:r>
          </w:p>
        </w:tc>
      </w:tr>
      <w:tr w:rsidR="005A0284" w:rsidRPr="005A0284" w:rsidTr="009768DA">
        <w:tc>
          <w:tcPr>
            <w:tcW w:w="2886" w:type="dxa"/>
          </w:tcPr>
          <w:p w:rsidR="00CC6A8C" w:rsidRPr="005A0284" w:rsidRDefault="00CC6A8C" w:rsidP="009768DA">
            <w:pPr>
              <w:pStyle w:val="ad"/>
              <w:spacing w:before="0" w:beforeAutospacing="0" w:after="0" w:afterAutospacing="0" w:line="276" w:lineRule="auto"/>
            </w:pPr>
            <w:r w:rsidRPr="005A0284">
              <w:t xml:space="preserve">Б.  </w:t>
            </w:r>
            <w:r w:rsidRPr="005A0284">
              <w:rPr>
                <w:lang w:val="en-US"/>
              </w:rPr>
              <w:t>II</w:t>
            </w:r>
            <w:r w:rsidRPr="005A0284">
              <w:t xml:space="preserve"> группа</w:t>
            </w:r>
          </w:p>
        </w:tc>
        <w:tc>
          <w:tcPr>
            <w:tcW w:w="6628" w:type="dxa"/>
          </w:tcPr>
          <w:p w:rsidR="00CC6A8C" w:rsidRPr="005A0284" w:rsidRDefault="00CC6A8C" w:rsidP="009768DA">
            <w:pPr>
              <w:pStyle w:val="ad"/>
              <w:spacing w:before="0" w:beforeAutospacing="0" w:after="0" w:afterAutospacing="0" w:line="276" w:lineRule="auto"/>
              <w:rPr>
                <w:sz w:val="28"/>
                <w:szCs w:val="28"/>
              </w:rPr>
            </w:pPr>
            <w:r w:rsidRPr="005A0284">
              <w:t xml:space="preserve">2. агглютинация наблюдается с </w:t>
            </w:r>
            <w:proofErr w:type="spellStart"/>
            <w:r w:rsidRPr="005A0284">
              <w:t>цоликлоном</w:t>
            </w:r>
            <w:proofErr w:type="spellEnd"/>
            <w:r w:rsidRPr="005A0284">
              <w:rPr>
                <w:sz w:val="28"/>
                <w:szCs w:val="28"/>
              </w:rPr>
              <w:t xml:space="preserve"> </w:t>
            </w:r>
            <w:r w:rsidRPr="005A0284">
              <w:t>анти-А</w:t>
            </w:r>
          </w:p>
        </w:tc>
      </w:tr>
      <w:tr w:rsidR="005A0284" w:rsidRPr="005A0284" w:rsidTr="009768DA">
        <w:tc>
          <w:tcPr>
            <w:tcW w:w="2886" w:type="dxa"/>
          </w:tcPr>
          <w:p w:rsidR="00CC6A8C" w:rsidRPr="005A0284" w:rsidRDefault="00CC6A8C" w:rsidP="009768DA">
            <w:pPr>
              <w:pStyle w:val="ad"/>
              <w:spacing w:before="0" w:beforeAutospacing="0" w:after="0" w:afterAutospacing="0" w:line="276" w:lineRule="auto"/>
            </w:pPr>
            <w:r w:rsidRPr="005A0284">
              <w:t xml:space="preserve">В.  </w:t>
            </w:r>
            <w:r w:rsidRPr="005A0284">
              <w:rPr>
                <w:lang w:val="en-US"/>
              </w:rPr>
              <w:t>III</w:t>
            </w:r>
            <w:r w:rsidRPr="005A0284">
              <w:t xml:space="preserve"> группа</w:t>
            </w:r>
          </w:p>
        </w:tc>
        <w:tc>
          <w:tcPr>
            <w:tcW w:w="6628" w:type="dxa"/>
          </w:tcPr>
          <w:p w:rsidR="00CC6A8C" w:rsidRPr="005A0284" w:rsidRDefault="00CC6A8C" w:rsidP="009768DA">
            <w:pPr>
              <w:pStyle w:val="ad"/>
              <w:spacing w:before="0" w:beforeAutospacing="0" w:after="0" w:afterAutospacing="0" w:line="276" w:lineRule="auto"/>
            </w:pPr>
            <w:r w:rsidRPr="005A0284">
              <w:t xml:space="preserve">3. агглютинация наблюдается с </w:t>
            </w:r>
            <w:proofErr w:type="spellStart"/>
            <w:r w:rsidRPr="005A0284">
              <w:t>цоликлоном</w:t>
            </w:r>
            <w:proofErr w:type="spellEnd"/>
            <w:r w:rsidRPr="005A0284">
              <w:rPr>
                <w:sz w:val="28"/>
                <w:szCs w:val="28"/>
              </w:rPr>
              <w:t xml:space="preserve"> </w:t>
            </w:r>
            <w:r w:rsidRPr="005A0284">
              <w:t>анти-В</w:t>
            </w:r>
          </w:p>
        </w:tc>
      </w:tr>
      <w:tr w:rsidR="005A0284" w:rsidRPr="005A0284" w:rsidTr="009768DA">
        <w:tc>
          <w:tcPr>
            <w:tcW w:w="2886" w:type="dxa"/>
          </w:tcPr>
          <w:p w:rsidR="00CC6A8C" w:rsidRPr="005A0284" w:rsidRDefault="00CC6A8C" w:rsidP="009768DA">
            <w:pPr>
              <w:pStyle w:val="ad"/>
              <w:spacing w:before="0" w:beforeAutospacing="0" w:after="0" w:afterAutospacing="0" w:line="276" w:lineRule="auto"/>
            </w:pPr>
            <w:r w:rsidRPr="005A0284">
              <w:t xml:space="preserve">Г.  </w:t>
            </w:r>
            <w:r w:rsidRPr="005A0284">
              <w:rPr>
                <w:lang w:val="en-US"/>
              </w:rPr>
              <w:t>IV</w:t>
            </w:r>
            <w:r w:rsidRPr="005A0284">
              <w:t xml:space="preserve"> группа</w:t>
            </w:r>
          </w:p>
        </w:tc>
        <w:tc>
          <w:tcPr>
            <w:tcW w:w="6628" w:type="dxa"/>
          </w:tcPr>
          <w:p w:rsidR="00CC6A8C" w:rsidRPr="005A0284" w:rsidRDefault="00CC6A8C" w:rsidP="009768DA">
            <w:pPr>
              <w:pStyle w:val="ad"/>
              <w:spacing w:before="0" w:beforeAutospacing="0" w:after="0" w:afterAutospacing="0" w:line="276" w:lineRule="auto"/>
            </w:pPr>
            <w:r w:rsidRPr="005A0284">
              <w:t xml:space="preserve">4. агглютинации нет ни с </w:t>
            </w:r>
            <w:proofErr w:type="spellStart"/>
            <w:r w:rsidRPr="005A0284">
              <w:t>цоликлоном</w:t>
            </w:r>
            <w:proofErr w:type="spellEnd"/>
            <w:r w:rsidRPr="005A0284">
              <w:t xml:space="preserve"> анти-А, ни с </w:t>
            </w:r>
          </w:p>
          <w:p w:rsidR="00CC6A8C" w:rsidRPr="005A0284" w:rsidRDefault="00CC6A8C" w:rsidP="009768DA">
            <w:pPr>
              <w:pStyle w:val="ad"/>
              <w:spacing w:before="0" w:beforeAutospacing="0" w:after="0" w:afterAutospacing="0" w:line="276" w:lineRule="auto"/>
            </w:pPr>
            <w:proofErr w:type="spellStart"/>
            <w:r w:rsidRPr="005A0284">
              <w:t>цоликлоном</w:t>
            </w:r>
            <w:proofErr w:type="spellEnd"/>
            <w:r w:rsidRPr="005A0284">
              <w:t xml:space="preserve"> анти-В</w:t>
            </w:r>
          </w:p>
        </w:tc>
      </w:tr>
    </w:tbl>
    <w:p w:rsidR="00CC6A8C" w:rsidRPr="005A0284" w:rsidRDefault="00CC6A8C" w:rsidP="00CC6A8C">
      <w:pPr>
        <w:spacing w:after="0"/>
        <w:ind w:right="46"/>
        <w:rPr>
          <w:rStyle w:val="ft5"/>
          <w:rFonts w:ascii="Times New Roman" w:hAnsi="Times New Roman" w:cs="Times New Roman"/>
          <w:sz w:val="28"/>
          <w:szCs w:val="28"/>
        </w:rPr>
      </w:pPr>
    </w:p>
    <w:p w:rsidR="00AC4415" w:rsidRPr="005A0284" w:rsidRDefault="00AC4415" w:rsidP="00AC4415">
      <w:pPr>
        <w:ind w:firstLine="708"/>
        <w:rPr>
          <w:rFonts w:ascii="Times New Roman" w:hAnsi="Times New Roman" w:cs="Times New Roman"/>
          <w:b/>
          <w:sz w:val="32"/>
          <w:szCs w:val="32"/>
        </w:rPr>
      </w:pPr>
      <w:r w:rsidRPr="005A0284">
        <w:rPr>
          <w:rFonts w:ascii="Times New Roman" w:hAnsi="Times New Roman" w:cs="Times New Roman"/>
          <w:b/>
          <w:sz w:val="32"/>
          <w:szCs w:val="32"/>
        </w:rPr>
        <w:lastRenderedPageBreak/>
        <w:t xml:space="preserve">БЛОК </w:t>
      </w:r>
      <w:r w:rsidR="005C220D" w:rsidRPr="005A0284">
        <w:rPr>
          <w:rFonts w:ascii="Times New Roman" w:hAnsi="Times New Roman" w:cs="Times New Roman"/>
          <w:b/>
          <w:sz w:val="32"/>
          <w:szCs w:val="32"/>
        </w:rPr>
        <w:t>6</w:t>
      </w:r>
      <w:r w:rsidRPr="005A0284">
        <w:rPr>
          <w:rFonts w:ascii="Times New Roman" w:hAnsi="Times New Roman" w:cs="Times New Roman"/>
          <w:b/>
          <w:sz w:val="32"/>
          <w:szCs w:val="32"/>
        </w:rPr>
        <w:t>: ЗАДАНИЯ НА ПОСЛЕДОВАТЕЛЬНОСТЬ</w:t>
      </w:r>
    </w:p>
    <w:p w:rsidR="00AC4415" w:rsidRPr="005A0284" w:rsidRDefault="00AC4415" w:rsidP="00AC4415">
      <w:pPr>
        <w:spacing w:after="0" w:line="240" w:lineRule="auto"/>
        <w:jc w:val="both"/>
        <w:rPr>
          <w:rFonts w:ascii="Times New Roman" w:hAnsi="Times New Roman" w:cs="Times New Roman"/>
          <w:b/>
          <w:sz w:val="24"/>
          <w:szCs w:val="24"/>
        </w:rPr>
      </w:pPr>
      <w:r w:rsidRPr="005A0284">
        <w:rPr>
          <w:rFonts w:ascii="Times New Roman" w:hAnsi="Times New Roman" w:cs="Times New Roman"/>
          <w:b/>
          <w:sz w:val="24"/>
          <w:szCs w:val="24"/>
        </w:rPr>
        <w:t>Инструкция: установите последовательность</w:t>
      </w:r>
    </w:p>
    <w:p w:rsidR="009C7BC8" w:rsidRPr="005A0284" w:rsidRDefault="009C7BC8" w:rsidP="00AC4415">
      <w:pPr>
        <w:spacing w:after="0" w:line="240" w:lineRule="auto"/>
        <w:jc w:val="both"/>
        <w:rPr>
          <w:rFonts w:ascii="Times New Roman" w:hAnsi="Times New Roman" w:cs="Times New Roman"/>
          <w:b/>
          <w:sz w:val="24"/>
          <w:szCs w:val="24"/>
        </w:rPr>
      </w:pPr>
    </w:p>
    <w:p w:rsidR="009C7BC8" w:rsidRPr="005A0284" w:rsidRDefault="009C7BC8" w:rsidP="009C7BC8">
      <w:pPr>
        <w:tabs>
          <w:tab w:val="left" w:pos="1035"/>
        </w:tabs>
        <w:rPr>
          <w:rFonts w:ascii="Times New Roman" w:hAnsi="Times New Roman" w:cs="Times New Roman"/>
          <w:b/>
          <w:i/>
          <w:sz w:val="24"/>
          <w:szCs w:val="24"/>
        </w:rPr>
      </w:pPr>
      <w:r w:rsidRPr="005A0284">
        <w:rPr>
          <w:rFonts w:ascii="Times New Roman" w:hAnsi="Times New Roman" w:cs="Times New Roman"/>
          <w:b/>
          <w:i/>
          <w:sz w:val="24"/>
          <w:szCs w:val="24"/>
          <w:highlight w:val="lightGray"/>
        </w:rPr>
        <w:t>Раздел: Сестринская деятельность в трансфузиологии</w:t>
      </w:r>
    </w:p>
    <w:p w:rsidR="00CC6A8C" w:rsidRPr="005A0284" w:rsidRDefault="00CC6A8C" w:rsidP="009C7BC8">
      <w:pPr>
        <w:spacing w:after="0"/>
        <w:ind w:right="46"/>
        <w:jc w:val="both"/>
        <w:rPr>
          <w:rStyle w:val="ft5"/>
          <w:rFonts w:ascii="Times New Roman" w:hAnsi="Times New Roman" w:cs="Times New Roman"/>
          <w:sz w:val="28"/>
          <w:szCs w:val="28"/>
        </w:rPr>
      </w:pPr>
      <w:r w:rsidRPr="005A0284">
        <w:rPr>
          <w:rStyle w:val="ft5"/>
          <w:rFonts w:ascii="Times New Roman" w:hAnsi="Times New Roman" w:cs="Times New Roman"/>
          <w:sz w:val="28"/>
          <w:szCs w:val="28"/>
        </w:rPr>
        <w:t>1. Установите последовательность проведения пробы на индивидуальную совместимость при переливании крови</w:t>
      </w:r>
    </w:p>
    <w:tbl>
      <w:tblPr>
        <w:tblStyle w:val="a8"/>
        <w:tblW w:w="0" w:type="auto"/>
        <w:tblLook w:val="04A0" w:firstRow="1" w:lastRow="0" w:firstColumn="1" w:lastColumn="0" w:noHBand="0" w:noVBand="1"/>
      </w:tblPr>
      <w:tblGrid>
        <w:gridCol w:w="9889"/>
      </w:tblGrid>
      <w:tr w:rsidR="005A0284" w:rsidRPr="005A0284" w:rsidTr="00FA17DA">
        <w:tc>
          <w:tcPr>
            <w:tcW w:w="9889" w:type="dxa"/>
          </w:tcPr>
          <w:p w:rsidR="00FA17DA" w:rsidRPr="005A0284" w:rsidRDefault="00FA17DA" w:rsidP="009768DA">
            <w:pPr>
              <w:spacing w:line="276" w:lineRule="auto"/>
              <w:ind w:right="46"/>
              <w:jc w:val="center"/>
              <w:rPr>
                <w:rStyle w:val="ft5"/>
                <w:rFonts w:ascii="Times New Roman" w:hAnsi="Times New Roman" w:cs="Times New Roman"/>
              </w:rPr>
            </w:pPr>
            <w:r w:rsidRPr="005A0284">
              <w:rPr>
                <w:rStyle w:val="ft5"/>
                <w:rFonts w:ascii="Times New Roman" w:hAnsi="Times New Roman" w:cs="Times New Roman"/>
              </w:rPr>
              <w:t>Действия</w:t>
            </w:r>
          </w:p>
        </w:tc>
      </w:tr>
      <w:tr w:rsidR="005A0284" w:rsidRPr="005A0284" w:rsidTr="00FA17DA">
        <w:tc>
          <w:tcPr>
            <w:tcW w:w="9889" w:type="dxa"/>
          </w:tcPr>
          <w:p w:rsidR="00FA17DA" w:rsidRPr="005A0284" w:rsidRDefault="00FA17DA" w:rsidP="00FA17DA">
            <w:pPr>
              <w:pStyle w:val="a9"/>
              <w:numPr>
                <w:ilvl w:val="0"/>
                <w:numId w:val="41"/>
              </w:numPr>
              <w:ind w:right="46"/>
              <w:rPr>
                <w:rStyle w:val="ft5"/>
                <w:rFonts w:ascii="Times New Roman" w:hAnsi="Times New Roman" w:cs="Times New Roman"/>
              </w:rPr>
            </w:pPr>
            <w:r w:rsidRPr="005A0284">
              <w:rPr>
                <w:rFonts w:ascii="Times New Roman" w:hAnsi="Times New Roman" w:cs="Times New Roman"/>
              </w:rPr>
              <w:t xml:space="preserve">На тарелку наносят большую каплю сыворотки больного и в 10 раз меньшую каплю донорской крови </w:t>
            </w:r>
          </w:p>
        </w:tc>
      </w:tr>
      <w:tr w:rsidR="005A0284" w:rsidRPr="005A0284" w:rsidTr="00FA17DA">
        <w:tc>
          <w:tcPr>
            <w:tcW w:w="9889" w:type="dxa"/>
          </w:tcPr>
          <w:p w:rsidR="00FA17DA" w:rsidRPr="005A0284" w:rsidRDefault="00FA17DA" w:rsidP="00FA17DA">
            <w:pPr>
              <w:pStyle w:val="a9"/>
              <w:numPr>
                <w:ilvl w:val="0"/>
                <w:numId w:val="41"/>
              </w:numPr>
              <w:ind w:right="46"/>
              <w:rPr>
                <w:rStyle w:val="ft5"/>
                <w:rFonts w:ascii="Times New Roman" w:hAnsi="Times New Roman" w:cs="Times New Roman"/>
              </w:rPr>
            </w:pPr>
            <w:r w:rsidRPr="005A0284">
              <w:rPr>
                <w:rFonts w:ascii="Times New Roman" w:hAnsi="Times New Roman" w:cs="Times New Roman"/>
              </w:rPr>
              <w:t>Капли смешивают</w:t>
            </w:r>
          </w:p>
        </w:tc>
      </w:tr>
      <w:tr w:rsidR="005A0284" w:rsidRPr="005A0284" w:rsidTr="00FA17DA">
        <w:tc>
          <w:tcPr>
            <w:tcW w:w="9889" w:type="dxa"/>
          </w:tcPr>
          <w:p w:rsidR="00FA17DA" w:rsidRPr="005A0284" w:rsidRDefault="00FA17DA" w:rsidP="00FA17DA">
            <w:pPr>
              <w:pStyle w:val="a9"/>
              <w:numPr>
                <w:ilvl w:val="0"/>
                <w:numId w:val="41"/>
              </w:numPr>
              <w:ind w:right="46"/>
              <w:rPr>
                <w:rStyle w:val="ft5"/>
                <w:rFonts w:ascii="Times New Roman" w:hAnsi="Times New Roman" w:cs="Times New Roman"/>
              </w:rPr>
            </w:pPr>
            <w:r w:rsidRPr="005A0284">
              <w:rPr>
                <w:rFonts w:ascii="Times New Roman" w:hAnsi="Times New Roman" w:cs="Times New Roman"/>
              </w:rPr>
              <w:t>Из вены больного в пробирку с 0,3 мл 6% цитрата натрия берут 1-3 мл крови</w:t>
            </w:r>
          </w:p>
        </w:tc>
      </w:tr>
      <w:tr w:rsidR="005A0284" w:rsidRPr="005A0284" w:rsidTr="00FA17DA">
        <w:tc>
          <w:tcPr>
            <w:tcW w:w="9889" w:type="dxa"/>
          </w:tcPr>
          <w:p w:rsidR="00FA17DA" w:rsidRPr="005A0284" w:rsidRDefault="00FA17DA" w:rsidP="00FA17DA">
            <w:pPr>
              <w:pStyle w:val="a9"/>
              <w:numPr>
                <w:ilvl w:val="0"/>
                <w:numId w:val="41"/>
              </w:numPr>
              <w:ind w:right="46"/>
              <w:rPr>
                <w:rStyle w:val="ft5"/>
                <w:rFonts w:ascii="Times New Roman" w:hAnsi="Times New Roman" w:cs="Times New Roman"/>
              </w:rPr>
            </w:pPr>
            <w:r w:rsidRPr="005A0284">
              <w:rPr>
                <w:rFonts w:ascii="Times New Roman" w:hAnsi="Times New Roman" w:cs="Times New Roman"/>
              </w:rPr>
              <w:t>Пробирку</w:t>
            </w:r>
            <w:r w:rsidRPr="005A0284">
              <w:rPr>
                <w:rFonts w:ascii="Times New Roman" w:hAnsi="Times New Roman" w:cs="Times New Roman"/>
                <w:b/>
                <w:u w:val="double"/>
              </w:rPr>
              <w:t xml:space="preserve"> </w:t>
            </w:r>
            <w:r w:rsidRPr="005A0284">
              <w:rPr>
                <w:rFonts w:ascii="Times New Roman" w:hAnsi="Times New Roman" w:cs="Times New Roman"/>
              </w:rPr>
              <w:t>с кровью центрифугируют</w:t>
            </w:r>
          </w:p>
        </w:tc>
      </w:tr>
      <w:tr w:rsidR="00FA17DA" w:rsidRPr="005A0284" w:rsidTr="00FA17DA">
        <w:tc>
          <w:tcPr>
            <w:tcW w:w="9889" w:type="dxa"/>
          </w:tcPr>
          <w:p w:rsidR="00FA17DA" w:rsidRPr="005A0284" w:rsidRDefault="00FA17DA" w:rsidP="00FA17DA">
            <w:pPr>
              <w:pStyle w:val="a9"/>
              <w:numPr>
                <w:ilvl w:val="0"/>
                <w:numId w:val="41"/>
              </w:numPr>
              <w:ind w:right="46"/>
              <w:rPr>
                <w:rFonts w:ascii="Times New Roman" w:hAnsi="Times New Roman" w:cs="Times New Roman"/>
              </w:rPr>
            </w:pPr>
            <w:r w:rsidRPr="005A0284">
              <w:rPr>
                <w:rFonts w:ascii="Times New Roman" w:hAnsi="Times New Roman" w:cs="Times New Roman"/>
              </w:rPr>
              <w:t>Оценка результатов</w:t>
            </w:r>
          </w:p>
        </w:tc>
      </w:tr>
    </w:tbl>
    <w:p w:rsidR="00C33FCC" w:rsidRPr="005A0284" w:rsidRDefault="00C33FCC" w:rsidP="00C33FCC">
      <w:pPr>
        <w:widowControl w:val="0"/>
        <w:autoSpaceDE w:val="0"/>
        <w:autoSpaceDN w:val="0"/>
        <w:spacing w:after="0" w:line="240" w:lineRule="auto"/>
        <w:rPr>
          <w:rFonts w:ascii="Times New Roman" w:eastAsia="Times New Roman" w:hAnsi="Times New Roman" w:cs="Times New Roman"/>
          <w:sz w:val="24"/>
          <w:szCs w:val="24"/>
          <w:lang w:bidi="ru-RU"/>
        </w:rPr>
      </w:pPr>
    </w:p>
    <w:p w:rsidR="00C33FCC" w:rsidRPr="005A0284" w:rsidRDefault="00C33FCC" w:rsidP="00C33FCC">
      <w:pPr>
        <w:widowControl w:val="0"/>
        <w:autoSpaceDE w:val="0"/>
        <w:autoSpaceDN w:val="0"/>
        <w:spacing w:after="0" w:line="240" w:lineRule="auto"/>
        <w:rPr>
          <w:rFonts w:ascii="Times New Roman" w:eastAsia="Times New Roman" w:hAnsi="Times New Roman" w:cs="Times New Roman"/>
          <w:sz w:val="24"/>
          <w:szCs w:val="24"/>
          <w:lang w:bidi="ru-RU"/>
        </w:rPr>
      </w:pPr>
      <w:r w:rsidRPr="005A0284">
        <w:rPr>
          <w:rFonts w:ascii="Times New Roman" w:eastAsia="Times New Roman" w:hAnsi="Times New Roman" w:cs="Times New Roman"/>
          <w:sz w:val="24"/>
          <w:szCs w:val="24"/>
          <w:lang w:bidi="ru-RU"/>
        </w:rPr>
        <w:t>Запишите соответствующую последовательность цифр слева направо:</w:t>
      </w:r>
    </w:p>
    <w:tbl>
      <w:tblPr>
        <w:tblStyle w:val="a8"/>
        <w:tblW w:w="0" w:type="auto"/>
        <w:tblLook w:val="04A0" w:firstRow="1" w:lastRow="0" w:firstColumn="1" w:lastColumn="0" w:noHBand="0" w:noVBand="1"/>
      </w:tblPr>
      <w:tblGrid>
        <w:gridCol w:w="2084"/>
        <w:gridCol w:w="2085"/>
        <w:gridCol w:w="2085"/>
        <w:gridCol w:w="2085"/>
        <w:gridCol w:w="1550"/>
      </w:tblGrid>
      <w:tr w:rsidR="003B5C6E" w:rsidRPr="005A0284" w:rsidTr="003B5C6E">
        <w:tc>
          <w:tcPr>
            <w:tcW w:w="2084" w:type="dxa"/>
          </w:tcPr>
          <w:p w:rsidR="003B5C6E" w:rsidRPr="005A0284" w:rsidRDefault="003B5C6E" w:rsidP="00CC6A8C">
            <w:pPr>
              <w:ind w:right="46"/>
              <w:rPr>
                <w:rStyle w:val="ft5"/>
                <w:rFonts w:ascii="Times New Roman" w:hAnsi="Times New Roman" w:cs="Times New Roman"/>
                <w:sz w:val="28"/>
                <w:szCs w:val="28"/>
              </w:rPr>
            </w:pPr>
          </w:p>
        </w:tc>
        <w:tc>
          <w:tcPr>
            <w:tcW w:w="2085" w:type="dxa"/>
          </w:tcPr>
          <w:p w:rsidR="003B5C6E" w:rsidRPr="005A0284" w:rsidRDefault="003B5C6E" w:rsidP="00CC6A8C">
            <w:pPr>
              <w:ind w:right="46"/>
              <w:rPr>
                <w:rStyle w:val="ft5"/>
                <w:rFonts w:ascii="Times New Roman" w:hAnsi="Times New Roman" w:cs="Times New Roman"/>
                <w:sz w:val="28"/>
                <w:szCs w:val="28"/>
              </w:rPr>
            </w:pPr>
          </w:p>
        </w:tc>
        <w:tc>
          <w:tcPr>
            <w:tcW w:w="2085" w:type="dxa"/>
          </w:tcPr>
          <w:p w:rsidR="003B5C6E" w:rsidRPr="005A0284" w:rsidRDefault="003B5C6E" w:rsidP="00CC6A8C">
            <w:pPr>
              <w:ind w:right="46"/>
              <w:rPr>
                <w:rStyle w:val="ft5"/>
                <w:rFonts w:ascii="Times New Roman" w:hAnsi="Times New Roman" w:cs="Times New Roman"/>
                <w:sz w:val="28"/>
                <w:szCs w:val="28"/>
              </w:rPr>
            </w:pPr>
          </w:p>
        </w:tc>
        <w:tc>
          <w:tcPr>
            <w:tcW w:w="2085" w:type="dxa"/>
          </w:tcPr>
          <w:p w:rsidR="003B5C6E" w:rsidRPr="005A0284" w:rsidRDefault="003B5C6E" w:rsidP="00CC6A8C">
            <w:pPr>
              <w:ind w:right="46"/>
              <w:rPr>
                <w:rStyle w:val="ft5"/>
                <w:rFonts w:ascii="Times New Roman" w:hAnsi="Times New Roman" w:cs="Times New Roman"/>
                <w:sz w:val="28"/>
                <w:szCs w:val="28"/>
              </w:rPr>
            </w:pPr>
          </w:p>
        </w:tc>
        <w:tc>
          <w:tcPr>
            <w:tcW w:w="1550" w:type="dxa"/>
          </w:tcPr>
          <w:p w:rsidR="003B5C6E" w:rsidRPr="005A0284" w:rsidRDefault="003B5C6E" w:rsidP="00CC6A8C">
            <w:pPr>
              <w:ind w:right="46"/>
              <w:rPr>
                <w:rStyle w:val="ft5"/>
                <w:rFonts w:ascii="Times New Roman" w:hAnsi="Times New Roman" w:cs="Times New Roman"/>
                <w:sz w:val="28"/>
                <w:szCs w:val="28"/>
              </w:rPr>
            </w:pPr>
          </w:p>
        </w:tc>
      </w:tr>
    </w:tbl>
    <w:p w:rsidR="00FA17DA" w:rsidRPr="005A0284" w:rsidRDefault="00FA17DA" w:rsidP="00CC6A8C">
      <w:pPr>
        <w:spacing w:after="0"/>
        <w:ind w:right="46"/>
        <w:rPr>
          <w:rStyle w:val="ft5"/>
          <w:rFonts w:ascii="Times New Roman" w:hAnsi="Times New Roman" w:cs="Times New Roman"/>
          <w:sz w:val="28"/>
          <w:szCs w:val="28"/>
        </w:rPr>
      </w:pPr>
    </w:p>
    <w:p w:rsidR="00CC6A8C" w:rsidRPr="005A0284" w:rsidRDefault="00CC6A8C" w:rsidP="009C7BC8">
      <w:pPr>
        <w:spacing w:after="0"/>
        <w:ind w:right="46"/>
        <w:jc w:val="both"/>
        <w:rPr>
          <w:rStyle w:val="ft5"/>
          <w:rFonts w:ascii="Times New Roman" w:hAnsi="Times New Roman" w:cs="Times New Roman"/>
          <w:sz w:val="28"/>
          <w:szCs w:val="28"/>
        </w:rPr>
      </w:pPr>
      <w:r w:rsidRPr="005A0284">
        <w:rPr>
          <w:rStyle w:val="ft5"/>
          <w:rFonts w:ascii="Times New Roman" w:hAnsi="Times New Roman" w:cs="Times New Roman"/>
          <w:sz w:val="28"/>
          <w:szCs w:val="28"/>
        </w:rPr>
        <w:t>2. Установите последовательность проведения биологической пробы при переливании крови</w:t>
      </w:r>
    </w:p>
    <w:tbl>
      <w:tblPr>
        <w:tblStyle w:val="a8"/>
        <w:tblW w:w="0" w:type="auto"/>
        <w:tblLook w:val="04A0" w:firstRow="1" w:lastRow="0" w:firstColumn="1" w:lastColumn="0" w:noHBand="0" w:noVBand="1"/>
      </w:tblPr>
      <w:tblGrid>
        <w:gridCol w:w="9889"/>
      </w:tblGrid>
      <w:tr w:rsidR="005A0284" w:rsidRPr="005A0284" w:rsidTr="003B5C6E">
        <w:tc>
          <w:tcPr>
            <w:tcW w:w="9889" w:type="dxa"/>
          </w:tcPr>
          <w:p w:rsidR="003B5C6E" w:rsidRPr="005A0284" w:rsidRDefault="003B5C6E" w:rsidP="009768DA">
            <w:pPr>
              <w:spacing w:line="276" w:lineRule="auto"/>
              <w:ind w:right="46"/>
              <w:jc w:val="center"/>
              <w:rPr>
                <w:rStyle w:val="ft5"/>
                <w:rFonts w:ascii="Times New Roman" w:hAnsi="Times New Roman" w:cs="Times New Roman"/>
              </w:rPr>
            </w:pPr>
            <w:r w:rsidRPr="005A0284">
              <w:rPr>
                <w:rStyle w:val="ft5"/>
                <w:rFonts w:ascii="Times New Roman" w:hAnsi="Times New Roman" w:cs="Times New Roman"/>
              </w:rPr>
              <w:t>Действия</w:t>
            </w:r>
          </w:p>
        </w:tc>
      </w:tr>
      <w:tr w:rsidR="005A0284" w:rsidRPr="005A0284" w:rsidTr="003B5C6E">
        <w:tc>
          <w:tcPr>
            <w:tcW w:w="9889" w:type="dxa"/>
          </w:tcPr>
          <w:p w:rsidR="003B5C6E" w:rsidRPr="005A0284" w:rsidRDefault="003B5C6E" w:rsidP="003B5C6E">
            <w:pPr>
              <w:pStyle w:val="a9"/>
              <w:numPr>
                <w:ilvl w:val="0"/>
                <w:numId w:val="42"/>
              </w:numPr>
              <w:ind w:right="46"/>
              <w:rPr>
                <w:rStyle w:val="ft5"/>
                <w:rFonts w:ascii="Times New Roman" w:hAnsi="Times New Roman" w:cs="Times New Roman"/>
              </w:rPr>
            </w:pPr>
            <w:r w:rsidRPr="005A0284">
              <w:rPr>
                <w:rFonts w:ascii="Times New Roman" w:eastAsiaTheme="minorHAnsi" w:hAnsi="Times New Roman" w:cs="Times New Roman"/>
                <w:lang w:eastAsia="en-US"/>
              </w:rPr>
              <w:t>Контроль</w:t>
            </w:r>
            <w:r w:rsidRPr="005A0284">
              <w:rPr>
                <w:rFonts w:eastAsiaTheme="minorHAnsi"/>
                <w:lang w:eastAsia="en-US"/>
              </w:rPr>
              <w:t xml:space="preserve"> </w:t>
            </w:r>
            <w:r w:rsidRPr="005A0284">
              <w:rPr>
                <w:rFonts w:ascii="Times New Roman" w:eastAsiaTheme="minorHAnsi" w:hAnsi="Times New Roman" w:cs="Times New Roman"/>
                <w:lang w:eastAsia="en-US"/>
              </w:rPr>
              <w:t>пульса, дыхания, артериального давления, общего состояния, цвета кожи, измерение</w:t>
            </w:r>
            <w:r w:rsidRPr="005A0284">
              <w:rPr>
                <w:rFonts w:eastAsiaTheme="minorHAnsi"/>
                <w:lang w:eastAsia="en-US"/>
              </w:rPr>
              <w:t xml:space="preserve"> </w:t>
            </w:r>
            <w:r w:rsidRPr="005A0284">
              <w:rPr>
                <w:rFonts w:ascii="Times New Roman" w:eastAsiaTheme="minorHAnsi" w:hAnsi="Times New Roman" w:cs="Times New Roman"/>
                <w:lang w:eastAsia="en-US"/>
              </w:rPr>
              <w:t>температуры тела.</w:t>
            </w:r>
          </w:p>
        </w:tc>
      </w:tr>
      <w:tr w:rsidR="005A0284" w:rsidRPr="005A0284" w:rsidTr="003B5C6E">
        <w:tc>
          <w:tcPr>
            <w:tcW w:w="9889" w:type="dxa"/>
          </w:tcPr>
          <w:p w:rsidR="003B5C6E" w:rsidRPr="005A0284" w:rsidRDefault="003B5C6E" w:rsidP="003B5C6E">
            <w:pPr>
              <w:pStyle w:val="a9"/>
              <w:numPr>
                <w:ilvl w:val="0"/>
                <w:numId w:val="42"/>
              </w:numPr>
              <w:ind w:right="46"/>
              <w:rPr>
                <w:rStyle w:val="ft5"/>
                <w:rFonts w:ascii="Times New Roman" w:hAnsi="Times New Roman" w:cs="Times New Roman"/>
              </w:rPr>
            </w:pPr>
            <w:r w:rsidRPr="005A0284">
              <w:rPr>
                <w:rFonts w:ascii="Times New Roman" w:eastAsiaTheme="minorHAnsi" w:hAnsi="Times New Roman" w:cs="Times New Roman"/>
                <w:lang w:eastAsia="en-US"/>
              </w:rPr>
              <w:t xml:space="preserve">3 минуты наблюдают за реципиентом </w:t>
            </w:r>
          </w:p>
        </w:tc>
      </w:tr>
      <w:tr w:rsidR="005A0284" w:rsidRPr="005A0284" w:rsidTr="003B5C6E">
        <w:tc>
          <w:tcPr>
            <w:tcW w:w="9889" w:type="dxa"/>
          </w:tcPr>
          <w:p w:rsidR="003B5C6E" w:rsidRPr="005A0284" w:rsidRDefault="003B5C6E" w:rsidP="003B5C6E">
            <w:pPr>
              <w:pStyle w:val="a9"/>
              <w:numPr>
                <w:ilvl w:val="0"/>
                <w:numId w:val="42"/>
              </w:numPr>
              <w:ind w:right="46"/>
              <w:rPr>
                <w:rFonts w:ascii="Times New Roman" w:hAnsi="Times New Roman" w:cs="Times New Roman"/>
              </w:rPr>
            </w:pPr>
            <w:r w:rsidRPr="005A0284">
              <w:rPr>
                <w:rFonts w:ascii="Times New Roman" w:eastAsiaTheme="minorHAnsi" w:hAnsi="Times New Roman" w:cs="Times New Roman"/>
                <w:lang w:eastAsia="en-US"/>
              </w:rPr>
              <w:t>Переливание</w:t>
            </w:r>
            <w:r w:rsidRPr="005A0284">
              <w:rPr>
                <w:rFonts w:eastAsiaTheme="minorHAnsi"/>
                <w:lang w:eastAsia="en-US"/>
              </w:rPr>
              <w:t xml:space="preserve"> </w:t>
            </w:r>
            <w:r w:rsidRPr="005A0284">
              <w:rPr>
                <w:rFonts w:ascii="Times New Roman" w:eastAsiaTheme="minorHAnsi" w:hAnsi="Times New Roman" w:cs="Times New Roman"/>
                <w:lang w:eastAsia="en-US"/>
              </w:rPr>
              <w:t>прекращают</w:t>
            </w:r>
          </w:p>
        </w:tc>
      </w:tr>
      <w:tr w:rsidR="003B5C6E" w:rsidRPr="005A0284" w:rsidTr="003B5C6E">
        <w:tc>
          <w:tcPr>
            <w:tcW w:w="9889" w:type="dxa"/>
          </w:tcPr>
          <w:p w:rsidR="003B5C6E" w:rsidRPr="005A0284" w:rsidRDefault="003B5C6E" w:rsidP="003B5C6E">
            <w:pPr>
              <w:pStyle w:val="a9"/>
              <w:numPr>
                <w:ilvl w:val="0"/>
                <w:numId w:val="42"/>
              </w:numPr>
              <w:ind w:right="46"/>
              <w:rPr>
                <w:rStyle w:val="ft5"/>
                <w:rFonts w:ascii="Times New Roman" w:hAnsi="Times New Roman" w:cs="Times New Roman"/>
              </w:rPr>
            </w:pPr>
            <w:r w:rsidRPr="005A0284">
              <w:rPr>
                <w:rFonts w:ascii="Times New Roman" w:eastAsiaTheme="minorHAnsi" w:hAnsi="Times New Roman" w:cs="Times New Roman"/>
                <w:lang w:eastAsia="en-US"/>
              </w:rPr>
              <w:t>Переливается 10 мл гемотрансфузионной</w:t>
            </w:r>
            <w:r w:rsidRPr="005A0284">
              <w:rPr>
                <w:rFonts w:eastAsiaTheme="minorHAnsi"/>
                <w:lang w:eastAsia="en-US"/>
              </w:rPr>
              <w:t xml:space="preserve"> </w:t>
            </w:r>
            <w:r w:rsidRPr="005A0284">
              <w:rPr>
                <w:rFonts w:ascii="Times New Roman" w:eastAsiaTheme="minorHAnsi" w:hAnsi="Times New Roman" w:cs="Times New Roman"/>
                <w:lang w:eastAsia="en-US"/>
              </w:rPr>
              <w:t>среды со скоростью 2-3 мл (40-60 капель) в минуту</w:t>
            </w:r>
          </w:p>
        </w:tc>
      </w:tr>
    </w:tbl>
    <w:p w:rsidR="00C33FCC" w:rsidRPr="005A0284" w:rsidRDefault="00C33FCC" w:rsidP="00C33FCC">
      <w:pPr>
        <w:widowControl w:val="0"/>
        <w:autoSpaceDE w:val="0"/>
        <w:autoSpaceDN w:val="0"/>
        <w:spacing w:after="0" w:line="240" w:lineRule="auto"/>
        <w:rPr>
          <w:rFonts w:ascii="Times New Roman" w:eastAsia="Times New Roman" w:hAnsi="Times New Roman" w:cs="Times New Roman"/>
          <w:sz w:val="24"/>
          <w:szCs w:val="24"/>
          <w:lang w:bidi="ru-RU"/>
        </w:rPr>
      </w:pPr>
    </w:p>
    <w:p w:rsidR="00C33FCC" w:rsidRPr="005A0284" w:rsidRDefault="00C33FCC" w:rsidP="00C33FCC">
      <w:pPr>
        <w:widowControl w:val="0"/>
        <w:autoSpaceDE w:val="0"/>
        <w:autoSpaceDN w:val="0"/>
        <w:spacing w:after="0" w:line="240" w:lineRule="auto"/>
        <w:rPr>
          <w:rFonts w:ascii="Times New Roman" w:eastAsia="Times New Roman" w:hAnsi="Times New Roman" w:cs="Times New Roman"/>
          <w:sz w:val="24"/>
          <w:szCs w:val="24"/>
          <w:lang w:bidi="ru-RU"/>
        </w:rPr>
      </w:pPr>
      <w:r w:rsidRPr="005A0284">
        <w:rPr>
          <w:rFonts w:ascii="Times New Roman" w:eastAsia="Times New Roman" w:hAnsi="Times New Roman" w:cs="Times New Roman"/>
          <w:sz w:val="24"/>
          <w:szCs w:val="24"/>
          <w:lang w:bidi="ru-RU"/>
        </w:rPr>
        <w:t>Запишите соответствующую последовательность цифр слева направо:</w:t>
      </w:r>
    </w:p>
    <w:tbl>
      <w:tblPr>
        <w:tblStyle w:val="a8"/>
        <w:tblW w:w="0" w:type="auto"/>
        <w:tblLook w:val="04A0" w:firstRow="1" w:lastRow="0" w:firstColumn="1" w:lastColumn="0" w:noHBand="0" w:noVBand="1"/>
      </w:tblPr>
      <w:tblGrid>
        <w:gridCol w:w="2084"/>
        <w:gridCol w:w="2085"/>
        <w:gridCol w:w="2085"/>
        <w:gridCol w:w="3635"/>
      </w:tblGrid>
      <w:tr w:rsidR="003B5C6E" w:rsidRPr="005A0284" w:rsidTr="003B5C6E">
        <w:tc>
          <w:tcPr>
            <w:tcW w:w="2084" w:type="dxa"/>
          </w:tcPr>
          <w:p w:rsidR="003B5C6E" w:rsidRPr="005A0284" w:rsidRDefault="003B5C6E" w:rsidP="00BC119D">
            <w:pPr>
              <w:ind w:right="46"/>
              <w:rPr>
                <w:rStyle w:val="ft5"/>
                <w:rFonts w:ascii="Times New Roman" w:hAnsi="Times New Roman" w:cs="Times New Roman"/>
                <w:sz w:val="28"/>
                <w:szCs w:val="28"/>
              </w:rPr>
            </w:pPr>
          </w:p>
        </w:tc>
        <w:tc>
          <w:tcPr>
            <w:tcW w:w="2085" w:type="dxa"/>
          </w:tcPr>
          <w:p w:rsidR="003B5C6E" w:rsidRPr="005A0284" w:rsidRDefault="003B5C6E" w:rsidP="00BC119D">
            <w:pPr>
              <w:ind w:right="46"/>
              <w:rPr>
                <w:rStyle w:val="ft5"/>
                <w:rFonts w:ascii="Times New Roman" w:hAnsi="Times New Roman" w:cs="Times New Roman"/>
                <w:sz w:val="28"/>
                <w:szCs w:val="28"/>
              </w:rPr>
            </w:pPr>
          </w:p>
        </w:tc>
        <w:tc>
          <w:tcPr>
            <w:tcW w:w="2085" w:type="dxa"/>
          </w:tcPr>
          <w:p w:rsidR="003B5C6E" w:rsidRPr="005A0284" w:rsidRDefault="003B5C6E" w:rsidP="00BC119D">
            <w:pPr>
              <w:ind w:right="46"/>
              <w:rPr>
                <w:rStyle w:val="ft5"/>
                <w:rFonts w:ascii="Times New Roman" w:hAnsi="Times New Roman" w:cs="Times New Roman"/>
                <w:sz w:val="28"/>
                <w:szCs w:val="28"/>
              </w:rPr>
            </w:pPr>
          </w:p>
        </w:tc>
        <w:tc>
          <w:tcPr>
            <w:tcW w:w="3635" w:type="dxa"/>
          </w:tcPr>
          <w:p w:rsidR="003B5C6E" w:rsidRPr="005A0284" w:rsidRDefault="003B5C6E" w:rsidP="00BC119D">
            <w:pPr>
              <w:ind w:right="46"/>
              <w:rPr>
                <w:rStyle w:val="ft5"/>
                <w:rFonts w:ascii="Times New Roman" w:hAnsi="Times New Roman" w:cs="Times New Roman"/>
                <w:sz w:val="28"/>
                <w:szCs w:val="28"/>
              </w:rPr>
            </w:pPr>
          </w:p>
        </w:tc>
      </w:tr>
    </w:tbl>
    <w:p w:rsidR="00DD3DC4" w:rsidRPr="005A0284" w:rsidRDefault="00DD3DC4" w:rsidP="00DD3DC4">
      <w:pPr>
        <w:rPr>
          <w:rFonts w:ascii="Times New Roman" w:hAnsi="Times New Roman" w:cs="Times New Roman"/>
          <w:sz w:val="24"/>
          <w:szCs w:val="24"/>
        </w:rPr>
      </w:pPr>
    </w:p>
    <w:p w:rsidR="00DD3DC4" w:rsidRPr="005A0284" w:rsidRDefault="00DD3DC4" w:rsidP="00DD3DC4">
      <w:pPr>
        <w:rPr>
          <w:rFonts w:ascii="Times New Roman" w:hAnsi="Times New Roman" w:cs="Times New Roman"/>
          <w:sz w:val="24"/>
          <w:szCs w:val="24"/>
        </w:rPr>
      </w:pPr>
    </w:p>
    <w:p w:rsidR="00DD3DC4" w:rsidRPr="005A0284" w:rsidRDefault="00DD3DC4" w:rsidP="00DD3DC4">
      <w:pPr>
        <w:rPr>
          <w:rFonts w:ascii="Times New Roman" w:hAnsi="Times New Roman" w:cs="Times New Roman"/>
          <w:sz w:val="24"/>
          <w:szCs w:val="24"/>
        </w:rPr>
      </w:pPr>
    </w:p>
    <w:p w:rsidR="00DD3DC4" w:rsidRPr="005A0284" w:rsidRDefault="00DD3DC4" w:rsidP="00DD3DC4">
      <w:pPr>
        <w:tabs>
          <w:tab w:val="left" w:pos="960"/>
        </w:tabs>
        <w:rPr>
          <w:rFonts w:ascii="Times New Roman" w:hAnsi="Times New Roman" w:cs="Times New Roman"/>
          <w:sz w:val="24"/>
          <w:szCs w:val="24"/>
        </w:rPr>
      </w:pPr>
      <w:r w:rsidRPr="005A0284">
        <w:rPr>
          <w:rFonts w:ascii="Times New Roman" w:hAnsi="Times New Roman" w:cs="Times New Roman"/>
          <w:sz w:val="24"/>
          <w:szCs w:val="24"/>
        </w:rPr>
        <w:tab/>
      </w:r>
    </w:p>
    <w:p w:rsidR="00C542AD" w:rsidRPr="005A0284" w:rsidRDefault="00C542AD" w:rsidP="00DD3DC4">
      <w:pPr>
        <w:tabs>
          <w:tab w:val="left" w:pos="960"/>
        </w:tabs>
        <w:rPr>
          <w:rFonts w:ascii="Times New Roman" w:hAnsi="Times New Roman" w:cs="Times New Roman"/>
          <w:sz w:val="24"/>
          <w:szCs w:val="24"/>
        </w:rPr>
      </w:pPr>
    </w:p>
    <w:sectPr w:rsidR="00C542AD" w:rsidRPr="005A0284" w:rsidSect="00031972">
      <w:headerReference w:type="even" r:id="rId21"/>
      <w:headerReference w:type="default" r:id="rId22"/>
      <w:footerReference w:type="even" r:id="rId23"/>
      <w:footerReference w:type="default" r:id="rId24"/>
      <w:headerReference w:type="first" r:id="rId25"/>
      <w:footerReference w:type="first" r:id="rId26"/>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EA" w:rsidRDefault="005D00EA" w:rsidP="00887E8F">
      <w:pPr>
        <w:spacing w:after="0" w:line="240" w:lineRule="auto"/>
      </w:pPr>
      <w:r>
        <w:separator/>
      </w:r>
    </w:p>
  </w:endnote>
  <w:endnote w:type="continuationSeparator" w:id="0">
    <w:p w:rsidR="005D00EA" w:rsidRDefault="005D00EA"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Franklin Gothic Demi">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06007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560687" w:rsidP="00563914">
    <w:pPr>
      <w:pStyle w:val="af1"/>
      <w:jc w:val="center"/>
    </w:pPr>
    <w:r w:rsidRPr="00563914">
      <w:rPr>
        <w:rFonts w:ascii="Times New Roman" w:hAnsi="Times New Roman" w:cs="Times New Roman"/>
        <w:sz w:val="20"/>
        <w:szCs w:val="20"/>
      </w:rPr>
      <w:fldChar w:fldCharType="begin"/>
    </w:r>
    <w:r w:rsidR="0006007D"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5A0284">
      <w:rPr>
        <w:rFonts w:ascii="Times New Roman" w:hAnsi="Times New Roman" w:cs="Times New Roman"/>
        <w:noProof/>
        <w:sz w:val="20"/>
        <w:szCs w:val="20"/>
      </w:rPr>
      <w:t>35</w:t>
    </w:r>
    <w:r w:rsidRPr="00563914">
      <w:rPr>
        <w:rFonts w:ascii="Times New Roman" w:hAnsi="Times New Roman" w:cs="Times New Roman"/>
        <w:sz w:val="20"/>
        <w:szCs w:val="20"/>
      </w:rPr>
      <w:fldChar w:fldCharType="end"/>
    </w:r>
  </w:p>
  <w:p w:rsidR="0006007D" w:rsidRDefault="0006007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06007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EA" w:rsidRDefault="005D00EA" w:rsidP="00887E8F">
      <w:pPr>
        <w:spacing w:after="0" w:line="240" w:lineRule="auto"/>
      </w:pPr>
      <w:r>
        <w:separator/>
      </w:r>
    </w:p>
  </w:footnote>
  <w:footnote w:type="continuationSeparator" w:id="0">
    <w:p w:rsidR="005D00EA" w:rsidRDefault="005D00EA" w:rsidP="0088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06007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06007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D" w:rsidRDefault="0006007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nsid w:val="00090CC4"/>
    <w:multiLevelType w:val="hybridMultilevel"/>
    <w:tmpl w:val="D69CC83E"/>
    <w:lvl w:ilvl="0" w:tplc="9702912A">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4311E5"/>
    <w:multiLevelType w:val="hybridMultilevel"/>
    <w:tmpl w:val="84949486"/>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5C1574"/>
    <w:multiLevelType w:val="hybridMultilevel"/>
    <w:tmpl w:val="69321390"/>
    <w:lvl w:ilvl="0" w:tplc="EF2E7084">
      <w:start w:val="1"/>
      <w:numFmt w:val="russianLower"/>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EB0F4A"/>
    <w:multiLevelType w:val="hybridMultilevel"/>
    <w:tmpl w:val="1870C474"/>
    <w:lvl w:ilvl="0" w:tplc="5EE6206C">
      <w:start w:val="1"/>
      <w:numFmt w:val="decimal"/>
      <w:lvlText w:val="%1."/>
      <w:lvlJc w:val="left"/>
      <w:pPr>
        <w:ind w:left="720" w:hanging="360"/>
      </w:pPr>
      <w:rPr>
        <w:rFonts w:eastAsiaTheme="minorEastAsia" w:hint="default"/>
        <w:b/>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7429C8"/>
    <w:multiLevelType w:val="hybridMultilevel"/>
    <w:tmpl w:val="BD200D3A"/>
    <w:lvl w:ilvl="0" w:tplc="D914729A">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1540CE"/>
    <w:multiLevelType w:val="hybridMultilevel"/>
    <w:tmpl w:val="A6A0EF22"/>
    <w:lvl w:ilvl="0" w:tplc="EF2E7084">
      <w:start w:val="1"/>
      <w:numFmt w:val="russianLower"/>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BC3468"/>
    <w:multiLevelType w:val="hybridMultilevel"/>
    <w:tmpl w:val="85603784"/>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840F0C"/>
    <w:multiLevelType w:val="hybridMultilevel"/>
    <w:tmpl w:val="F264819A"/>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nsid w:val="212F3927"/>
    <w:multiLevelType w:val="hybridMultilevel"/>
    <w:tmpl w:val="A66C1660"/>
    <w:lvl w:ilvl="0" w:tplc="EF2E7084">
      <w:start w:val="1"/>
      <w:numFmt w:val="russianLower"/>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51728"/>
    <w:multiLevelType w:val="hybridMultilevel"/>
    <w:tmpl w:val="03820164"/>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685EEF"/>
    <w:multiLevelType w:val="hybridMultilevel"/>
    <w:tmpl w:val="8EC47898"/>
    <w:lvl w:ilvl="0" w:tplc="EF2E7084">
      <w:start w:val="1"/>
      <w:numFmt w:val="russianLower"/>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3217ED"/>
    <w:multiLevelType w:val="hybridMultilevel"/>
    <w:tmpl w:val="045213B8"/>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4052B6"/>
    <w:multiLevelType w:val="hybridMultilevel"/>
    <w:tmpl w:val="AD505D3A"/>
    <w:lvl w:ilvl="0" w:tplc="EF2E7084">
      <w:start w:val="1"/>
      <w:numFmt w:val="russianLower"/>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36452924"/>
    <w:multiLevelType w:val="hybridMultilevel"/>
    <w:tmpl w:val="034A9BE6"/>
    <w:lvl w:ilvl="0" w:tplc="EF2E7084">
      <w:start w:val="1"/>
      <w:numFmt w:val="russianLower"/>
      <w:lvlText w:val="%1)"/>
      <w:lvlJc w:val="left"/>
      <w:pPr>
        <w:ind w:left="0" w:hanging="360"/>
      </w:pPr>
      <w:rPr>
        <w:rFonts w:hint="default"/>
        <w:b w:val="0"/>
        <w:i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nsid w:val="3B9B6DE2"/>
    <w:multiLevelType w:val="hybridMultilevel"/>
    <w:tmpl w:val="97E8134C"/>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0C4BCC"/>
    <w:multiLevelType w:val="hybridMultilevel"/>
    <w:tmpl w:val="86307056"/>
    <w:lvl w:ilvl="0" w:tplc="36106BBE">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8039EF"/>
    <w:multiLevelType w:val="hybridMultilevel"/>
    <w:tmpl w:val="771A9914"/>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FC5265"/>
    <w:multiLevelType w:val="hybridMultilevel"/>
    <w:tmpl w:val="46B6464E"/>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8233290"/>
    <w:multiLevelType w:val="hybridMultilevel"/>
    <w:tmpl w:val="DB3C0B40"/>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8B63CFD"/>
    <w:multiLevelType w:val="hybridMultilevel"/>
    <w:tmpl w:val="F3F49ACA"/>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882BE9"/>
    <w:multiLevelType w:val="hybridMultilevel"/>
    <w:tmpl w:val="9CF861C6"/>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264839"/>
    <w:multiLevelType w:val="hybridMultilevel"/>
    <w:tmpl w:val="E2AA3E2A"/>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27">
    <w:nsid w:val="5D5A0BB2"/>
    <w:multiLevelType w:val="hybridMultilevel"/>
    <w:tmpl w:val="9DCAD520"/>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D6C471D"/>
    <w:multiLevelType w:val="hybridMultilevel"/>
    <w:tmpl w:val="E76A4DCA"/>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E871E46"/>
    <w:multiLevelType w:val="hybridMultilevel"/>
    <w:tmpl w:val="3EBC195E"/>
    <w:lvl w:ilvl="0" w:tplc="85E8A1A6">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357DF"/>
    <w:multiLevelType w:val="hybridMultilevel"/>
    <w:tmpl w:val="BB949EB6"/>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9F0798"/>
    <w:multiLevelType w:val="hybridMultilevel"/>
    <w:tmpl w:val="0C3CA710"/>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38225A"/>
    <w:multiLevelType w:val="hybridMultilevel"/>
    <w:tmpl w:val="27347C74"/>
    <w:lvl w:ilvl="0" w:tplc="0B66A5C6">
      <w:start w:val="1"/>
      <w:numFmt w:val="decimal"/>
      <w:lvlText w:val="%1)"/>
      <w:lvlJc w:val="left"/>
      <w:pPr>
        <w:ind w:left="1069"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9E6D65"/>
    <w:multiLevelType w:val="hybridMultilevel"/>
    <w:tmpl w:val="FDAA034A"/>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B437EA"/>
    <w:multiLevelType w:val="hybridMultilevel"/>
    <w:tmpl w:val="A7CE1FC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D2F00FC"/>
    <w:multiLevelType w:val="hybridMultilevel"/>
    <w:tmpl w:val="F084A522"/>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D9F4CD7"/>
    <w:multiLevelType w:val="hybridMultilevel"/>
    <w:tmpl w:val="52526BAA"/>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E406BC7"/>
    <w:multiLevelType w:val="hybridMultilevel"/>
    <w:tmpl w:val="13089E16"/>
    <w:lvl w:ilvl="0" w:tplc="EF2E7084">
      <w:start w:val="1"/>
      <w:numFmt w:val="russianLower"/>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02F0D4D"/>
    <w:multiLevelType w:val="hybridMultilevel"/>
    <w:tmpl w:val="C41862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5796D20"/>
    <w:multiLevelType w:val="hybridMultilevel"/>
    <w:tmpl w:val="8C9A8DFA"/>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D4F16CA"/>
    <w:multiLevelType w:val="hybridMultilevel"/>
    <w:tmpl w:val="CA86F902"/>
    <w:lvl w:ilvl="0" w:tplc="5D6C4E42">
      <w:start w:val="1"/>
      <w:numFmt w:val="decimal"/>
      <w:lvlText w:val="%1)"/>
      <w:lvlJc w:val="left"/>
      <w:pPr>
        <w:ind w:left="708" w:hanging="360"/>
      </w:pPr>
      <w:rPr>
        <w:rFonts w:hint="default"/>
        <w:b w:val="0"/>
        <w:i w:val="0"/>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1">
    <w:nsid w:val="7FAA74EA"/>
    <w:multiLevelType w:val="hybridMultilevel"/>
    <w:tmpl w:val="054A5E9C"/>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6"/>
  </w:num>
  <w:num w:numId="3">
    <w:abstractNumId w:val="9"/>
  </w:num>
  <w:num w:numId="4">
    <w:abstractNumId w:val="10"/>
  </w:num>
  <w:num w:numId="5">
    <w:abstractNumId w:val="11"/>
  </w:num>
  <w:num w:numId="6">
    <w:abstractNumId w:val="34"/>
  </w:num>
  <w:num w:numId="7">
    <w:abstractNumId w:val="39"/>
  </w:num>
  <w:num w:numId="8">
    <w:abstractNumId w:val="29"/>
  </w:num>
  <w:num w:numId="9">
    <w:abstractNumId w:val="1"/>
  </w:num>
  <w:num w:numId="10">
    <w:abstractNumId w:val="5"/>
  </w:num>
  <w:num w:numId="11">
    <w:abstractNumId w:val="32"/>
  </w:num>
  <w:num w:numId="12">
    <w:abstractNumId w:val="40"/>
  </w:num>
  <w:num w:numId="13">
    <w:abstractNumId w:val="12"/>
  </w:num>
  <w:num w:numId="14">
    <w:abstractNumId w:val="3"/>
  </w:num>
  <w:num w:numId="15">
    <w:abstractNumId w:val="6"/>
  </w:num>
  <w:num w:numId="16">
    <w:abstractNumId w:val="14"/>
  </w:num>
  <w:num w:numId="17">
    <w:abstractNumId w:val="37"/>
  </w:num>
  <w:num w:numId="18">
    <w:abstractNumId w:val="17"/>
  </w:num>
  <w:num w:numId="19">
    <w:abstractNumId w:val="16"/>
  </w:num>
  <w:num w:numId="20">
    <w:abstractNumId w:val="31"/>
  </w:num>
  <w:num w:numId="21">
    <w:abstractNumId w:val="15"/>
  </w:num>
  <w:num w:numId="22">
    <w:abstractNumId w:val="2"/>
  </w:num>
  <w:num w:numId="23">
    <w:abstractNumId w:val="33"/>
  </w:num>
  <w:num w:numId="24">
    <w:abstractNumId w:val="35"/>
  </w:num>
  <w:num w:numId="25">
    <w:abstractNumId w:val="25"/>
  </w:num>
  <w:num w:numId="26">
    <w:abstractNumId w:val="36"/>
  </w:num>
  <w:num w:numId="27">
    <w:abstractNumId w:val="23"/>
  </w:num>
  <w:num w:numId="28">
    <w:abstractNumId w:val="8"/>
  </w:num>
  <w:num w:numId="29">
    <w:abstractNumId w:val="24"/>
  </w:num>
  <w:num w:numId="30">
    <w:abstractNumId w:val="41"/>
  </w:num>
  <w:num w:numId="31">
    <w:abstractNumId w:val="21"/>
  </w:num>
  <w:num w:numId="32">
    <w:abstractNumId w:val="22"/>
  </w:num>
  <w:num w:numId="33">
    <w:abstractNumId w:val="13"/>
  </w:num>
  <w:num w:numId="34">
    <w:abstractNumId w:val="30"/>
  </w:num>
  <w:num w:numId="35">
    <w:abstractNumId w:val="20"/>
  </w:num>
  <w:num w:numId="36">
    <w:abstractNumId w:val="7"/>
  </w:num>
  <w:num w:numId="37">
    <w:abstractNumId w:val="27"/>
  </w:num>
  <w:num w:numId="38">
    <w:abstractNumId w:val="19"/>
  </w:num>
  <w:num w:numId="39">
    <w:abstractNumId w:val="4"/>
  </w:num>
  <w:num w:numId="40">
    <w:abstractNumId w:val="38"/>
  </w:num>
  <w:num w:numId="41">
    <w:abstractNumId w:val="18"/>
  </w:num>
  <w:num w:numId="4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028A"/>
    <w:rsid w:val="0000037F"/>
    <w:rsid w:val="0000310F"/>
    <w:rsid w:val="00004AD2"/>
    <w:rsid w:val="00006295"/>
    <w:rsid w:val="00021766"/>
    <w:rsid w:val="00026DB0"/>
    <w:rsid w:val="00031972"/>
    <w:rsid w:val="00032ADD"/>
    <w:rsid w:val="00032E41"/>
    <w:rsid w:val="00033982"/>
    <w:rsid w:val="00036ACD"/>
    <w:rsid w:val="000437AC"/>
    <w:rsid w:val="000500DC"/>
    <w:rsid w:val="00053209"/>
    <w:rsid w:val="00057F7C"/>
    <w:rsid w:val="0006007D"/>
    <w:rsid w:val="000628EB"/>
    <w:rsid w:val="00063083"/>
    <w:rsid w:val="00063181"/>
    <w:rsid w:val="00064017"/>
    <w:rsid w:val="00072E85"/>
    <w:rsid w:val="00074320"/>
    <w:rsid w:val="0008072F"/>
    <w:rsid w:val="00080F56"/>
    <w:rsid w:val="00083957"/>
    <w:rsid w:val="00086D8B"/>
    <w:rsid w:val="00087912"/>
    <w:rsid w:val="00094681"/>
    <w:rsid w:val="000961DE"/>
    <w:rsid w:val="000978DA"/>
    <w:rsid w:val="000A0414"/>
    <w:rsid w:val="000A3A59"/>
    <w:rsid w:val="000A3BFF"/>
    <w:rsid w:val="000A5623"/>
    <w:rsid w:val="000A6272"/>
    <w:rsid w:val="000B7896"/>
    <w:rsid w:val="000B7B8D"/>
    <w:rsid w:val="000C0187"/>
    <w:rsid w:val="000C14DD"/>
    <w:rsid w:val="000C1D6A"/>
    <w:rsid w:val="000C3D12"/>
    <w:rsid w:val="000C4D82"/>
    <w:rsid w:val="000C79D7"/>
    <w:rsid w:val="000D1FCA"/>
    <w:rsid w:val="000E091A"/>
    <w:rsid w:val="000E2592"/>
    <w:rsid w:val="000E420E"/>
    <w:rsid w:val="000E470C"/>
    <w:rsid w:val="000E5106"/>
    <w:rsid w:val="000E5343"/>
    <w:rsid w:val="000E7DA6"/>
    <w:rsid w:val="000F0523"/>
    <w:rsid w:val="000F5EFF"/>
    <w:rsid w:val="000F6393"/>
    <w:rsid w:val="000F7BE3"/>
    <w:rsid w:val="001007C6"/>
    <w:rsid w:val="00102364"/>
    <w:rsid w:val="001074C8"/>
    <w:rsid w:val="00110AD9"/>
    <w:rsid w:val="00112445"/>
    <w:rsid w:val="00116422"/>
    <w:rsid w:val="00117778"/>
    <w:rsid w:val="00117922"/>
    <w:rsid w:val="001211DD"/>
    <w:rsid w:val="001250B4"/>
    <w:rsid w:val="00136771"/>
    <w:rsid w:val="00141135"/>
    <w:rsid w:val="00141CB8"/>
    <w:rsid w:val="0014390D"/>
    <w:rsid w:val="0014496C"/>
    <w:rsid w:val="00145EFD"/>
    <w:rsid w:val="00150648"/>
    <w:rsid w:val="0015726C"/>
    <w:rsid w:val="0016086C"/>
    <w:rsid w:val="001614EE"/>
    <w:rsid w:val="001617A9"/>
    <w:rsid w:val="00162F02"/>
    <w:rsid w:val="001646E4"/>
    <w:rsid w:val="001657B9"/>
    <w:rsid w:val="00167B9C"/>
    <w:rsid w:val="00175C96"/>
    <w:rsid w:val="00176D88"/>
    <w:rsid w:val="00177E03"/>
    <w:rsid w:val="00182601"/>
    <w:rsid w:val="00182B70"/>
    <w:rsid w:val="00183422"/>
    <w:rsid w:val="0018443D"/>
    <w:rsid w:val="00184EC1"/>
    <w:rsid w:val="00184EDB"/>
    <w:rsid w:val="00185DC3"/>
    <w:rsid w:val="0019340F"/>
    <w:rsid w:val="00195C77"/>
    <w:rsid w:val="001A0231"/>
    <w:rsid w:val="001A05B8"/>
    <w:rsid w:val="001A5E4B"/>
    <w:rsid w:val="001A70A4"/>
    <w:rsid w:val="001B1677"/>
    <w:rsid w:val="001B20CD"/>
    <w:rsid w:val="001B42A4"/>
    <w:rsid w:val="001C7ADE"/>
    <w:rsid w:val="001D0393"/>
    <w:rsid w:val="001D1C34"/>
    <w:rsid w:val="001D394C"/>
    <w:rsid w:val="001D560B"/>
    <w:rsid w:val="001D744C"/>
    <w:rsid w:val="001E0FF1"/>
    <w:rsid w:val="001E2A14"/>
    <w:rsid w:val="001E3B5F"/>
    <w:rsid w:val="001E7686"/>
    <w:rsid w:val="001F3196"/>
    <w:rsid w:val="001F61AF"/>
    <w:rsid w:val="002015B9"/>
    <w:rsid w:val="002060F3"/>
    <w:rsid w:val="0021338C"/>
    <w:rsid w:val="00215231"/>
    <w:rsid w:val="00215613"/>
    <w:rsid w:val="0024219C"/>
    <w:rsid w:val="002511CF"/>
    <w:rsid w:val="00255546"/>
    <w:rsid w:val="00264F76"/>
    <w:rsid w:val="0026547F"/>
    <w:rsid w:val="00265565"/>
    <w:rsid w:val="00266D65"/>
    <w:rsid w:val="002672CC"/>
    <w:rsid w:val="0027545C"/>
    <w:rsid w:val="002763D8"/>
    <w:rsid w:val="00283227"/>
    <w:rsid w:val="0028552E"/>
    <w:rsid w:val="0028583B"/>
    <w:rsid w:val="00297CF8"/>
    <w:rsid w:val="00297D38"/>
    <w:rsid w:val="002A004A"/>
    <w:rsid w:val="002A2784"/>
    <w:rsid w:val="002A5837"/>
    <w:rsid w:val="002B336F"/>
    <w:rsid w:val="002B7733"/>
    <w:rsid w:val="002C228E"/>
    <w:rsid w:val="002D2D91"/>
    <w:rsid w:val="002D407D"/>
    <w:rsid w:val="002D4B8A"/>
    <w:rsid w:val="002D4D89"/>
    <w:rsid w:val="002D4E20"/>
    <w:rsid w:val="002D619D"/>
    <w:rsid w:val="002E1E46"/>
    <w:rsid w:val="002E2794"/>
    <w:rsid w:val="002E3254"/>
    <w:rsid w:val="002E5430"/>
    <w:rsid w:val="002E5972"/>
    <w:rsid w:val="002E72EC"/>
    <w:rsid w:val="002F191E"/>
    <w:rsid w:val="002F534E"/>
    <w:rsid w:val="0030545C"/>
    <w:rsid w:val="0031163D"/>
    <w:rsid w:val="00316CD4"/>
    <w:rsid w:val="00322C05"/>
    <w:rsid w:val="00330884"/>
    <w:rsid w:val="0033624D"/>
    <w:rsid w:val="0034073A"/>
    <w:rsid w:val="003419AF"/>
    <w:rsid w:val="00343629"/>
    <w:rsid w:val="00351370"/>
    <w:rsid w:val="003515A4"/>
    <w:rsid w:val="00353276"/>
    <w:rsid w:val="00356BF4"/>
    <w:rsid w:val="003575EC"/>
    <w:rsid w:val="00362FD1"/>
    <w:rsid w:val="00364F7B"/>
    <w:rsid w:val="00365F37"/>
    <w:rsid w:val="003663D8"/>
    <w:rsid w:val="00366DE3"/>
    <w:rsid w:val="003704C2"/>
    <w:rsid w:val="003711CB"/>
    <w:rsid w:val="003723EE"/>
    <w:rsid w:val="00372971"/>
    <w:rsid w:val="00376C24"/>
    <w:rsid w:val="003777F0"/>
    <w:rsid w:val="00382830"/>
    <w:rsid w:val="003833F4"/>
    <w:rsid w:val="00392511"/>
    <w:rsid w:val="00396D19"/>
    <w:rsid w:val="003A0A23"/>
    <w:rsid w:val="003A124C"/>
    <w:rsid w:val="003A1B35"/>
    <w:rsid w:val="003A3644"/>
    <w:rsid w:val="003B03AE"/>
    <w:rsid w:val="003B0991"/>
    <w:rsid w:val="003B205F"/>
    <w:rsid w:val="003B5C6E"/>
    <w:rsid w:val="003B690D"/>
    <w:rsid w:val="003B721D"/>
    <w:rsid w:val="003C3305"/>
    <w:rsid w:val="003D0B16"/>
    <w:rsid w:val="003D3403"/>
    <w:rsid w:val="003D653F"/>
    <w:rsid w:val="003D6F3B"/>
    <w:rsid w:val="003E0C73"/>
    <w:rsid w:val="003E5903"/>
    <w:rsid w:val="003E67BD"/>
    <w:rsid w:val="003F0CDD"/>
    <w:rsid w:val="003F0EFA"/>
    <w:rsid w:val="0040274A"/>
    <w:rsid w:val="004104CB"/>
    <w:rsid w:val="00414597"/>
    <w:rsid w:val="00415D6D"/>
    <w:rsid w:val="00430C4D"/>
    <w:rsid w:val="00433FE1"/>
    <w:rsid w:val="00435112"/>
    <w:rsid w:val="004407D3"/>
    <w:rsid w:val="004410FC"/>
    <w:rsid w:val="00441ECE"/>
    <w:rsid w:val="00443C1C"/>
    <w:rsid w:val="0045040D"/>
    <w:rsid w:val="0045163B"/>
    <w:rsid w:val="00455874"/>
    <w:rsid w:val="00461AEF"/>
    <w:rsid w:val="0046238A"/>
    <w:rsid w:val="00463504"/>
    <w:rsid w:val="00463A96"/>
    <w:rsid w:val="00465545"/>
    <w:rsid w:val="004678CA"/>
    <w:rsid w:val="00467F8E"/>
    <w:rsid w:val="00470CB6"/>
    <w:rsid w:val="004736B8"/>
    <w:rsid w:val="00475201"/>
    <w:rsid w:val="00481111"/>
    <w:rsid w:val="00481302"/>
    <w:rsid w:val="004830BC"/>
    <w:rsid w:val="00483414"/>
    <w:rsid w:val="00487434"/>
    <w:rsid w:val="0048793B"/>
    <w:rsid w:val="00487997"/>
    <w:rsid w:val="00492962"/>
    <w:rsid w:val="004940F6"/>
    <w:rsid w:val="00495766"/>
    <w:rsid w:val="0049797B"/>
    <w:rsid w:val="004B1BA1"/>
    <w:rsid w:val="004B3EA0"/>
    <w:rsid w:val="004B60A7"/>
    <w:rsid w:val="004C35A1"/>
    <w:rsid w:val="004F5187"/>
    <w:rsid w:val="004F6F42"/>
    <w:rsid w:val="004F7A33"/>
    <w:rsid w:val="005004AC"/>
    <w:rsid w:val="00501287"/>
    <w:rsid w:val="00502F76"/>
    <w:rsid w:val="005044EE"/>
    <w:rsid w:val="00505AE9"/>
    <w:rsid w:val="005070E1"/>
    <w:rsid w:val="00507D26"/>
    <w:rsid w:val="005160DE"/>
    <w:rsid w:val="00522DCD"/>
    <w:rsid w:val="0053033D"/>
    <w:rsid w:val="00546B28"/>
    <w:rsid w:val="005573FE"/>
    <w:rsid w:val="00560687"/>
    <w:rsid w:val="00563914"/>
    <w:rsid w:val="005649FD"/>
    <w:rsid w:val="00564D02"/>
    <w:rsid w:val="00566C3D"/>
    <w:rsid w:val="005712EE"/>
    <w:rsid w:val="0057243C"/>
    <w:rsid w:val="00572B07"/>
    <w:rsid w:val="005740CF"/>
    <w:rsid w:val="00574983"/>
    <w:rsid w:val="00576608"/>
    <w:rsid w:val="00577899"/>
    <w:rsid w:val="0058046D"/>
    <w:rsid w:val="00582257"/>
    <w:rsid w:val="005873D5"/>
    <w:rsid w:val="00587A75"/>
    <w:rsid w:val="005968C5"/>
    <w:rsid w:val="005A0284"/>
    <w:rsid w:val="005A2930"/>
    <w:rsid w:val="005A2ABD"/>
    <w:rsid w:val="005A607B"/>
    <w:rsid w:val="005A7ABB"/>
    <w:rsid w:val="005B48E1"/>
    <w:rsid w:val="005C02A7"/>
    <w:rsid w:val="005C09B2"/>
    <w:rsid w:val="005C220D"/>
    <w:rsid w:val="005C2A02"/>
    <w:rsid w:val="005C3E09"/>
    <w:rsid w:val="005C4000"/>
    <w:rsid w:val="005C67FA"/>
    <w:rsid w:val="005D00EA"/>
    <w:rsid w:val="005D5384"/>
    <w:rsid w:val="005D596D"/>
    <w:rsid w:val="005D6B07"/>
    <w:rsid w:val="005D7F22"/>
    <w:rsid w:val="005E2557"/>
    <w:rsid w:val="005F0912"/>
    <w:rsid w:val="005F286D"/>
    <w:rsid w:val="005F418C"/>
    <w:rsid w:val="005F5E97"/>
    <w:rsid w:val="005F64E7"/>
    <w:rsid w:val="005F6A0F"/>
    <w:rsid w:val="00601588"/>
    <w:rsid w:val="00602BEF"/>
    <w:rsid w:val="0060620B"/>
    <w:rsid w:val="006072B0"/>
    <w:rsid w:val="006103D4"/>
    <w:rsid w:val="00616D83"/>
    <w:rsid w:val="00625E6C"/>
    <w:rsid w:val="00626833"/>
    <w:rsid w:val="006274C5"/>
    <w:rsid w:val="00634C8F"/>
    <w:rsid w:val="00634F30"/>
    <w:rsid w:val="0063564E"/>
    <w:rsid w:val="00640980"/>
    <w:rsid w:val="00646CE6"/>
    <w:rsid w:val="00651068"/>
    <w:rsid w:val="0065398A"/>
    <w:rsid w:val="006615D4"/>
    <w:rsid w:val="0066305C"/>
    <w:rsid w:val="00663D4B"/>
    <w:rsid w:val="00665661"/>
    <w:rsid w:val="00665C8F"/>
    <w:rsid w:val="0066609C"/>
    <w:rsid w:val="0066641F"/>
    <w:rsid w:val="00671BD5"/>
    <w:rsid w:val="00671FE1"/>
    <w:rsid w:val="00672886"/>
    <w:rsid w:val="00676062"/>
    <w:rsid w:val="0068057F"/>
    <w:rsid w:val="00680C68"/>
    <w:rsid w:val="006813AC"/>
    <w:rsid w:val="0068482E"/>
    <w:rsid w:val="00686424"/>
    <w:rsid w:val="006925DD"/>
    <w:rsid w:val="00693626"/>
    <w:rsid w:val="00696C36"/>
    <w:rsid w:val="006A08F4"/>
    <w:rsid w:val="006A4A43"/>
    <w:rsid w:val="006A54C3"/>
    <w:rsid w:val="006B677C"/>
    <w:rsid w:val="006C416D"/>
    <w:rsid w:val="006C6EEA"/>
    <w:rsid w:val="006D159F"/>
    <w:rsid w:val="006D2C1E"/>
    <w:rsid w:val="006E2E98"/>
    <w:rsid w:val="006E63E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6FAB"/>
    <w:rsid w:val="007472B0"/>
    <w:rsid w:val="00756CD3"/>
    <w:rsid w:val="00756F8D"/>
    <w:rsid w:val="0076028A"/>
    <w:rsid w:val="007629EA"/>
    <w:rsid w:val="00764C61"/>
    <w:rsid w:val="00766340"/>
    <w:rsid w:val="00766730"/>
    <w:rsid w:val="00772710"/>
    <w:rsid w:val="0078060E"/>
    <w:rsid w:val="0078579F"/>
    <w:rsid w:val="0079160F"/>
    <w:rsid w:val="00797087"/>
    <w:rsid w:val="007970B7"/>
    <w:rsid w:val="007A264F"/>
    <w:rsid w:val="007A3726"/>
    <w:rsid w:val="007A3D1A"/>
    <w:rsid w:val="007A49E4"/>
    <w:rsid w:val="007A4E02"/>
    <w:rsid w:val="007A681E"/>
    <w:rsid w:val="007B1BB0"/>
    <w:rsid w:val="007B402C"/>
    <w:rsid w:val="007B5B2A"/>
    <w:rsid w:val="007C71B2"/>
    <w:rsid w:val="007D1C12"/>
    <w:rsid w:val="007D5704"/>
    <w:rsid w:val="007F19EC"/>
    <w:rsid w:val="007F6F22"/>
    <w:rsid w:val="007F7EB2"/>
    <w:rsid w:val="00802E7A"/>
    <w:rsid w:val="00803020"/>
    <w:rsid w:val="00816BBE"/>
    <w:rsid w:val="00817EB8"/>
    <w:rsid w:val="008218C2"/>
    <w:rsid w:val="00825E3F"/>
    <w:rsid w:val="00826658"/>
    <w:rsid w:val="00832B82"/>
    <w:rsid w:val="00832CD3"/>
    <w:rsid w:val="00833090"/>
    <w:rsid w:val="008335E0"/>
    <w:rsid w:val="00834ABE"/>
    <w:rsid w:val="00835B85"/>
    <w:rsid w:val="008407A7"/>
    <w:rsid w:val="008435A9"/>
    <w:rsid w:val="008456C1"/>
    <w:rsid w:val="008509DD"/>
    <w:rsid w:val="00850D89"/>
    <w:rsid w:val="0085346B"/>
    <w:rsid w:val="00854FB3"/>
    <w:rsid w:val="008567A8"/>
    <w:rsid w:val="008578A3"/>
    <w:rsid w:val="008635E9"/>
    <w:rsid w:val="00866540"/>
    <w:rsid w:val="008675B0"/>
    <w:rsid w:val="00870909"/>
    <w:rsid w:val="00872615"/>
    <w:rsid w:val="00872B36"/>
    <w:rsid w:val="008757B6"/>
    <w:rsid w:val="00876043"/>
    <w:rsid w:val="00877E95"/>
    <w:rsid w:val="00882C3D"/>
    <w:rsid w:val="00884327"/>
    <w:rsid w:val="00885857"/>
    <w:rsid w:val="00885DCA"/>
    <w:rsid w:val="008861DD"/>
    <w:rsid w:val="00887E8F"/>
    <w:rsid w:val="00892488"/>
    <w:rsid w:val="00893481"/>
    <w:rsid w:val="008966A4"/>
    <w:rsid w:val="008A54D0"/>
    <w:rsid w:val="008A79CE"/>
    <w:rsid w:val="008B6171"/>
    <w:rsid w:val="008B63F9"/>
    <w:rsid w:val="008B655F"/>
    <w:rsid w:val="008B7E3D"/>
    <w:rsid w:val="008C0EF5"/>
    <w:rsid w:val="008C1741"/>
    <w:rsid w:val="008C68BB"/>
    <w:rsid w:val="008C7372"/>
    <w:rsid w:val="008C777D"/>
    <w:rsid w:val="008D05C0"/>
    <w:rsid w:val="008D2BA3"/>
    <w:rsid w:val="008D321F"/>
    <w:rsid w:val="008D42F4"/>
    <w:rsid w:val="008E0653"/>
    <w:rsid w:val="008E0E5E"/>
    <w:rsid w:val="008E6BC1"/>
    <w:rsid w:val="008E757F"/>
    <w:rsid w:val="008E794B"/>
    <w:rsid w:val="008F7526"/>
    <w:rsid w:val="008F7A6D"/>
    <w:rsid w:val="00900D54"/>
    <w:rsid w:val="00905395"/>
    <w:rsid w:val="00913E32"/>
    <w:rsid w:val="00915822"/>
    <w:rsid w:val="009221C2"/>
    <w:rsid w:val="00931CC4"/>
    <w:rsid w:val="00933B3F"/>
    <w:rsid w:val="00933BAF"/>
    <w:rsid w:val="00933BC2"/>
    <w:rsid w:val="00935B5B"/>
    <w:rsid w:val="0093601D"/>
    <w:rsid w:val="00937CAC"/>
    <w:rsid w:val="00941BE7"/>
    <w:rsid w:val="009451D3"/>
    <w:rsid w:val="00957F1A"/>
    <w:rsid w:val="009602AE"/>
    <w:rsid w:val="00966174"/>
    <w:rsid w:val="00970DFA"/>
    <w:rsid w:val="009768DA"/>
    <w:rsid w:val="00985CA0"/>
    <w:rsid w:val="00987400"/>
    <w:rsid w:val="00987974"/>
    <w:rsid w:val="0099473B"/>
    <w:rsid w:val="009959BD"/>
    <w:rsid w:val="00997F1D"/>
    <w:rsid w:val="009A08B7"/>
    <w:rsid w:val="009A1F2E"/>
    <w:rsid w:val="009A2C30"/>
    <w:rsid w:val="009A48AA"/>
    <w:rsid w:val="009B185E"/>
    <w:rsid w:val="009B29B5"/>
    <w:rsid w:val="009C0466"/>
    <w:rsid w:val="009C3AE2"/>
    <w:rsid w:val="009C5F92"/>
    <w:rsid w:val="009C7BC8"/>
    <w:rsid w:val="009D2611"/>
    <w:rsid w:val="009D605D"/>
    <w:rsid w:val="009D7D14"/>
    <w:rsid w:val="009E1481"/>
    <w:rsid w:val="009E427A"/>
    <w:rsid w:val="009E588F"/>
    <w:rsid w:val="009E6223"/>
    <w:rsid w:val="009F281E"/>
    <w:rsid w:val="00A007A9"/>
    <w:rsid w:val="00A04362"/>
    <w:rsid w:val="00A057B2"/>
    <w:rsid w:val="00A060B2"/>
    <w:rsid w:val="00A06259"/>
    <w:rsid w:val="00A0720B"/>
    <w:rsid w:val="00A10CC1"/>
    <w:rsid w:val="00A11300"/>
    <w:rsid w:val="00A14DBA"/>
    <w:rsid w:val="00A15182"/>
    <w:rsid w:val="00A153A8"/>
    <w:rsid w:val="00A15CED"/>
    <w:rsid w:val="00A15F68"/>
    <w:rsid w:val="00A21FD2"/>
    <w:rsid w:val="00A237AA"/>
    <w:rsid w:val="00A342D4"/>
    <w:rsid w:val="00A43935"/>
    <w:rsid w:val="00A47E89"/>
    <w:rsid w:val="00A5065E"/>
    <w:rsid w:val="00A54319"/>
    <w:rsid w:val="00A618CE"/>
    <w:rsid w:val="00A62738"/>
    <w:rsid w:val="00A66378"/>
    <w:rsid w:val="00A74AB1"/>
    <w:rsid w:val="00A77BF1"/>
    <w:rsid w:val="00A8027C"/>
    <w:rsid w:val="00A82ABB"/>
    <w:rsid w:val="00A838D8"/>
    <w:rsid w:val="00A838F1"/>
    <w:rsid w:val="00A852AB"/>
    <w:rsid w:val="00A93F50"/>
    <w:rsid w:val="00AA32DF"/>
    <w:rsid w:val="00AA718D"/>
    <w:rsid w:val="00AB2675"/>
    <w:rsid w:val="00AB2FA5"/>
    <w:rsid w:val="00AB72B3"/>
    <w:rsid w:val="00AB73E0"/>
    <w:rsid w:val="00AC16A6"/>
    <w:rsid w:val="00AC28EE"/>
    <w:rsid w:val="00AC29EE"/>
    <w:rsid w:val="00AC35B4"/>
    <w:rsid w:val="00AC4415"/>
    <w:rsid w:val="00AC5509"/>
    <w:rsid w:val="00AC5AF3"/>
    <w:rsid w:val="00AC5E8E"/>
    <w:rsid w:val="00AD42CD"/>
    <w:rsid w:val="00AD589D"/>
    <w:rsid w:val="00AE50EA"/>
    <w:rsid w:val="00AE6C65"/>
    <w:rsid w:val="00AF2A66"/>
    <w:rsid w:val="00AF375C"/>
    <w:rsid w:val="00AF6A9D"/>
    <w:rsid w:val="00B006AC"/>
    <w:rsid w:val="00B05C6B"/>
    <w:rsid w:val="00B109BF"/>
    <w:rsid w:val="00B13BAC"/>
    <w:rsid w:val="00B14E8A"/>
    <w:rsid w:val="00B15378"/>
    <w:rsid w:val="00B21E2A"/>
    <w:rsid w:val="00B25DEF"/>
    <w:rsid w:val="00B27196"/>
    <w:rsid w:val="00B27A54"/>
    <w:rsid w:val="00B30CE1"/>
    <w:rsid w:val="00B357BA"/>
    <w:rsid w:val="00B3659F"/>
    <w:rsid w:val="00B41327"/>
    <w:rsid w:val="00B5440C"/>
    <w:rsid w:val="00B60D94"/>
    <w:rsid w:val="00B62555"/>
    <w:rsid w:val="00B67919"/>
    <w:rsid w:val="00B707DA"/>
    <w:rsid w:val="00B82C17"/>
    <w:rsid w:val="00B8422D"/>
    <w:rsid w:val="00B8465D"/>
    <w:rsid w:val="00B85143"/>
    <w:rsid w:val="00B920DB"/>
    <w:rsid w:val="00BA20B5"/>
    <w:rsid w:val="00BA3A0D"/>
    <w:rsid w:val="00BA5BDE"/>
    <w:rsid w:val="00BB0C8B"/>
    <w:rsid w:val="00BB47A8"/>
    <w:rsid w:val="00BB5EE7"/>
    <w:rsid w:val="00BC5EFD"/>
    <w:rsid w:val="00BD246E"/>
    <w:rsid w:val="00BD37BF"/>
    <w:rsid w:val="00BD63E3"/>
    <w:rsid w:val="00BD6DD1"/>
    <w:rsid w:val="00BE3F02"/>
    <w:rsid w:val="00BF0C5C"/>
    <w:rsid w:val="00BF262B"/>
    <w:rsid w:val="00BF6AD0"/>
    <w:rsid w:val="00BF74D1"/>
    <w:rsid w:val="00C03CEB"/>
    <w:rsid w:val="00C04A2B"/>
    <w:rsid w:val="00C0665C"/>
    <w:rsid w:val="00C11DCE"/>
    <w:rsid w:val="00C20556"/>
    <w:rsid w:val="00C23B3D"/>
    <w:rsid w:val="00C242D0"/>
    <w:rsid w:val="00C33FCC"/>
    <w:rsid w:val="00C40955"/>
    <w:rsid w:val="00C425B6"/>
    <w:rsid w:val="00C44F33"/>
    <w:rsid w:val="00C47B93"/>
    <w:rsid w:val="00C542AD"/>
    <w:rsid w:val="00C56722"/>
    <w:rsid w:val="00C56927"/>
    <w:rsid w:val="00C57DBD"/>
    <w:rsid w:val="00C60B81"/>
    <w:rsid w:val="00C61CAF"/>
    <w:rsid w:val="00C64A97"/>
    <w:rsid w:val="00C812FD"/>
    <w:rsid w:val="00C86F96"/>
    <w:rsid w:val="00C92A8A"/>
    <w:rsid w:val="00C92B07"/>
    <w:rsid w:val="00C93F7E"/>
    <w:rsid w:val="00C94B85"/>
    <w:rsid w:val="00C9591B"/>
    <w:rsid w:val="00CA137A"/>
    <w:rsid w:val="00CA14DD"/>
    <w:rsid w:val="00CA25B5"/>
    <w:rsid w:val="00CA2736"/>
    <w:rsid w:val="00CA6E0D"/>
    <w:rsid w:val="00CA7A02"/>
    <w:rsid w:val="00CB335A"/>
    <w:rsid w:val="00CB6883"/>
    <w:rsid w:val="00CC357C"/>
    <w:rsid w:val="00CC4B8B"/>
    <w:rsid w:val="00CC64C0"/>
    <w:rsid w:val="00CC6A8C"/>
    <w:rsid w:val="00CD36FA"/>
    <w:rsid w:val="00CD6979"/>
    <w:rsid w:val="00CE2B93"/>
    <w:rsid w:val="00CE374A"/>
    <w:rsid w:val="00CF0A2E"/>
    <w:rsid w:val="00CF1A1C"/>
    <w:rsid w:val="00CF27C0"/>
    <w:rsid w:val="00CF2AED"/>
    <w:rsid w:val="00CF31CB"/>
    <w:rsid w:val="00CF378C"/>
    <w:rsid w:val="00CF3D3A"/>
    <w:rsid w:val="00CF4D95"/>
    <w:rsid w:val="00CF640E"/>
    <w:rsid w:val="00D0663A"/>
    <w:rsid w:val="00D11168"/>
    <w:rsid w:val="00D1251A"/>
    <w:rsid w:val="00D14E80"/>
    <w:rsid w:val="00D15F3F"/>
    <w:rsid w:val="00D269BE"/>
    <w:rsid w:val="00D34DCD"/>
    <w:rsid w:val="00D452B3"/>
    <w:rsid w:val="00D47866"/>
    <w:rsid w:val="00D47F3C"/>
    <w:rsid w:val="00D5182F"/>
    <w:rsid w:val="00D576B2"/>
    <w:rsid w:val="00D61ABD"/>
    <w:rsid w:val="00D66460"/>
    <w:rsid w:val="00D73C45"/>
    <w:rsid w:val="00D75C7E"/>
    <w:rsid w:val="00D81369"/>
    <w:rsid w:val="00D83A4E"/>
    <w:rsid w:val="00D922CC"/>
    <w:rsid w:val="00D92EA3"/>
    <w:rsid w:val="00D96EF6"/>
    <w:rsid w:val="00DA0470"/>
    <w:rsid w:val="00DA0A65"/>
    <w:rsid w:val="00DA0BCA"/>
    <w:rsid w:val="00DA2CFA"/>
    <w:rsid w:val="00DA3769"/>
    <w:rsid w:val="00DB0A82"/>
    <w:rsid w:val="00DB1F25"/>
    <w:rsid w:val="00DB605E"/>
    <w:rsid w:val="00DB686E"/>
    <w:rsid w:val="00DC0159"/>
    <w:rsid w:val="00DC3C6F"/>
    <w:rsid w:val="00DC4954"/>
    <w:rsid w:val="00DC7C47"/>
    <w:rsid w:val="00DD3DC4"/>
    <w:rsid w:val="00DD7946"/>
    <w:rsid w:val="00DE0CFA"/>
    <w:rsid w:val="00DE4A71"/>
    <w:rsid w:val="00DE4CF1"/>
    <w:rsid w:val="00DF036E"/>
    <w:rsid w:val="00DF04DE"/>
    <w:rsid w:val="00DF1AEA"/>
    <w:rsid w:val="00DF23EA"/>
    <w:rsid w:val="00DF4F95"/>
    <w:rsid w:val="00E01302"/>
    <w:rsid w:val="00E027BB"/>
    <w:rsid w:val="00E048B2"/>
    <w:rsid w:val="00E125AB"/>
    <w:rsid w:val="00E1316A"/>
    <w:rsid w:val="00E132CB"/>
    <w:rsid w:val="00E14A77"/>
    <w:rsid w:val="00E15351"/>
    <w:rsid w:val="00E17185"/>
    <w:rsid w:val="00E22A34"/>
    <w:rsid w:val="00E244E8"/>
    <w:rsid w:val="00E31B78"/>
    <w:rsid w:val="00E31EF2"/>
    <w:rsid w:val="00E33AE5"/>
    <w:rsid w:val="00E367E5"/>
    <w:rsid w:val="00E402D9"/>
    <w:rsid w:val="00E44244"/>
    <w:rsid w:val="00E46A85"/>
    <w:rsid w:val="00E507D3"/>
    <w:rsid w:val="00E50E5A"/>
    <w:rsid w:val="00E52427"/>
    <w:rsid w:val="00E54010"/>
    <w:rsid w:val="00E60F65"/>
    <w:rsid w:val="00E62C20"/>
    <w:rsid w:val="00E66A47"/>
    <w:rsid w:val="00E70147"/>
    <w:rsid w:val="00E71471"/>
    <w:rsid w:val="00E71800"/>
    <w:rsid w:val="00E71AF6"/>
    <w:rsid w:val="00E7346D"/>
    <w:rsid w:val="00E77478"/>
    <w:rsid w:val="00E77F5F"/>
    <w:rsid w:val="00E8434E"/>
    <w:rsid w:val="00E850D2"/>
    <w:rsid w:val="00E869FF"/>
    <w:rsid w:val="00E916AB"/>
    <w:rsid w:val="00E94171"/>
    <w:rsid w:val="00E976CD"/>
    <w:rsid w:val="00EA1825"/>
    <w:rsid w:val="00EA6735"/>
    <w:rsid w:val="00EB3657"/>
    <w:rsid w:val="00EB408A"/>
    <w:rsid w:val="00EB54AA"/>
    <w:rsid w:val="00EB5A5B"/>
    <w:rsid w:val="00EC11C7"/>
    <w:rsid w:val="00ED1010"/>
    <w:rsid w:val="00ED1A5B"/>
    <w:rsid w:val="00ED3936"/>
    <w:rsid w:val="00ED5EAF"/>
    <w:rsid w:val="00ED7336"/>
    <w:rsid w:val="00EE21FA"/>
    <w:rsid w:val="00EE28CB"/>
    <w:rsid w:val="00EE5247"/>
    <w:rsid w:val="00EE5742"/>
    <w:rsid w:val="00EF00C8"/>
    <w:rsid w:val="00EF3BBA"/>
    <w:rsid w:val="00F01DC9"/>
    <w:rsid w:val="00F07A3E"/>
    <w:rsid w:val="00F10451"/>
    <w:rsid w:val="00F10B6C"/>
    <w:rsid w:val="00F12B31"/>
    <w:rsid w:val="00F15D19"/>
    <w:rsid w:val="00F2054F"/>
    <w:rsid w:val="00F22E68"/>
    <w:rsid w:val="00F25632"/>
    <w:rsid w:val="00F31F4A"/>
    <w:rsid w:val="00F3240B"/>
    <w:rsid w:val="00F325E2"/>
    <w:rsid w:val="00F32914"/>
    <w:rsid w:val="00F33A16"/>
    <w:rsid w:val="00F37EF8"/>
    <w:rsid w:val="00F4005A"/>
    <w:rsid w:val="00F420CD"/>
    <w:rsid w:val="00F43FF8"/>
    <w:rsid w:val="00F463B7"/>
    <w:rsid w:val="00F538B2"/>
    <w:rsid w:val="00F53B2A"/>
    <w:rsid w:val="00F570A8"/>
    <w:rsid w:val="00F60B4F"/>
    <w:rsid w:val="00F61B0A"/>
    <w:rsid w:val="00F621B8"/>
    <w:rsid w:val="00F66B7F"/>
    <w:rsid w:val="00F707A1"/>
    <w:rsid w:val="00F7094C"/>
    <w:rsid w:val="00F7468E"/>
    <w:rsid w:val="00F77494"/>
    <w:rsid w:val="00F77C16"/>
    <w:rsid w:val="00F82F56"/>
    <w:rsid w:val="00F83CCE"/>
    <w:rsid w:val="00F84D37"/>
    <w:rsid w:val="00F90C13"/>
    <w:rsid w:val="00F92518"/>
    <w:rsid w:val="00F94BFC"/>
    <w:rsid w:val="00F957AE"/>
    <w:rsid w:val="00F97DD4"/>
    <w:rsid w:val="00FA1388"/>
    <w:rsid w:val="00FA17DA"/>
    <w:rsid w:val="00FA3081"/>
    <w:rsid w:val="00FB0F19"/>
    <w:rsid w:val="00FB167F"/>
    <w:rsid w:val="00FB3499"/>
    <w:rsid w:val="00FB5B4B"/>
    <w:rsid w:val="00FB68E0"/>
    <w:rsid w:val="00FC0EF1"/>
    <w:rsid w:val="00FC16A9"/>
    <w:rsid w:val="00FC1EFC"/>
    <w:rsid w:val="00FC27DA"/>
    <w:rsid w:val="00FC5BCD"/>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7866"/>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8%D1%81%D0%BB%D0%BE%D1%80%D0%BE%D0%B4" TargetMode="External"/><Relationship Id="rId18" Type="http://schemas.openxmlformats.org/officeDocument/2006/relationships/hyperlink" Target="https://ru.wikipedia.org/wiki/%D0%90%D0%B3%D0%B3%D0%BB%D1%8E%D1%82%D0%B8%D0%BD%D0%B0%D1%86%D0%B8%D1%8F_(%D0%B1%D0%B8%D0%BE%D0%BB%D0%BE%D0%B3%D0%B8%D1%8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ru.wikipedia.org/wiki/%D0%A2%D0%B5%D1%80%D0%BC%D0%BE%D1%80%D0%B5%D0%B3%D1%83%D0%BB%D1%8F%D1%86%D0%B8%D1%8F" TargetMode="External"/><Relationship Id="rId17" Type="http://schemas.openxmlformats.org/officeDocument/2006/relationships/hyperlink" Target="https://ru.wikipedia.org/wiki/%D0%90%D0%BD%D1%82%D0%B8%D1%82%D0%B5%D0%BB%D0%B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u.wikipedia.org/wiki/%D0%A2%D1%80%D0%BE%D0%BC%D0%B1" TargetMode="External"/><Relationship Id="rId20" Type="http://schemas.openxmlformats.org/officeDocument/2006/relationships/hyperlink" Target="https://ru.wikipedia.org/wiki/%D0%90%D0%BD%D1%82%D0%B8%D0%B3%D0%B5%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3%D0%BB%D1%8C%D1%8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wikipedia.org/wiki/%D0%9A%D1%80%D0%BE%D0%B2%D1%8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u.wikipedia.org/wiki/%D0%94%D1%8B%D1%85%D0%B0%D0%BD%D0%B8%D0%B5" TargetMode="External"/><Relationship Id="rId19" Type="http://schemas.openxmlformats.org/officeDocument/2006/relationships/hyperlink" Target="https://ru.wikipedia.org/wiki/%D0%9A%D1%80%D0%BE%D0%B2%D1%8C" TargetMode="External"/><Relationship Id="rId4" Type="http://schemas.microsoft.com/office/2007/relationships/stylesWithEffects" Target="stylesWithEffects.xml"/><Relationship Id="rId9" Type="http://schemas.openxmlformats.org/officeDocument/2006/relationships/hyperlink" Target="https://ru.wikipedia.org/wiki/%D0%A0%D0%B5%D1%84%D0%BB%D0%B5%D0%BA%D1%81_(%D0%B1%D0%B8%D0%BE%D0%BB%D0%BE%D0%B3%D0%B8%D1%8F)" TargetMode="External"/><Relationship Id="rId14" Type="http://schemas.openxmlformats.org/officeDocument/2006/relationships/hyperlink" Target="https://ru.wikipedia.org/wiki/%D0%9A%D1%80%D0%BE%D0%B2%D1%8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19EA-5154-4F22-9DA3-5479BBFD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11172</Words>
  <Characters>63684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User</cp:lastModifiedBy>
  <cp:revision>4</cp:revision>
  <cp:lastPrinted>2025-03-21T03:32:00Z</cp:lastPrinted>
  <dcterms:created xsi:type="dcterms:W3CDTF">2025-03-24T05:17:00Z</dcterms:created>
  <dcterms:modified xsi:type="dcterms:W3CDTF">2025-03-24T05:54:00Z</dcterms:modified>
</cp:coreProperties>
</file>