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A3E1C" w:rsidTr="000A3E1C">
        <w:tc>
          <w:tcPr>
            <w:tcW w:w="4677" w:type="dxa"/>
            <w:tcBorders>
              <w:top w:val="nil"/>
              <w:left w:val="nil"/>
              <w:bottom w:val="nil"/>
              <w:right w:val="nil"/>
            </w:tcBorders>
          </w:tcPr>
          <w:p w:rsidR="000A3E1C" w:rsidRDefault="000A3E1C">
            <w:pPr>
              <w:pStyle w:val="ConsPlusNormal"/>
              <w:outlineLvl w:val="0"/>
            </w:pPr>
            <w:r>
              <w:t>23 ноября 2018 года</w:t>
            </w:r>
          </w:p>
        </w:tc>
        <w:tc>
          <w:tcPr>
            <w:tcW w:w="4678" w:type="dxa"/>
            <w:tcBorders>
              <w:top w:val="nil"/>
              <w:left w:val="nil"/>
              <w:bottom w:val="nil"/>
              <w:right w:val="nil"/>
            </w:tcBorders>
          </w:tcPr>
          <w:p w:rsidR="000A3E1C" w:rsidRDefault="000A3E1C">
            <w:pPr>
              <w:pStyle w:val="ConsPlusNormal"/>
              <w:jc w:val="right"/>
              <w:outlineLvl w:val="0"/>
            </w:pPr>
            <w:r>
              <w:t>N 391-КЗ</w:t>
            </w:r>
          </w:p>
        </w:tc>
      </w:tr>
    </w:tbl>
    <w:p w:rsidR="000A3E1C" w:rsidRDefault="000A3E1C">
      <w:pPr>
        <w:pStyle w:val="ConsPlusNormal"/>
        <w:pBdr>
          <w:bottom w:val="single" w:sz="6" w:space="0" w:color="auto"/>
        </w:pBdr>
        <w:spacing w:before="100" w:after="100"/>
        <w:jc w:val="both"/>
        <w:rPr>
          <w:sz w:val="2"/>
          <w:szCs w:val="2"/>
        </w:rPr>
      </w:pPr>
    </w:p>
    <w:p w:rsidR="000A3E1C" w:rsidRDefault="000A3E1C">
      <w:pPr>
        <w:pStyle w:val="ConsPlusNormal"/>
        <w:jc w:val="both"/>
      </w:pPr>
    </w:p>
    <w:p w:rsidR="000A3E1C" w:rsidRDefault="000A3E1C">
      <w:pPr>
        <w:pStyle w:val="ConsPlusTitle"/>
        <w:jc w:val="center"/>
      </w:pPr>
      <w:r>
        <w:t>ЗАКОН</w:t>
      </w:r>
    </w:p>
    <w:p w:rsidR="000A3E1C" w:rsidRDefault="000A3E1C">
      <w:pPr>
        <w:pStyle w:val="ConsPlusTitle"/>
        <w:jc w:val="center"/>
      </w:pPr>
      <w:r>
        <w:t>ПРИМОРСКОГО КРАЯ</w:t>
      </w:r>
    </w:p>
    <w:p w:rsidR="000A3E1C" w:rsidRDefault="000A3E1C">
      <w:pPr>
        <w:pStyle w:val="ConsPlusTitle"/>
        <w:jc w:val="both"/>
      </w:pPr>
    </w:p>
    <w:p w:rsidR="000A3E1C" w:rsidRDefault="000A3E1C">
      <w:pPr>
        <w:pStyle w:val="ConsPlusTitle"/>
        <w:jc w:val="center"/>
      </w:pPr>
      <w:r>
        <w:t>О ПРЕДОСТАВЛЕНИИ МЕР СОЦИАЛЬНОЙ ПОДДЕРЖКИ ОТДЕЛЬНЫМ</w:t>
      </w:r>
    </w:p>
    <w:p w:rsidR="000A3E1C" w:rsidRDefault="000A3E1C">
      <w:pPr>
        <w:pStyle w:val="ConsPlusTitle"/>
        <w:jc w:val="center"/>
      </w:pPr>
      <w:r>
        <w:t>КАТЕГОРИЯМ МЕДИЦИНСКИХ РАБОТНИКОВ МЕДИЦИНСКИХ ОРГАНИЗАЦИЙ,</w:t>
      </w:r>
    </w:p>
    <w:p w:rsidR="000A3E1C" w:rsidRDefault="000A3E1C">
      <w:pPr>
        <w:pStyle w:val="ConsPlusTitle"/>
        <w:jc w:val="center"/>
      </w:pPr>
      <w:r>
        <w:t>ПОДВЕДОМСТВЕННЫХ УПОЛНОМОЧЕННОМУ ОРГАНУ ИСПОЛНИТЕЛЬНОЙ</w:t>
      </w:r>
    </w:p>
    <w:p w:rsidR="000A3E1C" w:rsidRDefault="000A3E1C">
      <w:pPr>
        <w:pStyle w:val="ConsPlusTitle"/>
        <w:jc w:val="center"/>
      </w:pPr>
      <w:r>
        <w:t>ВЛАСТИ ПРИМОРСКОГО КРАЯ В СФЕРЕ ЗДРАВООХРАНЕНИЯ</w:t>
      </w:r>
    </w:p>
    <w:p w:rsidR="000A3E1C" w:rsidRDefault="000A3E1C">
      <w:pPr>
        <w:pStyle w:val="ConsPlusNormal"/>
        <w:jc w:val="both"/>
      </w:pPr>
    </w:p>
    <w:p w:rsidR="000A3E1C" w:rsidRDefault="000A3E1C">
      <w:pPr>
        <w:pStyle w:val="ConsPlusNormal"/>
        <w:jc w:val="right"/>
      </w:pPr>
      <w:r>
        <w:t>Принят</w:t>
      </w:r>
    </w:p>
    <w:p w:rsidR="000A3E1C" w:rsidRDefault="000A3E1C">
      <w:pPr>
        <w:pStyle w:val="ConsPlusNormal"/>
        <w:jc w:val="right"/>
      </w:pPr>
      <w:r>
        <w:t>Законодательным Собранием</w:t>
      </w:r>
    </w:p>
    <w:p w:rsidR="000A3E1C" w:rsidRDefault="000A3E1C">
      <w:pPr>
        <w:pStyle w:val="ConsPlusNormal"/>
        <w:jc w:val="right"/>
      </w:pPr>
      <w:r>
        <w:t>Приморского края</w:t>
      </w:r>
    </w:p>
    <w:p w:rsidR="000A3E1C" w:rsidRDefault="000A3E1C">
      <w:pPr>
        <w:pStyle w:val="ConsPlusNormal"/>
        <w:jc w:val="right"/>
      </w:pPr>
      <w:r>
        <w:t>15 ноября 2018 года</w:t>
      </w:r>
    </w:p>
    <w:p w:rsidR="000A3E1C" w:rsidRDefault="000A3E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3E1C">
        <w:tc>
          <w:tcPr>
            <w:tcW w:w="60" w:type="dxa"/>
            <w:tcBorders>
              <w:top w:val="nil"/>
              <w:left w:val="nil"/>
              <w:bottom w:val="nil"/>
              <w:right w:val="nil"/>
            </w:tcBorders>
            <w:shd w:val="clear" w:color="auto" w:fill="CED3F1"/>
            <w:tcMar>
              <w:top w:w="0" w:type="dxa"/>
              <w:left w:w="0" w:type="dxa"/>
              <w:bottom w:w="0" w:type="dxa"/>
              <w:right w:w="0" w:type="dxa"/>
            </w:tcMar>
          </w:tcPr>
          <w:p w:rsidR="000A3E1C" w:rsidRDefault="000A3E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E1C" w:rsidRDefault="000A3E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E1C" w:rsidRDefault="000A3E1C">
            <w:pPr>
              <w:pStyle w:val="ConsPlusNormal"/>
              <w:jc w:val="center"/>
            </w:pPr>
            <w:r>
              <w:rPr>
                <w:color w:val="392C69"/>
              </w:rPr>
              <w:t>Список изменяющих документов</w:t>
            </w:r>
          </w:p>
          <w:p w:rsidR="000A3E1C" w:rsidRDefault="000A3E1C">
            <w:pPr>
              <w:pStyle w:val="ConsPlusNormal"/>
              <w:jc w:val="center"/>
            </w:pPr>
            <w:r>
              <w:rPr>
                <w:color w:val="392C69"/>
              </w:rPr>
              <w:t>(</w:t>
            </w:r>
            <w:proofErr w:type="gramStart"/>
            <w:r>
              <w:rPr>
                <w:color w:val="392C69"/>
              </w:rPr>
              <w:t>в</w:t>
            </w:r>
            <w:proofErr w:type="gramEnd"/>
            <w:r>
              <w:rPr>
                <w:color w:val="392C69"/>
              </w:rPr>
              <w:t xml:space="preserve"> ред. Законов Приморского края</w:t>
            </w:r>
          </w:p>
          <w:p w:rsidR="000A3E1C" w:rsidRDefault="000A3E1C">
            <w:pPr>
              <w:pStyle w:val="ConsPlusNormal"/>
              <w:jc w:val="center"/>
            </w:pPr>
            <w:r>
              <w:rPr>
                <w:color w:val="392C69"/>
              </w:rPr>
              <w:t xml:space="preserve">от 11.02.2019 </w:t>
            </w:r>
            <w:hyperlink r:id="rId4">
              <w:r>
                <w:rPr>
                  <w:color w:val="0000FF"/>
                </w:rPr>
                <w:t>N 447-КЗ</w:t>
              </w:r>
            </w:hyperlink>
            <w:r>
              <w:rPr>
                <w:color w:val="392C69"/>
              </w:rPr>
              <w:t xml:space="preserve">, от 29.04.2019 </w:t>
            </w:r>
            <w:hyperlink r:id="rId5">
              <w:r>
                <w:rPr>
                  <w:color w:val="0000FF"/>
                </w:rPr>
                <w:t>N 505-КЗ</w:t>
              </w:r>
            </w:hyperlink>
            <w:r>
              <w:rPr>
                <w:color w:val="392C69"/>
              </w:rPr>
              <w:t>,</w:t>
            </w:r>
          </w:p>
          <w:p w:rsidR="000A3E1C" w:rsidRDefault="000A3E1C">
            <w:pPr>
              <w:pStyle w:val="ConsPlusNormal"/>
              <w:jc w:val="center"/>
            </w:pPr>
            <w:r>
              <w:rPr>
                <w:color w:val="392C69"/>
              </w:rPr>
              <w:t xml:space="preserve">от 30.07.2019 </w:t>
            </w:r>
            <w:hyperlink r:id="rId6">
              <w:r>
                <w:rPr>
                  <w:color w:val="0000FF"/>
                </w:rPr>
                <w:t>N 559-КЗ</w:t>
              </w:r>
            </w:hyperlink>
            <w:r>
              <w:rPr>
                <w:color w:val="392C69"/>
              </w:rPr>
              <w:t xml:space="preserve">, от 26.12.2019 </w:t>
            </w:r>
            <w:hyperlink r:id="rId7">
              <w:r>
                <w:rPr>
                  <w:color w:val="0000FF"/>
                </w:rPr>
                <w:t>N 686-КЗ</w:t>
              </w:r>
            </w:hyperlink>
            <w:r>
              <w:rPr>
                <w:color w:val="392C69"/>
              </w:rPr>
              <w:t>,</w:t>
            </w:r>
          </w:p>
          <w:p w:rsidR="000A3E1C" w:rsidRDefault="000A3E1C">
            <w:pPr>
              <w:pStyle w:val="ConsPlusNormal"/>
              <w:jc w:val="center"/>
            </w:pPr>
            <w:r>
              <w:rPr>
                <w:color w:val="392C69"/>
              </w:rPr>
              <w:t xml:space="preserve">от 05.02.2020 </w:t>
            </w:r>
            <w:hyperlink r:id="rId8">
              <w:r>
                <w:rPr>
                  <w:color w:val="0000FF"/>
                </w:rPr>
                <w:t>N 707-КЗ</w:t>
              </w:r>
            </w:hyperlink>
            <w:r>
              <w:rPr>
                <w:color w:val="392C69"/>
              </w:rPr>
              <w:t xml:space="preserve">, от 01.06.2020 </w:t>
            </w:r>
            <w:hyperlink r:id="rId9">
              <w:r>
                <w:rPr>
                  <w:color w:val="0000FF"/>
                </w:rPr>
                <w:t>N 804-КЗ</w:t>
              </w:r>
            </w:hyperlink>
            <w:r>
              <w:rPr>
                <w:color w:val="392C69"/>
              </w:rPr>
              <w:t>,</w:t>
            </w:r>
          </w:p>
          <w:p w:rsidR="000A3E1C" w:rsidRDefault="000A3E1C">
            <w:pPr>
              <w:pStyle w:val="ConsPlusNormal"/>
              <w:jc w:val="center"/>
            </w:pPr>
            <w:r>
              <w:rPr>
                <w:color w:val="392C69"/>
              </w:rPr>
              <w:t xml:space="preserve">от 18.12.2020 </w:t>
            </w:r>
            <w:hyperlink r:id="rId10">
              <w:r>
                <w:rPr>
                  <w:color w:val="0000FF"/>
                </w:rPr>
                <w:t>N 968-КЗ</w:t>
              </w:r>
            </w:hyperlink>
            <w:r>
              <w:rPr>
                <w:color w:val="392C69"/>
              </w:rPr>
              <w:t xml:space="preserve">, от 29.04.2021 </w:t>
            </w:r>
            <w:hyperlink r:id="rId11">
              <w:r>
                <w:rPr>
                  <w:color w:val="0000FF"/>
                </w:rPr>
                <w:t>N 1043-КЗ</w:t>
              </w:r>
            </w:hyperlink>
            <w:r>
              <w:rPr>
                <w:color w:val="392C69"/>
              </w:rPr>
              <w:t>,</w:t>
            </w:r>
          </w:p>
          <w:p w:rsidR="000A3E1C" w:rsidRDefault="000A3E1C">
            <w:pPr>
              <w:pStyle w:val="ConsPlusNormal"/>
              <w:jc w:val="center"/>
            </w:pPr>
            <w:r>
              <w:rPr>
                <w:color w:val="392C69"/>
              </w:rPr>
              <w:t xml:space="preserve">от 01.06.2021 </w:t>
            </w:r>
            <w:hyperlink r:id="rId12">
              <w:r>
                <w:rPr>
                  <w:color w:val="0000FF"/>
                </w:rPr>
                <w:t>N 1049-КЗ</w:t>
              </w:r>
            </w:hyperlink>
            <w:r>
              <w:rPr>
                <w:color w:val="392C69"/>
              </w:rPr>
              <w:t xml:space="preserve">, от 21.12.2021 </w:t>
            </w:r>
            <w:hyperlink r:id="rId13">
              <w:r>
                <w:rPr>
                  <w:color w:val="0000FF"/>
                </w:rPr>
                <w:t>N 32-КЗ</w:t>
              </w:r>
            </w:hyperlink>
            <w:r>
              <w:rPr>
                <w:color w:val="392C69"/>
              </w:rPr>
              <w:t>,</w:t>
            </w:r>
          </w:p>
          <w:p w:rsidR="000A3E1C" w:rsidRDefault="000A3E1C">
            <w:pPr>
              <w:pStyle w:val="ConsPlusNormal"/>
              <w:jc w:val="center"/>
            </w:pPr>
            <w:r>
              <w:rPr>
                <w:color w:val="392C69"/>
              </w:rPr>
              <w:t xml:space="preserve">от 26.04.2022 </w:t>
            </w:r>
            <w:hyperlink r:id="rId14">
              <w:r>
                <w:rPr>
                  <w:color w:val="0000FF"/>
                </w:rPr>
                <w:t>N 89-КЗ</w:t>
              </w:r>
            </w:hyperlink>
            <w:r>
              <w:rPr>
                <w:color w:val="392C69"/>
              </w:rPr>
              <w:t xml:space="preserve">, от 02.06.2022 </w:t>
            </w:r>
            <w:hyperlink r:id="rId15">
              <w:r>
                <w:rPr>
                  <w:color w:val="0000FF"/>
                </w:rPr>
                <w:t>N 122-КЗ</w:t>
              </w:r>
            </w:hyperlink>
            <w:r>
              <w:rPr>
                <w:color w:val="392C69"/>
              </w:rPr>
              <w:t>,</w:t>
            </w:r>
          </w:p>
          <w:p w:rsidR="000A3E1C" w:rsidRDefault="000A3E1C">
            <w:pPr>
              <w:pStyle w:val="ConsPlusNormal"/>
              <w:jc w:val="center"/>
            </w:pPr>
            <w:r>
              <w:rPr>
                <w:color w:val="392C69"/>
              </w:rPr>
              <w:t xml:space="preserve">от 11.10.2022 </w:t>
            </w:r>
            <w:hyperlink r:id="rId16">
              <w:r>
                <w:rPr>
                  <w:color w:val="0000FF"/>
                </w:rPr>
                <w:t>N 206-КЗ</w:t>
              </w:r>
            </w:hyperlink>
            <w:r>
              <w:rPr>
                <w:color w:val="392C69"/>
              </w:rPr>
              <w:t xml:space="preserve">, от 23.12.2022 </w:t>
            </w:r>
            <w:hyperlink r:id="rId17">
              <w:r>
                <w:rPr>
                  <w:color w:val="0000FF"/>
                </w:rPr>
                <w:t>N 273-КЗ</w:t>
              </w:r>
            </w:hyperlink>
            <w:r>
              <w:rPr>
                <w:color w:val="392C69"/>
              </w:rPr>
              <w:t>,</w:t>
            </w:r>
          </w:p>
          <w:p w:rsidR="000A3E1C" w:rsidRDefault="000A3E1C">
            <w:pPr>
              <w:pStyle w:val="ConsPlusNormal"/>
              <w:jc w:val="center"/>
            </w:pPr>
            <w:r>
              <w:rPr>
                <w:color w:val="392C69"/>
              </w:rPr>
              <w:t xml:space="preserve">от 01.08.2023 </w:t>
            </w:r>
            <w:hyperlink r:id="rId18">
              <w:r>
                <w:rPr>
                  <w:color w:val="0000FF"/>
                </w:rPr>
                <w:t>N 411-КЗ</w:t>
              </w:r>
            </w:hyperlink>
            <w:r>
              <w:rPr>
                <w:color w:val="392C69"/>
              </w:rPr>
              <w:t xml:space="preserve">, от 03.10.2023 </w:t>
            </w:r>
            <w:hyperlink r:id="rId19">
              <w:r>
                <w:rPr>
                  <w:color w:val="0000FF"/>
                </w:rPr>
                <w:t>N 439-КЗ</w:t>
              </w:r>
            </w:hyperlink>
            <w:r>
              <w:rPr>
                <w:color w:val="392C69"/>
              </w:rPr>
              <w:t>,</w:t>
            </w:r>
          </w:p>
          <w:p w:rsidR="000A3E1C" w:rsidRDefault="000A3E1C">
            <w:pPr>
              <w:pStyle w:val="ConsPlusNormal"/>
              <w:jc w:val="center"/>
            </w:pPr>
            <w:r>
              <w:rPr>
                <w:color w:val="392C69"/>
              </w:rPr>
              <w:t xml:space="preserve">от 06.11.2024 </w:t>
            </w:r>
            <w:hyperlink r:id="rId20">
              <w:r>
                <w:rPr>
                  <w:color w:val="0000FF"/>
                </w:rPr>
                <w:t>N 664-КЗ</w:t>
              </w:r>
            </w:hyperlink>
            <w:r>
              <w:rPr>
                <w:color w:val="392C69"/>
              </w:rPr>
              <w:t xml:space="preserve">, от 19.12.2024 </w:t>
            </w:r>
            <w:hyperlink r:id="rId21">
              <w:r>
                <w:rPr>
                  <w:color w:val="0000FF"/>
                </w:rPr>
                <w:t>N 694-КЗ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3E1C" w:rsidRDefault="000A3E1C">
            <w:pPr>
              <w:pStyle w:val="ConsPlusNormal"/>
            </w:pPr>
          </w:p>
        </w:tc>
      </w:tr>
    </w:tbl>
    <w:p w:rsidR="000A3E1C" w:rsidRDefault="000A3E1C">
      <w:pPr>
        <w:pStyle w:val="ConsPlusNormal"/>
        <w:jc w:val="both"/>
      </w:pPr>
    </w:p>
    <w:p w:rsidR="000A3E1C" w:rsidRDefault="000A3E1C">
      <w:pPr>
        <w:pStyle w:val="ConsPlusNormal"/>
        <w:ind w:firstLine="540"/>
        <w:jc w:val="both"/>
      </w:pPr>
      <w:r>
        <w:t>Настоящий Закон устанавливает меры социальной поддержки граждан Российской Федерации, являющихся медицинскими работниками, проживающих и работающих на территории Приморского края, в целях их привлечения в медицинские организации, подведомственные уполномоченному органу исполнительной власти Приморского края в сфере здравоохранения, и сохранения кадрового потенциала.</w:t>
      </w:r>
    </w:p>
    <w:p w:rsidR="000A3E1C" w:rsidRDefault="000A3E1C">
      <w:pPr>
        <w:pStyle w:val="ConsPlusNormal"/>
        <w:jc w:val="both"/>
      </w:pPr>
    </w:p>
    <w:p w:rsidR="000A3E1C" w:rsidRDefault="000A3E1C">
      <w:pPr>
        <w:pStyle w:val="ConsPlusTitle"/>
        <w:ind w:firstLine="540"/>
        <w:jc w:val="both"/>
        <w:outlineLvl w:val="1"/>
      </w:pPr>
      <w:r>
        <w:t>Статья 1. Мера социальной поддержки медицинских работников в виде ежемесячной денежной выплаты</w:t>
      </w:r>
    </w:p>
    <w:p w:rsidR="000A3E1C" w:rsidRDefault="000A3E1C">
      <w:pPr>
        <w:pStyle w:val="ConsPlusNormal"/>
        <w:ind w:firstLine="540"/>
        <w:jc w:val="both"/>
      </w:pPr>
    </w:p>
    <w:p w:rsidR="000A3E1C" w:rsidRDefault="000A3E1C">
      <w:pPr>
        <w:pStyle w:val="ConsPlusNormal"/>
        <w:ind w:firstLine="540"/>
        <w:jc w:val="both"/>
      </w:pPr>
      <w:r>
        <w:t xml:space="preserve">(в ред. </w:t>
      </w:r>
      <w:hyperlink r:id="rId22">
        <w:r>
          <w:rPr>
            <w:color w:val="0000FF"/>
          </w:rPr>
          <w:t>Закона</w:t>
        </w:r>
      </w:hyperlink>
      <w:r>
        <w:t xml:space="preserve"> Приморского края от 19.12.2024 N 694-КЗ)</w:t>
      </w:r>
    </w:p>
    <w:p w:rsidR="000A3E1C" w:rsidRDefault="000A3E1C">
      <w:pPr>
        <w:pStyle w:val="ConsPlusNormal"/>
        <w:jc w:val="both"/>
      </w:pPr>
    </w:p>
    <w:p w:rsidR="000A3E1C" w:rsidRDefault="000A3E1C">
      <w:pPr>
        <w:pStyle w:val="ConsPlusNormal"/>
        <w:ind w:firstLine="540"/>
        <w:jc w:val="both"/>
      </w:pPr>
      <w:r>
        <w:t>1. В соответствии с настоящим Законом устанавливается мера социальной поддержки в виде ежемесячной денежной выплаты медицинским работникам:</w:t>
      </w:r>
    </w:p>
    <w:p w:rsidR="000A3E1C" w:rsidRDefault="000A3E1C">
      <w:pPr>
        <w:pStyle w:val="ConsPlusNormal"/>
        <w:spacing w:before="220"/>
        <w:ind w:firstLine="540"/>
        <w:jc w:val="both"/>
      </w:pPr>
      <w:bookmarkStart w:id="0" w:name="P35"/>
      <w:bookmarkEnd w:id="0"/>
      <w:r>
        <w:t xml:space="preserve">заключившим с 1 января 2025 года с медицинской организацией, подведомственной уполномоченному органу исполнительной власти Приморского края в сфере здравоохранения (далее - медицинская организация), трудовой договор по основному месту работы по должности врача, </w:t>
      </w:r>
      <w:r w:rsidRPr="001E45B6">
        <w:rPr>
          <w:b/>
        </w:rPr>
        <w:t>должности среднего медицинского персонала</w:t>
      </w:r>
      <w:r>
        <w:t>, должности специалиста с высшим (немедицинским) образованием, включенной в Номенклатуру должностей медицинских работников и фармацевтических работников, утвержденную приказом Министерства здравоохранения Российской Федерации (далее - Номенклатура, должность медицинского работника), и Перечень должностей медицинских работников в медицинских организациях, при замещении которых осуществляется предоставление ежемесячной денежной выплаты;</w:t>
      </w:r>
    </w:p>
    <w:p w:rsidR="000A3E1C" w:rsidRDefault="000A3E1C">
      <w:pPr>
        <w:pStyle w:val="ConsPlusNormal"/>
        <w:spacing w:before="220"/>
        <w:ind w:firstLine="540"/>
        <w:jc w:val="both"/>
      </w:pPr>
      <w:bookmarkStart w:id="1" w:name="P36"/>
      <w:bookmarkEnd w:id="1"/>
      <w:r>
        <w:t>заключившим до 1 января 2025 года с медицинской организацией трудовой договор по основному месту работы по должности среднего медицинского персонала, должности специалиста с высшим (немедицинским) образованием, включенной в Номенклатуру и Перечень должностей медицинских работников в медицинских организациях, при замещении которых осуществляется предоставление ежемесячной денежной выплаты.</w:t>
      </w:r>
    </w:p>
    <w:p w:rsidR="000A3E1C" w:rsidRDefault="000A3E1C">
      <w:pPr>
        <w:pStyle w:val="ConsPlusNormal"/>
        <w:spacing w:before="220"/>
        <w:ind w:firstLine="540"/>
        <w:jc w:val="both"/>
      </w:pPr>
      <w:r>
        <w:lastRenderedPageBreak/>
        <w:t>В случае назначения медицинского работника на иную должность в медицинской организации предоставление выплаты до достижения пятилетнего стажа непрерывной работы в должности медицинского работника сохраняется в случае, если указанная должность содержится в Перечне должностей медицинских работников в медицинских организациях, при замещении которых осуществляется предоставление ежемесячной денежной выплаты, действующем на день такого назначения.</w:t>
      </w:r>
    </w:p>
    <w:p w:rsidR="000A3E1C" w:rsidRDefault="000A3E1C">
      <w:pPr>
        <w:pStyle w:val="ConsPlusNormal"/>
        <w:spacing w:before="220"/>
        <w:ind w:firstLine="540"/>
        <w:jc w:val="both"/>
      </w:pPr>
      <w:r>
        <w:t xml:space="preserve">В целях настоящей статьи под "медицинским работником" понимаются лица, указанные в </w:t>
      </w:r>
      <w:hyperlink w:anchor="P35">
        <w:r>
          <w:rPr>
            <w:color w:val="0000FF"/>
          </w:rPr>
          <w:t>абзацах втором</w:t>
        </w:r>
      </w:hyperlink>
      <w:r>
        <w:t xml:space="preserve"> - </w:t>
      </w:r>
      <w:hyperlink w:anchor="P36">
        <w:r>
          <w:rPr>
            <w:color w:val="0000FF"/>
          </w:rPr>
          <w:t>третьем</w:t>
        </w:r>
      </w:hyperlink>
      <w:r>
        <w:t xml:space="preserve"> настоящей части.</w:t>
      </w:r>
    </w:p>
    <w:p w:rsidR="000A3E1C" w:rsidRDefault="000A3E1C">
      <w:pPr>
        <w:pStyle w:val="ConsPlusNormal"/>
        <w:spacing w:before="220"/>
        <w:ind w:firstLine="540"/>
        <w:jc w:val="both"/>
      </w:pPr>
      <w:r>
        <w:t>2. Ежемесячная денежная выплата предоставляется при условии трудоустройства медицинского работника на должность медицинского работника в медицинскую организацию или в иную государственную или муниципальную медицинскую организацию (далее - иная медицинская организация) в течение одного года после:</w:t>
      </w:r>
    </w:p>
    <w:p w:rsidR="000A3E1C" w:rsidRDefault="000A3E1C">
      <w:pPr>
        <w:pStyle w:val="ConsPlusNormal"/>
        <w:spacing w:before="220"/>
        <w:ind w:firstLine="540"/>
        <w:jc w:val="both"/>
      </w:pPr>
      <w:r>
        <w:t>окончания обучения в профессиональной образовательной организации, в образовательной организации высшего образования;</w:t>
      </w:r>
    </w:p>
    <w:p w:rsidR="000A3E1C" w:rsidRDefault="000A3E1C">
      <w:pPr>
        <w:pStyle w:val="ConsPlusNormal"/>
        <w:spacing w:before="220"/>
        <w:ind w:firstLine="540"/>
        <w:jc w:val="both"/>
      </w:pPr>
      <w:r>
        <w:t>увольнения с военной службы (для лиц, призванных, поступивших на военную службу в год окончания обучения в профессиональной образовательной организации, в образовательной организации высшего образования);</w:t>
      </w:r>
    </w:p>
    <w:p w:rsidR="000A3E1C" w:rsidRDefault="000A3E1C">
      <w:pPr>
        <w:pStyle w:val="ConsPlusNormal"/>
        <w:spacing w:before="220"/>
        <w:ind w:firstLine="540"/>
        <w:jc w:val="both"/>
      </w:pPr>
      <w:proofErr w:type="gramStart"/>
      <w:r>
        <w:t>истечения</w:t>
      </w:r>
      <w:proofErr w:type="gramEnd"/>
      <w:r>
        <w:t>, досрочного прекращения отпуска по уходу за ребенком до достижения им возраста трех лет (для лиц, которым отпуск по уходу за ребенком предоставлен в период получения образования в профессиональной образовательной организации, в образовательной организации высшего образования либо в течение девяти месяцев после окончания обучения в профессиональной образовательной организации, в образовательной организации высшего образования);</w:t>
      </w:r>
    </w:p>
    <w:p w:rsidR="000A3E1C" w:rsidRDefault="000A3E1C">
      <w:pPr>
        <w:pStyle w:val="ConsPlusNormal"/>
        <w:spacing w:before="220"/>
        <w:ind w:firstLine="540"/>
        <w:jc w:val="both"/>
      </w:pPr>
      <w:r>
        <w:t>окончания периода фактического осуществления ухода за ребенком, не достигшим возраста трех лет (для лиц, ребенок которых был рожден в период получения образования в профессиональной образовательной организации, в образовательной организации высшего образования либо в течение девяти месяцев после окончания обучения в профессиональной образовательной организации, в образовательной организации высшего образования);</w:t>
      </w:r>
    </w:p>
    <w:p w:rsidR="000A3E1C" w:rsidRDefault="000A3E1C">
      <w:pPr>
        <w:pStyle w:val="ConsPlusNormal"/>
        <w:spacing w:before="220"/>
        <w:ind w:firstLine="540"/>
        <w:jc w:val="both"/>
      </w:pPr>
      <w:r>
        <w:t>окончания интернатуры, ординатуры либо аспирантуры (для лиц, поступивших в интернатуру, ординатуру, аспирантуру в год окончания обучения в образовательной организации высшего образования).</w:t>
      </w:r>
    </w:p>
    <w:p w:rsidR="000A3E1C" w:rsidRDefault="000A3E1C">
      <w:pPr>
        <w:pStyle w:val="ConsPlusNormal"/>
        <w:spacing w:before="220"/>
        <w:ind w:firstLine="540"/>
        <w:jc w:val="both"/>
      </w:pPr>
      <w:r>
        <w:t>Ежемесячная денежная выплата предоставляется также специалисту с высшим профессиональным (медицинским) образованием (врачу), поступившему в ординатуру, аспирантуру в год окончания обучения в образовательной организации высшего образования и осуществляющему трудовую деятельность по должности врача в период обучения в ординатуре либо аспирантуре на основании трудового договора с медицинской организацией по основному месту работы.</w:t>
      </w:r>
    </w:p>
    <w:p w:rsidR="000A3E1C" w:rsidRDefault="000A3E1C">
      <w:pPr>
        <w:pStyle w:val="ConsPlusNormal"/>
        <w:spacing w:before="220"/>
        <w:ind w:firstLine="540"/>
        <w:jc w:val="both"/>
      </w:pPr>
      <w:r>
        <w:t>3. Ежемесячная денежная выплата предоставляется по основному месту работы в медицинской организации.</w:t>
      </w:r>
    </w:p>
    <w:p w:rsidR="000A3E1C" w:rsidRDefault="000A3E1C">
      <w:pPr>
        <w:pStyle w:val="ConsPlusNormal"/>
        <w:spacing w:before="220"/>
        <w:ind w:firstLine="540"/>
        <w:jc w:val="both"/>
      </w:pPr>
      <w:r>
        <w:t xml:space="preserve">4. Ежемесячная денежная выплата предоставляется медицинским работникам, заключившим трудовые договоры с медицинской организацией на условиях полного рабочего дня с продолжительностью рабочего времени, установленной в соответствии со </w:t>
      </w:r>
      <w:hyperlink r:id="rId23">
        <w:r>
          <w:rPr>
            <w:color w:val="0000FF"/>
          </w:rPr>
          <w:t>статьей 350</w:t>
        </w:r>
      </w:hyperlink>
      <w:r>
        <w:t xml:space="preserve"> Трудового кодекса Российской Федерации в следующих размерах: врачам, специалистам с высшим (немедицинским) образованием - 10000,0 рубля, </w:t>
      </w:r>
      <w:bookmarkStart w:id="2" w:name="_GoBack"/>
      <w:r w:rsidRPr="00CE306E">
        <w:rPr>
          <w:b/>
        </w:rPr>
        <w:t>работникам среднего медицинского персонала - 5000,0 рубля</w:t>
      </w:r>
      <w:bookmarkEnd w:id="2"/>
      <w:r>
        <w:t>.</w:t>
      </w:r>
    </w:p>
    <w:p w:rsidR="000A3E1C" w:rsidRDefault="000A3E1C">
      <w:pPr>
        <w:pStyle w:val="ConsPlusNormal"/>
        <w:spacing w:before="220"/>
        <w:ind w:firstLine="540"/>
        <w:jc w:val="both"/>
      </w:pPr>
      <w:r>
        <w:t>При замещении медицинским работником неполной штатной единицы на условиях трудового договора по основному месту работы размер ежемесячной денежной выплаты рассчитывается в пропорциональном отношении к замещаемой штатной единице.</w:t>
      </w:r>
    </w:p>
    <w:p w:rsidR="000A3E1C" w:rsidRDefault="000A3E1C">
      <w:pPr>
        <w:pStyle w:val="ConsPlusNormal"/>
        <w:spacing w:before="220"/>
        <w:ind w:firstLine="540"/>
        <w:jc w:val="both"/>
      </w:pPr>
      <w:r>
        <w:t xml:space="preserve">Размер ежемесячной денежной выплаты рассчитывается пропорционально отработанному </w:t>
      </w:r>
      <w:r>
        <w:lastRenderedPageBreak/>
        <w:t>медицинским работником времени в течение месяца.</w:t>
      </w:r>
    </w:p>
    <w:p w:rsidR="000A3E1C" w:rsidRDefault="000A3E1C">
      <w:pPr>
        <w:pStyle w:val="ConsPlusNormal"/>
        <w:spacing w:before="220"/>
        <w:ind w:firstLine="540"/>
        <w:jc w:val="both"/>
      </w:pPr>
      <w:r>
        <w:t>В целях расчета размера ежемесячной денежной выплаты в отработанное медицинским работником время в течение месяца включаются периоды нахождения медицинского работника в ежегодном основном и дополнительном оплачиваемых отпусках, периоды временной нетрудоспособности медицинского работника, а также периоды нахождения медицинского работника в командировке.</w:t>
      </w:r>
    </w:p>
    <w:p w:rsidR="000A3E1C" w:rsidRDefault="000A3E1C">
      <w:pPr>
        <w:pStyle w:val="ConsPlusNormal"/>
        <w:spacing w:before="220"/>
        <w:ind w:firstLine="540"/>
        <w:jc w:val="both"/>
      </w:pPr>
      <w:r>
        <w:t>5. Ежемесячная денежная выплата предоставляется медицинским работникам:</w:t>
      </w:r>
    </w:p>
    <w:p w:rsidR="000A3E1C" w:rsidRDefault="000A3E1C">
      <w:pPr>
        <w:pStyle w:val="ConsPlusNormal"/>
        <w:spacing w:before="220"/>
        <w:ind w:firstLine="540"/>
        <w:jc w:val="both"/>
      </w:pPr>
      <w:proofErr w:type="gramStart"/>
      <w:r>
        <w:t>заключившим</w:t>
      </w:r>
      <w:proofErr w:type="gramEnd"/>
      <w:r>
        <w:t xml:space="preserve"> трудовые договоры, указанные в </w:t>
      </w:r>
      <w:hyperlink w:anchor="P35">
        <w:r>
          <w:rPr>
            <w:color w:val="0000FF"/>
          </w:rPr>
          <w:t>абзаце втором части 1</w:t>
        </w:r>
      </w:hyperlink>
      <w:r>
        <w:t xml:space="preserve"> настоящей статьи, - с даты заключения данного трудового договора до достижения пятилетнего стажа непрерывной работы в должности медицинского работника, но не позднее 31 декабря 2029 года;</w:t>
      </w:r>
    </w:p>
    <w:p w:rsidR="000A3E1C" w:rsidRDefault="000A3E1C">
      <w:pPr>
        <w:pStyle w:val="ConsPlusNormal"/>
        <w:spacing w:before="220"/>
        <w:ind w:firstLine="540"/>
        <w:jc w:val="both"/>
      </w:pPr>
      <w:r>
        <w:t xml:space="preserve">заключившим трудовые договоры, указанные в </w:t>
      </w:r>
      <w:hyperlink w:anchor="P36">
        <w:r>
          <w:rPr>
            <w:color w:val="0000FF"/>
          </w:rPr>
          <w:t>абзаце третьем части 1</w:t>
        </w:r>
      </w:hyperlink>
      <w:r>
        <w:t xml:space="preserve"> настоящей статьи, - с 1 января 2025 года до достижения пятилетнего стажа непрерывной работы в должности медицинского работника, но не позднее 31 декабря 2029 года.</w:t>
      </w:r>
    </w:p>
    <w:p w:rsidR="000A3E1C" w:rsidRDefault="000A3E1C">
      <w:pPr>
        <w:pStyle w:val="ConsPlusNormal"/>
        <w:spacing w:before="220"/>
        <w:ind w:firstLine="540"/>
        <w:jc w:val="both"/>
      </w:pPr>
      <w:r>
        <w:t>Ежемесячная денежная выплата предоставляется медицинским работникам при условии непрерывности стажа работы, определяемой по правилам, установленным настоящей статьей.</w:t>
      </w:r>
    </w:p>
    <w:p w:rsidR="000A3E1C" w:rsidRDefault="000A3E1C">
      <w:pPr>
        <w:pStyle w:val="ConsPlusNormal"/>
        <w:spacing w:before="220"/>
        <w:ind w:firstLine="540"/>
        <w:jc w:val="both"/>
      </w:pPr>
      <w:r>
        <w:t>6. В целях реализации настоящего Закона под стажем непрерывной работы в должности медицинского работника понимается осуществление трудовой деятельности по основному месту работы на должности (должностях) соответственно врача, должности (должностях) среднего медицинского персонала, должности (должностях) специалиста с высшим (немедицинским) образованием как включенных в Перечень должностей медицинских работников в медицинских организациях, при замещении которых осуществляется предоставление ежемесячной денежной выплаты, так и не включенных в него в одной медицинской организации или в иной медицинской организации без перерыва в осуществлении трудовой деятельности или в разных медицинских организациях или в иных медицинских организациях, если перерыв в трудовых отношениях не превысил одного месяца, а в случае прекращения трудового договора в связи с реорганизацией или ликвидацией организации либо осуществлением мероприятий по сокращению численности или штата работников организации - трех месяцев.</w:t>
      </w:r>
    </w:p>
    <w:p w:rsidR="000A3E1C" w:rsidRDefault="000A3E1C">
      <w:pPr>
        <w:pStyle w:val="ConsPlusNormal"/>
        <w:spacing w:before="220"/>
        <w:ind w:firstLine="540"/>
        <w:jc w:val="both"/>
      </w:pPr>
      <w:r>
        <w:t xml:space="preserve">Период осуществления трудовой деятельности по должности (должностям) соответственно врача, среднего медицинского персонала, специалиста с высшим (немедицинским) образованием в иных медицинских организациях включается в пятилетний стаж непрерывной медицинской работы в случае, если трудовая указанная деятельность осуществлялась до заключения трудового договора, указанного в </w:t>
      </w:r>
      <w:hyperlink w:anchor="P35">
        <w:r>
          <w:rPr>
            <w:color w:val="0000FF"/>
          </w:rPr>
          <w:t>абзацах втором</w:t>
        </w:r>
      </w:hyperlink>
      <w:r>
        <w:t xml:space="preserve">, </w:t>
      </w:r>
      <w:hyperlink w:anchor="P36">
        <w:r>
          <w:rPr>
            <w:color w:val="0000FF"/>
          </w:rPr>
          <w:t>третьем части 1</w:t>
        </w:r>
      </w:hyperlink>
      <w:r>
        <w:t xml:space="preserve"> настоящей части.</w:t>
      </w:r>
    </w:p>
    <w:p w:rsidR="000A3E1C" w:rsidRDefault="000A3E1C">
      <w:pPr>
        <w:pStyle w:val="ConsPlusNormal"/>
        <w:spacing w:before="220"/>
        <w:ind w:firstLine="540"/>
        <w:jc w:val="both"/>
      </w:pPr>
      <w:r>
        <w:t>В пятилетний стаж непрерывной работы на должностях врача включается период осуществления трудовой деятельности на указанных должностях в медицинской организации или в иной медицинской организации во время обучения в ординатуре либо аспирантуре.</w:t>
      </w:r>
    </w:p>
    <w:p w:rsidR="000A3E1C" w:rsidRDefault="000A3E1C">
      <w:pPr>
        <w:pStyle w:val="ConsPlusNormal"/>
        <w:jc w:val="both"/>
      </w:pPr>
    </w:p>
    <w:p w:rsidR="000A3E1C" w:rsidRDefault="000A3E1C">
      <w:pPr>
        <w:pStyle w:val="ConsPlusTitle"/>
        <w:ind w:firstLine="540"/>
        <w:jc w:val="both"/>
        <w:outlineLvl w:val="1"/>
      </w:pPr>
      <w:r>
        <w:t>Статья 2. Мера социальной поддержки медицинских работников медицинских организаций, расположенных на территориях Приморского края, приравненных к районам Крайнего Севера, в виде ежемесячной денежной выплаты</w:t>
      </w:r>
    </w:p>
    <w:p w:rsidR="000A3E1C" w:rsidRDefault="000A3E1C">
      <w:pPr>
        <w:pStyle w:val="ConsPlusNormal"/>
        <w:ind w:firstLine="540"/>
        <w:jc w:val="both"/>
      </w:pPr>
    </w:p>
    <w:p w:rsidR="000A3E1C" w:rsidRDefault="000A3E1C">
      <w:pPr>
        <w:pStyle w:val="ConsPlusNormal"/>
        <w:ind w:firstLine="540"/>
        <w:jc w:val="both"/>
      </w:pPr>
      <w:r>
        <w:t>(</w:t>
      </w:r>
      <w:proofErr w:type="gramStart"/>
      <w:r>
        <w:t>в</w:t>
      </w:r>
      <w:proofErr w:type="gramEnd"/>
      <w:r>
        <w:t xml:space="preserve"> ред. </w:t>
      </w:r>
      <w:hyperlink r:id="rId24">
        <w:r>
          <w:rPr>
            <w:color w:val="0000FF"/>
          </w:rPr>
          <w:t>Закона</w:t>
        </w:r>
      </w:hyperlink>
      <w:r>
        <w:t xml:space="preserve"> Приморского края от 29.04.2019 N 505-КЗ)</w:t>
      </w:r>
    </w:p>
    <w:p w:rsidR="000A3E1C" w:rsidRDefault="000A3E1C">
      <w:pPr>
        <w:pStyle w:val="ConsPlusNormal"/>
        <w:jc w:val="both"/>
      </w:pPr>
    </w:p>
    <w:p w:rsidR="000A3E1C" w:rsidRDefault="000A3E1C">
      <w:pPr>
        <w:pStyle w:val="ConsPlusNormal"/>
        <w:ind w:firstLine="540"/>
        <w:jc w:val="both"/>
      </w:pPr>
      <w:r>
        <w:t>1. В соответствии с настоящим Законом устанавливается мера социальной поддержки в виде ежемесячной денежной выплаты, предоставляемой врачам, специалистам с высшим (немедицинским) образованием медицинских организаций, расположенных на территориях Приморского края, приравненных к районам Крайнего Севера, занимающим в данной медицинской организации штатную должность по основному месту работы.</w:t>
      </w:r>
    </w:p>
    <w:p w:rsidR="000A3E1C" w:rsidRDefault="000A3E1C">
      <w:pPr>
        <w:pStyle w:val="ConsPlusNormal"/>
        <w:jc w:val="both"/>
      </w:pPr>
      <w:r>
        <w:t>(</w:t>
      </w:r>
      <w:proofErr w:type="gramStart"/>
      <w:r>
        <w:t>в</w:t>
      </w:r>
      <w:proofErr w:type="gramEnd"/>
      <w:r>
        <w:t xml:space="preserve"> ред. </w:t>
      </w:r>
      <w:hyperlink r:id="rId25">
        <w:r>
          <w:rPr>
            <w:color w:val="0000FF"/>
          </w:rPr>
          <w:t>Закона</w:t>
        </w:r>
      </w:hyperlink>
      <w:r>
        <w:t xml:space="preserve"> Приморского края от 19.12.2024 N 694-КЗ)</w:t>
      </w:r>
    </w:p>
    <w:p w:rsidR="000A3E1C" w:rsidRDefault="000A3E1C">
      <w:pPr>
        <w:pStyle w:val="ConsPlusNormal"/>
        <w:spacing w:before="220"/>
        <w:ind w:firstLine="540"/>
        <w:jc w:val="both"/>
      </w:pPr>
      <w:r>
        <w:t>2. Ежемесячная денежная выплата предоставляется по основному месту работы в медицинской организации.</w:t>
      </w:r>
    </w:p>
    <w:p w:rsidR="000A3E1C" w:rsidRDefault="000A3E1C">
      <w:pPr>
        <w:pStyle w:val="ConsPlusNormal"/>
        <w:spacing w:before="220"/>
        <w:ind w:firstLine="540"/>
        <w:jc w:val="both"/>
      </w:pPr>
      <w:r>
        <w:lastRenderedPageBreak/>
        <w:t xml:space="preserve">3. Размер ежемесячной денежной выплаты составляет 10000,0 рубля при заключении врачом, специалистом с высшим (немедицинским) образованием трудового договора на условиях полного рабочего дня с продолжительностью рабочего времени, установленной в соответствии со </w:t>
      </w:r>
      <w:hyperlink r:id="rId26">
        <w:r>
          <w:rPr>
            <w:color w:val="0000FF"/>
          </w:rPr>
          <w:t>статьей 350</w:t>
        </w:r>
      </w:hyperlink>
      <w:r>
        <w:t xml:space="preserve"> Трудового кодекса Российской Федерации.</w:t>
      </w:r>
    </w:p>
    <w:p w:rsidR="000A3E1C" w:rsidRDefault="000A3E1C">
      <w:pPr>
        <w:pStyle w:val="ConsPlusNormal"/>
        <w:jc w:val="both"/>
      </w:pPr>
      <w:r>
        <w:t>(</w:t>
      </w:r>
      <w:proofErr w:type="gramStart"/>
      <w:r>
        <w:t>в</w:t>
      </w:r>
      <w:proofErr w:type="gramEnd"/>
      <w:r>
        <w:t xml:space="preserve"> ред. </w:t>
      </w:r>
      <w:hyperlink r:id="rId27">
        <w:r>
          <w:rPr>
            <w:color w:val="0000FF"/>
          </w:rPr>
          <w:t>Закона</w:t>
        </w:r>
      </w:hyperlink>
      <w:r>
        <w:t xml:space="preserve"> Приморского края от 19.12.2024 N 694-КЗ)</w:t>
      </w:r>
    </w:p>
    <w:p w:rsidR="000A3E1C" w:rsidRDefault="000A3E1C">
      <w:pPr>
        <w:pStyle w:val="ConsPlusNormal"/>
        <w:spacing w:before="220"/>
        <w:ind w:firstLine="540"/>
        <w:jc w:val="both"/>
      </w:pPr>
      <w:r>
        <w:t>При замещении врачом, специалистом с высшим (немедицинским) образованием неполной штатной единицы на условиях трудового договора по основному месту работы размер ежемесячной денежной выплаты рассчитывается в пропорциональном отношении к замещаемой штатной единице.</w:t>
      </w:r>
    </w:p>
    <w:p w:rsidR="000A3E1C" w:rsidRDefault="000A3E1C">
      <w:pPr>
        <w:pStyle w:val="ConsPlusNormal"/>
        <w:jc w:val="both"/>
      </w:pPr>
      <w:r>
        <w:t xml:space="preserve">(в ред. </w:t>
      </w:r>
      <w:hyperlink r:id="rId28">
        <w:r>
          <w:rPr>
            <w:color w:val="0000FF"/>
          </w:rPr>
          <w:t>Закона</w:t>
        </w:r>
      </w:hyperlink>
      <w:r>
        <w:t xml:space="preserve"> Приморского края от 19.12.2024 N 694-КЗ)</w:t>
      </w:r>
    </w:p>
    <w:p w:rsidR="000A3E1C" w:rsidRDefault="000A3E1C">
      <w:pPr>
        <w:pStyle w:val="ConsPlusNormal"/>
        <w:spacing w:before="220"/>
        <w:ind w:firstLine="540"/>
        <w:jc w:val="both"/>
      </w:pPr>
      <w:r>
        <w:t>Размер ежемесячной денежной выплаты рассчитывается пропорционально отработанному врачом, специалистом с высшим (немедицинским) образованием времени в течение месяца.</w:t>
      </w:r>
    </w:p>
    <w:p w:rsidR="000A3E1C" w:rsidRDefault="000A3E1C">
      <w:pPr>
        <w:pStyle w:val="ConsPlusNormal"/>
        <w:jc w:val="both"/>
      </w:pPr>
      <w:r>
        <w:t xml:space="preserve">(в ред. </w:t>
      </w:r>
      <w:hyperlink r:id="rId29">
        <w:r>
          <w:rPr>
            <w:color w:val="0000FF"/>
          </w:rPr>
          <w:t>Закона</w:t>
        </w:r>
      </w:hyperlink>
      <w:r>
        <w:t xml:space="preserve"> Приморского края от 19.12.2024 N 694-КЗ)</w:t>
      </w:r>
    </w:p>
    <w:p w:rsidR="000A3E1C" w:rsidRDefault="000A3E1C">
      <w:pPr>
        <w:pStyle w:val="ConsPlusNormal"/>
        <w:spacing w:before="220"/>
        <w:ind w:firstLine="540"/>
        <w:jc w:val="both"/>
      </w:pPr>
      <w:r>
        <w:t>В целях расчета размера ежемесячной денежной выплаты в отработанное врачом, специалистом с высшим (немедицинским) образованием время в течение месяца включаются периоды нахождения врача, специалиста с высшим (немедицинским) образованием в ежегодном основном и дополнительном оплачиваемых отпусках, а также периоды временной нетрудоспособности врача, специалиста с высшим (немедицинским) образованием.</w:t>
      </w:r>
    </w:p>
    <w:p w:rsidR="000A3E1C" w:rsidRDefault="000A3E1C">
      <w:pPr>
        <w:pStyle w:val="ConsPlusNormal"/>
        <w:jc w:val="both"/>
      </w:pPr>
      <w:r>
        <w:t xml:space="preserve">(абзац введен </w:t>
      </w:r>
      <w:hyperlink r:id="rId30">
        <w:r>
          <w:rPr>
            <w:color w:val="0000FF"/>
          </w:rPr>
          <w:t>Законом</w:t>
        </w:r>
      </w:hyperlink>
      <w:r>
        <w:t xml:space="preserve"> Приморского края от 30.07.2019 N 559-КЗ; в ред. </w:t>
      </w:r>
      <w:hyperlink r:id="rId31">
        <w:r>
          <w:rPr>
            <w:color w:val="0000FF"/>
          </w:rPr>
          <w:t>Закона</w:t>
        </w:r>
      </w:hyperlink>
      <w:r>
        <w:t xml:space="preserve"> Приморского края от 19.12.2024 N 694-КЗ)</w:t>
      </w:r>
    </w:p>
    <w:p w:rsidR="000A3E1C" w:rsidRDefault="000A3E1C">
      <w:pPr>
        <w:pStyle w:val="ConsPlusNormal"/>
        <w:jc w:val="both"/>
      </w:pPr>
    </w:p>
    <w:p w:rsidR="000A3E1C" w:rsidRDefault="000A3E1C">
      <w:pPr>
        <w:pStyle w:val="ConsPlusTitle"/>
        <w:ind w:firstLine="540"/>
        <w:jc w:val="both"/>
        <w:outlineLvl w:val="1"/>
      </w:pPr>
      <w:bookmarkStart w:id="3" w:name="P75"/>
      <w:bookmarkEnd w:id="3"/>
      <w:r>
        <w:t>Статья 3. Мера социальной поддержки медицинских работников в виде единовременной денежной выплаты</w:t>
      </w:r>
    </w:p>
    <w:p w:rsidR="000A3E1C" w:rsidRDefault="000A3E1C">
      <w:pPr>
        <w:pStyle w:val="ConsPlusNormal"/>
        <w:ind w:firstLine="540"/>
        <w:jc w:val="both"/>
      </w:pPr>
    </w:p>
    <w:p w:rsidR="000A3E1C" w:rsidRDefault="000A3E1C">
      <w:pPr>
        <w:pStyle w:val="ConsPlusNormal"/>
        <w:ind w:firstLine="540"/>
        <w:jc w:val="both"/>
      </w:pPr>
      <w:r>
        <w:t xml:space="preserve">(в ред. </w:t>
      </w:r>
      <w:hyperlink r:id="rId32">
        <w:r>
          <w:rPr>
            <w:color w:val="0000FF"/>
          </w:rPr>
          <w:t>Закона</w:t>
        </w:r>
      </w:hyperlink>
      <w:r>
        <w:t xml:space="preserve"> Приморского края от 19.12.2024 N 694-КЗ)</w:t>
      </w:r>
    </w:p>
    <w:p w:rsidR="000A3E1C" w:rsidRDefault="000A3E1C">
      <w:pPr>
        <w:pStyle w:val="ConsPlusNormal"/>
        <w:jc w:val="both"/>
      </w:pPr>
    </w:p>
    <w:p w:rsidR="000A3E1C" w:rsidRDefault="000A3E1C">
      <w:pPr>
        <w:pStyle w:val="ConsPlusNormal"/>
        <w:ind w:firstLine="540"/>
        <w:jc w:val="both"/>
      </w:pPr>
      <w:r>
        <w:t>1. В соответствии с настоящим Законом мера социальной поддержки в виде единовременной денежной выплаты предоставляется:</w:t>
      </w:r>
    </w:p>
    <w:p w:rsidR="000A3E1C" w:rsidRDefault="000A3E1C">
      <w:pPr>
        <w:pStyle w:val="ConsPlusNormal"/>
        <w:spacing w:before="220"/>
        <w:ind w:firstLine="540"/>
        <w:jc w:val="both"/>
      </w:pPr>
      <w:r>
        <w:t xml:space="preserve">1) врачам-специалистам, трудоустроившимся начиная с 1 января 2025 года в поликлиники, поликлинические отделения, участковые больницы, врачебные амбулатории, отделения (офисы) общей врачебной (семейной) практики, станции (отделения) скорой медицинской помощи медицинских организаций на должность, включенную в Перечень должностей медицинских работников в медицинских организациях, при замещении которых осуществляется предоставление единовременной денежной выплаты, и занимающим в данной медицинской организации штатную должность по основному месту работы на условиях полного рабочего дня с продолжительностью рабочего времени, установленной в соответствии со </w:t>
      </w:r>
      <w:hyperlink r:id="rId33">
        <w:r>
          <w:rPr>
            <w:color w:val="0000FF"/>
          </w:rPr>
          <w:t>статьей 350</w:t>
        </w:r>
      </w:hyperlink>
      <w:r>
        <w:t xml:space="preserve"> Трудового кодекса Российской Федерации.</w:t>
      </w:r>
    </w:p>
    <w:p w:rsidR="000A3E1C" w:rsidRDefault="000A3E1C">
      <w:pPr>
        <w:pStyle w:val="ConsPlusNormal"/>
        <w:spacing w:before="220"/>
        <w:ind w:firstLine="540"/>
        <w:jc w:val="both"/>
      </w:pPr>
      <w:r>
        <w:t>Единовременная денежная выплата предоставляется на основании договора о предоставлении единовременной денежной выплаты, заключенного между врачом-специалистом и медицинской организацией, в следующих размерах:</w:t>
      </w:r>
    </w:p>
    <w:p w:rsidR="000A3E1C" w:rsidRDefault="000A3E1C">
      <w:pPr>
        <w:pStyle w:val="ConsPlusNormal"/>
        <w:spacing w:before="220"/>
        <w:ind w:firstLine="540"/>
        <w:jc w:val="both"/>
      </w:pPr>
      <w:r>
        <w:t>750000,0 рубля - для работников медицинских организаций, расположенных во Владивостокском, Артемовском, Уссурийском, Находкинском городских округах;</w:t>
      </w:r>
    </w:p>
    <w:p w:rsidR="000A3E1C" w:rsidRDefault="000A3E1C">
      <w:pPr>
        <w:pStyle w:val="ConsPlusNormal"/>
        <w:spacing w:before="220"/>
        <w:ind w:firstLine="540"/>
        <w:jc w:val="both"/>
      </w:pPr>
      <w:r>
        <w:t xml:space="preserve">1000000,0 рубля - для работников медицинских организаций, расположенных в Дальнегорском, Кавалеровском, Красноармейском, Лазовском, </w:t>
      </w:r>
      <w:proofErr w:type="spellStart"/>
      <w:r>
        <w:t>Ольгинском</w:t>
      </w:r>
      <w:proofErr w:type="spellEnd"/>
      <w:r>
        <w:t xml:space="preserve">, Пожарском, </w:t>
      </w:r>
      <w:proofErr w:type="spellStart"/>
      <w:r>
        <w:t>Тернейском</w:t>
      </w:r>
      <w:proofErr w:type="spellEnd"/>
      <w:r>
        <w:t xml:space="preserve"> муниципальных округах;</w:t>
      </w:r>
    </w:p>
    <w:p w:rsidR="000A3E1C" w:rsidRDefault="000A3E1C">
      <w:pPr>
        <w:pStyle w:val="ConsPlusNormal"/>
        <w:spacing w:before="220"/>
        <w:ind w:firstLine="540"/>
        <w:jc w:val="both"/>
      </w:pPr>
      <w:r>
        <w:t>850000,0 рубля - для работников медицинских организаций, расположенных в иных муниципальных образованиях Приморского края;</w:t>
      </w:r>
    </w:p>
    <w:p w:rsidR="000A3E1C" w:rsidRDefault="000A3E1C">
      <w:pPr>
        <w:pStyle w:val="ConsPlusNormal"/>
        <w:spacing w:before="220"/>
        <w:ind w:firstLine="540"/>
        <w:jc w:val="both"/>
      </w:pPr>
      <w:r>
        <w:t xml:space="preserve">2) </w:t>
      </w:r>
      <w:r w:rsidRPr="001E45B6">
        <w:rPr>
          <w:b/>
        </w:rPr>
        <w:t xml:space="preserve">фельдшерам, </w:t>
      </w:r>
      <w:r>
        <w:t xml:space="preserve">трудоустроившимся начиная с 1 января 2025 года в фельдшерско-акушерские пункты и станции (отделения) скорой медицинской помощи медицинских организаций на должность, включенную в Перечень должностей медицинских работников в медицинских организациях, при замещении которых осуществляется предоставление единовременной </w:t>
      </w:r>
      <w:r>
        <w:lastRenderedPageBreak/>
        <w:t xml:space="preserve">денежной выплаты, и занимающим в данной медицинской организации штатную должность по основному месту работы на условиях полного рабочего дня с продолжительностью рабочего времени, установленной в соответствии со </w:t>
      </w:r>
      <w:hyperlink r:id="rId34">
        <w:r>
          <w:rPr>
            <w:color w:val="0000FF"/>
          </w:rPr>
          <w:t>статьей 350</w:t>
        </w:r>
      </w:hyperlink>
      <w:r>
        <w:t xml:space="preserve"> Трудового кодекса Российской Федерации.</w:t>
      </w:r>
    </w:p>
    <w:p w:rsidR="000A3E1C" w:rsidRDefault="000A3E1C">
      <w:pPr>
        <w:pStyle w:val="ConsPlusNormal"/>
        <w:spacing w:before="220"/>
        <w:ind w:firstLine="540"/>
        <w:jc w:val="both"/>
      </w:pPr>
      <w:r>
        <w:t>Единовременная денежная выплата предоставляется в размере</w:t>
      </w:r>
      <w:r w:rsidRPr="001E45B6">
        <w:rPr>
          <w:b/>
        </w:rPr>
        <w:t xml:space="preserve"> 450000,0 </w:t>
      </w:r>
      <w:r>
        <w:t>рубля на основании договора о предоставлении единовременной денежной выплаты, заключенного между фельдшером и медицинской организацией;</w:t>
      </w:r>
    </w:p>
    <w:p w:rsidR="000A3E1C" w:rsidRDefault="000A3E1C">
      <w:pPr>
        <w:pStyle w:val="ConsPlusNormal"/>
        <w:spacing w:before="220"/>
        <w:ind w:firstLine="540"/>
        <w:jc w:val="both"/>
      </w:pPr>
      <w:r>
        <w:t xml:space="preserve">3) </w:t>
      </w:r>
      <w:r w:rsidRPr="001E45B6">
        <w:rPr>
          <w:b/>
        </w:rPr>
        <w:t>медицинским сестрам</w:t>
      </w:r>
      <w:r>
        <w:t xml:space="preserve">, трудоустроившимся начиная с 1 января 2025 года в фельдшерско-акушерские пункты, в поликлиники, поликлинические отделения, участковые больницы, врачебные амбулатории, отделения (офисы) общей врачебной (семейной) практики медицинских организаций на должность, включенную в Перечень должностей медицинских работников в медицинских организациях, при замещении которых осуществляется предоставление единовременной денежной выплаты, и занимающим в данной медицинской организации штатную должность по основному месту работы на условиях полного рабочего дня с продолжительностью рабочего времени, установленной в соответствии со </w:t>
      </w:r>
      <w:hyperlink r:id="rId35">
        <w:r>
          <w:rPr>
            <w:color w:val="0000FF"/>
          </w:rPr>
          <w:t>статьей 350</w:t>
        </w:r>
      </w:hyperlink>
      <w:r>
        <w:t xml:space="preserve"> Трудового кодекса Российской Федерации.</w:t>
      </w:r>
    </w:p>
    <w:p w:rsidR="000A3E1C" w:rsidRDefault="000A3E1C">
      <w:pPr>
        <w:pStyle w:val="ConsPlusNormal"/>
        <w:spacing w:before="220"/>
        <w:ind w:firstLine="540"/>
        <w:jc w:val="both"/>
      </w:pPr>
      <w:r>
        <w:t xml:space="preserve">Единовременная денежная выплата предоставляется в размере </w:t>
      </w:r>
      <w:r w:rsidRPr="001E45B6">
        <w:rPr>
          <w:b/>
        </w:rPr>
        <w:t>300000,0</w:t>
      </w:r>
      <w:r>
        <w:t xml:space="preserve"> рубля на основании договора о предоставлении единовременной денежной выплаты, заключенного между медицинской сестрой и медицинской организацией;</w:t>
      </w:r>
    </w:p>
    <w:p w:rsidR="000A3E1C" w:rsidRDefault="000A3E1C">
      <w:pPr>
        <w:pStyle w:val="ConsPlusNormal"/>
        <w:spacing w:before="220"/>
        <w:ind w:firstLine="540"/>
        <w:jc w:val="both"/>
      </w:pPr>
      <w:r>
        <w:t xml:space="preserve">4) </w:t>
      </w:r>
      <w:r w:rsidRPr="001E45B6">
        <w:rPr>
          <w:b/>
        </w:rPr>
        <w:t>акушерам (акушеркам</w:t>
      </w:r>
      <w:r>
        <w:t xml:space="preserve">), трудоустроившимся начиная с 1 января 2025 года в фельдшерско-акушерские пункты, в поликлиники, поликлинические отделения, женские консультации, участковые больницы, врачебные амбулатории медицинских организаций на должность, включенную в Перечень должностей медицинских работников в медицинских организациях, при замещении которых осуществляется предоставление единовременной денежной выплаты, и занимающим в данной медицинской организации штатную должность по основному месту работы на условиях полного рабочего дня с продолжительностью рабочего времени, установленной в соответствии со </w:t>
      </w:r>
      <w:hyperlink r:id="rId36">
        <w:r>
          <w:rPr>
            <w:color w:val="0000FF"/>
          </w:rPr>
          <w:t>статьей 350</w:t>
        </w:r>
      </w:hyperlink>
      <w:r>
        <w:t xml:space="preserve"> Трудового кодекса Российской Федерации.</w:t>
      </w:r>
    </w:p>
    <w:p w:rsidR="000A3E1C" w:rsidRDefault="000A3E1C">
      <w:pPr>
        <w:pStyle w:val="ConsPlusNormal"/>
        <w:spacing w:before="220"/>
        <w:ind w:firstLine="540"/>
        <w:jc w:val="both"/>
      </w:pPr>
      <w:r>
        <w:t xml:space="preserve">Единовременная денежная выплата предоставляется в размере </w:t>
      </w:r>
      <w:r w:rsidRPr="001E45B6">
        <w:rPr>
          <w:b/>
        </w:rPr>
        <w:t>350000,0</w:t>
      </w:r>
      <w:r>
        <w:t xml:space="preserve"> рубля на основании договора о предоставлении единовременной денежной выплаты, заключенного между акушером (акушеркой) и медицинской организацией.</w:t>
      </w:r>
    </w:p>
    <w:p w:rsidR="000A3E1C" w:rsidRDefault="000A3E1C">
      <w:pPr>
        <w:pStyle w:val="ConsPlusNormal"/>
        <w:spacing w:before="220"/>
        <w:ind w:firstLine="540"/>
        <w:jc w:val="both"/>
      </w:pPr>
      <w:r>
        <w:t>2. Единовременная денежная выплата предоставляется медицинским работникам однократно.</w:t>
      </w:r>
    </w:p>
    <w:p w:rsidR="000A3E1C" w:rsidRDefault="000A3E1C">
      <w:pPr>
        <w:pStyle w:val="ConsPlusNormal"/>
        <w:spacing w:before="220"/>
        <w:ind w:firstLine="540"/>
        <w:jc w:val="both"/>
      </w:pPr>
      <w:r>
        <w:t>Единовременная денежная выплата не предоставляется медицинским работникам, трудовой договор которых с медицинской организацией прекращен начиная с даты официального опубликования настоящего Закона, за исключением случаев прекращения трудового договора в указанный период с медицинским работником, осуществлявшим трудовую деятельность в медицинской организации в период обучения в образовательной организации высшего образования, ординатуре, аспирантуре (для лиц, поступивших в ординатуру, аспирантуру в год окончания обучения в образовательной организации высшего образования), профессиональной образовательной организации.</w:t>
      </w:r>
    </w:p>
    <w:p w:rsidR="000A3E1C" w:rsidRDefault="000A3E1C">
      <w:pPr>
        <w:pStyle w:val="ConsPlusNormal"/>
        <w:spacing w:before="220"/>
        <w:ind w:firstLine="540"/>
        <w:jc w:val="both"/>
      </w:pPr>
      <w:r>
        <w:t xml:space="preserve">Единовременная денежная выплата не предоставляется, если медицинскому работнику предоставлялись меры социальной поддержки, предусмотренные </w:t>
      </w:r>
      <w:hyperlink w:anchor="P182">
        <w:r>
          <w:rPr>
            <w:color w:val="0000FF"/>
          </w:rPr>
          <w:t>статьями 5(3)</w:t>
        </w:r>
      </w:hyperlink>
      <w:r>
        <w:t xml:space="preserve"> и </w:t>
      </w:r>
      <w:hyperlink w:anchor="P197">
        <w:r>
          <w:rPr>
            <w:color w:val="0000FF"/>
          </w:rPr>
          <w:t>5(4)</w:t>
        </w:r>
      </w:hyperlink>
      <w:r>
        <w:t xml:space="preserve"> настоящего Закона.</w:t>
      </w:r>
    </w:p>
    <w:p w:rsidR="000A3E1C" w:rsidRDefault="000A3E1C">
      <w:pPr>
        <w:pStyle w:val="ConsPlusNormal"/>
        <w:spacing w:before="220"/>
        <w:ind w:firstLine="540"/>
        <w:jc w:val="both"/>
      </w:pPr>
      <w:r>
        <w:t>3. Договор о предоставлении единовременной денежной выплаты должен предусматривать:</w:t>
      </w:r>
    </w:p>
    <w:p w:rsidR="000A3E1C" w:rsidRDefault="000A3E1C">
      <w:pPr>
        <w:pStyle w:val="ConsPlusNormal"/>
        <w:spacing w:before="220"/>
        <w:ind w:firstLine="540"/>
        <w:jc w:val="both"/>
      </w:pPr>
      <w:r>
        <w:t xml:space="preserve">1) обязанность медицинского работника исполнять трудовые обязанности в течение пяти лет со дня заключения указанного договора с медицинской организацией на должности в соответствии с трудовым договором на условиях полного рабочего дня с продолжительностью рабочего времени, установленной в соответствии со </w:t>
      </w:r>
      <w:hyperlink r:id="rId37">
        <w:r>
          <w:rPr>
            <w:color w:val="0000FF"/>
          </w:rPr>
          <w:t>статьей 350</w:t>
        </w:r>
      </w:hyperlink>
      <w:r>
        <w:t xml:space="preserve"> Трудового кодекса Российской Федерации, при условии продления срока действия договора о предоставлении единовременной денежной выплаты на период неисполнения трудовой функции в полном объеме (кроме времени отдыха, предусмотренного </w:t>
      </w:r>
      <w:hyperlink r:id="rId38">
        <w:r>
          <w:rPr>
            <w:color w:val="0000FF"/>
          </w:rPr>
          <w:t>статьями 106</w:t>
        </w:r>
      </w:hyperlink>
      <w:r>
        <w:t xml:space="preserve"> и </w:t>
      </w:r>
      <w:hyperlink r:id="rId39">
        <w:r>
          <w:rPr>
            <w:color w:val="0000FF"/>
          </w:rPr>
          <w:t>107</w:t>
        </w:r>
      </w:hyperlink>
      <w:r>
        <w:t xml:space="preserve"> Трудового кодекса Российской Федерации);</w:t>
      </w:r>
    </w:p>
    <w:p w:rsidR="000A3E1C" w:rsidRDefault="000A3E1C">
      <w:pPr>
        <w:pStyle w:val="ConsPlusNormal"/>
        <w:spacing w:before="220"/>
        <w:ind w:firstLine="540"/>
        <w:jc w:val="both"/>
      </w:pPr>
      <w:r>
        <w:lastRenderedPageBreak/>
        <w:t xml:space="preserve">2) возврат медицинским работником в краевой бюджет единовременной денежной выплаты в части, рассчитанной пропорционально неотработанному периоду со дня прекращения трудового договора с медицинской организацией до истечения срока действия договора (за исключением случаев прекращения трудового договора по основаниям, предусмотренным </w:t>
      </w:r>
      <w:hyperlink r:id="rId40">
        <w:r>
          <w:rPr>
            <w:color w:val="0000FF"/>
          </w:rPr>
          <w:t>пунктом 8 части 1 статьи 77</w:t>
        </w:r>
      </w:hyperlink>
      <w:r>
        <w:t xml:space="preserve">, </w:t>
      </w:r>
      <w:hyperlink r:id="rId41">
        <w:r>
          <w:rPr>
            <w:color w:val="0000FF"/>
          </w:rPr>
          <w:t>пунктами 5</w:t>
        </w:r>
      </w:hyperlink>
      <w:r>
        <w:t xml:space="preserve"> - </w:t>
      </w:r>
      <w:hyperlink r:id="rId42">
        <w:r>
          <w:rPr>
            <w:color w:val="0000FF"/>
          </w:rPr>
          <w:t>7 части 1 статьи 83</w:t>
        </w:r>
      </w:hyperlink>
      <w:r>
        <w:t xml:space="preserve"> Трудового кодекса Российской Федерации), а также в случае перевода по инициативе медицинского работника на другую должность, не включенную в Перечень должностей медицинских работников в медицинских организациях, при замещении которых осуществляется предоставление единовременной денежной выплаты;</w:t>
      </w:r>
    </w:p>
    <w:p w:rsidR="000A3E1C" w:rsidRDefault="000A3E1C">
      <w:pPr>
        <w:pStyle w:val="ConsPlusNormal"/>
        <w:spacing w:before="220"/>
        <w:ind w:firstLine="540"/>
        <w:jc w:val="both"/>
      </w:pPr>
      <w:r>
        <w:t xml:space="preserve">3) возврат медицинским работником в краевой бюджет единовременной денежной выплаты в части, рассчитанной пропорционально неотработанному периоду со дня прекращения трудового договора с медицинской организацией до истечения срока действия договора, или продление срока действия договора о предоставлении единовременной денежной выплаты на период неисполнения трудовой функции (по выбору медицинского работника) в случае увольнения в связи с призывом на военную службу (в соответствии с </w:t>
      </w:r>
      <w:hyperlink r:id="rId43">
        <w:r>
          <w:rPr>
            <w:color w:val="0000FF"/>
          </w:rPr>
          <w:t>пунктом 1 части 1 статьи 83</w:t>
        </w:r>
      </w:hyperlink>
      <w:r>
        <w:t xml:space="preserve"> Трудового кодекса Российской Федерации);</w:t>
      </w:r>
    </w:p>
    <w:p w:rsidR="000A3E1C" w:rsidRDefault="000A3E1C">
      <w:pPr>
        <w:pStyle w:val="ConsPlusNormal"/>
        <w:spacing w:before="220"/>
        <w:ind w:firstLine="540"/>
        <w:jc w:val="both"/>
      </w:pPr>
      <w:r>
        <w:t>4) ответственность медицинского работника за неисполнение обязанностей, предусмотренных указанным договором.</w:t>
      </w:r>
    </w:p>
    <w:p w:rsidR="000A3E1C" w:rsidRDefault="000A3E1C">
      <w:pPr>
        <w:pStyle w:val="ConsPlusNormal"/>
        <w:jc w:val="both"/>
      </w:pPr>
    </w:p>
    <w:p w:rsidR="000A3E1C" w:rsidRDefault="000A3E1C">
      <w:pPr>
        <w:pStyle w:val="ConsPlusTitle"/>
        <w:ind w:firstLine="540"/>
        <w:jc w:val="both"/>
        <w:outlineLvl w:val="1"/>
      </w:pPr>
      <w:r>
        <w:t>Статья 4. Мера социальной поддержки медицинских работников в виде компенсации расходов за наем (поднаем) жилых помещений</w:t>
      </w:r>
    </w:p>
    <w:p w:rsidR="000A3E1C" w:rsidRDefault="000A3E1C">
      <w:pPr>
        <w:pStyle w:val="ConsPlusNormal"/>
        <w:ind w:firstLine="540"/>
        <w:jc w:val="both"/>
      </w:pPr>
    </w:p>
    <w:p w:rsidR="000A3E1C" w:rsidRDefault="000A3E1C">
      <w:pPr>
        <w:pStyle w:val="ConsPlusNormal"/>
        <w:ind w:firstLine="540"/>
        <w:jc w:val="both"/>
      </w:pPr>
      <w:r>
        <w:t xml:space="preserve">(в ред. </w:t>
      </w:r>
      <w:hyperlink r:id="rId44">
        <w:r>
          <w:rPr>
            <w:color w:val="0000FF"/>
          </w:rPr>
          <w:t>Закона</w:t>
        </w:r>
      </w:hyperlink>
      <w:r>
        <w:t xml:space="preserve"> Приморского края от 21.12.2021 N 32-КЗ)</w:t>
      </w:r>
    </w:p>
    <w:p w:rsidR="000A3E1C" w:rsidRDefault="000A3E1C">
      <w:pPr>
        <w:pStyle w:val="ConsPlusNormal"/>
        <w:jc w:val="both"/>
      </w:pPr>
    </w:p>
    <w:p w:rsidR="000A3E1C" w:rsidRDefault="000A3E1C">
      <w:pPr>
        <w:pStyle w:val="ConsPlusNormal"/>
        <w:ind w:firstLine="540"/>
        <w:jc w:val="both"/>
      </w:pPr>
      <w:r>
        <w:t xml:space="preserve">1. В соответствии с настоящим Законом мера социальной поддержки в виде компенсации расходов за наем (поднаем) жилого помещения (далее - компенсация расходов) предоставляется врачам-специалистам и среднему медицинскому персоналу (далее - медицинский работник), заключившим начиная с 1 января 2025 года с медицинской организацией трудовой договор по основному месту работы по должности, предусмотренной штатным расписанием и включенной в Перечень должностей медицинских работников в медицинских организациях, при замещении которых осуществляется компенсация расходов за наем (поднаем) жилого помещения (далее - Перечень должностей, при замещении которых осуществляется компенсация расходов), на условиях полного рабочего дня с продолжительностью рабочего времени, установленной в соответствии со </w:t>
      </w:r>
      <w:hyperlink r:id="rId45">
        <w:r>
          <w:rPr>
            <w:color w:val="0000FF"/>
          </w:rPr>
          <w:t>статьей 350</w:t>
        </w:r>
      </w:hyperlink>
      <w:r>
        <w:t xml:space="preserve"> Трудового кодекса Российской Федерации.</w:t>
      </w:r>
    </w:p>
    <w:p w:rsidR="000A3E1C" w:rsidRDefault="000A3E1C">
      <w:pPr>
        <w:pStyle w:val="ConsPlusNormal"/>
        <w:jc w:val="both"/>
      </w:pPr>
      <w:r>
        <w:t xml:space="preserve">(часть 1 в ред. </w:t>
      </w:r>
      <w:hyperlink r:id="rId46">
        <w:r>
          <w:rPr>
            <w:color w:val="0000FF"/>
          </w:rPr>
          <w:t>Закона</w:t>
        </w:r>
      </w:hyperlink>
      <w:r>
        <w:t xml:space="preserve"> Приморского края от 19.12.2024 N 694-КЗ)</w:t>
      </w:r>
    </w:p>
    <w:p w:rsidR="000A3E1C" w:rsidRDefault="000A3E1C">
      <w:pPr>
        <w:pStyle w:val="ConsPlusNormal"/>
        <w:spacing w:before="220"/>
        <w:ind w:firstLine="540"/>
        <w:jc w:val="both"/>
      </w:pPr>
      <w:r>
        <w:t>2. Правом на предоставление компенсации расходов обладает медицинский работник в случае установления одновременно следующих обстоятельств:</w:t>
      </w:r>
    </w:p>
    <w:p w:rsidR="000A3E1C" w:rsidRDefault="000A3E1C">
      <w:pPr>
        <w:pStyle w:val="ConsPlusNormal"/>
        <w:spacing w:before="220"/>
        <w:ind w:firstLine="540"/>
        <w:jc w:val="both"/>
      </w:pPr>
      <w:r>
        <w:t>ему и (или) его супругу (супруге) в связи с характером его (их) служебных (трудовых) отношений с медицинской организацией, с которой им (ею) заключен трудовой договор по основному месту работы, не предоставлялось жилое помещение (за исключением предоставления жилого помещения по договору найма жилого помещения государственного, муниципального жилищного фонда коммерческого использования);</w:t>
      </w:r>
    </w:p>
    <w:p w:rsidR="000A3E1C" w:rsidRDefault="000A3E1C">
      <w:pPr>
        <w:pStyle w:val="ConsPlusNormal"/>
        <w:spacing w:before="220"/>
        <w:ind w:firstLine="540"/>
        <w:jc w:val="both"/>
      </w:pPr>
      <w:r>
        <w:t>у него или постоянно проживающих совместно с ним членов его семьи отсутствует в собственности или пользовании (по договору социального найма или договору найма специализированного жилого помещения, предоставленного не в связи с характером служебных (трудовых) отношений с медицинской организацией) жилое помещение или если на одного члена его семьи в таком жилом помещении приходится менее учетной нормы площади жилого помещения, установленной органом местного самоуправления в соответствующем муниципальном образовании Приморского края.</w:t>
      </w:r>
    </w:p>
    <w:p w:rsidR="000A3E1C" w:rsidRDefault="000A3E1C">
      <w:pPr>
        <w:pStyle w:val="ConsPlusNormal"/>
        <w:spacing w:before="220"/>
        <w:ind w:firstLine="540"/>
        <w:jc w:val="both"/>
      </w:pPr>
      <w:bookmarkStart w:id="4" w:name="P109"/>
      <w:bookmarkEnd w:id="4"/>
      <w:r>
        <w:t>В случае, если правом на предоставление компенсации расходов обладают несколько медицинских работников, постоянно проживающих совместно и являющихся членами семьи, компенсация расходов предоставляется по их выбору одному из них.</w:t>
      </w:r>
    </w:p>
    <w:p w:rsidR="000A3E1C" w:rsidRDefault="000A3E1C">
      <w:pPr>
        <w:pStyle w:val="ConsPlusNormal"/>
        <w:spacing w:before="220"/>
        <w:ind w:firstLine="540"/>
        <w:jc w:val="both"/>
      </w:pPr>
      <w:bookmarkStart w:id="5" w:name="P110"/>
      <w:bookmarkEnd w:id="5"/>
      <w:r>
        <w:t xml:space="preserve">В целях настоящей статьи под членами семьи медицинского работника понимаются совместно постоянно проживающие с ним его супруг (супруга), их дети, а также родители </w:t>
      </w:r>
      <w:r>
        <w:lastRenderedPageBreak/>
        <w:t>медицинского работника.</w:t>
      </w:r>
    </w:p>
    <w:p w:rsidR="000A3E1C" w:rsidRDefault="000A3E1C">
      <w:pPr>
        <w:pStyle w:val="ConsPlusNormal"/>
        <w:spacing w:before="220"/>
        <w:ind w:firstLine="540"/>
        <w:jc w:val="both"/>
      </w:pPr>
      <w:r>
        <w:t>3. В целях настоящей статьи под жилым помещением понимается жилое помещение, расположенное на территории муниципального района, муниципального округа, городского округа Приморского края, в границах которого находится медицинская организация, с которой медицинским работником заключен трудовой договор по основному месту работы, а при осуществлении медицинским работником трудовой функции в филиале, отделении, другом территориально обособленном структурном подразделении медицинской организации - на территории муниципального района, муниципального округа, городского округа Приморского края, в границах которого находится указанный в трудовом договоре в качестве места работы филиал, отделение, другое территориально обособленное структурное подразделение медицинской организации.</w:t>
      </w:r>
    </w:p>
    <w:p w:rsidR="000A3E1C" w:rsidRDefault="000A3E1C">
      <w:pPr>
        <w:pStyle w:val="ConsPlusNormal"/>
        <w:spacing w:before="220"/>
        <w:ind w:firstLine="540"/>
        <w:jc w:val="both"/>
      </w:pPr>
      <w:bookmarkStart w:id="6" w:name="P112"/>
      <w:bookmarkEnd w:id="6"/>
      <w:r>
        <w:t>4. Компенсация расходов предоставляется в отношении одного жилого помещения в размере фактически понесенных расходов по договору найма (поднайма) жилого помещения, но не более:</w:t>
      </w:r>
    </w:p>
    <w:p w:rsidR="000A3E1C" w:rsidRDefault="000A3E1C">
      <w:pPr>
        <w:pStyle w:val="ConsPlusNormal"/>
        <w:spacing w:before="220"/>
        <w:ind w:firstLine="540"/>
        <w:jc w:val="both"/>
      </w:pPr>
      <w:r>
        <w:t>30000,0 рубля в месяц - при найме (поднайме) жилого помещения во Владивостокском городском округе;</w:t>
      </w:r>
    </w:p>
    <w:p w:rsidR="000A3E1C" w:rsidRDefault="000A3E1C">
      <w:pPr>
        <w:pStyle w:val="ConsPlusNormal"/>
        <w:spacing w:before="220"/>
        <w:ind w:firstLine="540"/>
        <w:jc w:val="both"/>
      </w:pPr>
      <w:r>
        <w:t>20000,0 рубля в месяц - при найме (поднайме) жилого помещения в иных муниципальных образованиях Приморского края.</w:t>
      </w:r>
    </w:p>
    <w:p w:rsidR="000A3E1C" w:rsidRDefault="000A3E1C">
      <w:pPr>
        <w:pStyle w:val="ConsPlusNormal"/>
        <w:spacing w:before="220"/>
        <w:ind w:firstLine="540"/>
        <w:jc w:val="both"/>
      </w:pPr>
      <w:bookmarkStart w:id="7" w:name="P115"/>
      <w:bookmarkEnd w:id="7"/>
      <w:r>
        <w:t>5. Компенсация расходов за наем (поднаем) жилых помещений не предоставляется лицам, намеренно ухудшившим свои жилищные условия.</w:t>
      </w:r>
    </w:p>
    <w:p w:rsidR="000A3E1C" w:rsidRDefault="000A3E1C">
      <w:pPr>
        <w:pStyle w:val="ConsPlusNormal"/>
        <w:spacing w:before="220"/>
        <w:ind w:firstLine="540"/>
        <w:jc w:val="both"/>
      </w:pPr>
      <w:r>
        <w:t>Намеренным ухудшением жилищных условий в целях настоящего Закона являются следующие действия, совершенные после 1 января 2022 года:</w:t>
      </w:r>
    </w:p>
    <w:p w:rsidR="000A3E1C" w:rsidRDefault="000A3E1C">
      <w:pPr>
        <w:pStyle w:val="ConsPlusNormal"/>
        <w:spacing w:before="220"/>
        <w:ind w:firstLine="540"/>
        <w:jc w:val="both"/>
      </w:pPr>
      <w:r>
        <w:t>вселение в жилое помещение медицинским работником или постоянно проживающими совместно с ним членами его семьи других граждан в качестве членов своей семьи (за исключением вселения супруга (супруги), детей медицинского работника);</w:t>
      </w:r>
    </w:p>
    <w:p w:rsidR="000A3E1C" w:rsidRDefault="000A3E1C">
      <w:pPr>
        <w:pStyle w:val="ConsPlusNormal"/>
        <w:spacing w:before="220"/>
        <w:ind w:firstLine="540"/>
        <w:jc w:val="both"/>
      </w:pPr>
      <w:r>
        <w:t>отчуждение пригодного для проживания жилого помещения, принадлежавшего медицинскому работнику или постоянно проживающим совместно с ним членам его семьи на праве собственности;</w:t>
      </w:r>
    </w:p>
    <w:p w:rsidR="000A3E1C" w:rsidRDefault="000A3E1C">
      <w:pPr>
        <w:pStyle w:val="ConsPlusNormal"/>
        <w:spacing w:before="220"/>
        <w:ind w:firstLine="540"/>
        <w:jc w:val="both"/>
      </w:pPr>
      <w:r>
        <w:t>отказ медицинского работника и (или) его супруга (супруги) от предоставленного жилого помещения по договору социального найма или договору найма специализированного жилого помещения;</w:t>
      </w:r>
    </w:p>
    <w:p w:rsidR="000A3E1C" w:rsidRDefault="000A3E1C">
      <w:pPr>
        <w:pStyle w:val="ConsPlusNormal"/>
        <w:spacing w:before="220"/>
        <w:ind w:firstLine="540"/>
        <w:jc w:val="both"/>
      </w:pPr>
      <w:r>
        <w:t>отказ медицинского работника и (или) его супруга (супруги), осуществляющего (осуществляющей) трудовую деятельность в медицинской организации, от предоставленного жилого помещения по договору найма жилого помещения государственного, муниципального жилищного фонда коммерческого использования.</w:t>
      </w:r>
    </w:p>
    <w:p w:rsidR="000A3E1C" w:rsidRDefault="000A3E1C">
      <w:pPr>
        <w:pStyle w:val="ConsPlusNormal"/>
        <w:spacing w:before="220"/>
        <w:ind w:firstLine="540"/>
        <w:jc w:val="both"/>
      </w:pPr>
      <w:r>
        <w:t>6. Предоставление компенсации расходов осуществляется в отношении расходов, понесенных медицинскими работниками в период с 1 января 2025 года по 31 декабря 2029 года, но не позднее дня утраты права на ее предоставление. Решение о предоставлении компенсации принимается сроком на один год. Если должность медицинского работника включена в действующий на день истечения указанного годичного срока Перечень должностей, при замещении которых осуществляется компенсация расходов, предоставление компенсации медицинскому работнику продлевается на следующий календарный год, но не позднее дня утраты права на ее предоставление.</w:t>
      </w:r>
    </w:p>
    <w:p w:rsidR="000A3E1C" w:rsidRDefault="000A3E1C">
      <w:pPr>
        <w:pStyle w:val="ConsPlusNormal"/>
        <w:jc w:val="both"/>
      </w:pPr>
      <w:r>
        <w:t>(</w:t>
      </w:r>
      <w:proofErr w:type="gramStart"/>
      <w:r>
        <w:t>в</w:t>
      </w:r>
      <w:proofErr w:type="gramEnd"/>
      <w:r>
        <w:t xml:space="preserve"> ред. </w:t>
      </w:r>
      <w:hyperlink r:id="rId47">
        <w:r>
          <w:rPr>
            <w:color w:val="0000FF"/>
          </w:rPr>
          <w:t>Закона</w:t>
        </w:r>
      </w:hyperlink>
      <w:r>
        <w:t xml:space="preserve"> Приморского края от 19.12.2024 N 694-КЗ)</w:t>
      </w:r>
    </w:p>
    <w:p w:rsidR="000A3E1C" w:rsidRDefault="000A3E1C">
      <w:pPr>
        <w:pStyle w:val="ConsPlusNormal"/>
        <w:spacing w:before="220"/>
        <w:ind w:firstLine="540"/>
        <w:jc w:val="both"/>
      </w:pPr>
      <w:bookmarkStart w:id="8" w:name="P123"/>
      <w:bookmarkEnd w:id="8"/>
      <w:r>
        <w:t>В целях получения компенсации расходов медицинский работник обращается с заявлением о назначении и выплате компенсации в медицинскую организацию, с которой им заключен трудовой договор по основному месту работы, не позднее трех месяцев со дня заключения договора найма (поднайма) жилых помещений.</w:t>
      </w:r>
    </w:p>
    <w:p w:rsidR="000A3E1C" w:rsidRDefault="000A3E1C">
      <w:pPr>
        <w:pStyle w:val="ConsPlusNormal"/>
        <w:spacing w:before="220"/>
        <w:ind w:firstLine="540"/>
        <w:jc w:val="both"/>
      </w:pPr>
      <w:r>
        <w:t xml:space="preserve">В случае обращения медицинского работника с заявлением о назначении и выплате </w:t>
      </w:r>
      <w:r>
        <w:lastRenderedPageBreak/>
        <w:t>компенсации в сроки, указанные в абзаце втором настоящей части, компенсации подлежат расходы за наем (поднаем) жилых помещений, понесенные медицинским работником начиная с даты заключения договора найма (поднайма) жилого помещения, но не ранее даты заключения трудового договора в соответствии с настоящей статьей.</w:t>
      </w:r>
    </w:p>
    <w:p w:rsidR="000A3E1C" w:rsidRDefault="000A3E1C">
      <w:pPr>
        <w:pStyle w:val="ConsPlusNormal"/>
        <w:spacing w:before="220"/>
        <w:ind w:firstLine="540"/>
        <w:jc w:val="both"/>
      </w:pPr>
      <w:bookmarkStart w:id="9" w:name="P125"/>
      <w:bookmarkEnd w:id="9"/>
      <w:r>
        <w:t xml:space="preserve">В случае, если медицинский работник обратился с заявлением о назначении и выплате компенсации с нарушением сроков, указанных в </w:t>
      </w:r>
      <w:hyperlink w:anchor="P123">
        <w:r>
          <w:rPr>
            <w:color w:val="0000FF"/>
          </w:rPr>
          <w:t>абзаце втором</w:t>
        </w:r>
      </w:hyperlink>
      <w:r>
        <w:t xml:space="preserve"> настоящей части, компенсации подлежат расходы за наем (поднаем) жилых помещений, понесенные медицинским работником начиная с даты обращения с заявлением о назначении и выплате компенсации.</w:t>
      </w:r>
    </w:p>
    <w:p w:rsidR="000A3E1C" w:rsidRDefault="000A3E1C">
      <w:pPr>
        <w:pStyle w:val="ConsPlusNormal"/>
        <w:spacing w:before="220"/>
        <w:ind w:firstLine="540"/>
        <w:jc w:val="both"/>
      </w:pPr>
      <w:r>
        <w:t>7. Компенсация расходов предоставляется также работникам из числа младшего медицинского персонала медицинских организаций, с которыми ими заключены трудовые договоры по основному месту работы, в случае, если в связи с характером служебных (трудовых) отношений с медицинской организацией им предоставлено жилое помещение по договору найма жилого помещения государственного жилищного фонда коммерческого использования, при условии, что у него или постоянно проживающих совместно с ним членов его семьи отсутствует в собственности или пользовании (по договору социального найма или договору найма специализированного жилого помещения, предоставленного не в связи с характером служебных (трудовых) отношений с медицинской организацией) жилое помещение или что на одного члена его семьи в таком жилом помещении приходится менее учетной нормы площади жилого помещения, установленной органом местного самоуправления в соответствующем муниципальном образовании Приморского края.</w:t>
      </w:r>
    </w:p>
    <w:p w:rsidR="000A3E1C" w:rsidRDefault="000A3E1C">
      <w:pPr>
        <w:pStyle w:val="ConsPlusNormal"/>
        <w:spacing w:before="220"/>
        <w:ind w:firstLine="540"/>
        <w:jc w:val="both"/>
      </w:pPr>
      <w:r>
        <w:t xml:space="preserve">Компенсация расходов предоставляется в размере, предусмотренном </w:t>
      </w:r>
      <w:hyperlink w:anchor="P112">
        <w:r>
          <w:rPr>
            <w:color w:val="0000FF"/>
          </w:rPr>
          <w:t>частью 4</w:t>
        </w:r>
      </w:hyperlink>
      <w:r>
        <w:t xml:space="preserve"> настоящей статьи, и при соблюдении требований, установленных </w:t>
      </w:r>
      <w:hyperlink w:anchor="P109">
        <w:r>
          <w:rPr>
            <w:color w:val="0000FF"/>
          </w:rPr>
          <w:t>абзацами четвертым</w:t>
        </w:r>
      </w:hyperlink>
      <w:r>
        <w:t xml:space="preserve"> и </w:t>
      </w:r>
      <w:hyperlink w:anchor="P110">
        <w:r>
          <w:rPr>
            <w:color w:val="0000FF"/>
          </w:rPr>
          <w:t>пятым части 2</w:t>
        </w:r>
      </w:hyperlink>
      <w:r>
        <w:t xml:space="preserve"> и </w:t>
      </w:r>
      <w:hyperlink w:anchor="P115">
        <w:r>
          <w:rPr>
            <w:color w:val="0000FF"/>
          </w:rPr>
          <w:t>частью 5</w:t>
        </w:r>
      </w:hyperlink>
      <w:r>
        <w:t xml:space="preserve"> настоящей статьи.</w:t>
      </w:r>
    </w:p>
    <w:p w:rsidR="000A3E1C" w:rsidRDefault="000A3E1C">
      <w:pPr>
        <w:pStyle w:val="ConsPlusNormal"/>
        <w:spacing w:before="220"/>
        <w:ind w:firstLine="540"/>
        <w:jc w:val="both"/>
      </w:pPr>
      <w:r>
        <w:t xml:space="preserve">Предоставление компенсации расходов осуществляется в отношении расходов, понесенных работником в период с 1 января 2025 года по 31 декабря 2029 года, но не позднее дня утраты права на ее предоставление на основании поданного им заявления о назначении и выплате компенсации с учетом положений </w:t>
      </w:r>
      <w:hyperlink w:anchor="P123">
        <w:r>
          <w:rPr>
            <w:color w:val="0000FF"/>
          </w:rPr>
          <w:t>абзацев второго</w:t>
        </w:r>
      </w:hyperlink>
      <w:r>
        <w:t xml:space="preserve"> - </w:t>
      </w:r>
      <w:hyperlink w:anchor="P125">
        <w:r>
          <w:rPr>
            <w:color w:val="0000FF"/>
          </w:rPr>
          <w:t>четвертого части 6</w:t>
        </w:r>
      </w:hyperlink>
      <w:r>
        <w:t xml:space="preserve"> настоящей статьи.</w:t>
      </w:r>
    </w:p>
    <w:p w:rsidR="000A3E1C" w:rsidRDefault="000A3E1C">
      <w:pPr>
        <w:pStyle w:val="ConsPlusNormal"/>
        <w:jc w:val="both"/>
      </w:pPr>
      <w:r>
        <w:t xml:space="preserve">(в ред. </w:t>
      </w:r>
      <w:hyperlink r:id="rId48">
        <w:r>
          <w:rPr>
            <w:color w:val="0000FF"/>
          </w:rPr>
          <w:t>Закона</w:t>
        </w:r>
      </w:hyperlink>
      <w:r>
        <w:t xml:space="preserve"> Приморского края от 19.12.2024 N 694-КЗ)</w:t>
      </w:r>
    </w:p>
    <w:p w:rsidR="000A3E1C" w:rsidRDefault="000A3E1C">
      <w:pPr>
        <w:pStyle w:val="ConsPlusNormal"/>
        <w:spacing w:before="220"/>
        <w:ind w:firstLine="540"/>
        <w:jc w:val="both"/>
      </w:pPr>
      <w:r>
        <w:t xml:space="preserve">8. В соответствии со </w:t>
      </w:r>
      <w:hyperlink r:id="rId49">
        <w:r>
          <w:rPr>
            <w:color w:val="0000FF"/>
          </w:rPr>
          <w:t>статьей 351(7)</w:t>
        </w:r>
      </w:hyperlink>
      <w:r>
        <w:t xml:space="preserve"> Трудового кодекса Российской Федерации в случае призыва медицинского работника, работника из числа младшего медицинского персонала медицинской организации, в отношении которого руководителем медицинской организации принято решение о предоставлении компенсации расходов, на военную службу по мобилизации или заключения им контракта о прохождении военной службы в соответствии с </w:t>
      </w:r>
      <w:hyperlink r:id="rId50">
        <w:r>
          <w:rPr>
            <w:color w:val="0000FF"/>
          </w:rPr>
          <w:t>пунктом 7 статьи 38</w:t>
        </w:r>
      </w:hyperlink>
      <w:r>
        <w:t xml:space="preserve">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медицинский работник в период приостановления действия трудового договора сохраняет право на предоставление компенсации расходов на условиях, действовавших на дату принятия такого решения, за исключением случаев ликвидации медицинской организации, а также истечения в указанный период срока действия трудового договора, если он был заключен на определенный срок.</w:t>
      </w:r>
    </w:p>
    <w:p w:rsidR="000A3E1C" w:rsidRDefault="000A3E1C">
      <w:pPr>
        <w:pStyle w:val="ConsPlusNormal"/>
        <w:jc w:val="both"/>
      </w:pPr>
      <w:r>
        <w:t xml:space="preserve">(часть 8 введена </w:t>
      </w:r>
      <w:hyperlink r:id="rId51">
        <w:r>
          <w:rPr>
            <w:color w:val="0000FF"/>
          </w:rPr>
          <w:t>Законом</w:t>
        </w:r>
      </w:hyperlink>
      <w:r>
        <w:t xml:space="preserve"> Приморского края от 23.12.2022 N 273-КЗ)</w:t>
      </w:r>
    </w:p>
    <w:p w:rsidR="000A3E1C" w:rsidRDefault="000A3E1C">
      <w:pPr>
        <w:pStyle w:val="ConsPlusNormal"/>
        <w:jc w:val="both"/>
      </w:pPr>
    </w:p>
    <w:p w:rsidR="000A3E1C" w:rsidRDefault="000A3E1C">
      <w:pPr>
        <w:pStyle w:val="ConsPlusTitle"/>
        <w:ind w:firstLine="540"/>
        <w:jc w:val="both"/>
        <w:outlineLvl w:val="1"/>
      </w:pPr>
      <w:r>
        <w:t xml:space="preserve">Статья 5. Утратила силу с 1 января 2025 года. - </w:t>
      </w:r>
      <w:hyperlink r:id="rId52">
        <w:r>
          <w:rPr>
            <w:color w:val="0000FF"/>
          </w:rPr>
          <w:t>Закон</w:t>
        </w:r>
      </w:hyperlink>
      <w:r>
        <w:t xml:space="preserve"> Приморского края от 19.12.2024 N 694-КЗ.</w:t>
      </w:r>
    </w:p>
    <w:p w:rsidR="000A3E1C" w:rsidRDefault="000A3E1C">
      <w:pPr>
        <w:pStyle w:val="ConsPlusNormal"/>
        <w:jc w:val="both"/>
      </w:pPr>
    </w:p>
    <w:p w:rsidR="000A3E1C" w:rsidRDefault="000A3E1C">
      <w:pPr>
        <w:pStyle w:val="ConsPlusTitle"/>
        <w:ind w:firstLine="540"/>
        <w:jc w:val="both"/>
        <w:outlineLvl w:val="1"/>
      </w:pPr>
      <w:r>
        <w:t>Статья 5(1). Мера социальной поддержки наставника в виде ежемесячной денежной выплаты</w:t>
      </w:r>
    </w:p>
    <w:p w:rsidR="000A3E1C" w:rsidRDefault="000A3E1C">
      <w:pPr>
        <w:pStyle w:val="ConsPlusNormal"/>
        <w:ind w:firstLine="540"/>
        <w:jc w:val="both"/>
      </w:pPr>
    </w:p>
    <w:p w:rsidR="000A3E1C" w:rsidRDefault="000A3E1C">
      <w:pPr>
        <w:pStyle w:val="ConsPlusNormal"/>
        <w:ind w:firstLine="540"/>
        <w:jc w:val="both"/>
      </w:pPr>
      <w:r>
        <w:t xml:space="preserve">(введена </w:t>
      </w:r>
      <w:hyperlink r:id="rId53">
        <w:r>
          <w:rPr>
            <w:color w:val="0000FF"/>
          </w:rPr>
          <w:t>Законом</w:t>
        </w:r>
      </w:hyperlink>
      <w:r>
        <w:t xml:space="preserve"> Приморского края от 05.02.2020 N 707-КЗ)</w:t>
      </w:r>
    </w:p>
    <w:p w:rsidR="000A3E1C" w:rsidRDefault="000A3E1C">
      <w:pPr>
        <w:pStyle w:val="ConsPlusNormal"/>
        <w:jc w:val="both"/>
      </w:pPr>
    </w:p>
    <w:p w:rsidR="000A3E1C" w:rsidRDefault="000A3E1C">
      <w:pPr>
        <w:pStyle w:val="ConsPlusNormal"/>
        <w:ind w:firstLine="540"/>
        <w:jc w:val="both"/>
      </w:pPr>
      <w:r>
        <w:t xml:space="preserve">1. В соответствии с настоящим Законом мера социальной поддержки в виде ежемесячной денежной выплаты предоставляется наставнику, сопровождающему очно или дистанционно профессиональную деятельность наставляемого специалиста, указанного в </w:t>
      </w:r>
      <w:hyperlink w:anchor="P151">
        <w:r>
          <w:rPr>
            <w:color w:val="0000FF"/>
          </w:rPr>
          <w:t>пункте 4 части 2</w:t>
        </w:r>
      </w:hyperlink>
      <w:r>
        <w:t xml:space="preserve"> настоящей статьи (далее - наставляемый специалист), в соответствии с утвержденным </w:t>
      </w:r>
      <w:r>
        <w:lastRenderedPageBreak/>
        <w:t>индивидуальным планом адаптации работы наставляемого специалиста в медицинской организации.</w:t>
      </w:r>
    </w:p>
    <w:p w:rsidR="000A3E1C" w:rsidRDefault="000A3E1C">
      <w:pPr>
        <w:pStyle w:val="ConsPlusNormal"/>
        <w:spacing w:before="220"/>
        <w:ind w:firstLine="540"/>
        <w:jc w:val="both"/>
      </w:pPr>
      <w:r>
        <w:t>Наставник назначается распорядительным документом руководителя медицинской организации, в которую трудоустроился наставляемый специалист, а в случае дистанционного наставничества - распорядительным документом уполномоченного органа исполнительной власти Приморского края в сфере здравоохранения.</w:t>
      </w:r>
    </w:p>
    <w:p w:rsidR="000A3E1C" w:rsidRDefault="000A3E1C">
      <w:pPr>
        <w:pStyle w:val="ConsPlusNormal"/>
        <w:spacing w:before="220"/>
        <w:ind w:firstLine="540"/>
        <w:jc w:val="both"/>
      </w:pPr>
      <w:r>
        <w:t xml:space="preserve">Абзац утратил силу с 1 января 2025 года. - </w:t>
      </w:r>
      <w:hyperlink r:id="rId54">
        <w:r>
          <w:rPr>
            <w:color w:val="0000FF"/>
          </w:rPr>
          <w:t>Закон</w:t>
        </w:r>
      </w:hyperlink>
      <w:r>
        <w:t xml:space="preserve"> Приморского края от 19.12.2024 N 694-КЗ.</w:t>
      </w:r>
    </w:p>
    <w:p w:rsidR="000A3E1C" w:rsidRDefault="000A3E1C">
      <w:pPr>
        <w:pStyle w:val="ConsPlusNormal"/>
        <w:jc w:val="both"/>
      </w:pPr>
      <w:r>
        <w:t xml:space="preserve">(часть 1 в ред. </w:t>
      </w:r>
      <w:hyperlink r:id="rId55">
        <w:r>
          <w:rPr>
            <w:color w:val="0000FF"/>
          </w:rPr>
          <w:t>Закона</w:t>
        </w:r>
      </w:hyperlink>
      <w:r>
        <w:t xml:space="preserve"> Приморского края от 26.04.2022 N 89-КЗ)</w:t>
      </w:r>
    </w:p>
    <w:p w:rsidR="000A3E1C" w:rsidRDefault="000A3E1C">
      <w:pPr>
        <w:pStyle w:val="ConsPlusNormal"/>
        <w:spacing w:before="220"/>
        <w:ind w:firstLine="540"/>
        <w:jc w:val="both"/>
      </w:pPr>
      <w:r>
        <w:t>1(1). Наставник назначается:</w:t>
      </w:r>
    </w:p>
    <w:p w:rsidR="000A3E1C" w:rsidRDefault="000A3E1C">
      <w:pPr>
        <w:pStyle w:val="ConsPlusNormal"/>
        <w:spacing w:before="220"/>
        <w:ind w:firstLine="540"/>
        <w:jc w:val="both"/>
      </w:pPr>
      <w:r>
        <w:t xml:space="preserve">1) наставляемым специалистам, указанным в </w:t>
      </w:r>
      <w:hyperlink w:anchor="P153">
        <w:r>
          <w:rPr>
            <w:color w:val="0000FF"/>
          </w:rPr>
          <w:t>подпунктах "а"</w:t>
        </w:r>
      </w:hyperlink>
      <w:r>
        <w:t xml:space="preserve"> и </w:t>
      </w:r>
      <w:hyperlink w:anchor="P167">
        <w:r>
          <w:rPr>
            <w:color w:val="0000FF"/>
          </w:rPr>
          <w:t>"в" пункта 4 части 2</w:t>
        </w:r>
      </w:hyperlink>
      <w:r>
        <w:t xml:space="preserve"> настоящей статьи, сроком на один год, но не позднее шести месяцев со дня, в который наставляемый специалист приступил к работе в медицинской организации по должности, в отношении которой осуществляется сопровождение профессиональной деятельности наставником;</w:t>
      </w:r>
    </w:p>
    <w:p w:rsidR="000A3E1C" w:rsidRDefault="000A3E1C">
      <w:pPr>
        <w:pStyle w:val="ConsPlusNormal"/>
        <w:spacing w:before="220"/>
        <w:ind w:firstLine="540"/>
        <w:jc w:val="both"/>
      </w:pPr>
      <w:r>
        <w:t xml:space="preserve">2) наставляемым специалистам, указанным в </w:t>
      </w:r>
      <w:hyperlink w:anchor="P161">
        <w:r>
          <w:rPr>
            <w:color w:val="0000FF"/>
          </w:rPr>
          <w:t>подпункте "б" пункта 4 части 2</w:t>
        </w:r>
      </w:hyperlink>
      <w:r>
        <w:t xml:space="preserve"> настоящей статьи, сроком на шесть месяцев, но не позднее трех месяцев со дня, в который наставляемый специалист приступил к работе в медицинской организации по должности, в отношении которой осуществляется сопровождение профессиональной деятельности наставником.</w:t>
      </w:r>
    </w:p>
    <w:p w:rsidR="000A3E1C" w:rsidRDefault="000A3E1C">
      <w:pPr>
        <w:pStyle w:val="ConsPlusNormal"/>
        <w:jc w:val="both"/>
      </w:pPr>
      <w:r>
        <w:t xml:space="preserve">(часть 1(1) введена </w:t>
      </w:r>
      <w:hyperlink r:id="rId56">
        <w:r>
          <w:rPr>
            <w:color w:val="0000FF"/>
          </w:rPr>
          <w:t>Законом</w:t>
        </w:r>
      </w:hyperlink>
      <w:r>
        <w:t xml:space="preserve"> Приморского края от 19.12.2024 N 694-КЗ)</w:t>
      </w:r>
    </w:p>
    <w:p w:rsidR="000A3E1C" w:rsidRDefault="000A3E1C">
      <w:pPr>
        <w:pStyle w:val="ConsPlusNormal"/>
        <w:spacing w:before="220"/>
        <w:ind w:firstLine="540"/>
        <w:jc w:val="both"/>
      </w:pPr>
      <w:r>
        <w:t>2. В целях настоящей статьи используются следующие понятия:</w:t>
      </w:r>
    </w:p>
    <w:p w:rsidR="000A3E1C" w:rsidRDefault="000A3E1C">
      <w:pPr>
        <w:pStyle w:val="ConsPlusNormal"/>
        <w:spacing w:before="220"/>
        <w:ind w:firstLine="540"/>
        <w:jc w:val="both"/>
      </w:pPr>
      <w:r>
        <w:t>1) наставничество - форма обеспечения профессионального становления, развития и адаптации к самостоятельному квалифицированному исполнению наставляемыми специалистами должностных обязанностей;</w:t>
      </w:r>
    </w:p>
    <w:p w:rsidR="000A3E1C" w:rsidRDefault="000A3E1C">
      <w:pPr>
        <w:pStyle w:val="ConsPlusNormal"/>
        <w:spacing w:before="220"/>
        <w:ind w:firstLine="540"/>
        <w:jc w:val="both"/>
      </w:pPr>
      <w:r>
        <w:t>2) наставник - высококвалифицированный медицинский работник медицинской организации, осуществляющий трудовую деятельность по специальности наставляемого специалиста не менее трех лет, способный к передаче накопленных знаний и опыта;</w:t>
      </w:r>
    </w:p>
    <w:p w:rsidR="000A3E1C" w:rsidRDefault="000A3E1C">
      <w:pPr>
        <w:pStyle w:val="ConsPlusNormal"/>
        <w:spacing w:before="220"/>
        <w:ind w:firstLine="540"/>
        <w:jc w:val="both"/>
      </w:pPr>
      <w:r>
        <w:t>3) дистанционное наставничество - осуществление наставничества в удаленном формате с использованием информационно-телекоммуникационных технологий при отсутствии в штате медицинской организации, в которую трудоустроился наставляемый специалист, наставников по специальности наставляемого специалиста. Дистанционное наставничество осуществляется наставниками медицинских организаций третьего уровня, а также межрайонных центров;</w:t>
      </w:r>
    </w:p>
    <w:p w:rsidR="000A3E1C" w:rsidRDefault="000A3E1C">
      <w:pPr>
        <w:pStyle w:val="ConsPlusNormal"/>
        <w:spacing w:before="220"/>
        <w:ind w:firstLine="540"/>
        <w:jc w:val="both"/>
      </w:pPr>
      <w:bookmarkStart w:id="10" w:name="P151"/>
      <w:bookmarkEnd w:id="10"/>
      <w:r>
        <w:t>4) наставляемый специалист:</w:t>
      </w:r>
    </w:p>
    <w:p w:rsidR="000A3E1C" w:rsidRDefault="000A3E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3E1C">
        <w:tc>
          <w:tcPr>
            <w:tcW w:w="60" w:type="dxa"/>
            <w:tcBorders>
              <w:top w:val="nil"/>
              <w:left w:val="nil"/>
              <w:bottom w:val="nil"/>
              <w:right w:val="nil"/>
            </w:tcBorders>
            <w:shd w:val="clear" w:color="auto" w:fill="CED3F1"/>
            <w:tcMar>
              <w:top w:w="0" w:type="dxa"/>
              <w:left w:w="0" w:type="dxa"/>
              <w:bottom w:w="0" w:type="dxa"/>
              <w:right w:w="0" w:type="dxa"/>
            </w:tcMar>
          </w:tcPr>
          <w:p w:rsidR="000A3E1C" w:rsidRDefault="000A3E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E1C" w:rsidRDefault="000A3E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E1C" w:rsidRDefault="000A3E1C">
            <w:pPr>
              <w:pStyle w:val="ConsPlusNormal"/>
              <w:jc w:val="both"/>
            </w:pPr>
            <w:r>
              <w:rPr>
                <w:color w:val="392C69"/>
              </w:rPr>
              <w:t xml:space="preserve">Специалистам, указанным в </w:t>
            </w:r>
            <w:proofErr w:type="spellStart"/>
            <w:r>
              <w:rPr>
                <w:color w:val="392C69"/>
              </w:rPr>
              <w:t>пп</w:t>
            </w:r>
            <w:proofErr w:type="spellEnd"/>
            <w:r>
              <w:rPr>
                <w:color w:val="392C69"/>
              </w:rPr>
              <w:t xml:space="preserve">. а) п. 4) ч. 2 ст. 5(1), трудоустроившимся в медицинскую организацию до вступления в силу </w:t>
            </w:r>
            <w:hyperlink r:id="rId57">
              <w:r>
                <w:rPr>
                  <w:color w:val="0000FF"/>
                </w:rPr>
                <w:t>Закона</w:t>
              </w:r>
            </w:hyperlink>
            <w:r>
              <w:rPr>
                <w:color w:val="392C69"/>
              </w:rPr>
              <w:t xml:space="preserve"> Приморского края от 26.04.2022 N 89-КЗ, наставник назначается на срок до достижения наставляемым специалистом 12-месячного стажа работы по специальности, в отношении которой осуществляется сопровождение профессиональной деятельности наставником (</w:t>
            </w:r>
            <w:hyperlink r:id="rId58">
              <w:r>
                <w:rPr>
                  <w:color w:val="0000FF"/>
                </w:rPr>
                <w:t>ч. 2 ст. 2</w:t>
              </w:r>
            </w:hyperlink>
            <w:r>
              <w:rPr>
                <w:color w:val="392C69"/>
              </w:rPr>
              <w:t xml:space="preserve"> Закона Приморского края от 26.04.2022 N 89-КЗ).</w:t>
            </w:r>
          </w:p>
        </w:tc>
        <w:tc>
          <w:tcPr>
            <w:tcW w:w="113" w:type="dxa"/>
            <w:tcBorders>
              <w:top w:val="nil"/>
              <w:left w:val="nil"/>
              <w:bottom w:val="nil"/>
              <w:right w:val="nil"/>
            </w:tcBorders>
            <w:shd w:val="clear" w:color="auto" w:fill="F4F3F8"/>
            <w:tcMar>
              <w:top w:w="0" w:type="dxa"/>
              <w:left w:w="0" w:type="dxa"/>
              <w:bottom w:w="0" w:type="dxa"/>
              <w:right w:w="0" w:type="dxa"/>
            </w:tcMar>
          </w:tcPr>
          <w:p w:rsidR="000A3E1C" w:rsidRDefault="000A3E1C">
            <w:pPr>
              <w:pStyle w:val="ConsPlusNormal"/>
            </w:pPr>
          </w:p>
        </w:tc>
      </w:tr>
    </w:tbl>
    <w:p w:rsidR="000A3E1C" w:rsidRDefault="000A3E1C">
      <w:pPr>
        <w:pStyle w:val="ConsPlusNormal"/>
        <w:spacing w:before="280"/>
        <w:ind w:firstLine="540"/>
        <w:jc w:val="both"/>
      </w:pPr>
      <w:bookmarkStart w:id="11" w:name="P153"/>
      <w:bookmarkEnd w:id="11"/>
      <w:r>
        <w:t>а) врач-специалист, заключивший с медицинской организацией трудовой договор по основному месту работы в течение одного года после:</w:t>
      </w:r>
    </w:p>
    <w:p w:rsidR="000A3E1C" w:rsidRDefault="000A3E1C">
      <w:pPr>
        <w:pStyle w:val="ConsPlusNormal"/>
        <w:spacing w:before="220"/>
        <w:ind w:firstLine="540"/>
        <w:jc w:val="both"/>
      </w:pPr>
      <w:r>
        <w:t>окончания обучения в образовательной организации высшего образования;</w:t>
      </w:r>
    </w:p>
    <w:p w:rsidR="000A3E1C" w:rsidRDefault="000A3E1C">
      <w:pPr>
        <w:pStyle w:val="ConsPlusNormal"/>
        <w:spacing w:before="220"/>
        <w:ind w:firstLine="540"/>
        <w:jc w:val="both"/>
      </w:pPr>
      <w:r>
        <w:t>увольнения с военной службы (для лиц, призванных, поступивших на военную службу в год окончания обучения в профессиональной образовательной организации, в образовательной организации высшего образования);</w:t>
      </w:r>
    </w:p>
    <w:p w:rsidR="000A3E1C" w:rsidRDefault="000A3E1C">
      <w:pPr>
        <w:pStyle w:val="ConsPlusNormal"/>
        <w:jc w:val="both"/>
      </w:pPr>
      <w:r>
        <w:t xml:space="preserve">(в ред. </w:t>
      </w:r>
      <w:hyperlink r:id="rId59">
        <w:r>
          <w:rPr>
            <w:color w:val="0000FF"/>
          </w:rPr>
          <w:t>Закона</w:t>
        </w:r>
      </w:hyperlink>
      <w:r>
        <w:t xml:space="preserve"> Приморского края от 19.12.2024 N 694-КЗ)</w:t>
      </w:r>
    </w:p>
    <w:p w:rsidR="000A3E1C" w:rsidRDefault="000A3E1C">
      <w:pPr>
        <w:pStyle w:val="ConsPlusNormal"/>
        <w:spacing w:before="220"/>
        <w:ind w:firstLine="540"/>
        <w:jc w:val="both"/>
      </w:pPr>
      <w:r>
        <w:t xml:space="preserve">истечения, досрочного прекращения отпуска по уходу за ребенком до достижения им возраста трех лет (для лиц, которым отпуск по уходу за ребенком предоставлен в период получения </w:t>
      </w:r>
      <w:r>
        <w:lastRenderedPageBreak/>
        <w:t>образования в образовательной организации высшего образования либо в течение девяти месяцев после окончания обучения в образовательной организации высшего образования);</w:t>
      </w:r>
    </w:p>
    <w:p w:rsidR="000A3E1C" w:rsidRDefault="000A3E1C">
      <w:pPr>
        <w:pStyle w:val="ConsPlusNormal"/>
        <w:spacing w:before="220"/>
        <w:ind w:firstLine="540"/>
        <w:jc w:val="both"/>
      </w:pPr>
      <w:r>
        <w:t>окончания периода фактического осуществления ухода за ребенком, не достигшим возраста трех лет (для лиц, ребенок которых был рожден в период получения образования в образовательной организации высшего образования либо в течение девяти месяцев после окончания обучения в образовательной организации высшего образования);</w:t>
      </w:r>
    </w:p>
    <w:p w:rsidR="000A3E1C" w:rsidRDefault="000A3E1C">
      <w:pPr>
        <w:pStyle w:val="ConsPlusNormal"/>
        <w:spacing w:before="220"/>
        <w:ind w:firstLine="540"/>
        <w:jc w:val="both"/>
      </w:pPr>
      <w:r>
        <w:t>окончания ординатуры либо аспирантуры (для лиц, поступивших в ординатуру, аспирантуру в год окончания обучения в образовательной организации высшего образования);</w:t>
      </w:r>
    </w:p>
    <w:p w:rsidR="000A3E1C" w:rsidRDefault="000A3E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3E1C">
        <w:tc>
          <w:tcPr>
            <w:tcW w:w="60" w:type="dxa"/>
            <w:tcBorders>
              <w:top w:val="nil"/>
              <w:left w:val="nil"/>
              <w:bottom w:val="nil"/>
              <w:right w:val="nil"/>
            </w:tcBorders>
            <w:shd w:val="clear" w:color="auto" w:fill="CED3F1"/>
            <w:tcMar>
              <w:top w:w="0" w:type="dxa"/>
              <w:left w:w="0" w:type="dxa"/>
              <w:bottom w:w="0" w:type="dxa"/>
              <w:right w:w="0" w:type="dxa"/>
            </w:tcMar>
          </w:tcPr>
          <w:p w:rsidR="000A3E1C" w:rsidRDefault="000A3E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E1C" w:rsidRDefault="000A3E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E1C" w:rsidRDefault="000A3E1C">
            <w:pPr>
              <w:pStyle w:val="ConsPlusNormal"/>
              <w:jc w:val="both"/>
            </w:pPr>
            <w:r>
              <w:rPr>
                <w:color w:val="392C69"/>
              </w:rPr>
              <w:t xml:space="preserve">Специалистам, указанным в </w:t>
            </w:r>
            <w:proofErr w:type="spellStart"/>
            <w:r>
              <w:rPr>
                <w:color w:val="392C69"/>
              </w:rPr>
              <w:t>пп</w:t>
            </w:r>
            <w:proofErr w:type="spellEnd"/>
            <w:r>
              <w:rPr>
                <w:color w:val="392C69"/>
              </w:rPr>
              <w:t xml:space="preserve">. б) п. 4) ч. 2 ст. 5(1), трудоустроившимся в медицинскую организацию до вступления в силу </w:t>
            </w:r>
            <w:hyperlink r:id="rId60">
              <w:r>
                <w:rPr>
                  <w:color w:val="0000FF"/>
                </w:rPr>
                <w:t>Закона</w:t>
              </w:r>
            </w:hyperlink>
            <w:r>
              <w:rPr>
                <w:color w:val="392C69"/>
              </w:rPr>
              <w:t xml:space="preserve"> Приморского края от 26.04.2022 N 89-КЗ, наставник назначается на срок до достижения наставляемым специалистом 12-месячного стажа работы по специальности, в отношении которой осуществляется сопровождение профессиональной деятельности наставником (</w:t>
            </w:r>
            <w:hyperlink r:id="rId61">
              <w:r>
                <w:rPr>
                  <w:color w:val="0000FF"/>
                </w:rPr>
                <w:t>ч. 2 ст. 2</w:t>
              </w:r>
            </w:hyperlink>
            <w:r>
              <w:rPr>
                <w:color w:val="392C69"/>
              </w:rPr>
              <w:t xml:space="preserve"> Закона Приморского края от 26.04.2022 N 89-КЗ).</w:t>
            </w:r>
          </w:p>
        </w:tc>
        <w:tc>
          <w:tcPr>
            <w:tcW w:w="113" w:type="dxa"/>
            <w:tcBorders>
              <w:top w:val="nil"/>
              <w:left w:val="nil"/>
              <w:bottom w:val="nil"/>
              <w:right w:val="nil"/>
            </w:tcBorders>
            <w:shd w:val="clear" w:color="auto" w:fill="F4F3F8"/>
            <w:tcMar>
              <w:top w:w="0" w:type="dxa"/>
              <w:left w:w="0" w:type="dxa"/>
              <w:bottom w:w="0" w:type="dxa"/>
              <w:right w:w="0" w:type="dxa"/>
            </w:tcMar>
          </w:tcPr>
          <w:p w:rsidR="000A3E1C" w:rsidRDefault="000A3E1C">
            <w:pPr>
              <w:pStyle w:val="ConsPlusNormal"/>
            </w:pPr>
          </w:p>
        </w:tc>
      </w:tr>
    </w:tbl>
    <w:p w:rsidR="000A3E1C" w:rsidRDefault="000A3E1C">
      <w:pPr>
        <w:pStyle w:val="ConsPlusNormal"/>
        <w:spacing w:before="280"/>
        <w:ind w:firstLine="540"/>
        <w:jc w:val="both"/>
      </w:pPr>
      <w:bookmarkStart w:id="12" w:name="P161"/>
      <w:bookmarkEnd w:id="12"/>
      <w:r>
        <w:t>б) специалист со средним профессиональным медицинским образованием, заключивший с медицинской организацией трудовой договор по основному месту работы в течение одного года после:</w:t>
      </w:r>
    </w:p>
    <w:p w:rsidR="000A3E1C" w:rsidRDefault="000A3E1C">
      <w:pPr>
        <w:pStyle w:val="ConsPlusNormal"/>
        <w:spacing w:before="220"/>
        <w:ind w:firstLine="540"/>
        <w:jc w:val="both"/>
      </w:pPr>
      <w:r>
        <w:t>окончания обучения в профессиональной образовательной организации;</w:t>
      </w:r>
    </w:p>
    <w:p w:rsidR="000A3E1C" w:rsidRDefault="000A3E1C">
      <w:pPr>
        <w:pStyle w:val="ConsPlusNormal"/>
        <w:spacing w:before="220"/>
        <w:ind w:firstLine="540"/>
        <w:jc w:val="both"/>
      </w:pPr>
      <w:r>
        <w:t>увольнения с военной службы по призыву (для лиц, призванных на военную службу в год окончания обучения в профессиональной образовательной организации);</w:t>
      </w:r>
    </w:p>
    <w:p w:rsidR="000A3E1C" w:rsidRDefault="000A3E1C">
      <w:pPr>
        <w:pStyle w:val="ConsPlusNormal"/>
        <w:spacing w:before="220"/>
        <w:ind w:firstLine="540"/>
        <w:jc w:val="both"/>
      </w:pPr>
      <w:r>
        <w:t>истечения, досрочного прекращения отпуска по уходу за ребенком до достижения им возраста трех лет (для лиц, которым отпуск по уходу за ребенком предоставлен в период получения образования в профессиональной образовательной организации либо в течение девяти месяцев после окончания обучения в профессиональной образовательной организации);</w:t>
      </w:r>
    </w:p>
    <w:p w:rsidR="000A3E1C" w:rsidRDefault="000A3E1C">
      <w:pPr>
        <w:pStyle w:val="ConsPlusNormal"/>
        <w:spacing w:before="220"/>
        <w:ind w:firstLine="540"/>
        <w:jc w:val="both"/>
      </w:pPr>
      <w:r>
        <w:t>окончания периода фактического осуществления ухода за ребенком, не достигшим возраста трех лет (для лиц, ребенок которых был рожден в период получения образования в профессиональной образовательной организации либо в течение девяти месяцев после окончания обучения в профессиональной образовательной организации);</w:t>
      </w:r>
    </w:p>
    <w:p w:rsidR="000A3E1C" w:rsidRDefault="000A3E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3E1C">
        <w:tc>
          <w:tcPr>
            <w:tcW w:w="60" w:type="dxa"/>
            <w:tcBorders>
              <w:top w:val="nil"/>
              <w:left w:val="nil"/>
              <w:bottom w:val="nil"/>
              <w:right w:val="nil"/>
            </w:tcBorders>
            <w:shd w:val="clear" w:color="auto" w:fill="CED3F1"/>
            <w:tcMar>
              <w:top w:w="0" w:type="dxa"/>
              <w:left w:w="0" w:type="dxa"/>
              <w:bottom w:w="0" w:type="dxa"/>
              <w:right w:w="0" w:type="dxa"/>
            </w:tcMar>
          </w:tcPr>
          <w:p w:rsidR="000A3E1C" w:rsidRDefault="000A3E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3E1C" w:rsidRDefault="000A3E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3E1C" w:rsidRDefault="000A3E1C">
            <w:pPr>
              <w:pStyle w:val="ConsPlusNormal"/>
              <w:jc w:val="both"/>
            </w:pPr>
            <w:r>
              <w:rPr>
                <w:color w:val="392C69"/>
              </w:rPr>
              <w:t xml:space="preserve">Специалистам, указанным в </w:t>
            </w:r>
            <w:proofErr w:type="spellStart"/>
            <w:r>
              <w:rPr>
                <w:color w:val="392C69"/>
              </w:rPr>
              <w:t>пп</w:t>
            </w:r>
            <w:proofErr w:type="spellEnd"/>
            <w:r>
              <w:rPr>
                <w:color w:val="392C69"/>
              </w:rPr>
              <w:t xml:space="preserve">. в) п. 4) ч. 2 ст. 5(1), трудоустроившимся в медицинскую организацию до вступления в силу </w:t>
            </w:r>
            <w:hyperlink r:id="rId62">
              <w:r>
                <w:rPr>
                  <w:color w:val="0000FF"/>
                </w:rPr>
                <w:t>Закона</w:t>
              </w:r>
            </w:hyperlink>
            <w:r>
              <w:rPr>
                <w:color w:val="392C69"/>
              </w:rPr>
              <w:t xml:space="preserve"> Приморского края от 26.04.2022 N 89-КЗ, наставник назначается на срок до достижения наставляемым специалистом 12-месячного стажа работы по специальности, в отношении которой осуществляется сопровождение профессиональной деятельности наставником (</w:t>
            </w:r>
            <w:hyperlink r:id="rId63">
              <w:r>
                <w:rPr>
                  <w:color w:val="0000FF"/>
                </w:rPr>
                <w:t>ч. 2 ст. 2</w:t>
              </w:r>
            </w:hyperlink>
            <w:r>
              <w:rPr>
                <w:color w:val="392C69"/>
              </w:rPr>
              <w:t xml:space="preserve"> Закона Приморского края от 26.04.2022 N 89-КЗ).</w:t>
            </w:r>
          </w:p>
        </w:tc>
        <w:tc>
          <w:tcPr>
            <w:tcW w:w="113" w:type="dxa"/>
            <w:tcBorders>
              <w:top w:val="nil"/>
              <w:left w:val="nil"/>
              <w:bottom w:val="nil"/>
              <w:right w:val="nil"/>
            </w:tcBorders>
            <w:shd w:val="clear" w:color="auto" w:fill="F4F3F8"/>
            <w:tcMar>
              <w:top w:w="0" w:type="dxa"/>
              <w:left w:w="0" w:type="dxa"/>
              <w:bottom w:w="0" w:type="dxa"/>
              <w:right w:w="0" w:type="dxa"/>
            </w:tcMar>
          </w:tcPr>
          <w:p w:rsidR="000A3E1C" w:rsidRDefault="000A3E1C">
            <w:pPr>
              <w:pStyle w:val="ConsPlusNormal"/>
            </w:pPr>
          </w:p>
        </w:tc>
      </w:tr>
    </w:tbl>
    <w:p w:rsidR="000A3E1C" w:rsidRDefault="000A3E1C">
      <w:pPr>
        <w:pStyle w:val="ConsPlusNormal"/>
        <w:spacing w:before="280"/>
        <w:ind w:firstLine="540"/>
        <w:jc w:val="both"/>
      </w:pPr>
      <w:bookmarkStart w:id="13" w:name="P167"/>
      <w:bookmarkEnd w:id="13"/>
      <w:r>
        <w:t>в) врач-специалист, трудоустроившийся в медицинскую организацию после окончания интернатуры, ординатуры либо аспирантуры по специальности, полученной в интернатуре, ординатуре либо аспирантуре, не имеющий стажа работы по данной специальности.</w:t>
      </w:r>
    </w:p>
    <w:p w:rsidR="000A3E1C" w:rsidRDefault="000A3E1C">
      <w:pPr>
        <w:pStyle w:val="ConsPlusNormal"/>
        <w:jc w:val="both"/>
      </w:pPr>
      <w:r>
        <w:t xml:space="preserve">(часть 2 в ред. </w:t>
      </w:r>
      <w:hyperlink r:id="rId64">
        <w:r>
          <w:rPr>
            <w:color w:val="0000FF"/>
          </w:rPr>
          <w:t>Закона</w:t>
        </w:r>
      </w:hyperlink>
      <w:r>
        <w:t xml:space="preserve"> Приморского края от 26.04.2022 N 89-КЗ)</w:t>
      </w:r>
    </w:p>
    <w:p w:rsidR="000A3E1C" w:rsidRDefault="000A3E1C">
      <w:pPr>
        <w:pStyle w:val="ConsPlusNormal"/>
        <w:spacing w:before="220"/>
        <w:ind w:firstLine="540"/>
        <w:jc w:val="both"/>
      </w:pPr>
      <w:r>
        <w:t>3. Ежемесячная денежная выплата предоставляется в следующих размерах:</w:t>
      </w:r>
    </w:p>
    <w:p w:rsidR="000A3E1C" w:rsidRDefault="000A3E1C">
      <w:pPr>
        <w:pStyle w:val="ConsPlusNormal"/>
        <w:spacing w:before="220"/>
        <w:ind w:firstLine="540"/>
        <w:jc w:val="both"/>
      </w:pPr>
      <w:r>
        <w:t>1) 7000,0 рубля - для наставника наставляемого специалиста на должности врача-специалиста;</w:t>
      </w:r>
    </w:p>
    <w:p w:rsidR="000A3E1C" w:rsidRDefault="000A3E1C">
      <w:pPr>
        <w:pStyle w:val="ConsPlusNormal"/>
        <w:jc w:val="both"/>
      </w:pPr>
      <w:r>
        <w:t xml:space="preserve">(в ред. Законов Приморского края от 26.04.2022 </w:t>
      </w:r>
      <w:hyperlink r:id="rId65">
        <w:r>
          <w:rPr>
            <w:color w:val="0000FF"/>
          </w:rPr>
          <w:t>N 89-КЗ</w:t>
        </w:r>
      </w:hyperlink>
      <w:r>
        <w:t xml:space="preserve">, от 19.12.2024 </w:t>
      </w:r>
      <w:hyperlink r:id="rId66">
        <w:r>
          <w:rPr>
            <w:color w:val="0000FF"/>
          </w:rPr>
          <w:t>N 694-КЗ</w:t>
        </w:r>
      </w:hyperlink>
      <w:r>
        <w:t>)</w:t>
      </w:r>
    </w:p>
    <w:p w:rsidR="000A3E1C" w:rsidRDefault="000A3E1C">
      <w:pPr>
        <w:pStyle w:val="ConsPlusNormal"/>
        <w:spacing w:before="220"/>
        <w:ind w:firstLine="540"/>
        <w:jc w:val="both"/>
      </w:pPr>
      <w:r>
        <w:t>2) 4000,0 рубля - для наставника наставляемого специалиста на должности специалиста со средним профессиональным медицинским образованием.</w:t>
      </w:r>
    </w:p>
    <w:p w:rsidR="000A3E1C" w:rsidRDefault="000A3E1C">
      <w:pPr>
        <w:pStyle w:val="ConsPlusNormal"/>
        <w:jc w:val="both"/>
      </w:pPr>
      <w:r>
        <w:t xml:space="preserve">(в ред. Законов Приморского края от 26.04.2022 </w:t>
      </w:r>
      <w:hyperlink r:id="rId67">
        <w:r>
          <w:rPr>
            <w:color w:val="0000FF"/>
          </w:rPr>
          <w:t>N 89-КЗ</w:t>
        </w:r>
      </w:hyperlink>
      <w:r>
        <w:t xml:space="preserve">, от 19.12.2024 </w:t>
      </w:r>
      <w:hyperlink r:id="rId68">
        <w:r>
          <w:rPr>
            <w:color w:val="0000FF"/>
          </w:rPr>
          <w:t>N 694-КЗ</w:t>
        </w:r>
      </w:hyperlink>
      <w:r>
        <w:t>)</w:t>
      </w:r>
    </w:p>
    <w:p w:rsidR="000A3E1C" w:rsidRDefault="000A3E1C">
      <w:pPr>
        <w:pStyle w:val="ConsPlusNormal"/>
        <w:spacing w:before="220"/>
        <w:ind w:firstLine="540"/>
        <w:jc w:val="both"/>
      </w:pPr>
      <w:r>
        <w:t xml:space="preserve">4. Ежемесячная денежная выплата предоставляется медицинской организацией наставнику, замещающему должность в данной медицинской организации по основному месту работы либо на </w:t>
      </w:r>
      <w:r>
        <w:lastRenderedPageBreak/>
        <w:t>условиях совместительства.</w:t>
      </w:r>
    </w:p>
    <w:p w:rsidR="000A3E1C" w:rsidRDefault="000A3E1C">
      <w:pPr>
        <w:pStyle w:val="ConsPlusNormal"/>
        <w:jc w:val="both"/>
      </w:pPr>
      <w:r>
        <w:t>(</w:t>
      </w:r>
      <w:proofErr w:type="gramStart"/>
      <w:r>
        <w:t>часть</w:t>
      </w:r>
      <w:proofErr w:type="gramEnd"/>
      <w:r>
        <w:t xml:space="preserve"> 4 в ред. </w:t>
      </w:r>
      <w:hyperlink r:id="rId69">
        <w:r>
          <w:rPr>
            <w:color w:val="0000FF"/>
          </w:rPr>
          <w:t>Закона</w:t>
        </w:r>
      </w:hyperlink>
      <w:r>
        <w:t xml:space="preserve"> Приморского края от 26.04.2022 N 89-КЗ)</w:t>
      </w:r>
    </w:p>
    <w:p w:rsidR="000A3E1C" w:rsidRDefault="000A3E1C">
      <w:pPr>
        <w:pStyle w:val="ConsPlusNormal"/>
        <w:spacing w:before="220"/>
        <w:ind w:firstLine="540"/>
        <w:jc w:val="both"/>
      </w:pPr>
      <w:r>
        <w:t>5. Размер ежемесячной денежной выплаты рассчитывается пропорционально времени фактического исполнения обязанности наставника.</w:t>
      </w:r>
    </w:p>
    <w:p w:rsidR="000A3E1C" w:rsidRDefault="000A3E1C">
      <w:pPr>
        <w:pStyle w:val="ConsPlusNormal"/>
        <w:spacing w:before="220"/>
        <w:ind w:firstLine="540"/>
        <w:jc w:val="both"/>
      </w:pPr>
      <w:r>
        <w:t xml:space="preserve">В целях расчета размера ежемесячной денежной выплаты в период фактического исполнения обязанности наставника в течение месяца не включаются периоды нахождения наставника, наставляемого специалиста в отпусках, предоставленных в соответствии с Трудовым </w:t>
      </w:r>
      <w:hyperlink r:id="rId70">
        <w:r>
          <w:rPr>
            <w:color w:val="0000FF"/>
          </w:rPr>
          <w:t>кодексом</w:t>
        </w:r>
      </w:hyperlink>
      <w:r>
        <w:t xml:space="preserve"> Российской Федерации, периоды временной нетрудоспособности наставника, наставляемого специалиста, а также период приостановления действия трудового договора наставляемого специалиста в соответствии со </w:t>
      </w:r>
      <w:hyperlink r:id="rId71">
        <w:r>
          <w:rPr>
            <w:color w:val="0000FF"/>
          </w:rPr>
          <w:t>статьей 351(7)</w:t>
        </w:r>
      </w:hyperlink>
      <w:r>
        <w:t xml:space="preserve"> Трудового кодекса Российской Федерации.</w:t>
      </w:r>
    </w:p>
    <w:p w:rsidR="000A3E1C" w:rsidRDefault="000A3E1C">
      <w:pPr>
        <w:pStyle w:val="ConsPlusNormal"/>
        <w:jc w:val="both"/>
      </w:pPr>
      <w:r>
        <w:t>(</w:t>
      </w:r>
      <w:proofErr w:type="gramStart"/>
      <w:r>
        <w:t>в</w:t>
      </w:r>
      <w:proofErr w:type="gramEnd"/>
      <w:r>
        <w:t xml:space="preserve"> ред. </w:t>
      </w:r>
      <w:hyperlink r:id="rId72">
        <w:r>
          <w:rPr>
            <w:color w:val="0000FF"/>
          </w:rPr>
          <w:t>Закона</w:t>
        </w:r>
      </w:hyperlink>
      <w:r>
        <w:t xml:space="preserve"> Приморского края от 23.12.2022 N 273-КЗ)</w:t>
      </w:r>
    </w:p>
    <w:p w:rsidR="000A3E1C" w:rsidRDefault="000A3E1C">
      <w:pPr>
        <w:pStyle w:val="ConsPlusNormal"/>
        <w:jc w:val="both"/>
      </w:pPr>
    </w:p>
    <w:p w:rsidR="000A3E1C" w:rsidRDefault="000A3E1C">
      <w:pPr>
        <w:pStyle w:val="ConsPlusTitle"/>
        <w:ind w:firstLine="540"/>
        <w:jc w:val="both"/>
        <w:outlineLvl w:val="1"/>
      </w:pPr>
      <w:r>
        <w:t xml:space="preserve">Статья 5(2). Утратила силу с 1 января 2025 года. - </w:t>
      </w:r>
      <w:hyperlink r:id="rId73">
        <w:r>
          <w:rPr>
            <w:color w:val="0000FF"/>
          </w:rPr>
          <w:t>Закон</w:t>
        </w:r>
      </w:hyperlink>
      <w:r>
        <w:t xml:space="preserve"> Приморского края от 19.12.2024 N 694-КЗ.</w:t>
      </w:r>
    </w:p>
    <w:p w:rsidR="000A3E1C" w:rsidRDefault="000A3E1C">
      <w:pPr>
        <w:pStyle w:val="ConsPlusNormal"/>
        <w:jc w:val="both"/>
      </w:pPr>
    </w:p>
    <w:p w:rsidR="000A3E1C" w:rsidRDefault="000A3E1C">
      <w:pPr>
        <w:pStyle w:val="ConsPlusTitle"/>
        <w:ind w:firstLine="540"/>
        <w:jc w:val="both"/>
        <w:outlineLvl w:val="1"/>
      </w:pPr>
      <w:bookmarkStart w:id="14" w:name="P182"/>
      <w:bookmarkEnd w:id="14"/>
      <w:r>
        <w:t>Статья 5(3). Мера социальной поддержки медицинских работников дефицитных специальностей в виде единовременной денежной выплаты</w:t>
      </w:r>
    </w:p>
    <w:p w:rsidR="000A3E1C" w:rsidRDefault="000A3E1C">
      <w:pPr>
        <w:pStyle w:val="ConsPlusNormal"/>
        <w:ind w:firstLine="540"/>
        <w:jc w:val="both"/>
      </w:pPr>
    </w:p>
    <w:p w:rsidR="000A3E1C" w:rsidRDefault="000A3E1C">
      <w:pPr>
        <w:pStyle w:val="ConsPlusNormal"/>
        <w:ind w:firstLine="540"/>
        <w:jc w:val="both"/>
      </w:pPr>
      <w:r>
        <w:t xml:space="preserve">(в ред. </w:t>
      </w:r>
      <w:hyperlink r:id="rId74">
        <w:r>
          <w:rPr>
            <w:color w:val="0000FF"/>
          </w:rPr>
          <w:t>Закона</w:t>
        </w:r>
      </w:hyperlink>
      <w:r>
        <w:t xml:space="preserve"> Приморского края от 19.12.2024 N 694-КЗ)</w:t>
      </w:r>
    </w:p>
    <w:p w:rsidR="000A3E1C" w:rsidRDefault="000A3E1C">
      <w:pPr>
        <w:pStyle w:val="ConsPlusNormal"/>
        <w:jc w:val="both"/>
      </w:pPr>
    </w:p>
    <w:p w:rsidR="000A3E1C" w:rsidRDefault="000A3E1C">
      <w:pPr>
        <w:pStyle w:val="ConsPlusNormal"/>
        <w:ind w:firstLine="540"/>
        <w:jc w:val="both"/>
      </w:pPr>
      <w:r>
        <w:t xml:space="preserve">1. В соответствии с настоящим Законом мера социальной поддержки в виде единовременной денежной выплаты в размере 2000000,0 рубля предоставляется </w:t>
      </w:r>
      <w:r w:rsidRPr="006419DA">
        <w:rPr>
          <w:b/>
        </w:rPr>
        <w:t>врачам-специалистам дефицитных специальностей</w:t>
      </w:r>
      <w:r>
        <w:t xml:space="preserve">, трудоустроившимся начиная с 1 января 2025 года в медицинские организации на должность, включенную в Перечень должностей дефицитных специальностей медицинских организаций, при замещении которых осуществляется предоставление единовременной денежной выплаты (далее - Перечень должностей дефицитных специальностей), и занимающим в данной медицинской организации штатную должность по основному месту работы на условиях полного рабочего дня с продолжительностью рабочего времени, установленной в соответствии со </w:t>
      </w:r>
      <w:hyperlink r:id="rId75">
        <w:r>
          <w:rPr>
            <w:color w:val="0000FF"/>
          </w:rPr>
          <w:t>статьей 350</w:t>
        </w:r>
      </w:hyperlink>
      <w:r>
        <w:t xml:space="preserve"> Трудового кодекса Российской Федерации.</w:t>
      </w:r>
    </w:p>
    <w:p w:rsidR="000A3E1C" w:rsidRDefault="000A3E1C">
      <w:pPr>
        <w:pStyle w:val="ConsPlusNormal"/>
        <w:spacing w:before="220"/>
        <w:ind w:firstLine="540"/>
        <w:jc w:val="both"/>
      </w:pPr>
      <w:r>
        <w:t>Единовременная денежная выплата предоставляется на основании договора о предоставлении единовременной денежной выплаты, заключенного между медицинским работником и медицинской организацией.</w:t>
      </w:r>
    </w:p>
    <w:p w:rsidR="000A3E1C" w:rsidRDefault="000A3E1C">
      <w:pPr>
        <w:pStyle w:val="ConsPlusNormal"/>
        <w:spacing w:before="220"/>
        <w:ind w:firstLine="540"/>
        <w:jc w:val="both"/>
      </w:pPr>
      <w:r>
        <w:t>2. Единовременная денежная выплата предоставляется медицинским работникам однократно.</w:t>
      </w:r>
    </w:p>
    <w:p w:rsidR="000A3E1C" w:rsidRDefault="000A3E1C">
      <w:pPr>
        <w:pStyle w:val="ConsPlusNormal"/>
        <w:spacing w:before="220"/>
        <w:ind w:firstLine="540"/>
        <w:jc w:val="both"/>
      </w:pPr>
      <w:r>
        <w:t xml:space="preserve">Единовременная денежная выплата не предоставляется, если медицинскому работнику предоставлялись меры социальной поддержки, предусмотренные </w:t>
      </w:r>
      <w:hyperlink w:anchor="P75">
        <w:r>
          <w:rPr>
            <w:color w:val="0000FF"/>
          </w:rPr>
          <w:t>статьями 3</w:t>
        </w:r>
      </w:hyperlink>
      <w:r>
        <w:t xml:space="preserve"> и </w:t>
      </w:r>
      <w:hyperlink w:anchor="P197">
        <w:r>
          <w:rPr>
            <w:color w:val="0000FF"/>
          </w:rPr>
          <w:t>5(4)</w:t>
        </w:r>
      </w:hyperlink>
      <w:r>
        <w:t xml:space="preserve"> настоящего Закона.</w:t>
      </w:r>
    </w:p>
    <w:p w:rsidR="000A3E1C" w:rsidRDefault="000A3E1C">
      <w:pPr>
        <w:pStyle w:val="ConsPlusNormal"/>
        <w:spacing w:before="220"/>
        <w:ind w:firstLine="540"/>
        <w:jc w:val="both"/>
      </w:pPr>
      <w:r>
        <w:t>Единовременная денежная выплата не предоставляется медицинским работникам, трудовой договор которых с медицинской организацией, подведомственной уполномоченному органу исполнительной власти Приморского края в сфере здравоохранения, прекращен начиная с 1 декабря 2020 года, за исключением случаев прекращения трудового договора в указанный период с медицинским работником, осуществлявшим трудовую деятельность в медицинской организации в период обучения в образовательной организации высшего образования, ординатуре, аспирантуре (для лиц, поступивших в ординатуру, аспирантуру в год окончания обучения в образовательной организации высшего образования).</w:t>
      </w:r>
    </w:p>
    <w:p w:rsidR="000A3E1C" w:rsidRDefault="000A3E1C">
      <w:pPr>
        <w:pStyle w:val="ConsPlusNormal"/>
        <w:spacing w:before="220"/>
        <w:ind w:firstLine="540"/>
        <w:jc w:val="both"/>
      </w:pPr>
      <w:r>
        <w:t>3. Договор о предоставлении единовременной денежной выплаты должен предусматривать:</w:t>
      </w:r>
    </w:p>
    <w:p w:rsidR="000A3E1C" w:rsidRDefault="000A3E1C">
      <w:pPr>
        <w:pStyle w:val="ConsPlusNormal"/>
        <w:spacing w:before="220"/>
        <w:ind w:firstLine="540"/>
        <w:jc w:val="both"/>
      </w:pPr>
      <w:r>
        <w:t xml:space="preserve">1) обязанность медицинского работника исполнять трудовые обязанности в течение пяти лет со дня заключения указанного договора с медицинской организацией на должности в соответствии с трудовым договором на условиях полного рабочего дня с продолжительностью рабочего времени, установленной в соответствии со </w:t>
      </w:r>
      <w:hyperlink r:id="rId76">
        <w:r>
          <w:rPr>
            <w:color w:val="0000FF"/>
          </w:rPr>
          <w:t>статьей 350</w:t>
        </w:r>
      </w:hyperlink>
      <w:r>
        <w:t xml:space="preserve"> Трудового кодекса Российской Федерации, при условии продления срока действия договора о предоставлении единовременной денежной выплаты на период неисполнения трудовой функции в полном объеме (кроме времени отдыха, </w:t>
      </w:r>
      <w:r>
        <w:lastRenderedPageBreak/>
        <w:t xml:space="preserve">предусмотренного </w:t>
      </w:r>
      <w:hyperlink r:id="rId77">
        <w:r>
          <w:rPr>
            <w:color w:val="0000FF"/>
          </w:rPr>
          <w:t>статьями 106</w:t>
        </w:r>
      </w:hyperlink>
      <w:r>
        <w:t xml:space="preserve"> и </w:t>
      </w:r>
      <w:hyperlink r:id="rId78">
        <w:r>
          <w:rPr>
            <w:color w:val="0000FF"/>
          </w:rPr>
          <w:t>107</w:t>
        </w:r>
      </w:hyperlink>
      <w:r>
        <w:t xml:space="preserve"> Трудового кодекса Российской Федерации);</w:t>
      </w:r>
    </w:p>
    <w:p w:rsidR="000A3E1C" w:rsidRDefault="000A3E1C">
      <w:pPr>
        <w:pStyle w:val="ConsPlusNormal"/>
        <w:spacing w:before="220"/>
        <w:ind w:firstLine="540"/>
        <w:jc w:val="both"/>
      </w:pPr>
      <w:r>
        <w:t xml:space="preserve">2) возврат медицинским работником в краевой бюджет единовременной денежной выплаты в части, рассчитанной пропорционально неотработанному периоду со дня прекращения трудового договора с медицинской организацией до истечения срока действия трудового договора (за исключением случаев прекращения трудового договора по основаниям, предусмотренным </w:t>
      </w:r>
      <w:hyperlink r:id="rId79">
        <w:r>
          <w:rPr>
            <w:color w:val="0000FF"/>
          </w:rPr>
          <w:t>пунктом 8 части 1 статьи 77</w:t>
        </w:r>
      </w:hyperlink>
      <w:r>
        <w:t xml:space="preserve">, </w:t>
      </w:r>
      <w:hyperlink r:id="rId80">
        <w:r>
          <w:rPr>
            <w:color w:val="0000FF"/>
          </w:rPr>
          <w:t>пунктами 5</w:t>
        </w:r>
      </w:hyperlink>
      <w:r>
        <w:t xml:space="preserve"> - </w:t>
      </w:r>
      <w:hyperlink r:id="rId81">
        <w:r>
          <w:rPr>
            <w:color w:val="0000FF"/>
          </w:rPr>
          <w:t>7 части 1 статьи 83</w:t>
        </w:r>
      </w:hyperlink>
      <w:r>
        <w:t xml:space="preserve"> Трудового кодекса Российской Федерации), а также в случае перевода по инициативе медицинского работника на другую должность, не включенную в Перечень должностей дефицитных специальностей;</w:t>
      </w:r>
    </w:p>
    <w:p w:rsidR="000A3E1C" w:rsidRDefault="000A3E1C">
      <w:pPr>
        <w:pStyle w:val="ConsPlusNormal"/>
        <w:spacing w:before="220"/>
        <w:ind w:firstLine="540"/>
        <w:jc w:val="both"/>
      </w:pPr>
      <w:r>
        <w:t xml:space="preserve">3) возврат медицинским работником в краевой бюджет единовременной денежной выплаты в части, рассчитанной пропорционально неотработанному периоду со дня прекращения трудового договора с медицинской организацией до истечения срока действия договора, или продление срока действия договора о предоставлении единовременной денежной выплаты на период неисполнения трудовой функции (по выбору медицинского работника) в случае увольнения в связи с призывом на военную службу (в соответствии с </w:t>
      </w:r>
      <w:hyperlink r:id="rId82">
        <w:r>
          <w:rPr>
            <w:color w:val="0000FF"/>
          </w:rPr>
          <w:t>пунктом 1 части первой статьи 83</w:t>
        </w:r>
      </w:hyperlink>
      <w:r>
        <w:t xml:space="preserve"> Трудового кодекса Российской Федерации);</w:t>
      </w:r>
    </w:p>
    <w:p w:rsidR="000A3E1C" w:rsidRDefault="000A3E1C">
      <w:pPr>
        <w:pStyle w:val="ConsPlusNormal"/>
        <w:spacing w:before="220"/>
        <w:ind w:firstLine="540"/>
        <w:jc w:val="both"/>
      </w:pPr>
      <w:r>
        <w:t>4) ответственность медицинского работника за неисполнение обязанностей, предусмотренных указанным договором.</w:t>
      </w:r>
    </w:p>
    <w:p w:rsidR="000A3E1C" w:rsidRDefault="000A3E1C">
      <w:pPr>
        <w:pStyle w:val="ConsPlusNormal"/>
        <w:jc w:val="both"/>
      </w:pPr>
    </w:p>
    <w:p w:rsidR="000A3E1C" w:rsidRDefault="000A3E1C">
      <w:pPr>
        <w:pStyle w:val="ConsPlusTitle"/>
        <w:ind w:firstLine="540"/>
        <w:jc w:val="both"/>
        <w:outlineLvl w:val="1"/>
      </w:pPr>
      <w:bookmarkStart w:id="15" w:name="P197"/>
      <w:bookmarkEnd w:id="15"/>
      <w:r>
        <w:t>Статья 5(4). Мера социальной поддержки медицинских работников в виде единовременной денежной выплаты для уплаты первоначального взноса (части первоначального взноса) по ипотечному жилищному кредиту</w:t>
      </w:r>
    </w:p>
    <w:p w:rsidR="000A3E1C" w:rsidRDefault="000A3E1C">
      <w:pPr>
        <w:pStyle w:val="ConsPlusNormal"/>
        <w:ind w:firstLine="540"/>
        <w:jc w:val="both"/>
      </w:pPr>
    </w:p>
    <w:p w:rsidR="000A3E1C" w:rsidRDefault="000A3E1C">
      <w:pPr>
        <w:pStyle w:val="ConsPlusNormal"/>
        <w:ind w:firstLine="540"/>
        <w:jc w:val="both"/>
      </w:pPr>
      <w:r>
        <w:t xml:space="preserve">(введена </w:t>
      </w:r>
      <w:hyperlink r:id="rId83">
        <w:r>
          <w:rPr>
            <w:color w:val="0000FF"/>
          </w:rPr>
          <w:t>Законом</w:t>
        </w:r>
      </w:hyperlink>
      <w:r>
        <w:t xml:space="preserve"> Приморского края от 19.12.2024 N 694-КЗ)</w:t>
      </w:r>
    </w:p>
    <w:p w:rsidR="000A3E1C" w:rsidRDefault="000A3E1C">
      <w:pPr>
        <w:pStyle w:val="ConsPlusNormal"/>
        <w:jc w:val="both"/>
      </w:pPr>
    </w:p>
    <w:p w:rsidR="000A3E1C" w:rsidRDefault="000A3E1C">
      <w:pPr>
        <w:pStyle w:val="ConsPlusNormal"/>
        <w:ind w:firstLine="540"/>
        <w:jc w:val="both"/>
      </w:pPr>
      <w:r>
        <w:t xml:space="preserve">1. В соответствии с настоящим Законом мера социальной поддержки в виде единовременной денежной выплаты для уплаты первоначального взноса (части первоначального взноса) по ипотечному жилищному кредиту предоставляется медицинским работникам, заключившим с медицинской организацией в период начиная с 1 января 2025 года трудовой договор по основному месту работы по должности врача или среднего медицинского персонала, включенной в Перечень должностей медицинских работников в медицинских организациях, при замещении которых предоставляется единовременная денежная выплата для уплаты первоначального взноса (части первоначального взноса) по ипотечному жилищному кредиту (далее - Перечень должностей, при замещении которых предоставляется выплата для уплаты первоначального взноса), на условиях полного рабочего дня с продолжительностью рабочего времени, установленной в соответствии со </w:t>
      </w:r>
      <w:hyperlink r:id="rId84">
        <w:r>
          <w:rPr>
            <w:color w:val="0000FF"/>
          </w:rPr>
          <w:t>статьей 350</w:t>
        </w:r>
      </w:hyperlink>
      <w:r>
        <w:t xml:space="preserve"> Трудового кодекса Российской Федерации.</w:t>
      </w:r>
    </w:p>
    <w:p w:rsidR="000A3E1C" w:rsidRDefault="000A3E1C">
      <w:pPr>
        <w:pStyle w:val="ConsPlusNormal"/>
        <w:spacing w:before="220"/>
        <w:ind w:firstLine="540"/>
        <w:jc w:val="both"/>
      </w:pPr>
      <w:r>
        <w:t>2. Единовременная денежная выплата предоставляется на основании договора о предоставлении единовременной денежной выплаты, заключенного между медицинским работником и медицинской организацией, в размере 10 процентов стоимости приобретаемого жилого помещения, но не более 800000,0 рубля.</w:t>
      </w:r>
    </w:p>
    <w:p w:rsidR="000A3E1C" w:rsidRDefault="000A3E1C">
      <w:pPr>
        <w:pStyle w:val="ConsPlusNormal"/>
        <w:spacing w:before="220"/>
        <w:ind w:firstLine="540"/>
        <w:jc w:val="both"/>
      </w:pPr>
      <w:r>
        <w:t>Заключение договоров на предоставление единовременной денежной выплаты осуществляется в пределах лимитов бюджетных обязательств, установленных на текущий финансовый год уполномоченному органу исполнительной власти Приморского края в сфере здравоохранения на указанную цель.</w:t>
      </w:r>
    </w:p>
    <w:p w:rsidR="000A3E1C" w:rsidRDefault="000A3E1C">
      <w:pPr>
        <w:pStyle w:val="ConsPlusNormal"/>
        <w:spacing w:before="220"/>
        <w:ind w:firstLine="540"/>
        <w:jc w:val="both"/>
      </w:pPr>
      <w:r>
        <w:t xml:space="preserve">3. Единовременная денежная выплата имеет целевой характер и может быть использована исключительно для уплаты первоначального взноса (части первоначального взноса) по ипотечному жилищному кредиту, предоставленному кредитной организацией в период начиная с 1 января 2025 года, предусматривающему приобретение по договору купли-продажи в собственность медицинского работника (общую с его супругом (супругой), несовершеннолетними детьми собственность) готового жилого помещения (жилого дома, квартиры), расположенного на территории муниципального района, муниципального округа, городского округа Приморского края, в границах которого находится медицинская организация, с которой медицинским работником заключен трудовой договор по основному месту работы, а при осуществлении медицинским работником трудовой функции в филиале, отделении, другом территориально обособленном структурном подразделении медицинской организации - на территории </w:t>
      </w:r>
      <w:r>
        <w:lastRenderedPageBreak/>
        <w:t>муниципального района, муниципального округа, городского округа Приморского края, в границах которого находится указанный в трудовом договоре в качестве места работы филиал, отделение, другое территориально обособленное структурное подразделение медицинской организации.</w:t>
      </w:r>
    </w:p>
    <w:p w:rsidR="000A3E1C" w:rsidRDefault="000A3E1C">
      <w:pPr>
        <w:pStyle w:val="ConsPlusNormal"/>
        <w:spacing w:before="220"/>
        <w:ind w:firstLine="540"/>
        <w:jc w:val="both"/>
      </w:pPr>
      <w:r>
        <w:t>4. Единовременная денежная выплата предоставляется медицинскому работнику однократно.</w:t>
      </w:r>
    </w:p>
    <w:p w:rsidR="000A3E1C" w:rsidRDefault="000A3E1C">
      <w:pPr>
        <w:pStyle w:val="ConsPlusNormal"/>
        <w:spacing w:before="220"/>
        <w:ind w:firstLine="540"/>
        <w:jc w:val="both"/>
      </w:pPr>
      <w:r>
        <w:t xml:space="preserve">Единовременная денежная выплата не предоставляется, если медицинскому работнику предоставлялись меры социальной поддержки, предусмотренные </w:t>
      </w:r>
      <w:hyperlink w:anchor="P75">
        <w:r>
          <w:rPr>
            <w:color w:val="0000FF"/>
          </w:rPr>
          <w:t>статьями 3</w:t>
        </w:r>
      </w:hyperlink>
      <w:r>
        <w:t xml:space="preserve"> и </w:t>
      </w:r>
      <w:hyperlink w:anchor="P182">
        <w:r>
          <w:rPr>
            <w:color w:val="0000FF"/>
          </w:rPr>
          <w:t>5(3)</w:t>
        </w:r>
      </w:hyperlink>
      <w:r>
        <w:t xml:space="preserve"> настоящего Закона.</w:t>
      </w:r>
    </w:p>
    <w:p w:rsidR="000A3E1C" w:rsidRDefault="000A3E1C">
      <w:pPr>
        <w:pStyle w:val="ConsPlusNormal"/>
        <w:spacing w:before="220"/>
        <w:ind w:firstLine="540"/>
        <w:jc w:val="both"/>
      </w:pPr>
      <w:r>
        <w:t>5. Договор о предоставлении единовременной денежной выплаты должен предусматривать:</w:t>
      </w:r>
    </w:p>
    <w:p w:rsidR="000A3E1C" w:rsidRDefault="000A3E1C">
      <w:pPr>
        <w:pStyle w:val="ConsPlusNormal"/>
        <w:spacing w:before="220"/>
        <w:ind w:firstLine="540"/>
        <w:jc w:val="both"/>
      </w:pPr>
      <w:r>
        <w:t xml:space="preserve">1) обязанность медицинского работника исполнять трудовые обязанности в течение пяти лет со дня заключения указанного договора с медицинской организацией на должности в соответствии с трудовым договором на условиях полного рабочего дня с продолжительностью рабочего времени, установленной в соответствии со </w:t>
      </w:r>
      <w:hyperlink r:id="rId85">
        <w:r>
          <w:rPr>
            <w:color w:val="0000FF"/>
          </w:rPr>
          <w:t>статьей 350</w:t>
        </w:r>
      </w:hyperlink>
      <w:r>
        <w:t xml:space="preserve"> Трудового кодекса Российской Федерации, при условии продления срока действия договора о предоставлении единовременной денежной выплаты на период неисполнения трудовой функции в полном объеме (кроме времени отдыха, предусмотренного </w:t>
      </w:r>
      <w:hyperlink r:id="rId86">
        <w:r>
          <w:rPr>
            <w:color w:val="0000FF"/>
          </w:rPr>
          <w:t>статьями 106</w:t>
        </w:r>
      </w:hyperlink>
      <w:r>
        <w:t xml:space="preserve"> и </w:t>
      </w:r>
      <w:hyperlink r:id="rId87">
        <w:r>
          <w:rPr>
            <w:color w:val="0000FF"/>
          </w:rPr>
          <w:t>107</w:t>
        </w:r>
      </w:hyperlink>
      <w:r>
        <w:t xml:space="preserve"> Трудового кодекса Российской Федерации);</w:t>
      </w:r>
    </w:p>
    <w:p w:rsidR="000A3E1C" w:rsidRDefault="000A3E1C">
      <w:pPr>
        <w:pStyle w:val="ConsPlusNormal"/>
        <w:spacing w:before="220"/>
        <w:ind w:firstLine="540"/>
        <w:jc w:val="both"/>
      </w:pPr>
      <w:r>
        <w:t>2) обязанность представления медицинским работником в срок не позднее 20 дней с даты регистрации права собственности на приобретенное жилое помещение медицинской организации следующих документов, подтверждающих направление единовременной денежной выплаты на оплату первоначального взноса (части первоначального взноса) по ипотечному жилищному кредиту: копии договора об ипотечном жилищном кредите, заверенной кредитной организацией, копии договора купли-продажи жилого помещения, выписки из Единого государственного реестра недвижимости об основных характеристиках и зарегистрированных правах на объект недвижимости в отношении приобретенного с использованием единовременной денежной выплаты жилого помещения;</w:t>
      </w:r>
    </w:p>
    <w:p w:rsidR="000A3E1C" w:rsidRDefault="000A3E1C">
      <w:pPr>
        <w:pStyle w:val="ConsPlusNormal"/>
        <w:spacing w:before="220"/>
        <w:ind w:firstLine="540"/>
        <w:jc w:val="both"/>
      </w:pPr>
      <w:r>
        <w:t xml:space="preserve">3) возврат медицинским работником в краевой бюджет единовременной денежной выплаты в части, рассчитанной пропорционально неотработанному периоду со дня прекращения трудового договора с медицинской организацией до истечения срока действия договора (за исключением случаев прекращения трудового договора по основаниям, предусмотренным </w:t>
      </w:r>
      <w:hyperlink r:id="rId88">
        <w:r>
          <w:rPr>
            <w:color w:val="0000FF"/>
          </w:rPr>
          <w:t>пунктом 8 части 1 статьи 77</w:t>
        </w:r>
      </w:hyperlink>
      <w:r>
        <w:t xml:space="preserve">, </w:t>
      </w:r>
      <w:hyperlink r:id="rId89">
        <w:r>
          <w:rPr>
            <w:color w:val="0000FF"/>
          </w:rPr>
          <w:t>пунктами 5</w:t>
        </w:r>
      </w:hyperlink>
      <w:r>
        <w:t xml:space="preserve"> - </w:t>
      </w:r>
      <w:hyperlink r:id="rId90">
        <w:r>
          <w:rPr>
            <w:color w:val="0000FF"/>
          </w:rPr>
          <w:t>7 части 1 статьи 83</w:t>
        </w:r>
      </w:hyperlink>
      <w:r>
        <w:t xml:space="preserve"> Трудового кодекса Российской Федерации), а также в случае перевода по инициативе медицинского работника на другую должность, не включенную в Перечень должностей, при замещении которых предоставляется выплата для уплаты первоначального взноса;</w:t>
      </w:r>
    </w:p>
    <w:p w:rsidR="000A3E1C" w:rsidRDefault="000A3E1C">
      <w:pPr>
        <w:pStyle w:val="ConsPlusNormal"/>
        <w:spacing w:before="220"/>
        <w:ind w:firstLine="540"/>
        <w:jc w:val="both"/>
      </w:pPr>
      <w:r>
        <w:t xml:space="preserve">4) возврат медицинским работником в краевой бюджет единовременной денежной выплаты в части, рассчитанной пропорционально неотработанному периоду со дня прекращения трудового договора с медицинской организацией до истечения срока действия договора, или продление срока действия договора о предоставлении единовременной денежной выплаты на период неисполнения трудовой функции (по выбору медицинского работника) в случае увольнения в связи с призывом на военную службу (в соответствии с </w:t>
      </w:r>
      <w:hyperlink r:id="rId91">
        <w:r>
          <w:rPr>
            <w:color w:val="0000FF"/>
          </w:rPr>
          <w:t>пунктом 1 части первой статьи 83</w:t>
        </w:r>
      </w:hyperlink>
      <w:r>
        <w:t xml:space="preserve"> Трудового кодекса Российской Федерации);</w:t>
      </w:r>
    </w:p>
    <w:p w:rsidR="000A3E1C" w:rsidRDefault="000A3E1C">
      <w:pPr>
        <w:pStyle w:val="ConsPlusNormal"/>
        <w:spacing w:before="220"/>
        <w:ind w:firstLine="540"/>
        <w:jc w:val="both"/>
      </w:pPr>
      <w:r>
        <w:t>5) возврат медицинским работником в краевой бюджет единовременной денежной выплаты в случае ее неиспользования в течение 20 дней со дня предоставления, в случае ее использования на цели, не предусмотренные настоящей статьей, а равно в случае непредставления документов, подтверждающих направление единовременной денежной выплаты на оплату первоначального взноса (части первоначального взноса) по ипотечному жилищному кредиту;</w:t>
      </w:r>
    </w:p>
    <w:p w:rsidR="000A3E1C" w:rsidRDefault="000A3E1C">
      <w:pPr>
        <w:pStyle w:val="ConsPlusNormal"/>
        <w:spacing w:before="220"/>
        <w:ind w:firstLine="540"/>
        <w:jc w:val="both"/>
      </w:pPr>
      <w:r>
        <w:t>6) ответственность медицинского работника за неисполнение обязанностей, предусмотренных указанным договором.</w:t>
      </w:r>
    </w:p>
    <w:p w:rsidR="000A3E1C" w:rsidRDefault="000A3E1C">
      <w:pPr>
        <w:pStyle w:val="ConsPlusNormal"/>
        <w:jc w:val="both"/>
      </w:pPr>
    </w:p>
    <w:p w:rsidR="000A3E1C" w:rsidRDefault="000A3E1C">
      <w:pPr>
        <w:pStyle w:val="ConsPlusTitle"/>
        <w:ind w:firstLine="540"/>
        <w:jc w:val="both"/>
        <w:outlineLvl w:val="1"/>
      </w:pPr>
      <w:r>
        <w:t>Статья 5(5). Мера социальной поддержки медицинских работников в виде компенсации расходов, связанных с переездом</w:t>
      </w:r>
    </w:p>
    <w:p w:rsidR="000A3E1C" w:rsidRDefault="000A3E1C">
      <w:pPr>
        <w:pStyle w:val="ConsPlusNormal"/>
        <w:ind w:firstLine="540"/>
        <w:jc w:val="both"/>
      </w:pPr>
    </w:p>
    <w:p w:rsidR="000A3E1C" w:rsidRDefault="000A3E1C">
      <w:pPr>
        <w:pStyle w:val="ConsPlusNormal"/>
        <w:ind w:firstLine="540"/>
        <w:jc w:val="both"/>
      </w:pPr>
      <w:r>
        <w:lastRenderedPageBreak/>
        <w:t xml:space="preserve">(введена </w:t>
      </w:r>
      <w:hyperlink r:id="rId92">
        <w:r>
          <w:rPr>
            <w:color w:val="0000FF"/>
          </w:rPr>
          <w:t>Законом</w:t>
        </w:r>
      </w:hyperlink>
      <w:r>
        <w:t xml:space="preserve"> Приморского края от 19.12.2024 N 694-КЗ)</w:t>
      </w:r>
    </w:p>
    <w:p w:rsidR="000A3E1C" w:rsidRDefault="000A3E1C">
      <w:pPr>
        <w:pStyle w:val="ConsPlusNormal"/>
        <w:jc w:val="both"/>
      </w:pPr>
    </w:p>
    <w:p w:rsidR="000A3E1C" w:rsidRDefault="000A3E1C">
      <w:pPr>
        <w:pStyle w:val="ConsPlusNormal"/>
        <w:ind w:firstLine="540"/>
        <w:jc w:val="both"/>
      </w:pPr>
      <w:r>
        <w:t xml:space="preserve">1. В соответствии с настоящим Законом мера социальной поддержки в виде компенсации расходов, связанных с переездом, предоставляется медицинским работникам, не достигшим 45-летнего возраста, заключившим с медицинской организацией трудовой договор по основному месту работы по должности врача или среднего медицинского персонала, включенной в Перечень должностей медицинских работников в медицинских организациях, при замещении которых предоставляется компенсация расходов, связанных с переездом (далее - Перечень должностей, при замещении которых предоставляется компенсация расходов, связанных с переездом), на условиях полного рабочего дня с продолжительностью рабочего времени, установленной в соответствии со </w:t>
      </w:r>
      <w:hyperlink r:id="rId93">
        <w:r>
          <w:rPr>
            <w:color w:val="0000FF"/>
          </w:rPr>
          <w:t>статьей 350</w:t>
        </w:r>
      </w:hyperlink>
      <w:r>
        <w:t xml:space="preserve"> Трудового кодекса Российской Федерации, и прибывшим из других субъектов Российской Федерации.</w:t>
      </w:r>
    </w:p>
    <w:p w:rsidR="000A3E1C" w:rsidRDefault="000A3E1C">
      <w:pPr>
        <w:pStyle w:val="ConsPlusNormal"/>
        <w:spacing w:before="220"/>
        <w:ind w:firstLine="540"/>
        <w:jc w:val="both"/>
      </w:pPr>
      <w:r>
        <w:t>В случае, если правом на предоставление компенсации обладают несколько медицинских работников, постоянно проживающих совместно и являющихся членами семьи, компенсация расходов предоставляется по их выбору одному из них.</w:t>
      </w:r>
    </w:p>
    <w:p w:rsidR="000A3E1C" w:rsidRDefault="000A3E1C">
      <w:pPr>
        <w:pStyle w:val="ConsPlusNormal"/>
        <w:spacing w:before="220"/>
        <w:ind w:firstLine="540"/>
        <w:jc w:val="both"/>
      </w:pPr>
      <w:r>
        <w:t>2. Компенсация расходов, связанных с переездом, предоставляется медицинским работникам однократно в сумме, рассчитанной исходя из фактических расходов, но не превышающей 150000,0 рубля, в отношении следующих расходов, связанных с переездом:</w:t>
      </w:r>
    </w:p>
    <w:p w:rsidR="000A3E1C" w:rsidRDefault="000A3E1C">
      <w:pPr>
        <w:pStyle w:val="ConsPlusNormal"/>
        <w:spacing w:before="220"/>
        <w:ind w:firstLine="540"/>
        <w:jc w:val="both"/>
      </w:pPr>
      <w:r>
        <w:t>1) оплаты стоимости проезда медицинского работника и членов его семьи (супруга и несовершеннолетних детей) в пределах территории Российской Федерации при условии проезда по кратчайшему маршруту следования по фактическим расходам (за исключением оплаты стоимости проезда личным транспортом), подтвержденным проездными документами (включая оплату обязательных сборов и платежей, установленных перевозчиком в зависимости от вида используемого транспорта), но не выше, чем рассчитанным по следующим тарифам в зависимости от вида используемого транспорта:</w:t>
      </w:r>
    </w:p>
    <w:p w:rsidR="000A3E1C" w:rsidRDefault="000A3E1C">
      <w:pPr>
        <w:pStyle w:val="ConsPlusNormal"/>
        <w:spacing w:before="220"/>
        <w:ind w:firstLine="540"/>
        <w:jc w:val="both"/>
      </w:pPr>
      <w:r>
        <w:t>на воздушном транспорте - по тарифам экономического класса;</w:t>
      </w:r>
    </w:p>
    <w:p w:rsidR="000A3E1C" w:rsidRDefault="000A3E1C">
      <w:pPr>
        <w:pStyle w:val="ConsPlusNormal"/>
        <w:spacing w:before="220"/>
        <w:ind w:firstLine="540"/>
        <w:jc w:val="both"/>
      </w:pPr>
      <w:r>
        <w:t>на железнодорожном транспорте - по тарифам купейного вагона скорого поезда;</w:t>
      </w:r>
    </w:p>
    <w:p w:rsidR="000A3E1C" w:rsidRDefault="000A3E1C">
      <w:pPr>
        <w:pStyle w:val="ConsPlusNormal"/>
        <w:spacing w:before="220"/>
        <w:ind w:firstLine="540"/>
        <w:jc w:val="both"/>
      </w:pPr>
      <w:r>
        <w:t>водным транспортом - стоимости проезда в каютах 5 - 7 групп на судах морского флота и в каютах 1 и 2 категорий на судах речного флота;</w:t>
      </w:r>
    </w:p>
    <w:p w:rsidR="000A3E1C" w:rsidRDefault="000A3E1C">
      <w:pPr>
        <w:pStyle w:val="ConsPlusNormal"/>
        <w:spacing w:before="220"/>
        <w:ind w:firstLine="540"/>
        <w:jc w:val="both"/>
      </w:pPr>
      <w:r>
        <w:t>по автомобильным дорогам общего пользования - по тарифам автомобильного транспорта общего пользования (кроме такси);</w:t>
      </w:r>
    </w:p>
    <w:p w:rsidR="000A3E1C" w:rsidRDefault="000A3E1C">
      <w:pPr>
        <w:pStyle w:val="ConsPlusNormal"/>
        <w:spacing w:before="220"/>
        <w:ind w:firstLine="540"/>
        <w:jc w:val="both"/>
      </w:pPr>
      <w:r>
        <w:t>2) оплаты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rsidR="000A3E1C" w:rsidRDefault="000A3E1C">
      <w:pPr>
        <w:pStyle w:val="ConsPlusNormal"/>
        <w:spacing w:before="220"/>
        <w:ind w:firstLine="540"/>
        <w:jc w:val="both"/>
      </w:pPr>
      <w:r>
        <w:t xml:space="preserve">3. Право на компенсацию расходов, связанных с переездом, сохраняется за медицинским работником в течение одного года со дня заключения трудового договора, но не позднее срока, установленного </w:t>
      </w:r>
      <w:hyperlink w:anchor="P237">
        <w:r>
          <w:rPr>
            <w:color w:val="0000FF"/>
          </w:rPr>
          <w:t>частью 1 статьи 6</w:t>
        </w:r>
      </w:hyperlink>
      <w:r>
        <w:t xml:space="preserve"> настоящего Закона.</w:t>
      </w:r>
    </w:p>
    <w:p w:rsidR="000A3E1C" w:rsidRDefault="000A3E1C">
      <w:pPr>
        <w:pStyle w:val="ConsPlusNormal"/>
        <w:spacing w:before="220"/>
        <w:ind w:firstLine="540"/>
        <w:jc w:val="both"/>
      </w:pPr>
      <w:r>
        <w:t>4. Договор о предоставлении единовременной денежной выплаты (далее по тексту настоящей части - договор) должен предусматривать:</w:t>
      </w:r>
    </w:p>
    <w:p w:rsidR="000A3E1C" w:rsidRDefault="000A3E1C">
      <w:pPr>
        <w:pStyle w:val="ConsPlusNormal"/>
        <w:spacing w:before="220"/>
        <w:ind w:firstLine="540"/>
        <w:jc w:val="both"/>
      </w:pPr>
      <w:r>
        <w:t xml:space="preserve">1) обязанность медицинского работника исполнять трудовые обязанности в течение пяти лет со дня заключения указанного договора с медицинской организацией на должности в соответствии с трудовым договором на условиях полного рабочего дня с продолжительностью рабочего времени, установленной в соответствии со </w:t>
      </w:r>
      <w:hyperlink r:id="rId94">
        <w:r>
          <w:rPr>
            <w:color w:val="0000FF"/>
          </w:rPr>
          <w:t>статьей 350</w:t>
        </w:r>
      </w:hyperlink>
      <w:r>
        <w:t xml:space="preserve"> Трудового кодекса Российской Федерации, при условии продления срока действия договора на период неисполнения трудовой функции в полном объеме (кроме времени отдыха, предусмотренного </w:t>
      </w:r>
      <w:hyperlink r:id="rId95">
        <w:r>
          <w:rPr>
            <w:color w:val="0000FF"/>
          </w:rPr>
          <w:t>статьями 106</w:t>
        </w:r>
      </w:hyperlink>
      <w:r>
        <w:t xml:space="preserve"> и </w:t>
      </w:r>
      <w:hyperlink r:id="rId96">
        <w:r>
          <w:rPr>
            <w:color w:val="0000FF"/>
          </w:rPr>
          <w:t>107</w:t>
        </w:r>
      </w:hyperlink>
      <w:r>
        <w:t xml:space="preserve"> Трудового кодекса Российской Федерации);</w:t>
      </w:r>
    </w:p>
    <w:p w:rsidR="000A3E1C" w:rsidRDefault="000A3E1C">
      <w:pPr>
        <w:pStyle w:val="ConsPlusNormal"/>
        <w:spacing w:before="220"/>
        <w:ind w:firstLine="540"/>
        <w:jc w:val="both"/>
      </w:pPr>
      <w:r>
        <w:t xml:space="preserve">2) возврат медицинским работником в краевой бюджет единовременной денежной выплаты в части, рассчитанной пропорционально неотработанному периоду со дня прекращения трудового договора с медицинской организацией до истечения срока действия договора (за исключением случаев прекращения трудового договора по основаниям, предусмотренным </w:t>
      </w:r>
      <w:hyperlink r:id="rId97">
        <w:r>
          <w:rPr>
            <w:color w:val="0000FF"/>
          </w:rPr>
          <w:t xml:space="preserve">пунктом 8 части 1 </w:t>
        </w:r>
        <w:r>
          <w:rPr>
            <w:color w:val="0000FF"/>
          </w:rPr>
          <w:lastRenderedPageBreak/>
          <w:t>статьи 77</w:t>
        </w:r>
      </w:hyperlink>
      <w:r>
        <w:t xml:space="preserve">, </w:t>
      </w:r>
      <w:hyperlink r:id="rId98">
        <w:r>
          <w:rPr>
            <w:color w:val="0000FF"/>
          </w:rPr>
          <w:t>пунктами 5</w:t>
        </w:r>
      </w:hyperlink>
      <w:r>
        <w:t xml:space="preserve"> - </w:t>
      </w:r>
      <w:hyperlink r:id="rId99">
        <w:r>
          <w:rPr>
            <w:color w:val="0000FF"/>
          </w:rPr>
          <w:t>7 части 1 статьи 83</w:t>
        </w:r>
      </w:hyperlink>
      <w:r>
        <w:t xml:space="preserve"> Трудового кодекса Российской Федерации), а также в случае перевода по инициативе медицинского работника на другую должность, не включенную в Перечень должностей, при замещении которых предоставляется компенсация расходов, связанных с переездом;</w:t>
      </w:r>
    </w:p>
    <w:p w:rsidR="000A3E1C" w:rsidRDefault="000A3E1C">
      <w:pPr>
        <w:pStyle w:val="ConsPlusNormal"/>
        <w:spacing w:before="220"/>
        <w:ind w:firstLine="540"/>
        <w:jc w:val="both"/>
      </w:pPr>
      <w:r>
        <w:t xml:space="preserve">3) возврат медицинским работником в краевой бюджет единовременной денежной выплаты в части, рассчитанной пропорционально неотработанному периоду со дня прекращения трудового договора с медицинской организацией до истечения срока действия договора, или продление срока действия договора о предоставлении единовременной денежной выплаты на период неисполнения трудовой функции (по выбору медицинского работника) в случае увольнения в связи с призывом на военную службу (в соответствии с </w:t>
      </w:r>
      <w:hyperlink r:id="rId100">
        <w:r>
          <w:rPr>
            <w:color w:val="0000FF"/>
          </w:rPr>
          <w:t>пунктом 1 части первой статьи 83</w:t>
        </w:r>
      </w:hyperlink>
      <w:r>
        <w:t xml:space="preserve"> Трудового кодекса Российской Федерации);</w:t>
      </w:r>
    </w:p>
    <w:p w:rsidR="000A3E1C" w:rsidRDefault="000A3E1C">
      <w:pPr>
        <w:pStyle w:val="ConsPlusNormal"/>
        <w:spacing w:before="220"/>
        <w:ind w:firstLine="540"/>
        <w:jc w:val="both"/>
      </w:pPr>
      <w:r>
        <w:t>4) ответственность медицинского работника за неисполнение обязанностей, предусмотренных указанным договором.</w:t>
      </w:r>
    </w:p>
    <w:p w:rsidR="000A3E1C" w:rsidRDefault="000A3E1C">
      <w:pPr>
        <w:pStyle w:val="ConsPlusNormal"/>
        <w:jc w:val="both"/>
      </w:pPr>
    </w:p>
    <w:p w:rsidR="000A3E1C" w:rsidRDefault="000A3E1C">
      <w:pPr>
        <w:pStyle w:val="ConsPlusTitle"/>
        <w:ind w:firstLine="540"/>
        <w:jc w:val="both"/>
        <w:outlineLvl w:val="1"/>
      </w:pPr>
      <w:r>
        <w:t>Статья 6. Предоставление мер социальной поддержки отдельным категориям медицинских работников</w:t>
      </w:r>
    </w:p>
    <w:p w:rsidR="000A3E1C" w:rsidRDefault="000A3E1C">
      <w:pPr>
        <w:pStyle w:val="ConsPlusNormal"/>
        <w:jc w:val="both"/>
      </w:pPr>
    </w:p>
    <w:p w:rsidR="000A3E1C" w:rsidRDefault="000A3E1C">
      <w:pPr>
        <w:pStyle w:val="ConsPlusNormal"/>
        <w:ind w:firstLine="540"/>
        <w:jc w:val="both"/>
      </w:pPr>
      <w:bookmarkStart w:id="16" w:name="P237"/>
      <w:bookmarkEnd w:id="16"/>
      <w:r>
        <w:t>1. Предоставление мер социальной поддержки, установленных настоящим Законом, осуществляется по 31 декабря 2029 года.</w:t>
      </w:r>
    </w:p>
    <w:p w:rsidR="000A3E1C" w:rsidRDefault="000A3E1C">
      <w:pPr>
        <w:pStyle w:val="ConsPlusNormal"/>
        <w:jc w:val="both"/>
      </w:pPr>
      <w:r>
        <w:t>(</w:t>
      </w:r>
      <w:proofErr w:type="gramStart"/>
      <w:r>
        <w:t>в</w:t>
      </w:r>
      <w:proofErr w:type="gramEnd"/>
      <w:r>
        <w:t xml:space="preserve"> ред. Законов Приморского края от 29.04.2021 </w:t>
      </w:r>
      <w:hyperlink r:id="rId101">
        <w:r>
          <w:rPr>
            <w:color w:val="0000FF"/>
          </w:rPr>
          <w:t>N 1043-КЗ</w:t>
        </w:r>
      </w:hyperlink>
      <w:r>
        <w:t xml:space="preserve">, от 19.12.2024 </w:t>
      </w:r>
      <w:hyperlink r:id="rId102">
        <w:r>
          <w:rPr>
            <w:color w:val="0000FF"/>
          </w:rPr>
          <w:t>N 694-КЗ</w:t>
        </w:r>
      </w:hyperlink>
      <w:r>
        <w:t>)</w:t>
      </w:r>
    </w:p>
    <w:p w:rsidR="000A3E1C" w:rsidRDefault="000A3E1C">
      <w:pPr>
        <w:pStyle w:val="ConsPlusNormal"/>
        <w:spacing w:before="220"/>
        <w:ind w:firstLine="540"/>
        <w:jc w:val="both"/>
      </w:pPr>
      <w:r>
        <w:t>2. Порядок предоставления мер социальной поддержки, предусмотренных настоящим Законом, устанавливается Правительством Приморского края.</w:t>
      </w:r>
    </w:p>
    <w:p w:rsidR="000A3E1C" w:rsidRDefault="000A3E1C">
      <w:pPr>
        <w:pStyle w:val="ConsPlusNormal"/>
        <w:jc w:val="both"/>
      </w:pPr>
      <w:r>
        <w:t>(</w:t>
      </w:r>
      <w:proofErr w:type="gramStart"/>
      <w:r>
        <w:t>в</w:t>
      </w:r>
      <w:proofErr w:type="gramEnd"/>
      <w:r>
        <w:t xml:space="preserve"> ред. </w:t>
      </w:r>
      <w:hyperlink r:id="rId103">
        <w:r>
          <w:rPr>
            <w:color w:val="0000FF"/>
          </w:rPr>
          <w:t>Закона</w:t>
        </w:r>
      </w:hyperlink>
      <w:r>
        <w:t xml:space="preserve"> Приморского края от 26.12.2019 N 686-КЗ)</w:t>
      </w:r>
    </w:p>
    <w:p w:rsidR="000A3E1C" w:rsidRDefault="000A3E1C">
      <w:pPr>
        <w:pStyle w:val="ConsPlusNormal"/>
        <w:spacing w:before="220"/>
        <w:ind w:firstLine="540"/>
        <w:jc w:val="both"/>
      </w:pPr>
      <w:r>
        <w:t>3. Перечни должностей медицинских работников, при замещении которых предоставляются меры социальной поддержки, предусмотренные настоящим Законом, утверждаются уполномоченным органом исполнительной власти Приморского края в сфере здравоохранения ежегодно.</w:t>
      </w:r>
    </w:p>
    <w:p w:rsidR="000A3E1C" w:rsidRDefault="000A3E1C">
      <w:pPr>
        <w:pStyle w:val="ConsPlusNormal"/>
        <w:spacing w:before="220"/>
        <w:ind w:firstLine="540"/>
        <w:jc w:val="both"/>
      </w:pPr>
      <w:r>
        <w:t>Допускается внесение изменений в перечни должностей медицинских работников, при замещении которых предоставляются меры социальной поддержки, в течение года в части их дополнения.</w:t>
      </w:r>
    </w:p>
    <w:p w:rsidR="000A3E1C" w:rsidRDefault="000A3E1C">
      <w:pPr>
        <w:pStyle w:val="ConsPlusNormal"/>
        <w:jc w:val="both"/>
      </w:pPr>
      <w:r>
        <w:t>(</w:t>
      </w:r>
      <w:proofErr w:type="gramStart"/>
      <w:r>
        <w:t>часть</w:t>
      </w:r>
      <w:proofErr w:type="gramEnd"/>
      <w:r>
        <w:t xml:space="preserve"> 3 введена </w:t>
      </w:r>
      <w:hyperlink r:id="rId104">
        <w:r>
          <w:rPr>
            <w:color w:val="0000FF"/>
          </w:rPr>
          <w:t>Законом</w:t>
        </w:r>
      </w:hyperlink>
      <w:r>
        <w:t xml:space="preserve"> Приморского края от 19.12.2024 N 694-КЗ)</w:t>
      </w:r>
    </w:p>
    <w:p w:rsidR="000A3E1C" w:rsidRDefault="000A3E1C">
      <w:pPr>
        <w:pStyle w:val="ConsPlusNormal"/>
        <w:jc w:val="both"/>
      </w:pPr>
    </w:p>
    <w:p w:rsidR="000A3E1C" w:rsidRDefault="000A3E1C">
      <w:pPr>
        <w:pStyle w:val="ConsPlusTitle"/>
        <w:ind w:firstLine="540"/>
        <w:jc w:val="both"/>
        <w:outlineLvl w:val="1"/>
      </w:pPr>
      <w:r>
        <w:t>Статья 7. Обеспечение размещения информации о предоставлении мер социальной поддержки</w:t>
      </w:r>
    </w:p>
    <w:p w:rsidR="000A3E1C" w:rsidRDefault="000A3E1C">
      <w:pPr>
        <w:pStyle w:val="ConsPlusNormal"/>
        <w:ind w:firstLine="540"/>
        <w:jc w:val="both"/>
      </w:pPr>
    </w:p>
    <w:p w:rsidR="000A3E1C" w:rsidRDefault="000A3E1C">
      <w:pPr>
        <w:pStyle w:val="ConsPlusNormal"/>
        <w:ind w:firstLine="540"/>
        <w:jc w:val="both"/>
      </w:pPr>
      <w:r>
        <w:t xml:space="preserve">(в ред. </w:t>
      </w:r>
      <w:hyperlink r:id="rId105">
        <w:r>
          <w:rPr>
            <w:color w:val="0000FF"/>
          </w:rPr>
          <w:t>Закона</w:t>
        </w:r>
      </w:hyperlink>
      <w:r>
        <w:t xml:space="preserve"> Приморского края от 03.10.2023 N 439-КЗ)</w:t>
      </w:r>
    </w:p>
    <w:p w:rsidR="000A3E1C" w:rsidRDefault="000A3E1C">
      <w:pPr>
        <w:pStyle w:val="ConsPlusNormal"/>
        <w:jc w:val="both"/>
      </w:pPr>
    </w:p>
    <w:p w:rsidR="000A3E1C" w:rsidRDefault="000A3E1C">
      <w:pPr>
        <w:pStyle w:val="ConsPlusNormal"/>
        <w:ind w:firstLine="540"/>
        <w:jc w:val="both"/>
      </w:pPr>
      <w:r>
        <w:t xml:space="preserve">Информация о предоставлении предусмотренных настоящим Законом мер социальной поддержки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106">
        <w:r>
          <w:rPr>
            <w:color w:val="0000FF"/>
          </w:rPr>
          <w:t>законом</w:t>
        </w:r>
      </w:hyperlink>
      <w:r>
        <w:t xml:space="preserve"> от 17 июля 1999 года N 178-ФЗ "О государственной социальной помощи".</w:t>
      </w:r>
    </w:p>
    <w:p w:rsidR="000A3E1C" w:rsidRDefault="000A3E1C">
      <w:pPr>
        <w:pStyle w:val="ConsPlusNormal"/>
        <w:jc w:val="both"/>
      </w:pPr>
    </w:p>
    <w:p w:rsidR="000A3E1C" w:rsidRDefault="000A3E1C">
      <w:pPr>
        <w:pStyle w:val="ConsPlusTitle"/>
        <w:ind w:firstLine="540"/>
        <w:jc w:val="both"/>
        <w:outlineLvl w:val="1"/>
      </w:pPr>
      <w:r>
        <w:t>Статья 8. Финансирование мер социальной поддержки медицинских работников</w:t>
      </w:r>
    </w:p>
    <w:p w:rsidR="000A3E1C" w:rsidRDefault="000A3E1C">
      <w:pPr>
        <w:pStyle w:val="ConsPlusNormal"/>
        <w:jc w:val="both"/>
      </w:pPr>
    </w:p>
    <w:p w:rsidR="000A3E1C" w:rsidRDefault="000A3E1C">
      <w:pPr>
        <w:pStyle w:val="ConsPlusNormal"/>
        <w:ind w:firstLine="540"/>
        <w:jc w:val="both"/>
      </w:pPr>
      <w:r>
        <w:t>Финансирование расходов, связанных с реализацией настоящего Закона, осуществляется за счет средств краевого бюджета.</w:t>
      </w:r>
    </w:p>
    <w:p w:rsidR="000A3E1C" w:rsidRDefault="000A3E1C">
      <w:pPr>
        <w:pStyle w:val="ConsPlusNormal"/>
        <w:jc w:val="both"/>
      </w:pPr>
    </w:p>
    <w:p w:rsidR="000A3E1C" w:rsidRDefault="000A3E1C">
      <w:pPr>
        <w:pStyle w:val="ConsPlusTitle"/>
        <w:ind w:firstLine="540"/>
        <w:jc w:val="both"/>
        <w:outlineLvl w:val="1"/>
      </w:pPr>
      <w:r>
        <w:t>Статья 9. Порядок вступления в силу настоящего Закона</w:t>
      </w:r>
    </w:p>
    <w:p w:rsidR="000A3E1C" w:rsidRDefault="000A3E1C">
      <w:pPr>
        <w:pStyle w:val="ConsPlusNormal"/>
        <w:jc w:val="both"/>
      </w:pPr>
    </w:p>
    <w:p w:rsidR="000A3E1C" w:rsidRDefault="000A3E1C">
      <w:pPr>
        <w:pStyle w:val="ConsPlusNormal"/>
        <w:ind w:firstLine="540"/>
        <w:jc w:val="both"/>
      </w:pPr>
      <w:r>
        <w:t>Настоящий Закон вступает в силу с 1 января 2019 года.</w:t>
      </w:r>
    </w:p>
    <w:p w:rsidR="000A3E1C" w:rsidRDefault="000A3E1C">
      <w:pPr>
        <w:pStyle w:val="ConsPlusNormal"/>
        <w:jc w:val="right"/>
      </w:pPr>
    </w:p>
    <w:p w:rsidR="000A3E1C" w:rsidRDefault="000A3E1C">
      <w:pPr>
        <w:pStyle w:val="ConsPlusNormal"/>
        <w:jc w:val="right"/>
      </w:pPr>
      <w:r>
        <w:t>Временно исполняющий обязанности</w:t>
      </w:r>
    </w:p>
    <w:p w:rsidR="000A3E1C" w:rsidRDefault="000A3E1C">
      <w:pPr>
        <w:pStyle w:val="ConsPlusNormal"/>
        <w:jc w:val="right"/>
      </w:pPr>
      <w:r>
        <w:lastRenderedPageBreak/>
        <w:t>Губернатора края</w:t>
      </w:r>
    </w:p>
    <w:p w:rsidR="000A3E1C" w:rsidRDefault="000A3E1C">
      <w:pPr>
        <w:pStyle w:val="ConsPlusNormal"/>
        <w:jc w:val="right"/>
      </w:pPr>
      <w:r>
        <w:t>О.Н.КОЖЕМЯКО</w:t>
      </w:r>
    </w:p>
    <w:p w:rsidR="000A3E1C" w:rsidRDefault="000A3E1C">
      <w:pPr>
        <w:pStyle w:val="ConsPlusNormal"/>
      </w:pPr>
      <w:r>
        <w:t>г. Владивосток</w:t>
      </w:r>
    </w:p>
    <w:p w:rsidR="000A3E1C" w:rsidRDefault="000A3E1C">
      <w:pPr>
        <w:pStyle w:val="ConsPlusNormal"/>
        <w:spacing w:before="220"/>
      </w:pPr>
      <w:r>
        <w:t>23 ноября 2018 года</w:t>
      </w:r>
    </w:p>
    <w:p w:rsidR="000A3E1C" w:rsidRDefault="000A3E1C">
      <w:pPr>
        <w:pStyle w:val="ConsPlusNormal"/>
        <w:spacing w:before="220"/>
      </w:pPr>
      <w:r>
        <w:t>N 391-КЗ</w:t>
      </w:r>
    </w:p>
    <w:p w:rsidR="000A3E1C" w:rsidRDefault="000A3E1C">
      <w:pPr>
        <w:pStyle w:val="ConsPlusNormal"/>
        <w:jc w:val="both"/>
      </w:pPr>
    </w:p>
    <w:p w:rsidR="000A3E1C" w:rsidRDefault="000A3E1C">
      <w:pPr>
        <w:pStyle w:val="ConsPlusNormal"/>
        <w:jc w:val="both"/>
      </w:pPr>
    </w:p>
    <w:p w:rsidR="000A3E1C" w:rsidRDefault="000A3E1C">
      <w:pPr>
        <w:pStyle w:val="ConsPlusNormal"/>
        <w:jc w:val="both"/>
      </w:pPr>
    </w:p>
    <w:p w:rsidR="000A3E1C" w:rsidRDefault="000A3E1C">
      <w:pPr>
        <w:pStyle w:val="ConsPlusNormal"/>
        <w:jc w:val="both"/>
      </w:pPr>
    </w:p>
    <w:p w:rsidR="000A3E1C" w:rsidRDefault="000A3E1C">
      <w:pPr>
        <w:pStyle w:val="ConsPlusNormal"/>
        <w:jc w:val="both"/>
      </w:pPr>
    </w:p>
    <w:p w:rsidR="000A3E1C" w:rsidRDefault="000A3E1C">
      <w:pPr>
        <w:pStyle w:val="ConsPlusNormal"/>
        <w:jc w:val="right"/>
        <w:outlineLvl w:val="0"/>
      </w:pPr>
      <w:r>
        <w:t>Приложение</w:t>
      </w:r>
    </w:p>
    <w:p w:rsidR="000A3E1C" w:rsidRDefault="000A3E1C">
      <w:pPr>
        <w:pStyle w:val="ConsPlusNormal"/>
        <w:jc w:val="right"/>
      </w:pPr>
      <w:r>
        <w:t>к Закону</w:t>
      </w:r>
    </w:p>
    <w:p w:rsidR="000A3E1C" w:rsidRDefault="000A3E1C">
      <w:pPr>
        <w:pStyle w:val="ConsPlusNormal"/>
        <w:jc w:val="right"/>
      </w:pPr>
      <w:r>
        <w:t>Приморского края</w:t>
      </w:r>
    </w:p>
    <w:p w:rsidR="000A3E1C" w:rsidRDefault="000A3E1C">
      <w:pPr>
        <w:pStyle w:val="ConsPlusNormal"/>
        <w:jc w:val="right"/>
      </w:pPr>
      <w:r>
        <w:t>от 23.11.2018 N 391-КЗ</w:t>
      </w:r>
    </w:p>
    <w:p w:rsidR="000A3E1C" w:rsidRDefault="000A3E1C">
      <w:pPr>
        <w:pStyle w:val="ConsPlusNormal"/>
        <w:jc w:val="both"/>
      </w:pPr>
    </w:p>
    <w:p w:rsidR="000A3E1C" w:rsidRDefault="000A3E1C">
      <w:pPr>
        <w:pStyle w:val="ConsPlusTitle"/>
        <w:jc w:val="center"/>
      </w:pPr>
      <w:r>
        <w:t>ПЕРЕЧЕНЬ ДОЛЖНОСТЕЙ</w:t>
      </w:r>
    </w:p>
    <w:p w:rsidR="000A3E1C" w:rsidRDefault="000A3E1C">
      <w:pPr>
        <w:pStyle w:val="ConsPlusTitle"/>
        <w:jc w:val="center"/>
      </w:pPr>
      <w:r>
        <w:t>МЕДИЦИНСКИХ РАБОТНИКОВ АМБУЛАТОРНО-ПОЛИКЛИНИЧЕСКОГО</w:t>
      </w:r>
    </w:p>
    <w:p w:rsidR="000A3E1C" w:rsidRDefault="000A3E1C">
      <w:pPr>
        <w:pStyle w:val="ConsPlusTitle"/>
        <w:jc w:val="center"/>
      </w:pPr>
      <w:r>
        <w:t>ЗВЕНА МЕДИЦИНСКИХ ОРГАНИЗАЦИЙ, КОТОРЫМ ПРЕДОСТАВЛЯЕТСЯ</w:t>
      </w:r>
    </w:p>
    <w:p w:rsidR="000A3E1C" w:rsidRDefault="000A3E1C">
      <w:pPr>
        <w:pStyle w:val="ConsPlusTitle"/>
        <w:jc w:val="center"/>
      </w:pPr>
      <w:r>
        <w:t>ДЕНЕЖНАЯ ВЫПЛАТА ЗА ВЫЯВЛЕНИЕ ЗЛОКАЧЕСТВЕННЫХ</w:t>
      </w:r>
    </w:p>
    <w:p w:rsidR="000A3E1C" w:rsidRDefault="000A3E1C">
      <w:pPr>
        <w:pStyle w:val="ConsPlusTitle"/>
        <w:jc w:val="center"/>
      </w:pPr>
      <w:r>
        <w:t>НОВООБРАЗОВАНИЙ НА РАННИХ СТАДИЯХ</w:t>
      </w:r>
    </w:p>
    <w:p w:rsidR="000A3E1C" w:rsidRDefault="000A3E1C">
      <w:pPr>
        <w:pStyle w:val="ConsPlusNormal"/>
        <w:jc w:val="both"/>
      </w:pPr>
    </w:p>
    <w:p w:rsidR="000A3E1C" w:rsidRDefault="000A3E1C">
      <w:pPr>
        <w:pStyle w:val="ConsPlusNormal"/>
        <w:ind w:firstLine="540"/>
        <w:jc w:val="both"/>
      </w:pPr>
      <w:r>
        <w:t xml:space="preserve">Утратил силу с 1 января 2025 года. - </w:t>
      </w:r>
      <w:hyperlink r:id="rId107">
        <w:r>
          <w:rPr>
            <w:color w:val="0000FF"/>
          </w:rPr>
          <w:t>Закон</w:t>
        </w:r>
      </w:hyperlink>
      <w:r>
        <w:t xml:space="preserve"> Приморского края от 19.12.2024 N 694-КЗ.</w:t>
      </w:r>
    </w:p>
    <w:p w:rsidR="000A3E1C" w:rsidRDefault="000A3E1C">
      <w:pPr>
        <w:pStyle w:val="ConsPlusNormal"/>
        <w:jc w:val="both"/>
      </w:pPr>
    </w:p>
    <w:p w:rsidR="000A3E1C" w:rsidRDefault="000A3E1C">
      <w:pPr>
        <w:pStyle w:val="ConsPlusNormal"/>
        <w:jc w:val="both"/>
      </w:pPr>
    </w:p>
    <w:p w:rsidR="000A3E1C" w:rsidRDefault="000A3E1C">
      <w:pPr>
        <w:pStyle w:val="ConsPlusNormal"/>
        <w:pBdr>
          <w:bottom w:val="single" w:sz="6" w:space="0" w:color="auto"/>
        </w:pBdr>
        <w:spacing w:before="100" w:after="100"/>
        <w:jc w:val="both"/>
        <w:rPr>
          <w:sz w:val="2"/>
          <w:szCs w:val="2"/>
        </w:rPr>
      </w:pPr>
    </w:p>
    <w:p w:rsidR="00003268" w:rsidRDefault="00CE306E"/>
    <w:sectPr w:rsidR="00003268" w:rsidSect="000A3E1C">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E1C"/>
    <w:rsid w:val="000A3E1C"/>
    <w:rsid w:val="00131A19"/>
    <w:rsid w:val="00180492"/>
    <w:rsid w:val="001E45B6"/>
    <w:rsid w:val="00321E28"/>
    <w:rsid w:val="0033352F"/>
    <w:rsid w:val="006419DA"/>
    <w:rsid w:val="00A97895"/>
    <w:rsid w:val="00C5601C"/>
    <w:rsid w:val="00CE306E"/>
    <w:rsid w:val="00EA41B0"/>
    <w:rsid w:val="00F63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ABBBC7-E43C-4FF8-A53C-47CA2E98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3E1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A3E1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A3E1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6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3279&amp;dst=101936" TargetMode="External"/><Relationship Id="rId21" Type="http://schemas.openxmlformats.org/officeDocument/2006/relationships/hyperlink" Target="https://login.consultant.ru/link/?req=doc&amp;base=RLAW020&amp;n=208376&amp;dst=100007" TargetMode="External"/><Relationship Id="rId42" Type="http://schemas.openxmlformats.org/officeDocument/2006/relationships/hyperlink" Target="https://login.consultant.ru/link/?req=doc&amp;base=LAW&amp;n=493279&amp;dst=3080" TargetMode="External"/><Relationship Id="rId47" Type="http://schemas.openxmlformats.org/officeDocument/2006/relationships/hyperlink" Target="https://login.consultant.ru/link/?req=doc&amp;base=RLAW020&amp;n=208376&amp;dst=100060" TargetMode="External"/><Relationship Id="rId63" Type="http://schemas.openxmlformats.org/officeDocument/2006/relationships/hyperlink" Target="https://login.consultant.ru/link/?req=doc&amp;base=RLAW020&amp;n=170676&amp;dst=100036" TargetMode="External"/><Relationship Id="rId68" Type="http://schemas.openxmlformats.org/officeDocument/2006/relationships/hyperlink" Target="https://login.consultant.ru/link/?req=doc&amp;base=RLAW020&amp;n=208376&amp;dst=100074" TargetMode="External"/><Relationship Id="rId84" Type="http://schemas.openxmlformats.org/officeDocument/2006/relationships/hyperlink" Target="https://login.consultant.ru/link/?req=doc&amp;base=LAW&amp;n=493279&amp;dst=101936" TargetMode="External"/><Relationship Id="rId89" Type="http://schemas.openxmlformats.org/officeDocument/2006/relationships/hyperlink" Target="https://login.consultant.ru/link/?req=doc&amp;base=LAW&amp;n=493279&amp;dst=516" TargetMode="External"/><Relationship Id="rId16" Type="http://schemas.openxmlformats.org/officeDocument/2006/relationships/hyperlink" Target="https://login.consultant.ru/link/?req=doc&amp;base=RLAW020&amp;n=182078&amp;dst=100028" TargetMode="External"/><Relationship Id="rId107" Type="http://schemas.openxmlformats.org/officeDocument/2006/relationships/hyperlink" Target="https://login.consultant.ru/link/?req=doc&amp;base=RLAW020&amp;n=208376&amp;dst=100125" TargetMode="External"/><Relationship Id="rId11" Type="http://schemas.openxmlformats.org/officeDocument/2006/relationships/hyperlink" Target="https://login.consultant.ru/link/?req=doc&amp;base=RLAW020&amp;n=157777&amp;dst=100007" TargetMode="External"/><Relationship Id="rId32" Type="http://schemas.openxmlformats.org/officeDocument/2006/relationships/hyperlink" Target="https://login.consultant.ru/link/?req=doc&amp;base=RLAW020&amp;n=208376&amp;dst=100035" TargetMode="External"/><Relationship Id="rId37" Type="http://schemas.openxmlformats.org/officeDocument/2006/relationships/hyperlink" Target="https://login.consultant.ru/link/?req=doc&amp;base=LAW&amp;n=493279&amp;dst=101936" TargetMode="External"/><Relationship Id="rId53" Type="http://schemas.openxmlformats.org/officeDocument/2006/relationships/hyperlink" Target="https://login.consultant.ru/link/?req=doc&amp;base=RLAW020&amp;n=140844&amp;dst=100036" TargetMode="External"/><Relationship Id="rId58" Type="http://schemas.openxmlformats.org/officeDocument/2006/relationships/hyperlink" Target="https://login.consultant.ru/link/?req=doc&amp;base=RLAW020&amp;n=170676&amp;dst=100036" TargetMode="External"/><Relationship Id="rId74" Type="http://schemas.openxmlformats.org/officeDocument/2006/relationships/hyperlink" Target="https://login.consultant.ru/link/?req=doc&amp;base=RLAW020&amp;n=208376&amp;dst=100076" TargetMode="External"/><Relationship Id="rId79" Type="http://schemas.openxmlformats.org/officeDocument/2006/relationships/hyperlink" Target="https://login.consultant.ru/link/?req=doc&amp;base=LAW&amp;n=493279&amp;dst=484" TargetMode="External"/><Relationship Id="rId102" Type="http://schemas.openxmlformats.org/officeDocument/2006/relationships/hyperlink" Target="https://login.consultant.ru/link/?req=doc&amp;base=RLAW020&amp;n=208376&amp;dst=100121" TargetMode="External"/><Relationship Id="rId5" Type="http://schemas.openxmlformats.org/officeDocument/2006/relationships/hyperlink" Target="https://login.consultant.ru/link/?req=doc&amp;base=RLAW020&amp;n=130666&amp;dst=100007" TargetMode="External"/><Relationship Id="rId90" Type="http://schemas.openxmlformats.org/officeDocument/2006/relationships/hyperlink" Target="https://login.consultant.ru/link/?req=doc&amp;base=LAW&amp;n=493279&amp;dst=3080" TargetMode="External"/><Relationship Id="rId95" Type="http://schemas.openxmlformats.org/officeDocument/2006/relationships/hyperlink" Target="https://login.consultant.ru/link/?req=doc&amp;base=LAW&amp;n=493279&amp;dst=100752" TargetMode="External"/><Relationship Id="rId22" Type="http://schemas.openxmlformats.org/officeDocument/2006/relationships/hyperlink" Target="https://login.consultant.ru/link/?req=doc&amp;base=RLAW020&amp;n=208376&amp;dst=100008" TargetMode="External"/><Relationship Id="rId27" Type="http://schemas.openxmlformats.org/officeDocument/2006/relationships/hyperlink" Target="https://login.consultant.ru/link/?req=doc&amp;base=RLAW020&amp;n=208376&amp;dst=100034" TargetMode="External"/><Relationship Id="rId43" Type="http://schemas.openxmlformats.org/officeDocument/2006/relationships/hyperlink" Target="https://login.consultant.ru/link/?req=doc&amp;base=LAW&amp;n=493279&amp;dst=3060" TargetMode="External"/><Relationship Id="rId48" Type="http://schemas.openxmlformats.org/officeDocument/2006/relationships/hyperlink" Target="https://login.consultant.ru/link/?req=doc&amp;base=RLAW020&amp;n=208376&amp;dst=100062" TargetMode="External"/><Relationship Id="rId64" Type="http://schemas.openxmlformats.org/officeDocument/2006/relationships/hyperlink" Target="https://login.consultant.ru/link/?req=doc&amp;base=RLAW020&amp;n=170676&amp;dst=100012" TargetMode="External"/><Relationship Id="rId69" Type="http://schemas.openxmlformats.org/officeDocument/2006/relationships/hyperlink" Target="https://login.consultant.ru/link/?req=doc&amp;base=RLAW020&amp;n=170676&amp;dst=100031" TargetMode="External"/><Relationship Id="rId80" Type="http://schemas.openxmlformats.org/officeDocument/2006/relationships/hyperlink" Target="https://login.consultant.ru/link/?req=doc&amp;base=LAW&amp;n=493279&amp;dst=516" TargetMode="External"/><Relationship Id="rId85" Type="http://schemas.openxmlformats.org/officeDocument/2006/relationships/hyperlink" Target="https://login.consultant.ru/link/?req=doc&amp;base=LAW&amp;n=493279&amp;dst=101936" TargetMode="External"/><Relationship Id="rId12" Type="http://schemas.openxmlformats.org/officeDocument/2006/relationships/hyperlink" Target="https://login.consultant.ru/link/?req=doc&amp;base=RLAW020&amp;n=158711&amp;dst=100007" TargetMode="External"/><Relationship Id="rId17" Type="http://schemas.openxmlformats.org/officeDocument/2006/relationships/hyperlink" Target="https://login.consultant.ru/link/?req=doc&amp;base=RLAW020&amp;n=179828&amp;dst=100007" TargetMode="External"/><Relationship Id="rId33" Type="http://schemas.openxmlformats.org/officeDocument/2006/relationships/hyperlink" Target="https://login.consultant.ru/link/?req=doc&amp;base=LAW&amp;n=493279&amp;dst=101936" TargetMode="External"/><Relationship Id="rId38" Type="http://schemas.openxmlformats.org/officeDocument/2006/relationships/hyperlink" Target="https://login.consultant.ru/link/?req=doc&amp;base=LAW&amp;n=493279&amp;dst=100752" TargetMode="External"/><Relationship Id="rId59" Type="http://schemas.openxmlformats.org/officeDocument/2006/relationships/hyperlink" Target="https://login.consultant.ru/link/?req=doc&amp;base=RLAW020&amp;n=208376&amp;dst=100070" TargetMode="External"/><Relationship Id="rId103" Type="http://schemas.openxmlformats.org/officeDocument/2006/relationships/hyperlink" Target="https://login.consultant.ru/link/?req=doc&amp;base=RLAW020&amp;n=182070&amp;dst=100144" TargetMode="External"/><Relationship Id="rId108" Type="http://schemas.openxmlformats.org/officeDocument/2006/relationships/fontTable" Target="fontTable.xml"/><Relationship Id="rId54" Type="http://schemas.openxmlformats.org/officeDocument/2006/relationships/hyperlink" Target="https://login.consultant.ru/link/?req=doc&amp;base=RLAW020&amp;n=208376&amp;dst=100065" TargetMode="External"/><Relationship Id="rId70" Type="http://schemas.openxmlformats.org/officeDocument/2006/relationships/hyperlink" Target="https://login.consultant.ru/link/?req=doc&amp;base=LAW&amp;n=493279" TargetMode="External"/><Relationship Id="rId75" Type="http://schemas.openxmlformats.org/officeDocument/2006/relationships/hyperlink" Target="https://login.consultant.ru/link/?req=doc&amp;base=LAW&amp;n=493279&amp;dst=101936" TargetMode="External"/><Relationship Id="rId91" Type="http://schemas.openxmlformats.org/officeDocument/2006/relationships/hyperlink" Target="https://login.consultant.ru/link/?req=doc&amp;base=LAW&amp;n=493279&amp;dst=3060" TargetMode="External"/><Relationship Id="rId96" Type="http://schemas.openxmlformats.org/officeDocument/2006/relationships/hyperlink" Target="https://login.consultant.ru/link/?req=doc&amp;base=LAW&amp;n=493279&amp;dst=100754" TargetMode="External"/><Relationship Id="rId1" Type="http://schemas.openxmlformats.org/officeDocument/2006/relationships/styles" Target="styles.xml"/><Relationship Id="rId6" Type="http://schemas.openxmlformats.org/officeDocument/2006/relationships/hyperlink" Target="https://login.consultant.ru/link/?req=doc&amp;base=RLAW020&amp;n=133591&amp;dst=100007" TargetMode="External"/><Relationship Id="rId15" Type="http://schemas.openxmlformats.org/officeDocument/2006/relationships/hyperlink" Target="https://login.consultant.ru/link/?req=doc&amp;base=RLAW020&amp;n=182075&amp;dst=100095" TargetMode="External"/><Relationship Id="rId23" Type="http://schemas.openxmlformats.org/officeDocument/2006/relationships/hyperlink" Target="https://login.consultant.ru/link/?req=doc&amp;base=LAW&amp;n=493279&amp;dst=101936" TargetMode="External"/><Relationship Id="rId28" Type="http://schemas.openxmlformats.org/officeDocument/2006/relationships/hyperlink" Target="https://login.consultant.ru/link/?req=doc&amp;base=RLAW020&amp;n=208376&amp;dst=100034" TargetMode="External"/><Relationship Id="rId36" Type="http://schemas.openxmlformats.org/officeDocument/2006/relationships/hyperlink" Target="https://login.consultant.ru/link/?req=doc&amp;base=LAW&amp;n=493279&amp;dst=101936" TargetMode="External"/><Relationship Id="rId49" Type="http://schemas.openxmlformats.org/officeDocument/2006/relationships/hyperlink" Target="https://login.consultant.ru/link/?req=doc&amp;base=LAW&amp;n=493279&amp;dst=3067" TargetMode="External"/><Relationship Id="rId57" Type="http://schemas.openxmlformats.org/officeDocument/2006/relationships/hyperlink" Target="https://login.consultant.ru/link/?req=doc&amp;base=RLAW020&amp;n=170676" TargetMode="External"/><Relationship Id="rId106" Type="http://schemas.openxmlformats.org/officeDocument/2006/relationships/hyperlink" Target="https://login.consultant.ru/link/?req=doc&amp;base=LAW&amp;n=489351" TargetMode="External"/><Relationship Id="rId10" Type="http://schemas.openxmlformats.org/officeDocument/2006/relationships/hyperlink" Target="https://login.consultant.ru/link/?req=doc&amp;base=RLAW020&amp;n=153021&amp;dst=100007" TargetMode="External"/><Relationship Id="rId31" Type="http://schemas.openxmlformats.org/officeDocument/2006/relationships/hyperlink" Target="https://login.consultant.ru/link/?req=doc&amp;base=RLAW020&amp;n=208376&amp;dst=100034" TargetMode="External"/><Relationship Id="rId44" Type="http://schemas.openxmlformats.org/officeDocument/2006/relationships/hyperlink" Target="https://login.consultant.ru/link/?req=doc&amp;base=RLAW020&amp;n=166196&amp;dst=100007" TargetMode="External"/><Relationship Id="rId52" Type="http://schemas.openxmlformats.org/officeDocument/2006/relationships/hyperlink" Target="https://login.consultant.ru/link/?req=doc&amp;base=RLAW020&amp;n=208376&amp;dst=100063" TargetMode="External"/><Relationship Id="rId60" Type="http://schemas.openxmlformats.org/officeDocument/2006/relationships/hyperlink" Target="https://login.consultant.ru/link/?req=doc&amp;base=RLAW020&amp;n=170676" TargetMode="External"/><Relationship Id="rId65" Type="http://schemas.openxmlformats.org/officeDocument/2006/relationships/hyperlink" Target="https://login.consultant.ru/link/?req=doc&amp;base=RLAW020&amp;n=170676&amp;dst=100030" TargetMode="External"/><Relationship Id="rId73" Type="http://schemas.openxmlformats.org/officeDocument/2006/relationships/hyperlink" Target="https://login.consultant.ru/link/?req=doc&amp;base=RLAW020&amp;n=208376&amp;dst=100075" TargetMode="External"/><Relationship Id="rId78" Type="http://schemas.openxmlformats.org/officeDocument/2006/relationships/hyperlink" Target="https://login.consultant.ru/link/?req=doc&amp;base=LAW&amp;n=493279&amp;dst=100754" TargetMode="External"/><Relationship Id="rId81" Type="http://schemas.openxmlformats.org/officeDocument/2006/relationships/hyperlink" Target="https://login.consultant.ru/link/?req=doc&amp;base=LAW&amp;n=493279&amp;dst=3080" TargetMode="External"/><Relationship Id="rId86" Type="http://schemas.openxmlformats.org/officeDocument/2006/relationships/hyperlink" Target="https://login.consultant.ru/link/?req=doc&amp;base=LAW&amp;n=493279&amp;dst=100752" TargetMode="External"/><Relationship Id="rId94" Type="http://schemas.openxmlformats.org/officeDocument/2006/relationships/hyperlink" Target="https://login.consultant.ru/link/?req=doc&amp;base=LAW&amp;n=493279&amp;dst=101936" TargetMode="External"/><Relationship Id="rId99" Type="http://schemas.openxmlformats.org/officeDocument/2006/relationships/hyperlink" Target="https://login.consultant.ru/link/?req=doc&amp;base=LAW&amp;n=493279&amp;dst=3080" TargetMode="External"/><Relationship Id="rId101" Type="http://schemas.openxmlformats.org/officeDocument/2006/relationships/hyperlink" Target="https://login.consultant.ru/link/?req=doc&amp;base=RLAW020&amp;n=157777&amp;dst=100018" TargetMode="External"/><Relationship Id="rId4" Type="http://schemas.openxmlformats.org/officeDocument/2006/relationships/hyperlink" Target="https://login.consultant.ru/link/?req=doc&amp;base=RLAW020&amp;n=127678&amp;dst=100013" TargetMode="External"/><Relationship Id="rId9" Type="http://schemas.openxmlformats.org/officeDocument/2006/relationships/hyperlink" Target="https://login.consultant.ru/link/?req=doc&amp;base=RLAW020&amp;n=145326&amp;dst=100007" TargetMode="External"/><Relationship Id="rId13" Type="http://schemas.openxmlformats.org/officeDocument/2006/relationships/hyperlink" Target="https://login.consultant.ru/link/?req=doc&amp;base=RLAW020&amp;n=166196&amp;dst=100007" TargetMode="External"/><Relationship Id="rId18" Type="http://schemas.openxmlformats.org/officeDocument/2006/relationships/hyperlink" Target="https://login.consultant.ru/link/?req=doc&amp;base=RLAW020&amp;n=187770&amp;dst=100031" TargetMode="External"/><Relationship Id="rId39" Type="http://schemas.openxmlformats.org/officeDocument/2006/relationships/hyperlink" Target="https://login.consultant.ru/link/?req=doc&amp;base=LAW&amp;n=493279&amp;dst=100754" TargetMode="External"/><Relationship Id="rId109" Type="http://schemas.openxmlformats.org/officeDocument/2006/relationships/theme" Target="theme/theme1.xml"/><Relationship Id="rId34" Type="http://schemas.openxmlformats.org/officeDocument/2006/relationships/hyperlink" Target="https://login.consultant.ru/link/?req=doc&amp;base=LAW&amp;n=493279&amp;dst=101936" TargetMode="External"/><Relationship Id="rId50" Type="http://schemas.openxmlformats.org/officeDocument/2006/relationships/hyperlink" Target="https://login.consultant.ru/link/?req=doc&amp;base=LAW&amp;n=487135&amp;dst=616" TargetMode="External"/><Relationship Id="rId55" Type="http://schemas.openxmlformats.org/officeDocument/2006/relationships/hyperlink" Target="https://login.consultant.ru/link/?req=doc&amp;base=RLAW020&amp;n=170676&amp;dst=100008" TargetMode="External"/><Relationship Id="rId76" Type="http://schemas.openxmlformats.org/officeDocument/2006/relationships/hyperlink" Target="https://login.consultant.ru/link/?req=doc&amp;base=LAW&amp;n=493279&amp;dst=101936" TargetMode="External"/><Relationship Id="rId97" Type="http://schemas.openxmlformats.org/officeDocument/2006/relationships/hyperlink" Target="https://login.consultant.ru/link/?req=doc&amp;base=LAW&amp;n=493279&amp;dst=484" TargetMode="External"/><Relationship Id="rId104" Type="http://schemas.openxmlformats.org/officeDocument/2006/relationships/hyperlink" Target="https://login.consultant.ru/link/?req=doc&amp;base=RLAW020&amp;n=208376&amp;dst=100122" TargetMode="External"/><Relationship Id="rId7" Type="http://schemas.openxmlformats.org/officeDocument/2006/relationships/hyperlink" Target="https://login.consultant.ru/link/?req=doc&amp;base=RLAW020&amp;n=182070&amp;dst=100142" TargetMode="External"/><Relationship Id="rId71" Type="http://schemas.openxmlformats.org/officeDocument/2006/relationships/hyperlink" Target="https://login.consultant.ru/link/?req=doc&amp;base=LAW&amp;n=493279&amp;dst=3067" TargetMode="External"/><Relationship Id="rId92" Type="http://schemas.openxmlformats.org/officeDocument/2006/relationships/hyperlink" Target="https://login.consultant.ru/link/?req=doc&amp;base=RLAW020&amp;n=208376&amp;dst=100103" TargetMode="External"/><Relationship Id="rId2" Type="http://schemas.openxmlformats.org/officeDocument/2006/relationships/settings" Target="settings.xml"/><Relationship Id="rId29" Type="http://schemas.openxmlformats.org/officeDocument/2006/relationships/hyperlink" Target="https://login.consultant.ru/link/?req=doc&amp;base=RLAW020&amp;n=208376&amp;dst=100034" TargetMode="External"/><Relationship Id="rId24" Type="http://schemas.openxmlformats.org/officeDocument/2006/relationships/hyperlink" Target="https://login.consultant.ru/link/?req=doc&amp;base=RLAW020&amp;n=130666&amp;dst=100024" TargetMode="External"/><Relationship Id="rId40" Type="http://schemas.openxmlformats.org/officeDocument/2006/relationships/hyperlink" Target="https://login.consultant.ru/link/?req=doc&amp;base=LAW&amp;n=493279&amp;dst=484" TargetMode="External"/><Relationship Id="rId45" Type="http://schemas.openxmlformats.org/officeDocument/2006/relationships/hyperlink" Target="https://login.consultant.ru/link/?req=doc&amp;base=LAW&amp;n=493279&amp;dst=101936" TargetMode="External"/><Relationship Id="rId66" Type="http://schemas.openxmlformats.org/officeDocument/2006/relationships/hyperlink" Target="https://login.consultant.ru/link/?req=doc&amp;base=RLAW020&amp;n=208376&amp;dst=100073" TargetMode="External"/><Relationship Id="rId87" Type="http://schemas.openxmlformats.org/officeDocument/2006/relationships/hyperlink" Target="https://login.consultant.ru/link/?req=doc&amp;base=LAW&amp;n=493279&amp;dst=100754" TargetMode="External"/><Relationship Id="rId61" Type="http://schemas.openxmlformats.org/officeDocument/2006/relationships/hyperlink" Target="https://login.consultant.ru/link/?req=doc&amp;base=RLAW020&amp;n=170676&amp;dst=100036" TargetMode="External"/><Relationship Id="rId82" Type="http://schemas.openxmlformats.org/officeDocument/2006/relationships/hyperlink" Target="https://login.consultant.ru/link/?req=doc&amp;base=LAW&amp;n=493279&amp;dst=3060" TargetMode="External"/><Relationship Id="rId19" Type="http://schemas.openxmlformats.org/officeDocument/2006/relationships/hyperlink" Target="https://login.consultant.ru/link/?req=doc&amp;base=RLAW020&amp;n=190625&amp;dst=100073" TargetMode="External"/><Relationship Id="rId14" Type="http://schemas.openxmlformats.org/officeDocument/2006/relationships/hyperlink" Target="https://login.consultant.ru/link/?req=doc&amp;base=RLAW020&amp;n=170676&amp;dst=100007" TargetMode="External"/><Relationship Id="rId30" Type="http://schemas.openxmlformats.org/officeDocument/2006/relationships/hyperlink" Target="https://login.consultant.ru/link/?req=doc&amp;base=RLAW020&amp;n=133591&amp;dst=100010" TargetMode="External"/><Relationship Id="rId35" Type="http://schemas.openxmlformats.org/officeDocument/2006/relationships/hyperlink" Target="https://login.consultant.ru/link/?req=doc&amp;base=LAW&amp;n=493279&amp;dst=101936" TargetMode="External"/><Relationship Id="rId56" Type="http://schemas.openxmlformats.org/officeDocument/2006/relationships/hyperlink" Target="https://login.consultant.ru/link/?req=doc&amp;base=RLAW020&amp;n=208376&amp;dst=100066" TargetMode="External"/><Relationship Id="rId77" Type="http://schemas.openxmlformats.org/officeDocument/2006/relationships/hyperlink" Target="https://login.consultant.ru/link/?req=doc&amp;base=LAW&amp;n=493279&amp;dst=100752" TargetMode="External"/><Relationship Id="rId100" Type="http://schemas.openxmlformats.org/officeDocument/2006/relationships/hyperlink" Target="https://login.consultant.ru/link/?req=doc&amp;base=LAW&amp;n=493279&amp;dst=3060" TargetMode="External"/><Relationship Id="rId105" Type="http://schemas.openxmlformats.org/officeDocument/2006/relationships/hyperlink" Target="https://login.consultant.ru/link/?req=doc&amp;base=RLAW020&amp;n=190625&amp;dst=100073" TargetMode="External"/><Relationship Id="rId8" Type="http://schemas.openxmlformats.org/officeDocument/2006/relationships/hyperlink" Target="https://login.consultant.ru/link/?req=doc&amp;base=RLAW020&amp;n=140844&amp;dst=100007" TargetMode="External"/><Relationship Id="rId51" Type="http://schemas.openxmlformats.org/officeDocument/2006/relationships/hyperlink" Target="https://login.consultant.ru/link/?req=doc&amp;base=RLAW020&amp;n=179828&amp;dst=100008" TargetMode="External"/><Relationship Id="rId72" Type="http://schemas.openxmlformats.org/officeDocument/2006/relationships/hyperlink" Target="https://login.consultant.ru/link/?req=doc&amp;base=RLAW020&amp;n=179828&amp;dst=100010" TargetMode="External"/><Relationship Id="rId93" Type="http://schemas.openxmlformats.org/officeDocument/2006/relationships/hyperlink" Target="https://login.consultant.ru/link/?req=doc&amp;base=LAW&amp;n=493279&amp;dst=101936" TargetMode="External"/><Relationship Id="rId98" Type="http://schemas.openxmlformats.org/officeDocument/2006/relationships/hyperlink" Target="https://login.consultant.ru/link/?req=doc&amp;base=LAW&amp;n=493279&amp;dst=516" TargetMode="External"/><Relationship Id="rId3" Type="http://schemas.openxmlformats.org/officeDocument/2006/relationships/webSettings" Target="webSettings.xml"/><Relationship Id="rId25" Type="http://schemas.openxmlformats.org/officeDocument/2006/relationships/hyperlink" Target="https://login.consultant.ru/link/?req=doc&amp;base=RLAW020&amp;n=208376&amp;dst=100034" TargetMode="External"/><Relationship Id="rId46" Type="http://schemas.openxmlformats.org/officeDocument/2006/relationships/hyperlink" Target="https://login.consultant.ru/link/?req=doc&amp;base=RLAW020&amp;n=208376&amp;dst=100058" TargetMode="External"/><Relationship Id="rId67" Type="http://schemas.openxmlformats.org/officeDocument/2006/relationships/hyperlink" Target="https://login.consultant.ru/link/?req=doc&amp;base=RLAW020&amp;n=170676&amp;dst=100030" TargetMode="External"/><Relationship Id="rId20" Type="http://schemas.openxmlformats.org/officeDocument/2006/relationships/hyperlink" Target="https://login.consultant.ru/link/?req=doc&amp;base=RLAW020&amp;n=206492&amp;dst=100007" TargetMode="External"/><Relationship Id="rId41" Type="http://schemas.openxmlformats.org/officeDocument/2006/relationships/hyperlink" Target="https://login.consultant.ru/link/?req=doc&amp;base=LAW&amp;n=493279&amp;dst=516" TargetMode="External"/><Relationship Id="rId62" Type="http://schemas.openxmlformats.org/officeDocument/2006/relationships/hyperlink" Target="https://login.consultant.ru/link/?req=doc&amp;base=RLAW020&amp;n=170676" TargetMode="External"/><Relationship Id="rId83" Type="http://schemas.openxmlformats.org/officeDocument/2006/relationships/hyperlink" Target="https://login.consultant.ru/link/?req=doc&amp;base=RLAW020&amp;n=208376&amp;dst=100088" TargetMode="External"/><Relationship Id="rId88" Type="http://schemas.openxmlformats.org/officeDocument/2006/relationships/hyperlink" Target="https://login.consultant.ru/link/?req=doc&amp;base=LAW&amp;n=493279&amp;dst=4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16</Pages>
  <Words>9490</Words>
  <Characters>54093</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Михайловна Лупарева</dc:creator>
  <cp:lastModifiedBy>Kab20-PC03</cp:lastModifiedBy>
  <cp:revision>10</cp:revision>
  <dcterms:created xsi:type="dcterms:W3CDTF">2025-07-03T02:20:00Z</dcterms:created>
  <dcterms:modified xsi:type="dcterms:W3CDTF">2025-07-03T03:17:00Z</dcterms:modified>
</cp:coreProperties>
</file>