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E9" w:rsidRDefault="006D01E9" w:rsidP="00CD15FD">
      <w:pPr>
        <w:widowControl w:val="0"/>
        <w:spacing w:after="0" w:line="240" w:lineRule="auto"/>
        <w:jc w:val="center"/>
        <w:rPr>
          <w:rFonts w:ascii="Times New Roman" w:eastAsia="Calibri" w:hAnsi="Times New Roman"/>
          <w:caps/>
          <w:sz w:val="20"/>
          <w:szCs w:val="20"/>
        </w:rPr>
      </w:pPr>
    </w:p>
    <w:p w:rsidR="006D01E9" w:rsidRDefault="006D01E9" w:rsidP="00CD15FD">
      <w:pPr>
        <w:widowControl w:val="0"/>
        <w:spacing w:after="0" w:line="240" w:lineRule="auto"/>
        <w:jc w:val="center"/>
        <w:rPr>
          <w:rFonts w:ascii="Times New Roman" w:eastAsia="Calibri" w:hAnsi="Times New Roman"/>
          <w:caps/>
          <w:sz w:val="20"/>
          <w:szCs w:val="20"/>
        </w:rPr>
      </w:pPr>
    </w:p>
    <w:p w:rsidR="006D01E9" w:rsidRDefault="006D01E9" w:rsidP="00CD15FD">
      <w:pPr>
        <w:widowControl w:val="0"/>
        <w:spacing w:after="0" w:line="240" w:lineRule="auto"/>
        <w:jc w:val="center"/>
        <w:rPr>
          <w:rFonts w:ascii="Times New Roman" w:eastAsia="Calibri" w:hAnsi="Times New Roman"/>
          <w:caps/>
          <w:sz w:val="20"/>
          <w:szCs w:val="20"/>
        </w:rPr>
      </w:pPr>
    </w:p>
    <w:p w:rsidR="006D01E9" w:rsidRDefault="006D01E9" w:rsidP="00CD15FD">
      <w:pPr>
        <w:widowControl w:val="0"/>
        <w:spacing w:after="0" w:line="240" w:lineRule="auto"/>
        <w:jc w:val="center"/>
        <w:rPr>
          <w:rFonts w:ascii="Times New Roman" w:eastAsia="Calibri" w:hAnsi="Times New Roman"/>
          <w:caps/>
          <w:sz w:val="20"/>
          <w:szCs w:val="20"/>
        </w:rPr>
      </w:pPr>
    </w:p>
    <w:p w:rsidR="000D1A60" w:rsidRPr="00F6077C" w:rsidRDefault="000D1A60" w:rsidP="00CD15FD">
      <w:pPr>
        <w:widowControl w:val="0"/>
        <w:spacing w:after="0" w:line="240" w:lineRule="auto"/>
        <w:jc w:val="center"/>
        <w:rPr>
          <w:rFonts w:ascii="Times New Roman" w:eastAsia="Calibri" w:hAnsi="Times New Roman"/>
          <w:caps/>
          <w:sz w:val="20"/>
          <w:szCs w:val="20"/>
        </w:rPr>
      </w:pPr>
      <w:r w:rsidRPr="00F6077C">
        <w:rPr>
          <w:rFonts w:ascii="Times New Roman" w:eastAsia="Calibri" w:hAnsi="Times New Roman"/>
          <w:caps/>
          <w:sz w:val="20"/>
          <w:szCs w:val="20"/>
        </w:rPr>
        <w:t xml:space="preserve">Краевое государственное бюджетное профессиональноЕ образоваТЕЛЬНОЕ </w:t>
      </w:r>
    </w:p>
    <w:p w:rsidR="000D1A60" w:rsidRPr="00F6077C" w:rsidRDefault="000D1A60" w:rsidP="00CD15FD">
      <w:pPr>
        <w:widowControl w:val="0"/>
        <w:spacing w:after="0" w:line="240" w:lineRule="auto"/>
        <w:jc w:val="center"/>
        <w:rPr>
          <w:rFonts w:ascii="Times New Roman" w:eastAsia="Calibri" w:hAnsi="Times New Roman"/>
          <w:caps/>
          <w:sz w:val="20"/>
          <w:szCs w:val="20"/>
        </w:rPr>
      </w:pPr>
      <w:r w:rsidRPr="00F6077C">
        <w:rPr>
          <w:rFonts w:ascii="Times New Roman" w:eastAsia="Calibri" w:hAnsi="Times New Roman"/>
          <w:caps/>
          <w:sz w:val="20"/>
          <w:szCs w:val="20"/>
        </w:rPr>
        <w:t>учреждение  «</w:t>
      </w:r>
      <w:r w:rsidR="00EF6E24">
        <w:rPr>
          <w:rFonts w:ascii="Times New Roman" w:eastAsia="Calibri" w:hAnsi="Times New Roman"/>
          <w:caps/>
          <w:sz w:val="20"/>
          <w:szCs w:val="20"/>
        </w:rPr>
        <w:t xml:space="preserve">владивостокский базовый </w:t>
      </w:r>
      <w:r w:rsidRPr="00F6077C">
        <w:rPr>
          <w:rFonts w:ascii="Times New Roman" w:eastAsia="Calibri" w:hAnsi="Times New Roman"/>
          <w:caps/>
          <w:sz w:val="20"/>
          <w:szCs w:val="20"/>
        </w:rPr>
        <w:t xml:space="preserve"> медицинский колледж»</w:t>
      </w:r>
    </w:p>
    <w:p w:rsidR="000D1A60" w:rsidRPr="00F6077C" w:rsidRDefault="00EF6E24" w:rsidP="00CD15FD">
      <w:pPr>
        <w:widowControl w:val="0"/>
        <w:spacing w:after="0" w:line="240" w:lineRule="auto"/>
        <w:jc w:val="center"/>
        <w:rPr>
          <w:rFonts w:ascii="Times New Roman" w:eastAsia="Calibri" w:hAnsi="Times New Roman"/>
          <w:caps/>
          <w:sz w:val="20"/>
          <w:szCs w:val="20"/>
        </w:rPr>
      </w:pPr>
      <w:r>
        <w:rPr>
          <w:rFonts w:ascii="Times New Roman" w:eastAsia="Calibri" w:hAnsi="Times New Roman"/>
          <w:caps/>
          <w:sz w:val="20"/>
          <w:szCs w:val="20"/>
        </w:rPr>
        <w:t>(КГБ</w:t>
      </w:r>
      <w:r w:rsidR="000D1A60" w:rsidRPr="00F6077C">
        <w:rPr>
          <w:rFonts w:ascii="Times New Roman" w:eastAsia="Calibri" w:hAnsi="Times New Roman"/>
          <w:caps/>
          <w:sz w:val="20"/>
          <w:szCs w:val="20"/>
        </w:rPr>
        <w:t>ПОУ «</w:t>
      </w:r>
      <w:r>
        <w:rPr>
          <w:rFonts w:ascii="Times New Roman" w:eastAsia="Calibri" w:hAnsi="Times New Roman"/>
          <w:caps/>
          <w:sz w:val="20"/>
          <w:szCs w:val="20"/>
        </w:rPr>
        <w:t>ВБМК</w:t>
      </w:r>
      <w:r w:rsidR="000D1A60" w:rsidRPr="00F6077C">
        <w:rPr>
          <w:rFonts w:ascii="Times New Roman" w:eastAsia="Calibri" w:hAnsi="Times New Roman"/>
          <w:caps/>
          <w:sz w:val="20"/>
          <w:szCs w:val="20"/>
        </w:rPr>
        <w:t>»)</w:t>
      </w:r>
    </w:p>
    <w:p w:rsidR="00F72DA4" w:rsidRDefault="00F72DA4" w:rsidP="00CD15FD">
      <w:pPr>
        <w:widowControl w:val="0"/>
      </w:pPr>
    </w:p>
    <w:p w:rsidR="00743A73" w:rsidRDefault="00743A73" w:rsidP="00CD15FD">
      <w:pPr>
        <w:widowControl w:val="0"/>
        <w:spacing w:after="0" w:line="240" w:lineRule="auto"/>
        <w:jc w:val="center"/>
        <w:rPr>
          <w:rFonts w:ascii="Times New Roman" w:hAnsi="Times New Roman"/>
          <w:b/>
          <w:sz w:val="44"/>
          <w:szCs w:val="44"/>
        </w:rPr>
      </w:pPr>
    </w:p>
    <w:p w:rsidR="00743A73" w:rsidRPr="000F0B41" w:rsidRDefault="003509EF" w:rsidP="00CD15FD">
      <w:pPr>
        <w:widowControl w:val="0"/>
        <w:spacing w:after="0" w:line="240" w:lineRule="auto"/>
        <w:jc w:val="center"/>
        <w:rPr>
          <w:rFonts w:ascii="Times New Roman" w:hAnsi="Times New Roman"/>
          <w:b/>
          <w:sz w:val="44"/>
          <w:szCs w:val="44"/>
        </w:rPr>
      </w:pPr>
      <w:r>
        <w:rPr>
          <w:rFonts w:ascii="Times New Roman" w:hAnsi="Times New Roman"/>
          <w:b/>
          <w:sz w:val="44"/>
          <w:szCs w:val="44"/>
        </w:rPr>
        <w:t>СОВРЕМЕННОЕ ОБРАЗОВАТЕЛЬНОЕ ПРОСТРАНСТВО: ИССЛЕДОВАНИЕ И ПРАКТИКА</w:t>
      </w:r>
      <w:r w:rsidR="00743A73" w:rsidRPr="000F0B41">
        <w:rPr>
          <w:rFonts w:ascii="Times New Roman" w:hAnsi="Times New Roman"/>
          <w:b/>
          <w:sz w:val="44"/>
          <w:szCs w:val="44"/>
        </w:rPr>
        <w:t xml:space="preserve"> </w:t>
      </w:r>
    </w:p>
    <w:p w:rsidR="00743A73" w:rsidRDefault="00743A73" w:rsidP="00CD15FD">
      <w:pPr>
        <w:widowControl w:val="0"/>
        <w:spacing w:after="0" w:line="240" w:lineRule="auto"/>
        <w:jc w:val="center"/>
        <w:rPr>
          <w:rFonts w:ascii="Times New Roman" w:hAnsi="Times New Roman"/>
          <w:b/>
          <w:sz w:val="44"/>
          <w:szCs w:val="44"/>
        </w:rPr>
      </w:pPr>
    </w:p>
    <w:p w:rsidR="00146DD9" w:rsidRDefault="000D1A60" w:rsidP="00146DD9">
      <w:pPr>
        <w:widowControl w:val="0"/>
        <w:spacing w:after="0" w:line="240" w:lineRule="auto"/>
        <w:jc w:val="center"/>
        <w:rPr>
          <w:rFonts w:ascii="Times New Roman" w:hAnsi="Times New Roman"/>
          <w:b/>
          <w:sz w:val="32"/>
          <w:szCs w:val="32"/>
        </w:rPr>
      </w:pPr>
      <w:r w:rsidRPr="00743A73">
        <w:rPr>
          <w:rFonts w:ascii="Times New Roman" w:hAnsi="Times New Roman"/>
          <w:b/>
          <w:sz w:val="32"/>
          <w:szCs w:val="32"/>
        </w:rPr>
        <w:t xml:space="preserve">Сборник </w:t>
      </w:r>
      <w:r w:rsidR="00146DD9">
        <w:rPr>
          <w:rFonts w:ascii="Times New Roman" w:hAnsi="Times New Roman"/>
          <w:b/>
          <w:sz w:val="32"/>
          <w:szCs w:val="32"/>
        </w:rPr>
        <w:t>материалов</w:t>
      </w:r>
    </w:p>
    <w:p w:rsidR="000D1A60" w:rsidRPr="000F0B41" w:rsidRDefault="00EF6E24" w:rsidP="00CD15FD">
      <w:pPr>
        <w:widowControl w:val="0"/>
        <w:spacing w:after="0" w:line="240" w:lineRule="auto"/>
        <w:jc w:val="center"/>
        <w:rPr>
          <w:rFonts w:ascii="Times New Roman" w:hAnsi="Times New Roman"/>
          <w:sz w:val="44"/>
          <w:szCs w:val="44"/>
        </w:rPr>
      </w:pPr>
      <w:r>
        <w:rPr>
          <w:rFonts w:ascii="Times New Roman" w:hAnsi="Times New Roman"/>
          <w:sz w:val="44"/>
          <w:szCs w:val="44"/>
        </w:rPr>
        <w:t>Региональной студенческой научно-практической конференции</w:t>
      </w:r>
      <w:r w:rsidR="003509EF">
        <w:rPr>
          <w:rFonts w:ascii="Times New Roman" w:hAnsi="Times New Roman"/>
          <w:sz w:val="44"/>
          <w:szCs w:val="44"/>
        </w:rPr>
        <w:t>, посвященной 95-летию колледжа</w:t>
      </w:r>
    </w:p>
    <w:p w:rsidR="000D1A60" w:rsidRDefault="000D1A60" w:rsidP="00CD15FD">
      <w:pPr>
        <w:widowControl w:val="0"/>
        <w:spacing w:after="0" w:line="240" w:lineRule="auto"/>
        <w:jc w:val="center"/>
        <w:rPr>
          <w:rFonts w:ascii="Times New Roman" w:hAnsi="Times New Roman"/>
          <w:sz w:val="24"/>
          <w:szCs w:val="24"/>
        </w:rPr>
      </w:pPr>
    </w:p>
    <w:p w:rsidR="00C42521" w:rsidRDefault="00C42521" w:rsidP="00CD15FD">
      <w:pPr>
        <w:widowControl w:val="0"/>
        <w:spacing w:after="0" w:line="240" w:lineRule="auto"/>
        <w:jc w:val="center"/>
        <w:rPr>
          <w:rFonts w:ascii="Times New Roman" w:hAnsi="Times New Roman"/>
          <w:sz w:val="24"/>
          <w:szCs w:val="24"/>
        </w:rPr>
      </w:pPr>
    </w:p>
    <w:p w:rsidR="00C42521" w:rsidRDefault="00C42521" w:rsidP="00CD15FD">
      <w:pPr>
        <w:widowControl w:val="0"/>
        <w:spacing w:after="0" w:line="240" w:lineRule="auto"/>
        <w:jc w:val="center"/>
        <w:rPr>
          <w:rFonts w:ascii="Times New Roman" w:hAnsi="Times New Roman"/>
          <w:sz w:val="24"/>
          <w:szCs w:val="24"/>
        </w:rPr>
      </w:pPr>
    </w:p>
    <w:p w:rsidR="000D1A60" w:rsidRDefault="000D1A60" w:rsidP="00CD15FD">
      <w:pPr>
        <w:widowControl w:val="0"/>
        <w:spacing w:after="0" w:line="240" w:lineRule="auto"/>
        <w:jc w:val="center"/>
        <w:rPr>
          <w:rFonts w:ascii="Times New Roman" w:hAnsi="Times New Roman"/>
          <w:sz w:val="24"/>
          <w:szCs w:val="24"/>
        </w:rPr>
      </w:pPr>
    </w:p>
    <w:p w:rsidR="000F0B41" w:rsidRDefault="008D0D9E" w:rsidP="00CD15FD">
      <w:pPr>
        <w:widowControl w:val="0"/>
        <w:jc w:val="center"/>
      </w:pPr>
      <w:r>
        <w:rPr>
          <w:noProof/>
        </w:rPr>
        <w:drawing>
          <wp:inline distT="0" distB="0" distL="0" distR="0" wp14:anchorId="1FF6BB99" wp14:editId="5787A6FC">
            <wp:extent cx="4625340" cy="3185160"/>
            <wp:effectExtent l="0" t="0" r="3810" b="0"/>
            <wp:docPr id="10" name="Рисунок 10" descr="C:\Users\VBMK-METOD-1\Desktop\2018-19 учебный год Тем. планы, РП по всем специальностям\01.04.19\Фото конференция\IMG_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MK-METOD-1\Desktop\2018-19 учебный год Тем. планы, РП по всем специальностям\01.04.19\Фото конференция\IMG_39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248" cy="3187851"/>
                    </a:xfrm>
                    <a:prstGeom prst="rect">
                      <a:avLst/>
                    </a:prstGeom>
                    <a:noFill/>
                    <a:ln>
                      <a:noFill/>
                    </a:ln>
                  </pic:spPr>
                </pic:pic>
              </a:graphicData>
            </a:graphic>
          </wp:inline>
        </w:drawing>
      </w:r>
    </w:p>
    <w:p w:rsidR="00743A73" w:rsidRDefault="00743A73" w:rsidP="00CD15FD">
      <w:pPr>
        <w:widowControl w:val="0"/>
        <w:jc w:val="center"/>
      </w:pPr>
    </w:p>
    <w:p w:rsidR="004302D2" w:rsidRDefault="004302D2" w:rsidP="00CD15FD">
      <w:pPr>
        <w:widowControl w:val="0"/>
        <w:jc w:val="center"/>
      </w:pPr>
    </w:p>
    <w:p w:rsidR="004302D2" w:rsidRDefault="004302D2" w:rsidP="00CD15FD">
      <w:pPr>
        <w:widowControl w:val="0"/>
        <w:jc w:val="center"/>
      </w:pPr>
    </w:p>
    <w:p w:rsidR="00743A73" w:rsidRDefault="00743A73" w:rsidP="004302D2">
      <w:pPr>
        <w:widowControl w:val="0"/>
        <w:spacing w:after="0" w:line="240" w:lineRule="auto"/>
        <w:jc w:val="center"/>
      </w:pPr>
    </w:p>
    <w:p w:rsidR="000D1A60" w:rsidRDefault="003509EF" w:rsidP="004302D2">
      <w:pPr>
        <w:widowControl w:val="0"/>
        <w:spacing w:after="0" w:line="240" w:lineRule="auto"/>
        <w:jc w:val="center"/>
        <w:rPr>
          <w:rFonts w:ascii="Times New Roman" w:hAnsi="Times New Roman"/>
          <w:sz w:val="28"/>
          <w:szCs w:val="28"/>
        </w:rPr>
      </w:pPr>
      <w:r>
        <w:rPr>
          <w:rFonts w:ascii="Times New Roman" w:hAnsi="Times New Roman"/>
          <w:sz w:val="28"/>
          <w:szCs w:val="28"/>
        </w:rPr>
        <w:t>г. Владивосток, 01</w:t>
      </w:r>
      <w:r w:rsidR="00EF6E24">
        <w:rPr>
          <w:rFonts w:ascii="Times New Roman" w:hAnsi="Times New Roman"/>
          <w:sz w:val="28"/>
          <w:szCs w:val="28"/>
        </w:rPr>
        <w:t xml:space="preserve"> </w:t>
      </w:r>
      <w:r>
        <w:rPr>
          <w:rFonts w:ascii="Times New Roman" w:hAnsi="Times New Roman"/>
          <w:sz w:val="28"/>
          <w:szCs w:val="28"/>
        </w:rPr>
        <w:t>апреля</w:t>
      </w:r>
      <w:r w:rsidR="00EF6E24">
        <w:rPr>
          <w:rFonts w:ascii="Times New Roman" w:hAnsi="Times New Roman"/>
          <w:sz w:val="28"/>
          <w:szCs w:val="28"/>
        </w:rPr>
        <w:t xml:space="preserve"> </w:t>
      </w:r>
      <w:r>
        <w:rPr>
          <w:rFonts w:ascii="Times New Roman" w:hAnsi="Times New Roman"/>
          <w:sz w:val="28"/>
          <w:szCs w:val="28"/>
        </w:rPr>
        <w:t xml:space="preserve"> 2019</w:t>
      </w:r>
      <w:r w:rsidR="000D1A60" w:rsidRPr="000F0B41">
        <w:rPr>
          <w:rFonts w:ascii="Times New Roman" w:hAnsi="Times New Roman"/>
          <w:sz w:val="28"/>
          <w:szCs w:val="28"/>
        </w:rPr>
        <w:t xml:space="preserve"> г.</w:t>
      </w:r>
    </w:p>
    <w:p w:rsidR="00EF6E24" w:rsidRDefault="00EF6E24" w:rsidP="004302D2">
      <w:pPr>
        <w:widowControl w:val="0"/>
        <w:spacing w:after="0" w:line="240" w:lineRule="auto"/>
        <w:jc w:val="center"/>
        <w:rPr>
          <w:rFonts w:ascii="Times New Roman" w:hAnsi="Times New Roman"/>
          <w:sz w:val="28"/>
          <w:szCs w:val="28"/>
        </w:rPr>
      </w:pPr>
    </w:p>
    <w:p w:rsidR="00EF6E24" w:rsidRDefault="00EF6E24" w:rsidP="004302D2">
      <w:pPr>
        <w:widowControl w:val="0"/>
        <w:spacing w:after="0" w:line="240" w:lineRule="auto"/>
        <w:jc w:val="center"/>
        <w:rPr>
          <w:rFonts w:ascii="Times New Roman" w:hAnsi="Times New Roman"/>
          <w:sz w:val="28"/>
          <w:szCs w:val="28"/>
        </w:rPr>
      </w:pPr>
    </w:p>
    <w:p w:rsidR="00EF6E24" w:rsidRPr="000F0B41" w:rsidRDefault="00EF6E24" w:rsidP="004302D2">
      <w:pPr>
        <w:widowControl w:val="0"/>
        <w:spacing w:after="0" w:line="240" w:lineRule="auto"/>
        <w:jc w:val="center"/>
        <w:rPr>
          <w:rFonts w:ascii="Times New Roman" w:hAnsi="Times New Roman"/>
          <w:sz w:val="28"/>
          <w:szCs w:val="28"/>
        </w:rPr>
      </w:pPr>
    </w:p>
    <w:p w:rsidR="000D1A60" w:rsidRPr="0052428F" w:rsidRDefault="00C46EC0" w:rsidP="00CD15FD">
      <w:pPr>
        <w:widowControl w:val="0"/>
        <w:spacing w:after="0" w:line="240" w:lineRule="auto"/>
        <w:ind w:firstLine="708"/>
        <w:jc w:val="both"/>
        <w:rPr>
          <w:rFonts w:ascii="Times New Roman" w:eastAsia="Calibri" w:hAnsi="Times New Roman"/>
          <w:sz w:val="24"/>
          <w:szCs w:val="24"/>
        </w:rPr>
      </w:pPr>
      <w:r w:rsidRPr="00791C4C">
        <w:rPr>
          <w:rFonts w:ascii="Times New Roman" w:hAnsi="Times New Roman"/>
          <w:b/>
          <w:sz w:val="24"/>
          <w:szCs w:val="24"/>
        </w:rPr>
        <w:t>«</w:t>
      </w:r>
      <w:r w:rsidR="00BD559D">
        <w:rPr>
          <w:rFonts w:ascii="Times New Roman" w:hAnsi="Times New Roman"/>
          <w:b/>
          <w:sz w:val="24"/>
          <w:szCs w:val="24"/>
        </w:rPr>
        <w:t>Современное образовательное пространство</w:t>
      </w:r>
      <w:r w:rsidR="00791C4C">
        <w:rPr>
          <w:rFonts w:ascii="Times New Roman" w:hAnsi="Times New Roman"/>
          <w:b/>
          <w:sz w:val="24"/>
          <w:szCs w:val="24"/>
        </w:rPr>
        <w:t>:</w:t>
      </w:r>
      <w:r w:rsidR="00BD559D">
        <w:rPr>
          <w:rFonts w:ascii="Times New Roman" w:hAnsi="Times New Roman"/>
          <w:b/>
          <w:sz w:val="24"/>
          <w:szCs w:val="24"/>
        </w:rPr>
        <w:t xml:space="preserve"> исследование и практика»</w:t>
      </w:r>
      <w:r w:rsidR="00791C4C">
        <w:rPr>
          <w:rFonts w:ascii="Times New Roman" w:hAnsi="Times New Roman"/>
          <w:b/>
          <w:sz w:val="24"/>
          <w:szCs w:val="24"/>
        </w:rPr>
        <w:t xml:space="preserve"> </w:t>
      </w:r>
      <w:r w:rsidR="00E6734C">
        <w:rPr>
          <w:rFonts w:ascii="Times New Roman" w:hAnsi="Times New Roman"/>
          <w:sz w:val="24"/>
          <w:szCs w:val="24"/>
        </w:rPr>
        <w:t xml:space="preserve">материалы региональной студенческой научно-практической конференции. - </w:t>
      </w:r>
      <w:r w:rsidR="004C1EB1">
        <w:rPr>
          <w:rFonts w:ascii="Times New Roman" w:hAnsi="Times New Roman"/>
          <w:sz w:val="24"/>
          <w:szCs w:val="24"/>
        </w:rPr>
        <w:t xml:space="preserve"> Владивосток</w:t>
      </w:r>
      <w:r w:rsidR="00127D9B" w:rsidRPr="00C15659">
        <w:rPr>
          <w:rFonts w:ascii="Times New Roman" w:hAnsi="Times New Roman"/>
          <w:sz w:val="24"/>
          <w:szCs w:val="24"/>
        </w:rPr>
        <w:t>:</w:t>
      </w:r>
      <w:r w:rsidR="004C1EB1">
        <w:rPr>
          <w:rFonts w:ascii="Times New Roman" w:eastAsia="Calibri" w:hAnsi="Times New Roman"/>
          <w:caps/>
          <w:sz w:val="24"/>
          <w:szCs w:val="24"/>
        </w:rPr>
        <w:t xml:space="preserve"> КГБ</w:t>
      </w:r>
      <w:r w:rsidR="00127D9B" w:rsidRPr="00C15659">
        <w:rPr>
          <w:rFonts w:ascii="Times New Roman" w:eastAsia="Calibri" w:hAnsi="Times New Roman"/>
          <w:caps/>
          <w:sz w:val="24"/>
          <w:szCs w:val="24"/>
        </w:rPr>
        <w:t xml:space="preserve">ПОУ </w:t>
      </w:r>
      <w:r w:rsidR="00127D9B" w:rsidRPr="00C15659">
        <w:rPr>
          <w:rFonts w:ascii="Times New Roman" w:eastAsia="Calibri" w:hAnsi="Times New Roman"/>
          <w:sz w:val="24"/>
          <w:szCs w:val="24"/>
        </w:rPr>
        <w:t>«</w:t>
      </w:r>
      <w:r w:rsidR="004C1EB1">
        <w:rPr>
          <w:rFonts w:ascii="Times New Roman" w:eastAsia="Calibri" w:hAnsi="Times New Roman"/>
          <w:sz w:val="24"/>
          <w:szCs w:val="24"/>
        </w:rPr>
        <w:t>В</w:t>
      </w:r>
      <w:r w:rsidR="00DD2575">
        <w:rPr>
          <w:rFonts w:ascii="Times New Roman" w:eastAsia="Calibri" w:hAnsi="Times New Roman"/>
          <w:sz w:val="24"/>
          <w:szCs w:val="24"/>
        </w:rPr>
        <w:t>БМК</w:t>
      </w:r>
      <w:r w:rsidR="006A4BB7">
        <w:rPr>
          <w:rFonts w:ascii="Times New Roman" w:eastAsia="Calibri" w:hAnsi="Times New Roman"/>
          <w:sz w:val="24"/>
          <w:szCs w:val="24"/>
        </w:rPr>
        <w:t>», 2019</w:t>
      </w:r>
      <w:r w:rsidR="00127D9B" w:rsidRPr="0052428F">
        <w:rPr>
          <w:rFonts w:ascii="Times New Roman" w:eastAsia="Calibri" w:hAnsi="Times New Roman"/>
          <w:sz w:val="24"/>
          <w:szCs w:val="24"/>
        </w:rPr>
        <w:t xml:space="preserve">. – </w:t>
      </w:r>
      <w:r w:rsidR="0052428F" w:rsidRPr="0052428F">
        <w:rPr>
          <w:rFonts w:ascii="Times New Roman" w:eastAsia="Calibri" w:hAnsi="Times New Roman"/>
          <w:sz w:val="24"/>
          <w:szCs w:val="24"/>
        </w:rPr>
        <w:t>129</w:t>
      </w:r>
      <w:r w:rsidR="00127D9B" w:rsidRPr="0052428F">
        <w:rPr>
          <w:rFonts w:ascii="Times New Roman" w:eastAsia="Calibri" w:hAnsi="Times New Roman"/>
          <w:sz w:val="24"/>
          <w:szCs w:val="24"/>
        </w:rPr>
        <w:t xml:space="preserve"> с.</w:t>
      </w:r>
    </w:p>
    <w:p w:rsidR="00127D9B" w:rsidRPr="000F0B41" w:rsidRDefault="00127D9B" w:rsidP="00CD15FD">
      <w:pPr>
        <w:widowControl w:val="0"/>
        <w:spacing w:after="0" w:line="240" w:lineRule="auto"/>
        <w:jc w:val="both"/>
        <w:rPr>
          <w:rFonts w:ascii="Times New Roman" w:eastAsia="Calibri" w:hAnsi="Times New Roman"/>
          <w:sz w:val="24"/>
          <w:szCs w:val="24"/>
        </w:rPr>
      </w:pPr>
    </w:p>
    <w:p w:rsidR="00E41E93" w:rsidRDefault="00E41E93" w:rsidP="00CD15FD">
      <w:pPr>
        <w:widowControl w:val="0"/>
        <w:spacing w:after="0" w:line="240" w:lineRule="auto"/>
        <w:ind w:firstLine="708"/>
        <w:jc w:val="both"/>
        <w:rPr>
          <w:rFonts w:ascii="Times New Roman" w:eastAsia="Calibri" w:hAnsi="Times New Roman"/>
          <w:sz w:val="24"/>
          <w:szCs w:val="24"/>
        </w:rPr>
      </w:pPr>
    </w:p>
    <w:p w:rsidR="00E41E93" w:rsidRDefault="00E41E93" w:rsidP="00CD15FD">
      <w:pPr>
        <w:widowControl w:val="0"/>
        <w:spacing w:after="0" w:line="240" w:lineRule="auto"/>
        <w:ind w:firstLine="708"/>
        <w:jc w:val="both"/>
        <w:rPr>
          <w:rFonts w:ascii="Times New Roman" w:eastAsia="Calibri" w:hAnsi="Times New Roman"/>
          <w:sz w:val="24"/>
          <w:szCs w:val="24"/>
        </w:rPr>
      </w:pPr>
    </w:p>
    <w:p w:rsidR="00AD216D" w:rsidRPr="00097341" w:rsidRDefault="00127D9B" w:rsidP="00AD216D">
      <w:pPr>
        <w:widowControl w:val="0"/>
        <w:suppressAutoHyphens/>
        <w:spacing w:after="0" w:line="240" w:lineRule="auto"/>
        <w:ind w:left="57" w:firstLine="651"/>
        <w:jc w:val="both"/>
        <w:rPr>
          <w:rFonts w:ascii="Times New Roman" w:hAnsi="Times New Roman"/>
          <w:b/>
          <w:sz w:val="24"/>
          <w:szCs w:val="24"/>
          <w:lang w:eastAsia="ar-SA"/>
        </w:rPr>
      </w:pPr>
      <w:r w:rsidRPr="004D2411">
        <w:rPr>
          <w:rFonts w:ascii="Times New Roman" w:eastAsia="Calibri" w:hAnsi="Times New Roman"/>
          <w:b/>
          <w:sz w:val="24"/>
          <w:szCs w:val="24"/>
        </w:rPr>
        <w:t>Руководитель:</w:t>
      </w:r>
      <w:r w:rsidRPr="000F0B41">
        <w:rPr>
          <w:rFonts w:ascii="Times New Roman" w:eastAsia="Calibri" w:hAnsi="Times New Roman"/>
          <w:sz w:val="24"/>
          <w:szCs w:val="24"/>
        </w:rPr>
        <w:t xml:space="preserve"> </w:t>
      </w:r>
      <w:r w:rsidR="00AD216D" w:rsidRPr="004B3F57">
        <w:rPr>
          <w:rFonts w:ascii="Times New Roman" w:eastAsia="Calibri" w:hAnsi="Times New Roman"/>
          <w:b/>
          <w:sz w:val="24"/>
          <w:szCs w:val="24"/>
        </w:rPr>
        <w:t>В.М.</w:t>
      </w:r>
      <w:r w:rsidR="0049727B">
        <w:rPr>
          <w:rFonts w:ascii="Times New Roman" w:eastAsia="Calibri" w:hAnsi="Times New Roman"/>
          <w:b/>
          <w:sz w:val="24"/>
          <w:szCs w:val="24"/>
        </w:rPr>
        <w:t xml:space="preserve"> </w:t>
      </w:r>
      <w:r w:rsidR="00AD216D" w:rsidRPr="004B3F57">
        <w:rPr>
          <w:rFonts w:ascii="Times New Roman" w:eastAsia="Calibri" w:hAnsi="Times New Roman"/>
          <w:b/>
          <w:sz w:val="24"/>
          <w:szCs w:val="24"/>
        </w:rPr>
        <w:t>Войновский</w:t>
      </w:r>
      <w:r w:rsidRPr="000F0B41">
        <w:rPr>
          <w:rFonts w:ascii="Times New Roman" w:eastAsia="Calibri" w:hAnsi="Times New Roman"/>
          <w:sz w:val="24"/>
          <w:szCs w:val="24"/>
        </w:rPr>
        <w:t xml:space="preserve">, директор </w:t>
      </w:r>
      <w:r w:rsidRPr="000F0B41">
        <w:rPr>
          <w:rFonts w:ascii="Times New Roman" w:eastAsia="Calibri" w:hAnsi="Times New Roman"/>
          <w:caps/>
          <w:sz w:val="24"/>
          <w:szCs w:val="24"/>
        </w:rPr>
        <w:t xml:space="preserve">КГБПОУ </w:t>
      </w:r>
      <w:r w:rsidR="00AD216D" w:rsidRPr="00743A73">
        <w:rPr>
          <w:rFonts w:ascii="Times New Roman" w:eastAsia="Calibri" w:hAnsi="Times New Roman"/>
          <w:sz w:val="24"/>
          <w:szCs w:val="24"/>
        </w:rPr>
        <w:t>«</w:t>
      </w:r>
      <w:r w:rsidR="00AD216D">
        <w:rPr>
          <w:rFonts w:ascii="Times New Roman" w:eastAsia="Calibri" w:hAnsi="Times New Roman"/>
          <w:sz w:val="24"/>
          <w:szCs w:val="24"/>
        </w:rPr>
        <w:t>В</w:t>
      </w:r>
      <w:r w:rsidR="006E0BE7">
        <w:rPr>
          <w:rFonts w:ascii="Times New Roman" w:eastAsia="Calibri" w:hAnsi="Times New Roman"/>
          <w:sz w:val="24"/>
          <w:szCs w:val="24"/>
        </w:rPr>
        <w:t>БМК</w:t>
      </w:r>
      <w:r w:rsidR="00AD216D" w:rsidRPr="00743A73">
        <w:rPr>
          <w:rFonts w:ascii="Times New Roman" w:eastAsia="Calibri" w:hAnsi="Times New Roman"/>
          <w:sz w:val="24"/>
          <w:szCs w:val="24"/>
        </w:rPr>
        <w:t>»</w:t>
      </w:r>
      <w:r w:rsidR="00AD216D">
        <w:rPr>
          <w:rFonts w:ascii="Times New Roman" w:eastAsia="Calibri" w:hAnsi="Times New Roman"/>
          <w:sz w:val="24"/>
          <w:szCs w:val="24"/>
        </w:rPr>
        <w:t>.</w:t>
      </w:r>
    </w:p>
    <w:p w:rsidR="00127D9B" w:rsidRPr="000F0B41" w:rsidRDefault="00127D9B" w:rsidP="00CD15FD">
      <w:pPr>
        <w:widowControl w:val="0"/>
        <w:spacing w:after="0" w:line="240" w:lineRule="auto"/>
        <w:ind w:firstLine="708"/>
        <w:jc w:val="both"/>
        <w:rPr>
          <w:rFonts w:ascii="Times New Roman" w:eastAsia="Calibri" w:hAnsi="Times New Roman"/>
          <w:sz w:val="24"/>
          <w:szCs w:val="24"/>
        </w:rPr>
      </w:pPr>
    </w:p>
    <w:p w:rsidR="00DB1FAD" w:rsidRDefault="00DB1FAD" w:rsidP="00CD15FD">
      <w:pPr>
        <w:widowControl w:val="0"/>
        <w:spacing w:after="0" w:line="240" w:lineRule="auto"/>
        <w:jc w:val="both"/>
        <w:rPr>
          <w:rFonts w:ascii="Times New Roman" w:hAnsi="Times New Roman"/>
          <w:sz w:val="24"/>
          <w:szCs w:val="24"/>
        </w:rPr>
      </w:pPr>
    </w:p>
    <w:p w:rsidR="00E41E93" w:rsidRPr="00E41E93" w:rsidRDefault="00E41E93" w:rsidP="00CD15FD">
      <w:pPr>
        <w:widowControl w:val="0"/>
        <w:tabs>
          <w:tab w:val="left" w:pos="3366"/>
        </w:tabs>
        <w:spacing w:after="0" w:line="240" w:lineRule="auto"/>
        <w:jc w:val="both"/>
        <w:rPr>
          <w:rFonts w:ascii="Times New Roman" w:hAnsi="Times New Roman"/>
          <w:b/>
          <w:sz w:val="24"/>
          <w:szCs w:val="24"/>
        </w:rPr>
      </w:pPr>
      <w:r w:rsidRPr="00E41E93">
        <w:rPr>
          <w:rFonts w:ascii="Times New Roman" w:hAnsi="Times New Roman"/>
          <w:b/>
          <w:sz w:val="24"/>
          <w:szCs w:val="24"/>
        </w:rPr>
        <w:tab/>
      </w:r>
    </w:p>
    <w:p w:rsidR="00AD216D" w:rsidRDefault="00AD216D" w:rsidP="00AD216D">
      <w:pPr>
        <w:widowControl w:val="0"/>
        <w:suppressAutoHyphens/>
        <w:spacing w:after="0" w:line="240" w:lineRule="auto"/>
        <w:ind w:left="57" w:firstLine="651"/>
        <w:jc w:val="both"/>
        <w:rPr>
          <w:rFonts w:ascii="Times New Roman" w:eastAsia="Calibri" w:hAnsi="Times New Roman"/>
          <w:sz w:val="24"/>
          <w:szCs w:val="24"/>
        </w:rPr>
      </w:pPr>
      <w:r>
        <w:rPr>
          <w:rFonts w:ascii="Times New Roman" w:hAnsi="Times New Roman"/>
          <w:b/>
          <w:sz w:val="24"/>
          <w:szCs w:val="24"/>
        </w:rPr>
        <w:t>Руководитель проекта</w:t>
      </w:r>
      <w:r w:rsidR="00E41E93" w:rsidRPr="00E41E93">
        <w:rPr>
          <w:rFonts w:ascii="Times New Roman" w:hAnsi="Times New Roman"/>
          <w:b/>
          <w:sz w:val="24"/>
          <w:szCs w:val="24"/>
        </w:rPr>
        <w:t>:</w:t>
      </w:r>
      <w:r w:rsidR="00146DD9">
        <w:rPr>
          <w:rFonts w:ascii="Times New Roman" w:hAnsi="Times New Roman"/>
          <w:b/>
          <w:sz w:val="24"/>
          <w:szCs w:val="24"/>
        </w:rPr>
        <w:t xml:space="preserve"> </w:t>
      </w:r>
      <w:r>
        <w:rPr>
          <w:rFonts w:ascii="Times New Roman" w:hAnsi="Times New Roman"/>
          <w:b/>
          <w:sz w:val="24"/>
          <w:szCs w:val="24"/>
        </w:rPr>
        <w:t>И.В. Алябина</w:t>
      </w:r>
      <w:r w:rsidR="00E41E93">
        <w:rPr>
          <w:rFonts w:ascii="Times New Roman" w:hAnsi="Times New Roman"/>
          <w:sz w:val="24"/>
          <w:szCs w:val="24"/>
        </w:rPr>
        <w:t>.,</w:t>
      </w:r>
      <w:r>
        <w:rPr>
          <w:rFonts w:ascii="Times New Roman" w:hAnsi="Times New Roman"/>
          <w:sz w:val="24"/>
          <w:szCs w:val="24"/>
        </w:rPr>
        <w:t xml:space="preserve"> старший методист</w:t>
      </w:r>
      <w:r w:rsidR="00E41E93">
        <w:rPr>
          <w:rFonts w:ascii="Times New Roman" w:hAnsi="Times New Roman"/>
          <w:sz w:val="24"/>
          <w:szCs w:val="24"/>
        </w:rPr>
        <w:t xml:space="preserve"> КГБПОУ </w:t>
      </w:r>
      <w:r w:rsidRPr="00743A73">
        <w:rPr>
          <w:rFonts w:ascii="Times New Roman" w:eastAsia="Calibri" w:hAnsi="Times New Roman"/>
          <w:sz w:val="24"/>
          <w:szCs w:val="24"/>
        </w:rPr>
        <w:t>«</w:t>
      </w:r>
      <w:r>
        <w:rPr>
          <w:rFonts w:ascii="Times New Roman" w:eastAsia="Calibri" w:hAnsi="Times New Roman"/>
          <w:sz w:val="24"/>
          <w:szCs w:val="24"/>
        </w:rPr>
        <w:t>В</w:t>
      </w:r>
      <w:r w:rsidR="006E0BE7">
        <w:rPr>
          <w:rFonts w:ascii="Times New Roman" w:eastAsia="Calibri" w:hAnsi="Times New Roman"/>
          <w:sz w:val="24"/>
          <w:szCs w:val="24"/>
        </w:rPr>
        <w:t>БМК</w:t>
      </w:r>
      <w:r w:rsidRPr="00743A73">
        <w:rPr>
          <w:rFonts w:ascii="Times New Roman" w:eastAsia="Calibri" w:hAnsi="Times New Roman"/>
          <w:sz w:val="24"/>
          <w:szCs w:val="24"/>
        </w:rPr>
        <w:t>»</w:t>
      </w:r>
      <w:r>
        <w:rPr>
          <w:rFonts w:ascii="Times New Roman" w:eastAsia="Calibri" w:hAnsi="Times New Roman"/>
          <w:sz w:val="24"/>
          <w:szCs w:val="24"/>
        </w:rPr>
        <w:t>.</w:t>
      </w:r>
    </w:p>
    <w:p w:rsidR="004B3F57" w:rsidRDefault="004B3F57" w:rsidP="00AD216D">
      <w:pPr>
        <w:widowControl w:val="0"/>
        <w:suppressAutoHyphens/>
        <w:spacing w:after="0" w:line="240" w:lineRule="auto"/>
        <w:ind w:left="57" w:firstLine="651"/>
        <w:jc w:val="both"/>
        <w:rPr>
          <w:rFonts w:ascii="Times New Roman" w:hAnsi="Times New Roman"/>
          <w:b/>
          <w:sz w:val="24"/>
          <w:szCs w:val="24"/>
          <w:lang w:eastAsia="ar-SA"/>
        </w:rPr>
      </w:pPr>
    </w:p>
    <w:p w:rsidR="00E6734C" w:rsidRDefault="00E6734C" w:rsidP="00AD216D">
      <w:pPr>
        <w:widowControl w:val="0"/>
        <w:suppressAutoHyphens/>
        <w:spacing w:after="0" w:line="240" w:lineRule="auto"/>
        <w:ind w:left="57" w:firstLine="651"/>
        <w:jc w:val="both"/>
        <w:rPr>
          <w:rFonts w:ascii="Times New Roman" w:hAnsi="Times New Roman"/>
          <w:b/>
          <w:sz w:val="24"/>
          <w:szCs w:val="24"/>
          <w:lang w:eastAsia="ar-SA"/>
        </w:rPr>
      </w:pPr>
    </w:p>
    <w:p w:rsidR="004B3F57" w:rsidRPr="00BF34C4" w:rsidRDefault="004B3F57" w:rsidP="004B3F57">
      <w:pPr>
        <w:widowControl w:val="0"/>
        <w:suppressAutoHyphens/>
        <w:spacing w:after="0" w:line="240" w:lineRule="auto"/>
        <w:ind w:left="57" w:firstLine="651"/>
        <w:jc w:val="both"/>
        <w:rPr>
          <w:rFonts w:ascii="Times New Roman" w:hAnsi="Times New Roman"/>
          <w:b/>
          <w:sz w:val="24"/>
          <w:szCs w:val="24"/>
          <w:lang w:eastAsia="ar-SA"/>
        </w:rPr>
      </w:pPr>
      <w:r w:rsidRPr="00BF34C4">
        <w:rPr>
          <w:rFonts w:ascii="Times New Roman" w:hAnsi="Times New Roman"/>
          <w:b/>
          <w:sz w:val="24"/>
          <w:szCs w:val="24"/>
          <w:lang w:eastAsia="ar-SA"/>
        </w:rPr>
        <w:t xml:space="preserve">Координаторы проекта: </w:t>
      </w:r>
    </w:p>
    <w:p w:rsidR="004B3F57" w:rsidRDefault="004B3F57" w:rsidP="004B3F57">
      <w:pPr>
        <w:widowControl w:val="0"/>
        <w:suppressAutoHyphens/>
        <w:spacing w:after="0" w:line="240" w:lineRule="auto"/>
        <w:ind w:left="57" w:firstLine="651"/>
        <w:jc w:val="both"/>
        <w:rPr>
          <w:rFonts w:ascii="Times New Roman" w:eastAsia="Calibri" w:hAnsi="Times New Roman"/>
          <w:sz w:val="24"/>
          <w:szCs w:val="24"/>
        </w:rPr>
      </w:pPr>
      <w:r>
        <w:rPr>
          <w:rFonts w:ascii="Times New Roman" w:hAnsi="Times New Roman"/>
          <w:b/>
          <w:sz w:val="24"/>
          <w:szCs w:val="24"/>
          <w:lang w:eastAsia="ar-SA"/>
        </w:rPr>
        <w:t xml:space="preserve">Н.В. Бочкарева, </w:t>
      </w:r>
      <w:r w:rsidRPr="004B3F57">
        <w:rPr>
          <w:rFonts w:ascii="Times New Roman" w:hAnsi="Times New Roman"/>
          <w:sz w:val="24"/>
          <w:szCs w:val="24"/>
          <w:lang w:eastAsia="ar-SA"/>
        </w:rPr>
        <w:t>методист</w:t>
      </w:r>
      <w:r w:rsidRPr="004B3F57">
        <w:rPr>
          <w:rFonts w:ascii="Times New Roman" w:hAnsi="Times New Roman"/>
          <w:sz w:val="24"/>
          <w:szCs w:val="24"/>
        </w:rPr>
        <w:t xml:space="preserve"> </w:t>
      </w:r>
      <w:r w:rsidR="00587625">
        <w:rPr>
          <w:rFonts w:ascii="Times New Roman" w:hAnsi="Times New Roman"/>
          <w:sz w:val="24"/>
          <w:szCs w:val="24"/>
        </w:rPr>
        <w:t xml:space="preserve">КГБПОУ </w:t>
      </w:r>
      <w:r w:rsidRPr="00743A73">
        <w:rPr>
          <w:rFonts w:ascii="Times New Roman" w:eastAsia="Calibri" w:hAnsi="Times New Roman"/>
          <w:sz w:val="24"/>
          <w:szCs w:val="24"/>
        </w:rPr>
        <w:t>«</w:t>
      </w:r>
      <w:r>
        <w:rPr>
          <w:rFonts w:ascii="Times New Roman" w:eastAsia="Calibri" w:hAnsi="Times New Roman"/>
          <w:sz w:val="24"/>
          <w:szCs w:val="24"/>
        </w:rPr>
        <w:t>В</w:t>
      </w:r>
      <w:r w:rsidR="006E0BE7">
        <w:rPr>
          <w:rFonts w:ascii="Times New Roman" w:eastAsia="Calibri" w:hAnsi="Times New Roman"/>
          <w:sz w:val="24"/>
          <w:szCs w:val="24"/>
        </w:rPr>
        <w:t>БМК</w:t>
      </w:r>
      <w:r w:rsidR="00587625">
        <w:rPr>
          <w:rFonts w:ascii="Times New Roman" w:eastAsia="Calibri" w:hAnsi="Times New Roman"/>
          <w:sz w:val="24"/>
          <w:szCs w:val="24"/>
        </w:rPr>
        <w:t>».</w:t>
      </w:r>
    </w:p>
    <w:p w:rsidR="004B3F57" w:rsidRDefault="004B3F57" w:rsidP="004B3F57">
      <w:pPr>
        <w:widowControl w:val="0"/>
        <w:suppressAutoHyphens/>
        <w:spacing w:after="0" w:line="240" w:lineRule="auto"/>
        <w:ind w:left="57" w:firstLine="651"/>
        <w:jc w:val="both"/>
        <w:rPr>
          <w:rFonts w:ascii="Times New Roman" w:eastAsia="Calibri" w:hAnsi="Times New Roman"/>
          <w:sz w:val="24"/>
          <w:szCs w:val="24"/>
        </w:rPr>
      </w:pPr>
      <w:r>
        <w:rPr>
          <w:rFonts w:ascii="Times New Roman" w:hAnsi="Times New Roman"/>
          <w:b/>
          <w:sz w:val="24"/>
          <w:szCs w:val="24"/>
          <w:lang w:eastAsia="ar-SA"/>
        </w:rPr>
        <w:t xml:space="preserve">И.А. Степанова, </w:t>
      </w:r>
      <w:r w:rsidR="00DD2575" w:rsidRPr="00DD2575">
        <w:rPr>
          <w:rFonts w:ascii="Times New Roman" w:hAnsi="Times New Roman"/>
          <w:sz w:val="24"/>
          <w:szCs w:val="24"/>
          <w:lang w:eastAsia="ar-SA"/>
        </w:rPr>
        <w:t>преподаватель</w:t>
      </w:r>
      <w:r w:rsidR="00DD2575">
        <w:rPr>
          <w:rFonts w:ascii="Times New Roman" w:hAnsi="Times New Roman"/>
          <w:sz w:val="24"/>
          <w:szCs w:val="24"/>
          <w:lang w:eastAsia="ar-SA"/>
        </w:rPr>
        <w:t xml:space="preserve"> </w:t>
      </w:r>
      <w:r w:rsidR="00DD2575" w:rsidRPr="00DD2575">
        <w:rPr>
          <w:rFonts w:ascii="Times New Roman" w:hAnsi="Times New Roman"/>
          <w:sz w:val="24"/>
          <w:szCs w:val="24"/>
          <w:lang w:eastAsia="ar-SA"/>
        </w:rPr>
        <w:t>(тьютор)</w:t>
      </w:r>
      <w:r w:rsidRPr="004B3F57">
        <w:rPr>
          <w:rFonts w:ascii="Times New Roman" w:hAnsi="Times New Roman"/>
          <w:sz w:val="24"/>
          <w:szCs w:val="24"/>
        </w:rPr>
        <w:t xml:space="preserve"> </w:t>
      </w:r>
      <w:r>
        <w:rPr>
          <w:rFonts w:ascii="Times New Roman" w:hAnsi="Times New Roman"/>
          <w:sz w:val="24"/>
          <w:szCs w:val="24"/>
        </w:rPr>
        <w:t xml:space="preserve">КГБПОУ </w:t>
      </w:r>
      <w:r w:rsidRPr="00743A73">
        <w:rPr>
          <w:rFonts w:ascii="Times New Roman" w:eastAsia="Calibri" w:hAnsi="Times New Roman"/>
          <w:sz w:val="24"/>
          <w:szCs w:val="24"/>
        </w:rPr>
        <w:t>«</w:t>
      </w:r>
      <w:r>
        <w:rPr>
          <w:rFonts w:ascii="Times New Roman" w:eastAsia="Calibri" w:hAnsi="Times New Roman"/>
          <w:sz w:val="24"/>
          <w:szCs w:val="24"/>
        </w:rPr>
        <w:t>В</w:t>
      </w:r>
      <w:r w:rsidR="006E0BE7">
        <w:rPr>
          <w:rFonts w:ascii="Times New Roman" w:eastAsia="Calibri" w:hAnsi="Times New Roman"/>
          <w:sz w:val="24"/>
          <w:szCs w:val="24"/>
        </w:rPr>
        <w:t>БМК</w:t>
      </w:r>
      <w:r w:rsidRPr="00743A73">
        <w:rPr>
          <w:rFonts w:ascii="Times New Roman" w:eastAsia="Calibri" w:hAnsi="Times New Roman"/>
          <w:sz w:val="24"/>
          <w:szCs w:val="24"/>
        </w:rPr>
        <w:t>»</w:t>
      </w:r>
      <w:r>
        <w:rPr>
          <w:rFonts w:ascii="Times New Roman" w:eastAsia="Calibri" w:hAnsi="Times New Roman"/>
          <w:sz w:val="24"/>
          <w:szCs w:val="24"/>
        </w:rPr>
        <w:t>.</w:t>
      </w:r>
    </w:p>
    <w:p w:rsidR="00A77E1A" w:rsidRDefault="006E0BE7" w:rsidP="00BD559D">
      <w:pPr>
        <w:widowControl w:val="0"/>
        <w:suppressAutoHyphens/>
        <w:spacing w:after="0" w:line="240" w:lineRule="auto"/>
        <w:ind w:left="708"/>
        <w:jc w:val="both"/>
        <w:rPr>
          <w:rFonts w:ascii="Times New Roman" w:eastAsia="Calibri" w:hAnsi="Times New Roman"/>
          <w:sz w:val="24"/>
          <w:szCs w:val="24"/>
        </w:rPr>
      </w:pPr>
      <w:r w:rsidRPr="00AF7C91">
        <w:rPr>
          <w:rFonts w:ascii="Times New Roman" w:hAnsi="Times New Roman"/>
          <w:b/>
          <w:sz w:val="24"/>
          <w:szCs w:val="24"/>
          <w:lang w:eastAsia="ar-SA"/>
        </w:rPr>
        <w:t>Э.Б</w:t>
      </w:r>
      <w:r>
        <w:rPr>
          <w:rFonts w:ascii="Times New Roman" w:hAnsi="Times New Roman"/>
          <w:b/>
          <w:sz w:val="24"/>
          <w:szCs w:val="24"/>
          <w:lang w:eastAsia="ar-SA"/>
        </w:rPr>
        <w:t xml:space="preserve">. Кондакова, </w:t>
      </w:r>
      <w:r w:rsidR="00A77E1A" w:rsidRPr="00A77E1A">
        <w:rPr>
          <w:rFonts w:ascii="Times New Roman" w:hAnsi="Times New Roman"/>
          <w:sz w:val="24"/>
          <w:szCs w:val="24"/>
          <w:lang w:eastAsia="ar-SA"/>
        </w:rPr>
        <w:t>заведующая отделениями «Лечебное дело</w:t>
      </w:r>
      <w:r w:rsidR="00921B4F">
        <w:rPr>
          <w:rFonts w:ascii="Times New Roman" w:hAnsi="Times New Roman"/>
          <w:sz w:val="24"/>
          <w:szCs w:val="24"/>
          <w:lang w:eastAsia="ar-SA"/>
        </w:rPr>
        <w:t>»</w:t>
      </w:r>
      <w:r w:rsidR="00A77E1A" w:rsidRPr="00A77E1A">
        <w:rPr>
          <w:rFonts w:ascii="Times New Roman" w:hAnsi="Times New Roman"/>
          <w:sz w:val="24"/>
          <w:szCs w:val="24"/>
          <w:lang w:eastAsia="ar-SA"/>
        </w:rPr>
        <w:t xml:space="preserve"> и </w:t>
      </w:r>
      <w:r w:rsidR="00921B4F">
        <w:rPr>
          <w:rFonts w:ascii="Times New Roman" w:hAnsi="Times New Roman"/>
          <w:sz w:val="24"/>
          <w:szCs w:val="24"/>
          <w:lang w:eastAsia="ar-SA"/>
        </w:rPr>
        <w:t>«</w:t>
      </w:r>
      <w:r w:rsidR="00A77E1A" w:rsidRPr="00A77E1A">
        <w:rPr>
          <w:rFonts w:ascii="Times New Roman" w:hAnsi="Times New Roman"/>
          <w:sz w:val="24"/>
          <w:szCs w:val="24"/>
          <w:lang w:eastAsia="ar-SA"/>
        </w:rPr>
        <w:t>Сестринское дело»</w:t>
      </w:r>
      <w:r w:rsidR="00A77E1A" w:rsidRPr="00A77E1A">
        <w:rPr>
          <w:rFonts w:ascii="Times New Roman" w:hAnsi="Times New Roman"/>
          <w:sz w:val="24"/>
          <w:szCs w:val="24"/>
        </w:rPr>
        <w:t xml:space="preserve"> </w:t>
      </w:r>
      <w:r w:rsidR="00BD559D">
        <w:rPr>
          <w:rFonts w:ascii="Times New Roman" w:hAnsi="Times New Roman"/>
          <w:sz w:val="24"/>
          <w:szCs w:val="24"/>
        </w:rPr>
        <w:t xml:space="preserve"> </w:t>
      </w:r>
      <w:r w:rsidR="00A77E1A">
        <w:rPr>
          <w:rFonts w:ascii="Times New Roman" w:hAnsi="Times New Roman"/>
          <w:sz w:val="24"/>
          <w:szCs w:val="24"/>
        </w:rPr>
        <w:t xml:space="preserve">КГБПОУ </w:t>
      </w:r>
      <w:r w:rsidR="00A77E1A" w:rsidRPr="00743A73">
        <w:rPr>
          <w:rFonts w:ascii="Times New Roman" w:eastAsia="Calibri" w:hAnsi="Times New Roman"/>
          <w:sz w:val="24"/>
          <w:szCs w:val="24"/>
        </w:rPr>
        <w:t>«</w:t>
      </w:r>
      <w:r w:rsidR="00A77E1A">
        <w:rPr>
          <w:rFonts w:ascii="Times New Roman" w:eastAsia="Calibri" w:hAnsi="Times New Roman"/>
          <w:sz w:val="24"/>
          <w:szCs w:val="24"/>
        </w:rPr>
        <w:t>ВБМК</w:t>
      </w:r>
      <w:r w:rsidR="00A77E1A" w:rsidRPr="00743A73">
        <w:rPr>
          <w:rFonts w:ascii="Times New Roman" w:eastAsia="Calibri" w:hAnsi="Times New Roman"/>
          <w:sz w:val="24"/>
          <w:szCs w:val="24"/>
        </w:rPr>
        <w:t>»</w:t>
      </w:r>
      <w:r w:rsidR="00A77E1A">
        <w:rPr>
          <w:rFonts w:ascii="Times New Roman" w:eastAsia="Calibri" w:hAnsi="Times New Roman"/>
          <w:sz w:val="24"/>
          <w:szCs w:val="24"/>
        </w:rPr>
        <w:t>.</w:t>
      </w:r>
    </w:p>
    <w:p w:rsidR="004B3F57" w:rsidRDefault="00BD559D" w:rsidP="00AD216D">
      <w:pPr>
        <w:widowControl w:val="0"/>
        <w:suppressAutoHyphens/>
        <w:spacing w:after="0" w:line="240" w:lineRule="auto"/>
        <w:ind w:left="57" w:firstLine="651"/>
        <w:jc w:val="both"/>
        <w:rPr>
          <w:rFonts w:ascii="Times New Roman" w:eastAsia="Calibri" w:hAnsi="Times New Roman"/>
          <w:sz w:val="24"/>
          <w:szCs w:val="24"/>
        </w:rPr>
      </w:pPr>
      <w:r w:rsidRPr="00BD559D">
        <w:rPr>
          <w:rFonts w:ascii="Times New Roman" w:hAnsi="Times New Roman"/>
          <w:b/>
          <w:sz w:val="24"/>
          <w:szCs w:val="24"/>
          <w:lang w:eastAsia="ar-SA"/>
        </w:rPr>
        <w:t>О.В. Мельникова</w:t>
      </w:r>
      <w:r>
        <w:rPr>
          <w:rFonts w:ascii="Times New Roman" w:hAnsi="Times New Roman"/>
          <w:sz w:val="24"/>
          <w:szCs w:val="24"/>
          <w:lang w:eastAsia="ar-SA"/>
        </w:rPr>
        <w:t xml:space="preserve">, педагог-психолог </w:t>
      </w:r>
      <w:r>
        <w:rPr>
          <w:rFonts w:ascii="Times New Roman" w:hAnsi="Times New Roman"/>
          <w:sz w:val="24"/>
          <w:szCs w:val="24"/>
        </w:rPr>
        <w:t xml:space="preserve">КГБПОУ </w:t>
      </w:r>
      <w:r w:rsidRPr="00743A73">
        <w:rPr>
          <w:rFonts w:ascii="Times New Roman" w:eastAsia="Calibri" w:hAnsi="Times New Roman"/>
          <w:sz w:val="24"/>
          <w:szCs w:val="24"/>
        </w:rPr>
        <w:t>«</w:t>
      </w:r>
      <w:r>
        <w:rPr>
          <w:rFonts w:ascii="Times New Roman" w:eastAsia="Calibri" w:hAnsi="Times New Roman"/>
          <w:sz w:val="24"/>
          <w:szCs w:val="24"/>
        </w:rPr>
        <w:t>ВБМК</w:t>
      </w:r>
      <w:r w:rsidRPr="00743A73">
        <w:rPr>
          <w:rFonts w:ascii="Times New Roman" w:eastAsia="Calibri" w:hAnsi="Times New Roman"/>
          <w:sz w:val="24"/>
          <w:szCs w:val="24"/>
        </w:rPr>
        <w:t>»</w:t>
      </w:r>
      <w:r>
        <w:rPr>
          <w:rFonts w:ascii="Times New Roman" w:eastAsia="Calibri" w:hAnsi="Times New Roman"/>
          <w:sz w:val="24"/>
          <w:szCs w:val="24"/>
        </w:rPr>
        <w:t>.</w:t>
      </w:r>
    </w:p>
    <w:p w:rsidR="00AF7C91" w:rsidRPr="00A77E1A" w:rsidRDefault="00AF7C91" w:rsidP="00AD216D">
      <w:pPr>
        <w:widowControl w:val="0"/>
        <w:suppressAutoHyphens/>
        <w:spacing w:after="0" w:line="240" w:lineRule="auto"/>
        <w:ind w:left="57" w:firstLine="651"/>
        <w:jc w:val="both"/>
        <w:rPr>
          <w:rFonts w:ascii="Times New Roman" w:hAnsi="Times New Roman"/>
          <w:sz w:val="24"/>
          <w:szCs w:val="24"/>
          <w:lang w:eastAsia="ar-SA"/>
        </w:rPr>
      </w:pPr>
      <w:r>
        <w:rPr>
          <w:rFonts w:ascii="Times New Roman" w:hAnsi="Times New Roman"/>
          <w:b/>
          <w:sz w:val="24"/>
          <w:szCs w:val="24"/>
          <w:lang w:eastAsia="ar-SA"/>
        </w:rPr>
        <w:t xml:space="preserve">Л.В. Ачкасова, </w:t>
      </w:r>
      <w:r>
        <w:rPr>
          <w:rFonts w:ascii="Times New Roman" w:hAnsi="Times New Roman"/>
          <w:sz w:val="24"/>
          <w:szCs w:val="24"/>
        </w:rPr>
        <w:t xml:space="preserve"> </w:t>
      </w:r>
      <w:r w:rsidRPr="00DD2575">
        <w:rPr>
          <w:rFonts w:ascii="Times New Roman" w:hAnsi="Times New Roman"/>
          <w:sz w:val="24"/>
          <w:szCs w:val="24"/>
          <w:lang w:eastAsia="ar-SA"/>
        </w:rPr>
        <w:t>преподаватель</w:t>
      </w:r>
      <w:r>
        <w:rPr>
          <w:rFonts w:ascii="Times New Roman" w:hAnsi="Times New Roman"/>
          <w:sz w:val="24"/>
          <w:szCs w:val="24"/>
          <w:lang w:eastAsia="ar-SA"/>
        </w:rPr>
        <w:t xml:space="preserve"> </w:t>
      </w:r>
      <w:r w:rsidRPr="004B3F57">
        <w:rPr>
          <w:rFonts w:ascii="Times New Roman" w:hAnsi="Times New Roman"/>
          <w:sz w:val="24"/>
          <w:szCs w:val="24"/>
        </w:rPr>
        <w:t xml:space="preserve"> </w:t>
      </w:r>
      <w:r>
        <w:rPr>
          <w:rFonts w:ascii="Times New Roman" w:hAnsi="Times New Roman"/>
          <w:sz w:val="24"/>
          <w:szCs w:val="24"/>
        </w:rPr>
        <w:t xml:space="preserve">КГБПОУ </w:t>
      </w:r>
      <w:r w:rsidRPr="00743A73">
        <w:rPr>
          <w:rFonts w:ascii="Times New Roman" w:eastAsia="Calibri" w:hAnsi="Times New Roman"/>
          <w:sz w:val="24"/>
          <w:szCs w:val="24"/>
        </w:rPr>
        <w:t>«</w:t>
      </w:r>
      <w:r>
        <w:rPr>
          <w:rFonts w:ascii="Times New Roman" w:eastAsia="Calibri" w:hAnsi="Times New Roman"/>
          <w:sz w:val="24"/>
          <w:szCs w:val="24"/>
        </w:rPr>
        <w:t>ВБМК</w:t>
      </w:r>
      <w:r w:rsidRPr="00743A73">
        <w:rPr>
          <w:rFonts w:ascii="Times New Roman" w:eastAsia="Calibri" w:hAnsi="Times New Roman"/>
          <w:sz w:val="24"/>
          <w:szCs w:val="24"/>
        </w:rPr>
        <w:t>»</w:t>
      </w:r>
      <w:r>
        <w:rPr>
          <w:rFonts w:ascii="Times New Roman" w:eastAsia="Calibri" w:hAnsi="Times New Roman"/>
          <w:sz w:val="24"/>
          <w:szCs w:val="24"/>
        </w:rPr>
        <w:t>.</w:t>
      </w:r>
    </w:p>
    <w:p w:rsidR="00E72CDC" w:rsidRDefault="00E72CDC" w:rsidP="00E72CDC">
      <w:pPr>
        <w:widowControl w:val="0"/>
        <w:suppressAutoHyphens/>
        <w:spacing w:after="0" w:line="240" w:lineRule="auto"/>
        <w:ind w:left="57" w:firstLine="651"/>
        <w:jc w:val="both"/>
        <w:rPr>
          <w:rFonts w:ascii="Times New Roman" w:eastAsia="Calibri" w:hAnsi="Times New Roman"/>
          <w:sz w:val="24"/>
          <w:szCs w:val="24"/>
        </w:rPr>
      </w:pPr>
      <w:r w:rsidRPr="00E72CDC">
        <w:rPr>
          <w:rFonts w:ascii="Times New Roman" w:hAnsi="Times New Roman"/>
          <w:b/>
          <w:sz w:val="24"/>
          <w:szCs w:val="24"/>
        </w:rPr>
        <w:t>Т.И. Остапенко</w:t>
      </w:r>
      <w:r>
        <w:rPr>
          <w:rFonts w:ascii="Times New Roman" w:hAnsi="Times New Roman"/>
          <w:sz w:val="24"/>
          <w:szCs w:val="24"/>
        </w:rPr>
        <w:t xml:space="preserve">, </w:t>
      </w:r>
      <w:r w:rsidRPr="00DD2575">
        <w:rPr>
          <w:rFonts w:ascii="Times New Roman" w:hAnsi="Times New Roman"/>
          <w:sz w:val="24"/>
          <w:szCs w:val="24"/>
          <w:lang w:eastAsia="ar-SA"/>
        </w:rPr>
        <w:t>преподаватель</w:t>
      </w:r>
      <w:r>
        <w:rPr>
          <w:rFonts w:ascii="Times New Roman" w:hAnsi="Times New Roman"/>
          <w:sz w:val="24"/>
          <w:szCs w:val="24"/>
          <w:lang w:eastAsia="ar-SA"/>
        </w:rPr>
        <w:t xml:space="preserve"> </w:t>
      </w:r>
      <w:r w:rsidRPr="004B3F57">
        <w:rPr>
          <w:rFonts w:ascii="Times New Roman" w:hAnsi="Times New Roman"/>
          <w:sz w:val="24"/>
          <w:szCs w:val="24"/>
        </w:rPr>
        <w:t xml:space="preserve"> </w:t>
      </w:r>
      <w:r>
        <w:rPr>
          <w:rFonts w:ascii="Times New Roman" w:hAnsi="Times New Roman"/>
          <w:sz w:val="24"/>
          <w:szCs w:val="24"/>
        </w:rPr>
        <w:t xml:space="preserve">КГБПОУ </w:t>
      </w:r>
      <w:r w:rsidRPr="00743A73">
        <w:rPr>
          <w:rFonts w:ascii="Times New Roman" w:eastAsia="Calibri" w:hAnsi="Times New Roman"/>
          <w:sz w:val="24"/>
          <w:szCs w:val="24"/>
        </w:rPr>
        <w:t>«</w:t>
      </w:r>
      <w:r>
        <w:rPr>
          <w:rFonts w:ascii="Times New Roman" w:eastAsia="Calibri" w:hAnsi="Times New Roman"/>
          <w:sz w:val="24"/>
          <w:szCs w:val="24"/>
        </w:rPr>
        <w:t>ВБМК</w:t>
      </w:r>
      <w:r w:rsidRPr="00743A73">
        <w:rPr>
          <w:rFonts w:ascii="Times New Roman" w:eastAsia="Calibri" w:hAnsi="Times New Roman"/>
          <w:sz w:val="24"/>
          <w:szCs w:val="24"/>
        </w:rPr>
        <w:t>»</w:t>
      </w:r>
      <w:r>
        <w:rPr>
          <w:rFonts w:ascii="Times New Roman" w:eastAsia="Calibri" w:hAnsi="Times New Roman"/>
          <w:sz w:val="24"/>
          <w:szCs w:val="24"/>
        </w:rPr>
        <w:t>.</w:t>
      </w:r>
    </w:p>
    <w:p w:rsidR="00E72CDC" w:rsidRDefault="00E72CDC" w:rsidP="00E72CDC">
      <w:pPr>
        <w:widowControl w:val="0"/>
        <w:suppressAutoHyphens/>
        <w:spacing w:after="0" w:line="240" w:lineRule="auto"/>
        <w:ind w:left="57" w:firstLine="651"/>
        <w:jc w:val="both"/>
        <w:rPr>
          <w:rFonts w:ascii="Times New Roman" w:eastAsia="Calibri" w:hAnsi="Times New Roman"/>
          <w:sz w:val="24"/>
          <w:szCs w:val="24"/>
        </w:rPr>
      </w:pPr>
    </w:p>
    <w:p w:rsidR="00E41E93" w:rsidRPr="00A77E1A" w:rsidRDefault="00E41E93" w:rsidP="00146DD9">
      <w:pPr>
        <w:widowControl w:val="0"/>
        <w:spacing w:after="0" w:line="240" w:lineRule="auto"/>
        <w:jc w:val="both"/>
        <w:rPr>
          <w:rFonts w:ascii="Times New Roman" w:hAnsi="Times New Roman"/>
          <w:sz w:val="24"/>
          <w:szCs w:val="24"/>
        </w:rPr>
      </w:pPr>
    </w:p>
    <w:p w:rsidR="000D1A60" w:rsidRPr="000F0B41" w:rsidRDefault="000D1A60" w:rsidP="00CD15FD">
      <w:pPr>
        <w:widowControl w:val="0"/>
        <w:spacing w:after="0" w:line="240" w:lineRule="auto"/>
        <w:jc w:val="both"/>
        <w:rPr>
          <w:rFonts w:ascii="Times New Roman" w:hAnsi="Times New Roman"/>
          <w:sz w:val="24"/>
          <w:szCs w:val="24"/>
        </w:rPr>
      </w:pPr>
    </w:p>
    <w:p w:rsidR="000D1A60" w:rsidRDefault="000D1A60" w:rsidP="00CD15FD">
      <w:pPr>
        <w:widowControl w:val="0"/>
        <w:jc w:val="center"/>
      </w:pPr>
    </w:p>
    <w:p w:rsidR="006559D4" w:rsidRDefault="00146DD9" w:rsidP="006559D4">
      <w:pPr>
        <w:widowControl w:val="0"/>
        <w:suppressAutoHyphens/>
        <w:spacing w:after="0" w:line="240" w:lineRule="auto"/>
        <w:ind w:left="57" w:firstLine="651"/>
        <w:jc w:val="both"/>
        <w:rPr>
          <w:rFonts w:ascii="Times New Roman" w:eastAsia="Calibri" w:hAnsi="Times New Roman"/>
          <w:sz w:val="24"/>
          <w:szCs w:val="24"/>
        </w:rPr>
      </w:pPr>
      <w:r w:rsidRPr="00146DD9">
        <w:rPr>
          <w:rFonts w:ascii="Times New Roman" w:hAnsi="Times New Roman"/>
          <w:sz w:val="24"/>
          <w:szCs w:val="24"/>
        </w:rPr>
        <w:t>С</w:t>
      </w:r>
      <w:r w:rsidR="00EC32C1">
        <w:rPr>
          <w:rFonts w:ascii="Times New Roman" w:hAnsi="Times New Roman"/>
          <w:sz w:val="24"/>
          <w:szCs w:val="24"/>
        </w:rPr>
        <w:t xml:space="preserve">борник содержит материалы </w:t>
      </w:r>
      <w:r w:rsidR="00587625">
        <w:rPr>
          <w:rFonts w:ascii="Times New Roman" w:hAnsi="Times New Roman"/>
          <w:sz w:val="24"/>
          <w:szCs w:val="24"/>
        </w:rPr>
        <w:t>региональной студенческой научно-практической конференции</w:t>
      </w:r>
      <w:r w:rsidR="003A5AE5">
        <w:rPr>
          <w:rFonts w:ascii="Times New Roman" w:hAnsi="Times New Roman"/>
          <w:sz w:val="24"/>
          <w:szCs w:val="24"/>
        </w:rPr>
        <w:t xml:space="preserve"> </w:t>
      </w:r>
      <w:r w:rsidR="003A5AE5" w:rsidRPr="003A5AE5">
        <w:rPr>
          <w:rFonts w:ascii="Times New Roman" w:hAnsi="Times New Roman"/>
          <w:sz w:val="24"/>
          <w:szCs w:val="24"/>
        </w:rPr>
        <w:t>«Современное образовательное пространство:</w:t>
      </w:r>
      <w:r w:rsidR="003A5AE5">
        <w:rPr>
          <w:rFonts w:ascii="Times New Roman" w:hAnsi="Times New Roman"/>
          <w:sz w:val="24"/>
          <w:szCs w:val="24"/>
        </w:rPr>
        <w:t xml:space="preserve"> </w:t>
      </w:r>
      <w:r w:rsidR="003A5AE5" w:rsidRPr="003A5AE5">
        <w:rPr>
          <w:rFonts w:ascii="Times New Roman" w:hAnsi="Times New Roman"/>
          <w:sz w:val="24"/>
          <w:szCs w:val="24"/>
        </w:rPr>
        <w:t>исследование и практика»</w:t>
      </w:r>
      <w:r w:rsidR="003A5AE5">
        <w:rPr>
          <w:rFonts w:ascii="Times New Roman" w:hAnsi="Times New Roman"/>
          <w:sz w:val="24"/>
          <w:szCs w:val="24"/>
        </w:rPr>
        <w:t xml:space="preserve">,                           </w:t>
      </w:r>
      <w:r w:rsidR="00587625">
        <w:rPr>
          <w:rFonts w:ascii="Times New Roman" w:hAnsi="Times New Roman"/>
          <w:sz w:val="24"/>
          <w:szCs w:val="24"/>
        </w:rPr>
        <w:t>организованной</w:t>
      </w:r>
      <w:r w:rsidR="006559D4" w:rsidRPr="006559D4">
        <w:rPr>
          <w:rFonts w:ascii="Times New Roman" w:hAnsi="Times New Roman"/>
          <w:sz w:val="24"/>
          <w:szCs w:val="24"/>
        </w:rPr>
        <w:t xml:space="preserve"> </w:t>
      </w:r>
      <w:r w:rsidR="006559D4">
        <w:rPr>
          <w:rFonts w:ascii="Times New Roman" w:hAnsi="Times New Roman"/>
          <w:sz w:val="24"/>
          <w:szCs w:val="24"/>
        </w:rPr>
        <w:t xml:space="preserve">КГБПОУ </w:t>
      </w:r>
      <w:r w:rsidR="006559D4" w:rsidRPr="00743A73">
        <w:rPr>
          <w:rFonts w:ascii="Times New Roman" w:eastAsia="Calibri" w:hAnsi="Times New Roman"/>
          <w:sz w:val="24"/>
          <w:szCs w:val="24"/>
        </w:rPr>
        <w:t>«</w:t>
      </w:r>
      <w:r w:rsidR="00DD2575">
        <w:rPr>
          <w:rFonts w:ascii="Times New Roman" w:eastAsia="Calibri" w:hAnsi="Times New Roman"/>
          <w:sz w:val="24"/>
          <w:szCs w:val="24"/>
        </w:rPr>
        <w:t xml:space="preserve">ВБМК» </w:t>
      </w:r>
    </w:p>
    <w:p w:rsidR="000D1A60" w:rsidRPr="00146DD9" w:rsidRDefault="00587625" w:rsidP="00146DD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146DD9" w:rsidRPr="00146DD9" w:rsidRDefault="00146DD9" w:rsidP="00146DD9">
      <w:pPr>
        <w:widowControl w:val="0"/>
        <w:spacing w:after="0" w:line="240" w:lineRule="auto"/>
        <w:ind w:firstLine="709"/>
        <w:jc w:val="both"/>
        <w:rPr>
          <w:rFonts w:ascii="Times New Roman" w:hAnsi="Times New Roman"/>
          <w:sz w:val="24"/>
          <w:szCs w:val="24"/>
        </w:rPr>
      </w:pPr>
      <w:r w:rsidRPr="00146DD9">
        <w:rPr>
          <w:rFonts w:ascii="Times New Roman" w:hAnsi="Times New Roman"/>
          <w:sz w:val="24"/>
          <w:szCs w:val="24"/>
        </w:rPr>
        <w:t xml:space="preserve">Материалы сборника отражают </w:t>
      </w:r>
      <w:r w:rsidR="00F4455E">
        <w:rPr>
          <w:rFonts w:ascii="Times New Roman" w:hAnsi="Times New Roman"/>
          <w:sz w:val="24"/>
          <w:szCs w:val="24"/>
        </w:rPr>
        <w:t xml:space="preserve">актуальные </w:t>
      </w:r>
      <w:r w:rsidR="00A1320B">
        <w:rPr>
          <w:rFonts w:ascii="Times New Roman" w:hAnsi="Times New Roman"/>
          <w:sz w:val="24"/>
          <w:szCs w:val="24"/>
        </w:rPr>
        <w:t xml:space="preserve">вопросы </w:t>
      </w:r>
      <w:r w:rsidR="00F4455E">
        <w:rPr>
          <w:rFonts w:ascii="Times New Roman" w:hAnsi="Times New Roman"/>
          <w:sz w:val="24"/>
          <w:szCs w:val="24"/>
        </w:rPr>
        <w:t>научно-исследовательской деятельности студентов</w:t>
      </w:r>
      <w:r w:rsidR="007769D9">
        <w:rPr>
          <w:rFonts w:ascii="Times New Roman" w:hAnsi="Times New Roman"/>
          <w:sz w:val="24"/>
          <w:szCs w:val="24"/>
        </w:rPr>
        <w:t xml:space="preserve"> в различных направлениях  медицинской науки.</w:t>
      </w:r>
      <w:r w:rsidR="00F4455E">
        <w:rPr>
          <w:rFonts w:ascii="Times New Roman" w:hAnsi="Times New Roman"/>
          <w:sz w:val="24"/>
          <w:szCs w:val="24"/>
        </w:rPr>
        <w:t xml:space="preserve"> </w:t>
      </w:r>
    </w:p>
    <w:p w:rsidR="000D1A60" w:rsidRDefault="000D1A60" w:rsidP="00CD15FD">
      <w:pPr>
        <w:widowControl w:val="0"/>
        <w:jc w:val="center"/>
      </w:pPr>
    </w:p>
    <w:p w:rsidR="00743A73" w:rsidRDefault="00743A73" w:rsidP="00CD15FD">
      <w:pPr>
        <w:widowControl w:val="0"/>
        <w:jc w:val="center"/>
      </w:pPr>
    </w:p>
    <w:p w:rsidR="00743A73" w:rsidRPr="00097341" w:rsidRDefault="00743A73" w:rsidP="00CD15FD">
      <w:pPr>
        <w:widowControl w:val="0"/>
        <w:suppressAutoHyphens/>
        <w:spacing w:after="0" w:line="240" w:lineRule="auto"/>
        <w:ind w:left="57" w:firstLine="651"/>
        <w:jc w:val="both"/>
        <w:rPr>
          <w:rFonts w:ascii="Times New Roman" w:hAnsi="Times New Roman"/>
          <w:b/>
          <w:sz w:val="24"/>
          <w:szCs w:val="24"/>
          <w:lang w:eastAsia="ar-SA"/>
        </w:rPr>
      </w:pPr>
      <w:r w:rsidRPr="00743A73">
        <w:rPr>
          <w:rFonts w:ascii="Times New Roman" w:hAnsi="Times New Roman"/>
          <w:b/>
          <w:sz w:val="24"/>
          <w:szCs w:val="24"/>
          <w:lang w:eastAsia="ar-SA"/>
        </w:rPr>
        <w:t>Печатается по решению методического совета</w:t>
      </w:r>
      <w:r>
        <w:rPr>
          <w:rFonts w:ascii="Times New Roman" w:hAnsi="Times New Roman"/>
          <w:b/>
          <w:sz w:val="24"/>
          <w:szCs w:val="24"/>
          <w:lang w:eastAsia="ar-SA"/>
        </w:rPr>
        <w:t xml:space="preserve"> </w:t>
      </w:r>
      <w:r w:rsidRPr="00743A73">
        <w:rPr>
          <w:rFonts w:ascii="Times New Roman" w:eastAsia="Calibri" w:hAnsi="Times New Roman"/>
          <w:caps/>
          <w:sz w:val="24"/>
          <w:szCs w:val="24"/>
        </w:rPr>
        <w:t xml:space="preserve">КГБПОУ </w:t>
      </w:r>
      <w:r w:rsidRPr="00743A73">
        <w:rPr>
          <w:rFonts w:ascii="Times New Roman" w:eastAsia="Calibri" w:hAnsi="Times New Roman"/>
          <w:sz w:val="24"/>
          <w:szCs w:val="24"/>
        </w:rPr>
        <w:t>«</w:t>
      </w:r>
      <w:r w:rsidR="006670A2">
        <w:rPr>
          <w:rFonts w:ascii="Times New Roman" w:eastAsia="Calibri" w:hAnsi="Times New Roman"/>
          <w:sz w:val="24"/>
          <w:szCs w:val="24"/>
        </w:rPr>
        <w:t>В</w:t>
      </w:r>
      <w:r w:rsidR="00741C93">
        <w:rPr>
          <w:rFonts w:ascii="Times New Roman" w:eastAsia="Calibri" w:hAnsi="Times New Roman"/>
          <w:sz w:val="24"/>
          <w:szCs w:val="24"/>
        </w:rPr>
        <w:t>БМК</w:t>
      </w:r>
      <w:r w:rsidRPr="00743A73">
        <w:rPr>
          <w:rFonts w:ascii="Times New Roman" w:eastAsia="Calibri" w:hAnsi="Times New Roman"/>
          <w:sz w:val="24"/>
          <w:szCs w:val="24"/>
        </w:rPr>
        <w:t>»</w:t>
      </w:r>
      <w:r w:rsidR="00A1320B">
        <w:rPr>
          <w:rFonts w:ascii="Times New Roman" w:eastAsia="Calibri" w:hAnsi="Times New Roman"/>
          <w:sz w:val="24"/>
          <w:szCs w:val="24"/>
        </w:rPr>
        <w:t>.</w:t>
      </w:r>
    </w:p>
    <w:p w:rsidR="000F0B41" w:rsidRDefault="000F0B41" w:rsidP="00CD15FD">
      <w:pPr>
        <w:widowControl w:val="0"/>
        <w:jc w:val="center"/>
      </w:pPr>
    </w:p>
    <w:p w:rsidR="000F0B41" w:rsidRDefault="000F0B41" w:rsidP="00CD15FD">
      <w:pPr>
        <w:widowControl w:val="0"/>
        <w:jc w:val="center"/>
      </w:pPr>
    </w:p>
    <w:p w:rsidR="00D62405" w:rsidRDefault="00D62405" w:rsidP="00CD15FD">
      <w:pPr>
        <w:widowControl w:val="0"/>
        <w:jc w:val="center"/>
      </w:pPr>
    </w:p>
    <w:p w:rsidR="00743A73" w:rsidRPr="00743A73" w:rsidRDefault="00743A73" w:rsidP="00CD15FD">
      <w:pPr>
        <w:widowControl w:val="0"/>
        <w:spacing w:after="0" w:line="240" w:lineRule="auto"/>
        <w:ind w:firstLine="709"/>
        <w:jc w:val="both"/>
        <w:rPr>
          <w:rFonts w:ascii="Times New Roman" w:hAnsi="Times New Roman"/>
          <w:i/>
          <w:sz w:val="24"/>
          <w:szCs w:val="24"/>
        </w:rPr>
      </w:pPr>
    </w:p>
    <w:p w:rsidR="000F0B41" w:rsidRPr="00743A73" w:rsidRDefault="00743A73" w:rsidP="00CD15FD">
      <w:pPr>
        <w:widowControl w:val="0"/>
        <w:spacing w:after="0" w:line="240" w:lineRule="auto"/>
        <w:ind w:firstLine="709"/>
        <w:jc w:val="both"/>
        <w:rPr>
          <w:rFonts w:ascii="Times New Roman" w:hAnsi="Times New Roman"/>
          <w:i/>
          <w:sz w:val="24"/>
          <w:szCs w:val="24"/>
        </w:rPr>
      </w:pPr>
      <w:r w:rsidRPr="00743A73">
        <w:rPr>
          <w:rFonts w:ascii="Times New Roman" w:hAnsi="Times New Roman"/>
          <w:i/>
          <w:sz w:val="24"/>
          <w:szCs w:val="24"/>
        </w:rPr>
        <w:t>Авторы опубликованных материалов несут ответственность за точность приведенных цитат, собственных имен и прочих сведений и соответствия ссылок оригиналу.</w:t>
      </w:r>
    </w:p>
    <w:p w:rsidR="00752BFE" w:rsidRDefault="00752BFE" w:rsidP="00CD15FD">
      <w:pPr>
        <w:widowControl w:val="0"/>
        <w:jc w:val="center"/>
        <w:rPr>
          <w:rFonts w:ascii="Times New Roman" w:hAnsi="Times New Roman"/>
          <w:caps/>
          <w:sz w:val="24"/>
          <w:szCs w:val="24"/>
          <w:lang w:eastAsia="ar-SA"/>
        </w:rPr>
      </w:pPr>
    </w:p>
    <w:p w:rsidR="00DB1FAD" w:rsidRPr="00BC6774" w:rsidRDefault="00DB1FAD" w:rsidP="00CD15FD">
      <w:pPr>
        <w:widowControl w:val="0"/>
        <w:jc w:val="center"/>
        <w:rPr>
          <w:rFonts w:ascii="Times New Roman" w:hAnsi="Times New Roman"/>
          <w:caps/>
          <w:sz w:val="24"/>
          <w:szCs w:val="24"/>
          <w:lang w:eastAsia="ar-SA"/>
        </w:rPr>
      </w:pPr>
      <w:r w:rsidRPr="00BC6774">
        <w:rPr>
          <w:rFonts w:ascii="Times New Roman" w:hAnsi="Times New Roman"/>
          <w:caps/>
          <w:sz w:val="24"/>
          <w:szCs w:val="24"/>
          <w:lang w:eastAsia="ar-SA"/>
        </w:rPr>
        <w:lastRenderedPageBreak/>
        <w:t>Содержание</w:t>
      </w:r>
    </w:p>
    <w:p w:rsidR="00C425A6" w:rsidRPr="00BC6774" w:rsidRDefault="00C425A6" w:rsidP="00CD15FD">
      <w:pPr>
        <w:widowControl w:val="0"/>
        <w:jc w:val="center"/>
        <w:rPr>
          <w:rFonts w:ascii="Times New Roman" w:hAnsi="Times New Roman"/>
          <w:b/>
          <w:caps/>
          <w:sz w:val="24"/>
          <w:szCs w:val="24"/>
          <w:lang w:eastAsia="ar-SA"/>
        </w:rPr>
      </w:pPr>
      <w:r w:rsidRPr="00BC6774">
        <w:rPr>
          <w:rFonts w:ascii="Times New Roman" w:hAnsi="Times New Roman"/>
          <w:b/>
          <w:caps/>
          <w:sz w:val="24"/>
          <w:szCs w:val="24"/>
          <w:lang w:eastAsia="ar-SA"/>
        </w:rPr>
        <w:t>Пленарное заседание</w:t>
      </w:r>
    </w:p>
    <w:tbl>
      <w:tblPr>
        <w:tblStyle w:val="a7"/>
        <w:tblW w:w="5087" w:type="pct"/>
        <w:tblInd w:w="-176" w:type="dxa"/>
        <w:tblLook w:val="04A0" w:firstRow="1" w:lastRow="0" w:firstColumn="1" w:lastColumn="0" w:noHBand="0" w:noVBand="1"/>
      </w:tblPr>
      <w:tblGrid>
        <w:gridCol w:w="3971"/>
        <w:gridCol w:w="5670"/>
        <w:gridCol w:w="672"/>
      </w:tblGrid>
      <w:tr w:rsidR="00C425A6" w:rsidRPr="00D0350B" w:rsidTr="00BC6774">
        <w:tc>
          <w:tcPr>
            <w:tcW w:w="5000" w:type="pct"/>
            <w:gridSpan w:val="3"/>
          </w:tcPr>
          <w:p w:rsidR="00872456" w:rsidRPr="00C0766F" w:rsidRDefault="00C425A6" w:rsidP="00BC6774">
            <w:pPr>
              <w:widowControl w:val="0"/>
              <w:jc w:val="both"/>
              <w:rPr>
                <w:rFonts w:ascii="Times New Roman" w:hAnsi="Times New Roman"/>
                <w:b/>
                <w:i/>
                <w:sz w:val="24"/>
                <w:szCs w:val="24"/>
              </w:rPr>
            </w:pPr>
            <w:r w:rsidRPr="00BC6774">
              <w:rPr>
                <w:rFonts w:ascii="Times New Roman" w:hAnsi="Times New Roman"/>
                <w:i/>
                <w:sz w:val="24"/>
                <w:szCs w:val="24"/>
              </w:rPr>
              <w:t>Направление:</w:t>
            </w:r>
            <w:r w:rsidRPr="00C67CB6">
              <w:rPr>
                <w:rFonts w:ascii="Times New Roman" w:hAnsi="Times New Roman"/>
                <w:b/>
                <w:i/>
                <w:sz w:val="24"/>
                <w:szCs w:val="24"/>
              </w:rPr>
              <w:t xml:space="preserve"> </w:t>
            </w:r>
            <w:r w:rsidR="00BC6774">
              <w:rPr>
                <w:rFonts w:ascii="Times New Roman" w:hAnsi="Times New Roman"/>
                <w:b/>
                <w:i/>
                <w:sz w:val="24"/>
                <w:szCs w:val="24"/>
              </w:rPr>
              <w:t xml:space="preserve"> «</w:t>
            </w:r>
            <w:r w:rsidR="001A7DF4" w:rsidRPr="00C0766F">
              <w:rPr>
                <w:rFonts w:ascii="Times New Roman" w:hAnsi="Times New Roman"/>
                <w:b/>
                <w:i/>
                <w:sz w:val="24"/>
                <w:szCs w:val="24"/>
              </w:rPr>
              <w:t xml:space="preserve">Современная медицина: новые </w:t>
            </w:r>
            <w:r w:rsidR="00C0766F" w:rsidRPr="00C0766F">
              <w:rPr>
                <w:rFonts w:ascii="Times New Roman" w:hAnsi="Times New Roman"/>
                <w:b/>
                <w:i/>
                <w:sz w:val="24"/>
                <w:szCs w:val="24"/>
              </w:rPr>
              <w:t>подходы и актуальные исследования</w:t>
            </w:r>
            <w:r w:rsidR="00BC6774">
              <w:rPr>
                <w:rFonts w:ascii="Times New Roman" w:hAnsi="Times New Roman"/>
                <w:b/>
                <w:i/>
                <w:sz w:val="24"/>
                <w:szCs w:val="24"/>
              </w:rPr>
              <w:t>»</w:t>
            </w:r>
          </w:p>
        </w:tc>
      </w:tr>
      <w:tr w:rsidR="00C0766F" w:rsidRPr="00D0350B" w:rsidTr="00BC6774">
        <w:tc>
          <w:tcPr>
            <w:tcW w:w="1925" w:type="pct"/>
            <w:tcBorders>
              <w:right w:val="single" w:sz="4" w:space="0" w:color="auto"/>
            </w:tcBorders>
          </w:tcPr>
          <w:p w:rsidR="00E91893" w:rsidRPr="00C972EA" w:rsidRDefault="00E91893" w:rsidP="00BC6774">
            <w:pPr>
              <w:ind w:right="-1"/>
              <w:jc w:val="both"/>
              <w:rPr>
                <w:rFonts w:ascii="Times New Roman" w:hAnsi="Times New Roman"/>
                <w:b/>
                <w:color w:val="000000"/>
                <w:sz w:val="24"/>
                <w:szCs w:val="24"/>
              </w:rPr>
            </w:pPr>
            <w:r w:rsidRPr="00E91893">
              <w:rPr>
                <w:rFonts w:ascii="Times New Roman" w:hAnsi="Times New Roman"/>
                <w:b/>
                <w:sz w:val="24"/>
                <w:szCs w:val="24"/>
              </w:rPr>
              <w:t>Баева Дарья</w:t>
            </w:r>
            <w:r>
              <w:rPr>
                <w:rFonts w:ascii="Times New Roman" w:hAnsi="Times New Roman"/>
                <w:sz w:val="24"/>
                <w:szCs w:val="24"/>
              </w:rPr>
              <w:t>, 2 курс</w:t>
            </w:r>
            <w:r w:rsidR="00BC6774">
              <w:rPr>
                <w:rFonts w:ascii="Times New Roman" w:hAnsi="Times New Roman"/>
                <w:sz w:val="24"/>
                <w:szCs w:val="24"/>
              </w:rPr>
              <w:t>,</w:t>
            </w:r>
            <w:r>
              <w:rPr>
                <w:rFonts w:ascii="Times New Roman" w:hAnsi="Times New Roman"/>
                <w:sz w:val="24"/>
                <w:szCs w:val="24"/>
              </w:rPr>
              <w:t xml:space="preserve"> специальность «Акушерское дело»</w:t>
            </w:r>
            <w:r w:rsidRPr="00C972EA">
              <w:rPr>
                <w:rFonts w:ascii="Times New Roman" w:hAnsi="Times New Roman"/>
                <w:b/>
                <w:color w:val="000000"/>
                <w:sz w:val="24"/>
                <w:szCs w:val="24"/>
              </w:rPr>
              <w:t xml:space="preserve"> КГБПОУ ВБМК»</w:t>
            </w:r>
          </w:p>
          <w:p w:rsidR="00BC6774" w:rsidRDefault="00E91893" w:rsidP="00BC6774">
            <w:pPr>
              <w:widowControl w:val="0"/>
              <w:jc w:val="both"/>
              <w:rPr>
                <w:rFonts w:ascii="Times New Roman" w:hAnsi="Times New Roman"/>
                <w:b/>
                <w:i/>
                <w:sz w:val="24"/>
                <w:szCs w:val="24"/>
              </w:rPr>
            </w:pPr>
            <w:r w:rsidRPr="00E91893">
              <w:rPr>
                <w:rFonts w:ascii="Times New Roman" w:hAnsi="Times New Roman"/>
                <w:i/>
                <w:sz w:val="24"/>
                <w:szCs w:val="24"/>
              </w:rPr>
              <w:t xml:space="preserve">Руководитель: </w:t>
            </w:r>
            <w:r w:rsidRPr="00E91893">
              <w:rPr>
                <w:rFonts w:ascii="Times New Roman" w:hAnsi="Times New Roman"/>
                <w:b/>
                <w:i/>
                <w:sz w:val="24"/>
                <w:szCs w:val="24"/>
              </w:rPr>
              <w:t xml:space="preserve">Гордашникова </w:t>
            </w:r>
          </w:p>
          <w:p w:rsidR="00C0766F" w:rsidRPr="00E91893" w:rsidRDefault="00E91893" w:rsidP="00BC6774">
            <w:pPr>
              <w:widowControl w:val="0"/>
              <w:jc w:val="both"/>
              <w:rPr>
                <w:rFonts w:ascii="Times New Roman" w:hAnsi="Times New Roman"/>
                <w:i/>
                <w:sz w:val="24"/>
                <w:szCs w:val="24"/>
              </w:rPr>
            </w:pPr>
            <w:r w:rsidRPr="00E91893">
              <w:rPr>
                <w:rFonts w:ascii="Times New Roman" w:hAnsi="Times New Roman"/>
                <w:b/>
                <w:i/>
                <w:sz w:val="24"/>
                <w:szCs w:val="24"/>
              </w:rPr>
              <w:t>Ирина Алексеевна</w:t>
            </w:r>
          </w:p>
        </w:tc>
        <w:tc>
          <w:tcPr>
            <w:tcW w:w="2749" w:type="pct"/>
            <w:tcBorders>
              <w:right w:val="single" w:sz="4" w:space="0" w:color="auto"/>
            </w:tcBorders>
          </w:tcPr>
          <w:p w:rsidR="00C0766F" w:rsidRPr="00E91893" w:rsidRDefault="00E91893" w:rsidP="004D2411">
            <w:pPr>
              <w:pStyle w:val="ab"/>
              <w:widowControl w:val="0"/>
              <w:shd w:val="clear" w:color="auto" w:fill="FFFFFF"/>
              <w:spacing w:before="0" w:beforeAutospacing="0" w:after="0" w:afterAutospacing="0"/>
              <w:jc w:val="both"/>
              <w:textAlignment w:val="baseline"/>
              <w:rPr>
                <w:b/>
                <w:i/>
              </w:rPr>
            </w:pPr>
            <w:r w:rsidRPr="00E91893">
              <w:rPr>
                <w:b/>
                <w:i/>
              </w:rPr>
              <w:t>«Прогнозирование развития метаболического синдрома и сахарного диабета второго типа у студентов КГБПОУ «ВБМК»</w:t>
            </w:r>
          </w:p>
        </w:tc>
        <w:tc>
          <w:tcPr>
            <w:tcW w:w="326" w:type="pct"/>
            <w:tcBorders>
              <w:left w:val="single" w:sz="4" w:space="0" w:color="auto"/>
            </w:tcBorders>
          </w:tcPr>
          <w:p w:rsidR="00F072E5" w:rsidRDefault="00F072E5" w:rsidP="0056566D">
            <w:pPr>
              <w:widowControl w:val="0"/>
              <w:jc w:val="center"/>
              <w:rPr>
                <w:rFonts w:ascii="Times New Roman" w:hAnsi="Times New Roman"/>
                <w:sz w:val="24"/>
                <w:szCs w:val="24"/>
              </w:rPr>
            </w:pPr>
          </w:p>
          <w:p w:rsidR="00F072E5" w:rsidRDefault="00F072E5" w:rsidP="0056566D">
            <w:pPr>
              <w:widowControl w:val="0"/>
              <w:jc w:val="center"/>
              <w:rPr>
                <w:rFonts w:ascii="Times New Roman" w:hAnsi="Times New Roman"/>
                <w:sz w:val="24"/>
                <w:szCs w:val="24"/>
              </w:rPr>
            </w:pPr>
          </w:p>
          <w:p w:rsidR="00C0766F" w:rsidRPr="000B5979" w:rsidRDefault="00F072E5" w:rsidP="0056566D">
            <w:pPr>
              <w:widowControl w:val="0"/>
              <w:jc w:val="center"/>
              <w:rPr>
                <w:rFonts w:ascii="Times New Roman" w:hAnsi="Times New Roman"/>
                <w:sz w:val="24"/>
                <w:szCs w:val="24"/>
              </w:rPr>
            </w:pPr>
            <w:r>
              <w:rPr>
                <w:rFonts w:ascii="Times New Roman" w:hAnsi="Times New Roman"/>
                <w:sz w:val="24"/>
                <w:szCs w:val="24"/>
              </w:rPr>
              <w:t>13</w:t>
            </w:r>
          </w:p>
        </w:tc>
      </w:tr>
      <w:tr w:rsidR="000732AF" w:rsidRPr="00D0350B" w:rsidTr="00BC6774">
        <w:tc>
          <w:tcPr>
            <w:tcW w:w="5000" w:type="pct"/>
            <w:gridSpan w:val="3"/>
          </w:tcPr>
          <w:p w:rsidR="00194D05" w:rsidRPr="00C0766F" w:rsidRDefault="00194D05" w:rsidP="00194D05">
            <w:pPr>
              <w:jc w:val="both"/>
              <w:rPr>
                <w:rFonts w:ascii="Times New Roman" w:eastAsia="Times New Roman" w:hAnsi="Times New Roman" w:cs="Times New Roman"/>
                <w:b/>
                <w:i/>
                <w:sz w:val="24"/>
                <w:szCs w:val="24"/>
              </w:rPr>
            </w:pPr>
            <w:r w:rsidRPr="00BC6774">
              <w:rPr>
                <w:rFonts w:ascii="Times New Roman" w:hAnsi="Times New Roman" w:cs="Times New Roman"/>
                <w:i/>
                <w:sz w:val="24"/>
                <w:szCs w:val="24"/>
              </w:rPr>
              <w:t>Направление</w:t>
            </w:r>
            <w:r w:rsidR="00BC6774">
              <w:rPr>
                <w:rFonts w:ascii="Times New Roman" w:hAnsi="Times New Roman" w:cs="Times New Roman"/>
                <w:i/>
                <w:sz w:val="24"/>
                <w:szCs w:val="24"/>
              </w:rPr>
              <w:t>: «</w:t>
            </w:r>
            <w:r w:rsidR="00C0766F" w:rsidRPr="00C0766F">
              <w:rPr>
                <w:rFonts w:ascii="Times New Roman" w:eastAsia="Times New Roman" w:hAnsi="Times New Roman" w:cs="Times New Roman"/>
                <w:b/>
                <w:i/>
                <w:sz w:val="24"/>
                <w:szCs w:val="24"/>
              </w:rPr>
              <w:t>Медицинские аспекты формирования семьи и рождение здорового ребенка</w:t>
            </w:r>
            <w:r w:rsidR="00BC6774">
              <w:rPr>
                <w:rFonts w:ascii="Times New Roman" w:eastAsia="Times New Roman" w:hAnsi="Times New Roman" w:cs="Times New Roman"/>
                <w:b/>
                <w:i/>
                <w:sz w:val="24"/>
                <w:szCs w:val="24"/>
              </w:rPr>
              <w:t>»</w:t>
            </w:r>
          </w:p>
          <w:p w:rsidR="000732AF" w:rsidRPr="000B5979" w:rsidRDefault="000732AF" w:rsidP="003F413A">
            <w:pPr>
              <w:widowControl w:val="0"/>
              <w:jc w:val="right"/>
              <w:rPr>
                <w:rFonts w:ascii="Times New Roman" w:hAnsi="Times New Roman"/>
                <w:sz w:val="24"/>
                <w:szCs w:val="24"/>
              </w:rPr>
            </w:pPr>
          </w:p>
        </w:tc>
      </w:tr>
      <w:tr w:rsidR="00933186" w:rsidRPr="00D0350B" w:rsidTr="00BC6774">
        <w:trPr>
          <w:trHeight w:val="1779"/>
        </w:trPr>
        <w:tc>
          <w:tcPr>
            <w:tcW w:w="1925" w:type="pct"/>
            <w:tcBorders>
              <w:right w:val="single" w:sz="4" w:space="0" w:color="auto"/>
            </w:tcBorders>
          </w:tcPr>
          <w:p w:rsidR="00933186" w:rsidRPr="00C7545B" w:rsidRDefault="00402910" w:rsidP="00BC6774">
            <w:pPr>
              <w:widowControl w:val="0"/>
              <w:ind w:right="-108"/>
              <w:rPr>
                <w:rFonts w:ascii="Times New Roman" w:hAnsi="Times New Roman"/>
                <w:b/>
                <w:sz w:val="24"/>
                <w:szCs w:val="24"/>
              </w:rPr>
            </w:pPr>
            <w:r w:rsidRPr="004A7239">
              <w:rPr>
                <w:rFonts w:ascii="Times New Roman" w:hAnsi="Times New Roman"/>
                <w:b/>
                <w:sz w:val="24"/>
                <w:szCs w:val="24"/>
              </w:rPr>
              <w:t>Шалганова Алина,</w:t>
            </w:r>
            <w:r>
              <w:rPr>
                <w:rFonts w:ascii="Times New Roman" w:hAnsi="Times New Roman"/>
                <w:sz w:val="24"/>
                <w:szCs w:val="24"/>
              </w:rPr>
              <w:t xml:space="preserve"> 4курс</w:t>
            </w:r>
            <w:r w:rsidR="00BC6774">
              <w:rPr>
                <w:rFonts w:ascii="Times New Roman" w:hAnsi="Times New Roman"/>
                <w:sz w:val="24"/>
                <w:szCs w:val="24"/>
              </w:rPr>
              <w:t>,</w:t>
            </w:r>
            <w:r>
              <w:rPr>
                <w:rFonts w:ascii="Times New Roman" w:hAnsi="Times New Roman"/>
                <w:sz w:val="24"/>
                <w:szCs w:val="24"/>
              </w:rPr>
              <w:t xml:space="preserve"> специальность «Сестринское дело» (</w:t>
            </w:r>
            <w:r w:rsidRPr="00C7545B">
              <w:rPr>
                <w:rFonts w:ascii="Times New Roman" w:hAnsi="Times New Roman"/>
                <w:b/>
                <w:sz w:val="24"/>
                <w:szCs w:val="24"/>
              </w:rPr>
              <w:t>очно-заочная форма обучения) КГБПОУ «ВБМК»</w:t>
            </w:r>
          </w:p>
          <w:p w:rsidR="00BC6774" w:rsidRDefault="00402910" w:rsidP="00BC6774">
            <w:pPr>
              <w:widowControl w:val="0"/>
              <w:rPr>
                <w:rFonts w:ascii="Times New Roman" w:hAnsi="Times New Roman"/>
                <w:b/>
                <w:i/>
                <w:color w:val="000000"/>
                <w:sz w:val="24"/>
                <w:szCs w:val="24"/>
              </w:rPr>
            </w:pPr>
            <w:r w:rsidRPr="00402910">
              <w:rPr>
                <w:rFonts w:ascii="Times New Roman" w:hAnsi="Times New Roman"/>
                <w:i/>
                <w:color w:val="000000"/>
                <w:sz w:val="24"/>
                <w:szCs w:val="24"/>
              </w:rPr>
              <w:t>Руководитель</w:t>
            </w:r>
            <w:r w:rsidRPr="00402910">
              <w:rPr>
                <w:rFonts w:ascii="Times New Roman" w:hAnsi="Times New Roman"/>
                <w:b/>
                <w:i/>
                <w:color w:val="000000"/>
                <w:sz w:val="24"/>
                <w:szCs w:val="24"/>
              </w:rPr>
              <w:t>:</w:t>
            </w:r>
            <w:r w:rsidR="0040328E">
              <w:rPr>
                <w:rFonts w:ascii="Times New Roman" w:hAnsi="Times New Roman"/>
                <w:b/>
                <w:i/>
                <w:color w:val="000000"/>
                <w:sz w:val="24"/>
                <w:szCs w:val="24"/>
              </w:rPr>
              <w:t xml:space="preserve"> </w:t>
            </w:r>
            <w:r w:rsidRPr="00402910">
              <w:rPr>
                <w:rFonts w:ascii="Times New Roman" w:hAnsi="Times New Roman"/>
                <w:b/>
                <w:i/>
                <w:color w:val="000000"/>
                <w:sz w:val="24"/>
                <w:szCs w:val="24"/>
              </w:rPr>
              <w:t xml:space="preserve">Ачкасова </w:t>
            </w:r>
          </w:p>
          <w:p w:rsidR="00402910" w:rsidRPr="00CD15FD" w:rsidRDefault="00402910" w:rsidP="00BC6774">
            <w:pPr>
              <w:widowControl w:val="0"/>
              <w:rPr>
                <w:rFonts w:ascii="Times New Roman" w:hAnsi="Times New Roman"/>
                <w:sz w:val="24"/>
                <w:szCs w:val="24"/>
              </w:rPr>
            </w:pPr>
            <w:r w:rsidRPr="00402910">
              <w:rPr>
                <w:rFonts w:ascii="Times New Roman" w:hAnsi="Times New Roman"/>
                <w:b/>
                <w:i/>
                <w:color w:val="000000"/>
                <w:sz w:val="24"/>
                <w:szCs w:val="24"/>
              </w:rPr>
              <w:t>Людмила Васильевна»</w:t>
            </w:r>
          </w:p>
        </w:tc>
        <w:tc>
          <w:tcPr>
            <w:tcW w:w="2749" w:type="pct"/>
            <w:tcBorders>
              <w:right w:val="single" w:sz="4" w:space="0" w:color="auto"/>
            </w:tcBorders>
          </w:tcPr>
          <w:p w:rsidR="00933186" w:rsidRPr="00402910" w:rsidRDefault="00402910" w:rsidP="00BC6774">
            <w:pPr>
              <w:widowControl w:val="0"/>
              <w:spacing w:line="276" w:lineRule="auto"/>
              <w:jc w:val="both"/>
              <w:rPr>
                <w:rFonts w:ascii="Times New Roman" w:hAnsi="Times New Roman"/>
                <w:b/>
                <w:i/>
                <w:sz w:val="24"/>
                <w:szCs w:val="24"/>
              </w:rPr>
            </w:pPr>
            <w:r w:rsidRPr="00402910">
              <w:rPr>
                <w:rFonts w:ascii="Times New Roman" w:hAnsi="Times New Roman"/>
                <w:b/>
                <w:i/>
                <w:sz w:val="24"/>
                <w:szCs w:val="24"/>
              </w:rPr>
              <w:t>«Роль медицинской сестры в сохранении репродуктивного здоровья»</w:t>
            </w:r>
          </w:p>
        </w:tc>
        <w:tc>
          <w:tcPr>
            <w:tcW w:w="326" w:type="pct"/>
            <w:tcBorders>
              <w:left w:val="single" w:sz="4" w:space="0" w:color="auto"/>
            </w:tcBorders>
          </w:tcPr>
          <w:p w:rsidR="00F072E5" w:rsidRDefault="00F072E5" w:rsidP="0056566D">
            <w:pPr>
              <w:widowControl w:val="0"/>
              <w:jc w:val="center"/>
              <w:rPr>
                <w:rFonts w:ascii="Times New Roman" w:hAnsi="Times New Roman"/>
                <w:sz w:val="24"/>
                <w:szCs w:val="24"/>
              </w:rPr>
            </w:pPr>
          </w:p>
          <w:p w:rsidR="00F072E5" w:rsidRDefault="00F072E5" w:rsidP="0056566D">
            <w:pPr>
              <w:widowControl w:val="0"/>
              <w:jc w:val="center"/>
              <w:rPr>
                <w:rFonts w:ascii="Times New Roman" w:hAnsi="Times New Roman"/>
                <w:sz w:val="24"/>
                <w:szCs w:val="24"/>
              </w:rPr>
            </w:pPr>
          </w:p>
          <w:p w:rsidR="00463B3B" w:rsidRPr="000B5979" w:rsidRDefault="00F072E5" w:rsidP="0056566D">
            <w:pPr>
              <w:widowControl w:val="0"/>
              <w:jc w:val="center"/>
              <w:rPr>
                <w:rFonts w:ascii="Times New Roman" w:hAnsi="Times New Roman"/>
                <w:sz w:val="24"/>
                <w:szCs w:val="24"/>
              </w:rPr>
            </w:pPr>
            <w:r>
              <w:rPr>
                <w:rFonts w:ascii="Times New Roman" w:hAnsi="Times New Roman"/>
                <w:sz w:val="24"/>
                <w:szCs w:val="24"/>
              </w:rPr>
              <w:t>16</w:t>
            </w:r>
          </w:p>
        </w:tc>
      </w:tr>
      <w:tr w:rsidR="00F56F29" w:rsidRPr="00D0350B" w:rsidTr="00BC6774">
        <w:tc>
          <w:tcPr>
            <w:tcW w:w="5000" w:type="pct"/>
            <w:gridSpan w:val="3"/>
          </w:tcPr>
          <w:p w:rsidR="00EA7C42" w:rsidRDefault="00EA7C42" w:rsidP="00EA7C42">
            <w:pPr>
              <w:jc w:val="both"/>
              <w:rPr>
                <w:rFonts w:ascii="Times New Roman" w:hAnsi="Times New Roman" w:cs="Times New Roman"/>
                <w:b/>
                <w:i/>
                <w:sz w:val="24"/>
                <w:szCs w:val="24"/>
              </w:rPr>
            </w:pPr>
          </w:p>
          <w:p w:rsidR="00EA7C42" w:rsidRPr="00EA7C42" w:rsidRDefault="00EA7C42" w:rsidP="00752BFE">
            <w:pPr>
              <w:jc w:val="center"/>
              <w:rPr>
                <w:rFonts w:ascii="Times New Roman" w:hAnsi="Times New Roman" w:cs="Times New Roman"/>
                <w:b/>
                <w:i/>
                <w:sz w:val="24"/>
                <w:szCs w:val="24"/>
              </w:rPr>
            </w:pPr>
            <w:r w:rsidRPr="00BC6774">
              <w:rPr>
                <w:rFonts w:ascii="Times New Roman" w:hAnsi="Times New Roman" w:cs="Times New Roman"/>
                <w:i/>
                <w:sz w:val="24"/>
                <w:szCs w:val="24"/>
              </w:rPr>
              <w:t>Направление:</w:t>
            </w:r>
            <w:r>
              <w:rPr>
                <w:rFonts w:ascii="Times New Roman" w:hAnsi="Times New Roman" w:cs="Times New Roman"/>
                <w:b/>
                <w:i/>
                <w:sz w:val="24"/>
                <w:szCs w:val="24"/>
              </w:rPr>
              <w:t xml:space="preserve">  </w:t>
            </w:r>
            <w:r w:rsidR="00BC6774">
              <w:rPr>
                <w:rFonts w:ascii="Times New Roman" w:hAnsi="Times New Roman" w:cs="Times New Roman"/>
                <w:b/>
                <w:i/>
                <w:sz w:val="24"/>
                <w:szCs w:val="24"/>
              </w:rPr>
              <w:t>«</w:t>
            </w:r>
            <w:r w:rsidR="00C0766F">
              <w:rPr>
                <w:rFonts w:ascii="Times New Roman" w:hAnsi="Times New Roman" w:cs="Times New Roman"/>
                <w:b/>
                <w:i/>
                <w:sz w:val="24"/>
                <w:szCs w:val="24"/>
              </w:rPr>
              <w:t>Экология и безопасность жизнеде</w:t>
            </w:r>
            <w:r w:rsidR="00F15534">
              <w:rPr>
                <w:rFonts w:ascii="Times New Roman" w:hAnsi="Times New Roman" w:cs="Times New Roman"/>
                <w:b/>
                <w:i/>
                <w:sz w:val="24"/>
                <w:szCs w:val="24"/>
              </w:rPr>
              <w:t>ятельности</w:t>
            </w:r>
            <w:r w:rsidR="00BC6774">
              <w:rPr>
                <w:rFonts w:ascii="Times New Roman" w:hAnsi="Times New Roman" w:cs="Times New Roman"/>
                <w:b/>
                <w:i/>
                <w:sz w:val="24"/>
                <w:szCs w:val="24"/>
              </w:rPr>
              <w:t>»</w:t>
            </w:r>
          </w:p>
          <w:p w:rsidR="00F56F29" w:rsidRPr="000B5979" w:rsidRDefault="00F56F29" w:rsidP="003F413A">
            <w:pPr>
              <w:widowControl w:val="0"/>
              <w:jc w:val="right"/>
              <w:rPr>
                <w:rFonts w:ascii="Times New Roman" w:hAnsi="Times New Roman"/>
                <w:sz w:val="24"/>
                <w:szCs w:val="24"/>
              </w:rPr>
            </w:pPr>
          </w:p>
        </w:tc>
      </w:tr>
      <w:tr w:rsidR="00933186" w:rsidTr="00BC6774">
        <w:tc>
          <w:tcPr>
            <w:tcW w:w="1925" w:type="pct"/>
            <w:tcBorders>
              <w:right w:val="single" w:sz="4" w:space="0" w:color="auto"/>
            </w:tcBorders>
          </w:tcPr>
          <w:p w:rsidR="00933186" w:rsidRPr="00FE50A2" w:rsidRDefault="006628E9" w:rsidP="00BC6774">
            <w:pPr>
              <w:widowControl w:val="0"/>
              <w:rPr>
                <w:rFonts w:ascii="Times New Roman" w:hAnsi="Times New Roman"/>
                <w:b/>
                <w:sz w:val="24"/>
                <w:szCs w:val="24"/>
              </w:rPr>
            </w:pPr>
            <w:r w:rsidRPr="00FE50A2">
              <w:rPr>
                <w:rFonts w:ascii="Times New Roman" w:hAnsi="Times New Roman"/>
                <w:b/>
                <w:sz w:val="24"/>
                <w:szCs w:val="24"/>
              </w:rPr>
              <w:t>Кушко Станислав</w:t>
            </w:r>
            <w:r w:rsidRPr="00FE50A2">
              <w:rPr>
                <w:rFonts w:ascii="Times New Roman" w:hAnsi="Times New Roman"/>
                <w:sz w:val="24"/>
                <w:szCs w:val="24"/>
              </w:rPr>
              <w:t>, 3 курс</w:t>
            </w:r>
            <w:r w:rsidR="00752BFE">
              <w:rPr>
                <w:rFonts w:ascii="Times New Roman" w:hAnsi="Times New Roman"/>
                <w:sz w:val="24"/>
                <w:szCs w:val="24"/>
              </w:rPr>
              <w:t>,</w:t>
            </w:r>
            <w:r w:rsidRPr="00FE50A2">
              <w:rPr>
                <w:rFonts w:ascii="Times New Roman" w:hAnsi="Times New Roman"/>
                <w:sz w:val="24"/>
                <w:szCs w:val="24"/>
              </w:rPr>
              <w:t xml:space="preserve"> специальность «</w:t>
            </w:r>
            <w:r w:rsidR="0040328E" w:rsidRPr="00FE50A2">
              <w:rPr>
                <w:rFonts w:ascii="Times New Roman" w:hAnsi="Times New Roman"/>
                <w:b/>
                <w:sz w:val="24"/>
                <w:szCs w:val="24"/>
              </w:rPr>
              <w:t>Фармация» КГБПОУ «ВБМК»</w:t>
            </w:r>
          </w:p>
          <w:p w:rsidR="00BC6774" w:rsidRDefault="0040328E" w:rsidP="00BC6774">
            <w:pPr>
              <w:widowControl w:val="0"/>
              <w:rPr>
                <w:rFonts w:ascii="Times New Roman" w:hAnsi="Times New Roman"/>
                <w:b/>
                <w:i/>
                <w:sz w:val="24"/>
                <w:szCs w:val="24"/>
              </w:rPr>
            </w:pPr>
            <w:r w:rsidRPr="00FE50A2">
              <w:rPr>
                <w:rFonts w:ascii="Times New Roman" w:hAnsi="Times New Roman"/>
                <w:i/>
                <w:sz w:val="24"/>
                <w:szCs w:val="24"/>
              </w:rPr>
              <w:t>Руководители</w:t>
            </w:r>
            <w:r w:rsidRPr="00FE50A2">
              <w:rPr>
                <w:rFonts w:ascii="Times New Roman" w:hAnsi="Times New Roman"/>
                <w:sz w:val="24"/>
                <w:szCs w:val="24"/>
              </w:rPr>
              <w:t xml:space="preserve">: </w:t>
            </w:r>
            <w:r w:rsidRPr="00641E45">
              <w:rPr>
                <w:rFonts w:ascii="Times New Roman" w:hAnsi="Times New Roman"/>
                <w:b/>
                <w:i/>
                <w:sz w:val="24"/>
                <w:szCs w:val="24"/>
              </w:rPr>
              <w:t>Золотарева</w:t>
            </w:r>
          </w:p>
          <w:p w:rsidR="00BC6774" w:rsidRDefault="0040328E" w:rsidP="00BC6774">
            <w:pPr>
              <w:widowControl w:val="0"/>
              <w:rPr>
                <w:rFonts w:ascii="Times New Roman" w:hAnsi="Times New Roman"/>
                <w:b/>
                <w:i/>
                <w:sz w:val="24"/>
                <w:szCs w:val="24"/>
              </w:rPr>
            </w:pPr>
            <w:r w:rsidRPr="00641E45">
              <w:rPr>
                <w:rFonts w:ascii="Times New Roman" w:hAnsi="Times New Roman"/>
                <w:b/>
                <w:i/>
                <w:sz w:val="24"/>
                <w:szCs w:val="24"/>
              </w:rPr>
              <w:t xml:space="preserve"> Галина Александровна, </w:t>
            </w:r>
          </w:p>
          <w:p w:rsidR="0040328E" w:rsidRPr="00BE235A" w:rsidRDefault="0040328E" w:rsidP="00BC6774">
            <w:pPr>
              <w:widowControl w:val="0"/>
              <w:rPr>
                <w:rFonts w:ascii="Times New Roman" w:hAnsi="Times New Roman"/>
                <w:color w:val="FF0000"/>
                <w:sz w:val="24"/>
                <w:szCs w:val="24"/>
              </w:rPr>
            </w:pPr>
            <w:r w:rsidRPr="00641E45">
              <w:rPr>
                <w:rFonts w:ascii="Times New Roman" w:hAnsi="Times New Roman"/>
                <w:b/>
                <w:i/>
                <w:sz w:val="24"/>
                <w:szCs w:val="24"/>
              </w:rPr>
              <w:t>Бочкарева Наталья Владимировна</w:t>
            </w:r>
          </w:p>
        </w:tc>
        <w:tc>
          <w:tcPr>
            <w:tcW w:w="2749" w:type="pct"/>
            <w:tcBorders>
              <w:left w:val="single" w:sz="4" w:space="0" w:color="auto"/>
            </w:tcBorders>
          </w:tcPr>
          <w:p w:rsidR="00933186" w:rsidRPr="0065225A" w:rsidRDefault="0040328E" w:rsidP="004D2411">
            <w:pPr>
              <w:widowControl w:val="0"/>
              <w:jc w:val="both"/>
              <w:rPr>
                <w:rFonts w:ascii="Times New Roman" w:hAnsi="Times New Roman"/>
                <w:b/>
                <w:i/>
                <w:sz w:val="24"/>
                <w:szCs w:val="24"/>
              </w:rPr>
            </w:pPr>
            <w:r w:rsidRPr="0065225A">
              <w:rPr>
                <w:rFonts w:ascii="Times New Roman" w:hAnsi="Times New Roman"/>
                <w:b/>
                <w:i/>
                <w:sz w:val="24"/>
                <w:szCs w:val="24"/>
              </w:rPr>
              <w:t>«Мониторинг ассортимента и покупательского спроса биологически-активных добавок для людей умственного и физического труда от компании ООО НПК «Лимонник»</w:t>
            </w:r>
          </w:p>
        </w:tc>
        <w:tc>
          <w:tcPr>
            <w:tcW w:w="326" w:type="pct"/>
          </w:tcPr>
          <w:p w:rsidR="00F072E5" w:rsidRDefault="00F072E5" w:rsidP="0056566D">
            <w:pPr>
              <w:widowControl w:val="0"/>
              <w:jc w:val="center"/>
              <w:rPr>
                <w:rFonts w:ascii="Times New Roman" w:hAnsi="Times New Roman"/>
                <w:sz w:val="24"/>
                <w:szCs w:val="24"/>
              </w:rPr>
            </w:pPr>
          </w:p>
          <w:p w:rsidR="00F072E5" w:rsidRDefault="00F072E5" w:rsidP="0056566D">
            <w:pPr>
              <w:widowControl w:val="0"/>
              <w:jc w:val="center"/>
              <w:rPr>
                <w:rFonts w:ascii="Times New Roman" w:hAnsi="Times New Roman"/>
                <w:sz w:val="24"/>
                <w:szCs w:val="24"/>
              </w:rPr>
            </w:pPr>
          </w:p>
          <w:p w:rsidR="003F413A" w:rsidRPr="000B5979" w:rsidRDefault="00F072E5" w:rsidP="0056566D">
            <w:pPr>
              <w:widowControl w:val="0"/>
              <w:jc w:val="center"/>
              <w:rPr>
                <w:rFonts w:ascii="Times New Roman" w:hAnsi="Times New Roman"/>
                <w:sz w:val="24"/>
                <w:szCs w:val="24"/>
              </w:rPr>
            </w:pPr>
            <w:r>
              <w:rPr>
                <w:rFonts w:ascii="Times New Roman" w:hAnsi="Times New Roman"/>
                <w:sz w:val="24"/>
                <w:szCs w:val="24"/>
              </w:rPr>
              <w:t>19</w:t>
            </w:r>
          </w:p>
        </w:tc>
      </w:tr>
      <w:tr w:rsidR="00933186" w:rsidTr="00BC6774">
        <w:tc>
          <w:tcPr>
            <w:tcW w:w="1925" w:type="pct"/>
          </w:tcPr>
          <w:p w:rsidR="00CE2E49" w:rsidRPr="00FE50A2" w:rsidRDefault="0040328E" w:rsidP="00BC6774">
            <w:pPr>
              <w:widowControl w:val="0"/>
              <w:rPr>
                <w:rFonts w:ascii="Times New Roman" w:hAnsi="Times New Roman"/>
                <w:sz w:val="24"/>
                <w:szCs w:val="24"/>
              </w:rPr>
            </w:pPr>
            <w:r w:rsidRPr="00FE50A2">
              <w:rPr>
                <w:rFonts w:ascii="Times New Roman" w:hAnsi="Times New Roman"/>
                <w:b/>
                <w:sz w:val="24"/>
                <w:szCs w:val="24"/>
              </w:rPr>
              <w:t>Демитрова Арина</w:t>
            </w:r>
            <w:r w:rsidRPr="00FE50A2">
              <w:rPr>
                <w:rFonts w:ascii="Times New Roman" w:hAnsi="Times New Roman"/>
                <w:sz w:val="24"/>
                <w:szCs w:val="24"/>
              </w:rPr>
              <w:t>, 1 курс</w:t>
            </w:r>
            <w:r w:rsidR="00752BFE">
              <w:rPr>
                <w:rFonts w:ascii="Times New Roman" w:hAnsi="Times New Roman"/>
                <w:sz w:val="24"/>
                <w:szCs w:val="24"/>
              </w:rPr>
              <w:t>,</w:t>
            </w:r>
            <w:r w:rsidRPr="00FE50A2">
              <w:rPr>
                <w:rFonts w:ascii="Times New Roman" w:hAnsi="Times New Roman"/>
                <w:sz w:val="24"/>
                <w:szCs w:val="24"/>
              </w:rPr>
              <w:t xml:space="preserve"> специальность </w:t>
            </w:r>
            <w:r w:rsidRPr="00FE50A2">
              <w:rPr>
                <w:rFonts w:ascii="Times New Roman" w:hAnsi="Times New Roman"/>
                <w:b/>
                <w:sz w:val="24"/>
                <w:szCs w:val="24"/>
              </w:rPr>
              <w:t>«Лабораторная диагностика»</w:t>
            </w:r>
            <w:r w:rsidR="00C7545B" w:rsidRPr="00FE50A2">
              <w:rPr>
                <w:rFonts w:ascii="Times New Roman" w:hAnsi="Times New Roman"/>
                <w:b/>
                <w:sz w:val="24"/>
                <w:szCs w:val="24"/>
              </w:rPr>
              <w:t xml:space="preserve"> </w:t>
            </w:r>
            <w:r w:rsidRPr="00FE50A2">
              <w:rPr>
                <w:rFonts w:ascii="Times New Roman" w:hAnsi="Times New Roman"/>
                <w:b/>
                <w:sz w:val="24"/>
                <w:szCs w:val="24"/>
              </w:rPr>
              <w:t>КГБПОУ «ВБМК»</w:t>
            </w:r>
          </w:p>
          <w:p w:rsidR="00BC6774" w:rsidRPr="00BC6774" w:rsidRDefault="0040328E" w:rsidP="00BC6774">
            <w:pPr>
              <w:widowControl w:val="0"/>
              <w:rPr>
                <w:rFonts w:ascii="Times New Roman" w:hAnsi="Times New Roman"/>
                <w:b/>
                <w:i/>
                <w:sz w:val="24"/>
                <w:szCs w:val="24"/>
              </w:rPr>
            </w:pPr>
            <w:r w:rsidRPr="00FE50A2">
              <w:rPr>
                <w:rFonts w:ascii="Times New Roman" w:hAnsi="Times New Roman"/>
                <w:i/>
                <w:sz w:val="24"/>
                <w:szCs w:val="24"/>
              </w:rPr>
              <w:t>Руководитель</w:t>
            </w:r>
            <w:r w:rsidRPr="00FE50A2">
              <w:rPr>
                <w:rFonts w:ascii="Times New Roman" w:hAnsi="Times New Roman"/>
                <w:sz w:val="24"/>
                <w:szCs w:val="24"/>
              </w:rPr>
              <w:t xml:space="preserve">: </w:t>
            </w:r>
            <w:r w:rsidRPr="00BC6774">
              <w:rPr>
                <w:rFonts w:ascii="Times New Roman" w:hAnsi="Times New Roman"/>
                <w:b/>
                <w:i/>
                <w:sz w:val="24"/>
                <w:szCs w:val="24"/>
              </w:rPr>
              <w:t>Полянская</w:t>
            </w:r>
          </w:p>
          <w:p w:rsidR="0040328E" w:rsidRPr="00CD15FD" w:rsidRDefault="0040328E" w:rsidP="00BC6774">
            <w:pPr>
              <w:widowControl w:val="0"/>
              <w:rPr>
                <w:rFonts w:ascii="Times New Roman" w:hAnsi="Times New Roman"/>
                <w:color w:val="000000"/>
                <w:sz w:val="24"/>
                <w:szCs w:val="24"/>
              </w:rPr>
            </w:pPr>
            <w:r w:rsidRPr="00BC6774">
              <w:rPr>
                <w:rFonts w:ascii="Times New Roman" w:hAnsi="Times New Roman"/>
                <w:b/>
                <w:i/>
                <w:sz w:val="24"/>
                <w:szCs w:val="24"/>
              </w:rPr>
              <w:t xml:space="preserve"> Ирина Алексеевна</w:t>
            </w:r>
          </w:p>
        </w:tc>
        <w:tc>
          <w:tcPr>
            <w:tcW w:w="2749" w:type="pct"/>
          </w:tcPr>
          <w:p w:rsidR="00933186" w:rsidRPr="0065225A" w:rsidRDefault="0065225A" w:rsidP="004D2411">
            <w:pPr>
              <w:widowControl w:val="0"/>
              <w:jc w:val="both"/>
              <w:rPr>
                <w:rFonts w:ascii="Times New Roman" w:hAnsi="Times New Roman"/>
                <w:b/>
                <w:i/>
                <w:sz w:val="24"/>
                <w:szCs w:val="24"/>
              </w:rPr>
            </w:pPr>
            <w:r w:rsidRPr="0065225A">
              <w:rPr>
                <w:rFonts w:ascii="Times New Roman" w:hAnsi="Times New Roman"/>
                <w:b/>
                <w:i/>
                <w:sz w:val="24"/>
                <w:szCs w:val="24"/>
              </w:rPr>
              <w:t>«</w:t>
            </w:r>
            <w:r w:rsidR="0040328E" w:rsidRPr="0065225A">
              <w:rPr>
                <w:rFonts w:ascii="Times New Roman" w:hAnsi="Times New Roman"/>
                <w:b/>
                <w:i/>
                <w:sz w:val="24"/>
                <w:szCs w:val="24"/>
              </w:rPr>
              <w:t>Трансмиссивные клещевые инфекции Приморского края»</w:t>
            </w: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3F413A" w:rsidRPr="000B5979" w:rsidRDefault="00F71136" w:rsidP="0056566D">
            <w:pPr>
              <w:widowControl w:val="0"/>
              <w:jc w:val="center"/>
              <w:rPr>
                <w:rFonts w:ascii="Times New Roman" w:hAnsi="Times New Roman"/>
                <w:sz w:val="24"/>
                <w:szCs w:val="24"/>
              </w:rPr>
            </w:pPr>
            <w:r>
              <w:rPr>
                <w:rFonts w:ascii="Times New Roman" w:hAnsi="Times New Roman"/>
                <w:sz w:val="24"/>
                <w:szCs w:val="24"/>
              </w:rPr>
              <w:t>21</w:t>
            </w:r>
          </w:p>
        </w:tc>
      </w:tr>
      <w:tr w:rsidR="00933186" w:rsidTr="00BC6774">
        <w:tc>
          <w:tcPr>
            <w:tcW w:w="1925" w:type="pct"/>
            <w:tcBorders>
              <w:bottom w:val="single" w:sz="4" w:space="0" w:color="000000" w:themeColor="text1"/>
            </w:tcBorders>
          </w:tcPr>
          <w:p w:rsidR="00933186" w:rsidRPr="00C7545B" w:rsidRDefault="0040328E" w:rsidP="00BC6774">
            <w:pPr>
              <w:widowControl w:val="0"/>
              <w:rPr>
                <w:rFonts w:ascii="Times New Roman" w:hAnsi="Times New Roman"/>
                <w:b/>
                <w:sz w:val="24"/>
                <w:szCs w:val="24"/>
              </w:rPr>
            </w:pPr>
            <w:r w:rsidRPr="005B56AF">
              <w:rPr>
                <w:rFonts w:ascii="Times New Roman" w:hAnsi="Times New Roman"/>
                <w:b/>
                <w:sz w:val="24"/>
                <w:szCs w:val="24"/>
              </w:rPr>
              <w:t>Войтенков Анатолий</w:t>
            </w:r>
            <w:r w:rsidR="00877DB2">
              <w:rPr>
                <w:rFonts w:ascii="Times New Roman" w:hAnsi="Times New Roman"/>
                <w:sz w:val="24"/>
                <w:szCs w:val="24"/>
              </w:rPr>
              <w:t>, 2 курс</w:t>
            </w:r>
            <w:r w:rsidR="00752BFE">
              <w:rPr>
                <w:rFonts w:ascii="Times New Roman" w:hAnsi="Times New Roman"/>
                <w:sz w:val="24"/>
                <w:szCs w:val="24"/>
              </w:rPr>
              <w:t>,</w:t>
            </w:r>
            <w:r w:rsidR="00877DB2">
              <w:rPr>
                <w:rFonts w:ascii="Times New Roman" w:hAnsi="Times New Roman"/>
                <w:sz w:val="24"/>
                <w:szCs w:val="24"/>
              </w:rPr>
              <w:t xml:space="preserve"> специальность «Лечебное дело»  </w:t>
            </w:r>
            <w:r w:rsidR="00877DB2" w:rsidRPr="00C7545B">
              <w:rPr>
                <w:rFonts w:ascii="Times New Roman" w:hAnsi="Times New Roman"/>
                <w:b/>
                <w:sz w:val="24"/>
                <w:szCs w:val="24"/>
              </w:rPr>
              <w:t>Камчатский медицинский колледж»</w:t>
            </w:r>
          </w:p>
          <w:p w:rsidR="00BC6774" w:rsidRPr="00BC6774" w:rsidRDefault="00FC0E91" w:rsidP="00BC6774">
            <w:pPr>
              <w:widowControl w:val="0"/>
              <w:rPr>
                <w:rFonts w:ascii="Times New Roman" w:hAnsi="Times New Roman"/>
                <w:b/>
                <w:i/>
                <w:sz w:val="24"/>
                <w:szCs w:val="24"/>
              </w:rPr>
            </w:pPr>
            <w:r w:rsidRPr="005A76D9">
              <w:rPr>
                <w:rFonts w:ascii="Times New Roman" w:hAnsi="Times New Roman"/>
                <w:i/>
                <w:sz w:val="24"/>
                <w:szCs w:val="24"/>
              </w:rPr>
              <w:t>Руководитель:</w:t>
            </w:r>
            <w:r w:rsidRPr="005B56AF">
              <w:rPr>
                <w:rFonts w:ascii="Times New Roman" w:hAnsi="Times New Roman"/>
                <w:b/>
                <w:sz w:val="24"/>
                <w:szCs w:val="24"/>
              </w:rPr>
              <w:t xml:space="preserve"> </w:t>
            </w:r>
            <w:r w:rsidRPr="00BC6774">
              <w:rPr>
                <w:rFonts w:ascii="Times New Roman" w:hAnsi="Times New Roman"/>
                <w:b/>
                <w:i/>
                <w:sz w:val="24"/>
                <w:szCs w:val="24"/>
              </w:rPr>
              <w:t xml:space="preserve">Морозова </w:t>
            </w:r>
          </w:p>
          <w:p w:rsidR="00FC0E91" w:rsidRPr="005B56AF" w:rsidRDefault="00FC0E91" w:rsidP="00BC6774">
            <w:pPr>
              <w:widowControl w:val="0"/>
              <w:rPr>
                <w:rFonts w:ascii="Times New Roman" w:hAnsi="Times New Roman"/>
                <w:b/>
                <w:sz w:val="24"/>
                <w:szCs w:val="24"/>
              </w:rPr>
            </w:pPr>
            <w:r w:rsidRPr="00BC6774">
              <w:rPr>
                <w:rFonts w:ascii="Times New Roman" w:hAnsi="Times New Roman"/>
                <w:b/>
                <w:i/>
                <w:sz w:val="24"/>
                <w:szCs w:val="24"/>
              </w:rPr>
              <w:t>Наталия Анатольевна</w:t>
            </w:r>
          </w:p>
        </w:tc>
        <w:tc>
          <w:tcPr>
            <w:tcW w:w="2749" w:type="pct"/>
            <w:tcBorders>
              <w:bottom w:val="single" w:sz="4" w:space="0" w:color="000000" w:themeColor="text1"/>
            </w:tcBorders>
          </w:tcPr>
          <w:p w:rsidR="00933186" w:rsidRPr="0065225A" w:rsidRDefault="00FC0E91" w:rsidP="004D2411">
            <w:pPr>
              <w:widowControl w:val="0"/>
              <w:jc w:val="both"/>
              <w:rPr>
                <w:rFonts w:ascii="Times New Roman" w:hAnsi="Times New Roman"/>
                <w:b/>
                <w:i/>
                <w:sz w:val="24"/>
                <w:szCs w:val="24"/>
              </w:rPr>
            </w:pPr>
            <w:r w:rsidRPr="0065225A">
              <w:rPr>
                <w:rFonts w:ascii="Times New Roman" w:hAnsi="Times New Roman"/>
                <w:b/>
                <w:i/>
                <w:sz w:val="24"/>
                <w:szCs w:val="24"/>
              </w:rPr>
              <w:t>«Использование латексных перчаток как одна из причин возникновения контактного дерматита у медицинского персонала»</w:t>
            </w:r>
          </w:p>
        </w:tc>
        <w:tc>
          <w:tcPr>
            <w:tcW w:w="326" w:type="pct"/>
            <w:tcBorders>
              <w:bottom w:val="single" w:sz="4" w:space="0" w:color="000000" w:themeColor="text1"/>
            </w:tcBorders>
          </w:tcPr>
          <w:p w:rsidR="003F413A" w:rsidRDefault="003F413A"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Pr="000B5979" w:rsidRDefault="00F71136" w:rsidP="0056566D">
            <w:pPr>
              <w:widowControl w:val="0"/>
              <w:jc w:val="center"/>
              <w:rPr>
                <w:rFonts w:ascii="Times New Roman" w:hAnsi="Times New Roman"/>
                <w:sz w:val="24"/>
                <w:szCs w:val="24"/>
              </w:rPr>
            </w:pPr>
            <w:r>
              <w:rPr>
                <w:rFonts w:ascii="Times New Roman" w:hAnsi="Times New Roman"/>
                <w:sz w:val="24"/>
                <w:szCs w:val="24"/>
              </w:rPr>
              <w:t>22</w:t>
            </w:r>
          </w:p>
        </w:tc>
      </w:tr>
      <w:tr w:rsidR="00F15534" w:rsidTr="00BC6774">
        <w:tc>
          <w:tcPr>
            <w:tcW w:w="1925" w:type="pct"/>
            <w:tcBorders>
              <w:bottom w:val="single" w:sz="4" w:space="0" w:color="000000" w:themeColor="text1"/>
            </w:tcBorders>
          </w:tcPr>
          <w:p w:rsidR="00F15534" w:rsidRPr="00C7545B" w:rsidRDefault="00AD7F5A" w:rsidP="00BC6774">
            <w:pPr>
              <w:widowControl w:val="0"/>
              <w:rPr>
                <w:rFonts w:ascii="Times New Roman" w:hAnsi="Times New Roman"/>
                <w:b/>
                <w:sz w:val="24"/>
                <w:szCs w:val="24"/>
              </w:rPr>
            </w:pPr>
            <w:r w:rsidRPr="00AD7F5A">
              <w:rPr>
                <w:rFonts w:ascii="Times New Roman" w:hAnsi="Times New Roman"/>
                <w:b/>
                <w:sz w:val="24"/>
                <w:szCs w:val="24"/>
              </w:rPr>
              <w:t>Малюкова Татьяна,</w:t>
            </w:r>
            <w:r>
              <w:rPr>
                <w:rFonts w:ascii="Times New Roman" w:hAnsi="Times New Roman"/>
                <w:sz w:val="24"/>
                <w:szCs w:val="24"/>
              </w:rPr>
              <w:t xml:space="preserve"> 3 курс</w:t>
            </w:r>
            <w:r w:rsidR="00752BFE">
              <w:rPr>
                <w:rFonts w:ascii="Times New Roman" w:hAnsi="Times New Roman"/>
                <w:sz w:val="24"/>
                <w:szCs w:val="24"/>
              </w:rPr>
              <w:t>,</w:t>
            </w:r>
            <w:r>
              <w:rPr>
                <w:rFonts w:ascii="Times New Roman" w:hAnsi="Times New Roman"/>
                <w:sz w:val="24"/>
                <w:szCs w:val="24"/>
              </w:rPr>
              <w:t xml:space="preserve"> специальность «Лечебное дело» </w:t>
            </w:r>
            <w:r w:rsidRPr="00C7545B">
              <w:rPr>
                <w:rFonts w:ascii="Times New Roman" w:hAnsi="Times New Roman"/>
                <w:b/>
                <w:sz w:val="24"/>
                <w:szCs w:val="24"/>
              </w:rPr>
              <w:t>Спасский филиал КГБПОУ «ВБМК»</w:t>
            </w:r>
          </w:p>
          <w:p w:rsidR="00BC6774" w:rsidRPr="00BC6774" w:rsidRDefault="00AD7F5A" w:rsidP="00BC6774">
            <w:pPr>
              <w:widowControl w:val="0"/>
              <w:rPr>
                <w:rFonts w:ascii="Times New Roman" w:hAnsi="Times New Roman"/>
                <w:b/>
                <w:i/>
                <w:sz w:val="24"/>
                <w:szCs w:val="24"/>
              </w:rPr>
            </w:pPr>
            <w:r w:rsidRPr="005A76D9">
              <w:rPr>
                <w:rFonts w:ascii="Times New Roman" w:hAnsi="Times New Roman"/>
                <w:i/>
                <w:sz w:val="24"/>
                <w:szCs w:val="24"/>
              </w:rPr>
              <w:t>Руководитель</w:t>
            </w:r>
            <w:r w:rsidRPr="00AD7F5A">
              <w:rPr>
                <w:rFonts w:ascii="Times New Roman" w:hAnsi="Times New Roman"/>
                <w:b/>
                <w:sz w:val="24"/>
                <w:szCs w:val="24"/>
              </w:rPr>
              <w:t xml:space="preserve">: </w:t>
            </w:r>
            <w:r w:rsidRPr="00BC6774">
              <w:rPr>
                <w:rFonts w:ascii="Times New Roman" w:hAnsi="Times New Roman"/>
                <w:b/>
                <w:i/>
                <w:sz w:val="24"/>
                <w:szCs w:val="24"/>
              </w:rPr>
              <w:t xml:space="preserve">Чуприна </w:t>
            </w:r>
          </w:p>
          <w:p w:rsidR="00AD7F5A" w:rsidRPr="00AD7F5A" w:rsidRDefault="00AD7F5A" w:rsidP="00BC6774">
            <w:pPr>
              <w:widowControl w:val="0"/>
              <w:rPr>
                <w:rFonts w:ascii="Times New Roman" w:hAnsi="Times New Roman"/>
                <w:b/>
                <w:sz w:val="24"/>
                <w:szCs w:val="24"/>
              </w:rPr>
            </w:pPr>
            <w:r w:rsidRPr="00BC6774">
              <w:rPr>
                <w:rFonts w:ascii="Times New Roman" w:hAnsi="Times New Roman"/>
                <w:b/>
                <w:i/>
                <w:sz w:val="24"/>
                <w:szCs w:val="24"/>
              </w:rPr>
              <w:t>Сергей Евгеньевич</w:t>
            </w:r>
          </w:p>
        </w:tc>
        <w:tc>
          <w:tcPr>
            <w:tcW w:w="2749" w:type="pct"/>
            <w:tcBorders>
              <w:bottom w:val="single" w:sz="4" w:space="0" w:color="000000" w:themeColor="text1"/>
            </w:tcBorders>
          </w:tcPr>
          <w:p w:rsidR="00F15534" w:rsidRPr="0065225A" w:rsidRDefault="00AD7F5A" w:rsidP="004D2411">
            <w:pPr>
              <w:widowControl w:val="0"/>
              <w:jc w:val="both"/>
              <w:rPr>
                <w:rFonts w:ascii="Times New Roman" w:hAnsi="Times New Roman"/>
                <w:b/>
                <w:i/>
                <w:sz w:val="24"/>
                <w:szCs w:val="24"/>
              </w:rPr>
            </w:pPr>
            <w:r w:rsidRPr="0065225A">
              <w:rPr>
                <w:rFonts w:ascii="Times New Roman" w:hAnsi="Times New Roman"/>
                <w:b/>
                <w:i/>
                <w:sz w:val="24"/>
                <w:szCs w:val="24"/>
              </w:rPr>
              <w:t>«Влияние лесных пожаров на экологию и здоровье человека»</w:t>
            </w:r>
          </w:p>
        </w:tc>
        <w:tc>
          <w:tcPr>
            <w:tcW w:w="326" w:type="pct"/>
            <w:tcBorders>
              <w:bottom w:val="single" w:sz="4" w:space="0" w:color="000000" w:themeColor="text1"/>
            </w:tcBorders>
          </w:tcPr>
          <w:p w:rsidR="00F15534" w:rsidRDefault="00F15534" w:rsidP="0056566D">
            <w:pPr>
              <w:widowControl w:val="0"/>
              <w:jc w:val="center"/>
              <w:rPr>
                <w:rFonts w:ascii="Times New Roman" w:hAnsi="Times New Roman"/>
                <w:sz w:val="24"/>
                <w:szCs w:val="24"/>
              </w:rPr>
            </w:pPr>
          </w:p>
          <w:p w:rsidR="00F71136" w:rsidRPr="000B5979" w:rsidRDefault="00F71136" w:rsidP="0056566D">
            <w:pPr>
              <w:widowControl w:val="0"/>
              <w:jc w:val="center"/>
              <w:rPr>
                <w:rFonts w:ascii="Times New Roman" w:hAnsi="Times New Roman"/>
                <w:sz w:val="24"/>
                <w:szCs w:val="24"/>
              </w:rPr>
            </w:pPr>
            <w:r>
              <w:rPr>
                <w:rFonts w:ascii="Times New Roman" w:hAnsi="Times New Roman"/>
                <w:sz w:val="24"/>
                <w:szCs w:val="24"/>
              </w:rPr>
              <w:t>24</w:t>
            </w:r>
          </w:p>
        </w:tc>
      </w:tr>
      <w:tr w:rsidR="00F15534" w:rsidTr="00BC6774">
        <w:tc>
          <w:tcPr>
            <w:tcW w:w="5000" w:type="pct"/>
            <w:gridSpan w:val="3"/>
            <w:tcBorders>
              <w:bottom w:val="single" w:sz="4" w:space="0" w:color="000000" w:themeColor="text1"/>
            </w:tcBorders>
          </w:tcPr>
          <w:p w:rsidR="00F15534" w:rsidRDefault="00F15534" w:rsidP="00F15534">
            <w:pPr>
              <w:widowControl w:val="0"/>
              <w:rPr>
                <w:rFonts w:ascii="Times New Roman" w:hAnsi="Times New Roman"/>
                <w:b/>
                <w:i/>
                <w:sz w:val="24"/>
                <w:szCs w:val="24"/>
              </w:rPr>
            </w:pPr>
          </w:p>
          <w:p w:rsidR="00F15534" w:rsidRDefault="00F15534" w:rsidP="00752BFE">
            <w:pPr>
              <w:widowControl w:val="0"/>
              <w:jc w:val="center"/>
              <w:rPr>
                <w:rFonts w:ascii="Times New Roman" w:hAnsi="Times New Roman"/>
                <w:b/>
                <w:i/>
                <w:sz w:val="24"/>
                <w:szCs w:val="24"/>
              </w:rPr>
            </w:pPr>
            <w:r w:rsidRPr="00DE6838">
              <w:rPr>
                <w:rFonts w:ascii="Times New Roman" w:hAnsi="Times New Roman"/>
                <w:i/>
                <w:sz w:val="24"/>
                <w:szCs w:val="24"/>
              </w:rPr>
              <w:t>Направление:</w:t>
            </w:r>
            <w:r w:rsidRPr="00F15534">
              <w:rPr>
                <w:rFonts w:ascii="Times New Roman" w:hAnsi="Times New Roman"/>
                <w:b/>
                <w:i/>
                <w:sz w:val="24"/>
                <w:szCs w:val="24"/>
              </w:rPr>
              <w:t xml:space="preserve"> </w:t>
            </w:r>
            <w:r w:rsidR="00BC6774">
              <w:rPr>
                <w:rFonts w:ascii="Times New Roman" w:hAnsi="Times New Roman"/>
                <w:b/>
                <w:i/>
                <w:sz w:val="24"/>
                <w:szCs w:val="24"/>
              </w:rPr>
              <w:t>«</w:t>
            </w:r>
            <w:r w:rsidRPr="00F15534">
              <w:rPr>
                <w:rFonts w:ascii="Times New Roman" w:hAnsi="Times New Roman"/>
                <w:b/>
                <w:i/>
                <w:sz w:val="24"/>
                <w:szCs w:val="24"/>
              </w:rPr>
              <w:t>Человек и его ценности в современном мире</w:t>
            </w:r>
            <w:r w:rsidR="00BC6774">
              <w:rPr>
                <w:rFonts w:ascii="Times New Roman" w:hAnsi="Times New Roman"/>
                <w:b/>
                <w:i/>
                <w:sz w:val="24"/>
                <w:szCs w:val="24"/>
              </w:rPr>
              <w:t>»</w:t>
            </w:r>
          </w:p>
          <w:p w:rsidR="00F15534" w:rsidRPr="00F15534" w:rsidRDefault="00F15534" w:rsidP="00F15534">
            <w:pPr>
              <w:widowControl w:val="0"/>
              <w:rPr>
                <w:rFonts w:ascii="Times New Roman" w:hAnsi="Times New Roman"/>
                <w:b/>
                <w:i/>
                <w:sz w:val="24"/>
                <w:szCs w:val="24"/>
              </w:rPr>
            </w:pPr>
          </w:p>
        </w:tc>
      </w:tr>
      <w:tr w:rsidR="00F15534" w:rsidTr="00BC6774">
        <w:tc>
          <w:tcPr>
            <w:tcW w:w="1925" w:type="pct"/>
            <w:tcBorders>
              <w:bottom w:val="single" w:sz="4" w:space="0" w:color="000000" w:themeColor="text1"/>
            </w:tcBorders>
          </w:tcPr>
          <w:p w:rsidR="00752BFE" w:rsidRDefault="00084B0F" w:rsidP="00BC6774">
            <w:pPr>
              <w:widowControl w:val="0"/>
              <w:rPr>
                <w:rFonts w:ascii="Times New Roman" w:hAnsi="Times New Roman"/>
                <w:b/>
                <w:sz w:val="24"/>
                <w:szCs w:val="24"/>
              </w:rPr>
            </w:pPr>
            <w:r w:rsidRPr="00C7545B">
              <w:rPr>
                <w:rFonts w:ascii="Times New Roman" w:hAnsi="Times New Roman"/>
                <w:b/>
                <w:sz w:val="24"/>
                <w:szCs w:val="24"/>
              </w:rPr>
              <w:t xml:space="preserve">Карташова Алёна, </w:t>
            </w:r>
          </w:p>
          <w:p w:rsidR="00F15534" w:rsidRPr="00C7545B" w:rsidRDefault="00084B0F" w:rsidP="003277FD">
            <w:pPr>
              <w:widowControl w:val="0"/>
              <w:rPr>
                <w:rFonts w:ascii="Times New Roman" w:hAnsi="Times New Roman"/>
                <w:b/>
                <w:sz w:val="24"/>
                <w:szCs w:val="24"/>
              </w:rPr>
            </w:pPr>
            <w:r w:rsidRPr="00C7545B">
              <w:rPr>
                <w:rFonts w:ascii="Times New Roman" w:hAnsi="Times New Roman"/>
                <w:b/>
                <w:sz w:val="24"/>
                <w:szCs w:val="24"/>
              </w:rPr>
              <w:lastRenderedPageBreak/>
              <w:t>Глизнуца</w:t>
            </w:r>
            <w:r>
              <w:rPr>
                <w:rFonts w:ascii="Times New Roman" w:hAnsi="Times New Roman"/>
                <w:sz w:val="24"/>
                <w:szCs w:val="24"/>
              </w:rPr>
              <w:t xml:space="preserve"> </w:t>
            </w:r>
            <w:r w:rsidRPr="00C7545B">
              <w:rPr>
                <w:rFonts w:ascii="Times New Roman" w:hAnsi="Times New Roman"/>
                <w:b/>
                <w:sz w:val="24"/>
                <w:szCs w:val="24"/>
              </w:rPr>
              <w:t>Мария,</w:t>
            </w:r>
            <w:r>
              <w:rPr>
                <w:rFonts w:ascii="Times New Roman" w:hAnsi="Times New Roman"/>
                <w:sz w:val="24"/>
                <w:szCs w:val="24"/>
              </w:rPr>
              <w:t xml:space="preserve"> 1 курс</w:t>
            </w:r>
            <w:r w:rsidR="00752BFE">
              <w:rPr>
                <w:rFonts w:ascii="Times New Roman" w:hAnsi="Times New Roman"/>
                <w:sz w:val="24"/>
                <w:szCs w:val="24"/>
              </w:rPr>
              <w:t>,</w:t>
            </w:r>
            <w:r>
              <w:rPr>
                <w:rFonts w:ascii="Times New Roman" w:hAnsi="Times New Roman"/>
                <w:sz w:val="24"/>
                <w:szCs w:val="24"/>
              </w:rPr>
              <w:t xml:space="preserve"> специальность «Лечебное дело</w:t>
            </w:r>
            <w:r w:rsidRPr="00C7545B">
              <w:rPr>
                <w:rFonts w:ascii="Times New Roman" w:hAnsi="Times New Roman"/>
                <w:b/>
                <w:sz w:val="24"/>
                <w:szCs w:val="24"/>
              </w:rPr>
              <w:t>» КГБПОУ «ВБМК»</w:t>
            </w:r>
          </w:p>
          <w:p w:rsidR="00752BFE" w:rsidRPr="00752BFE" w:rsidRDefault="00913CB3" w:rsidP="003277FD">
            <w:pPr>
              <w:widowControl w:val="0"/>
              <w:jc w:val="both"/>
              <w:rPr>
                <w:rFonts w:ascii="Times New Roman" w:hAnsi="Times New Roman"/>
                <w:b/>
                <w:i/>
                <w:sz w:val="24"/>
                <w:szCs w:val="24"/>
              </w:rPr>
            </w:pPr>
            <w:r w:rsidRPr="005A76D9">
              <w:rPr>
                <w:rFonts w:ascii="Times New Roman" w:hAnsi="Times New Roman"/>
                <w:i/>
                <w:sz w:val="24"/>
                <w:szCs w:val="24"/>
              </w:rPr>
              <w:t>Руководитель</w:t>
            </w:r>
            <w:r w:rsidRPr="00C7545B">
              <w:rPr>
                <w:rFonts w:ascii="Times New Roman" w:hAnsi="Times New Roman"/>
                <w:sz w:val="24"/>
                <w:szCs w:val="24"/>
              </w:rPr>
              <w:t>:</w:t>
            </w:r>
            <w:r w:rsidRPr="00C7545B">
              <w:rPr>
                <w:rFonts w:ascii="Times New Roman" w:hAnsi="Times New Roman"/>
                <w:b/>
                <w:sz w:val="24"/>
                <w:szCs w:val="24"/>
              </w:rPr>
              <w:t xml:space="preserve"> </w:t>
            </w:r>
            <w:r w:rsidRPr="00752BFE">
              <w:rPr>
                <w:rFonts w:ascii="Times New Roman" w:hAnsi="Times New Roman"/>
                <w:b/>
                <w:i/>
                <w:sz w:val="24"/>
                <w:szCs w:val="24"/>
              </w:rPr>
              <w:t xml:space="preserve">Саутина </w:t>
            </w:r>
          </w:p>
          <w:p w:rsidR="00913CB3" w:rsidRPr="00C7545B" w:rsidRDefault="00913CB3" w:rsidP="003277FD">
            <w:pPr>
              <w:widowControl w:val="0"/>
              <w:jc w:val="both"/>
              <w:rPr>
                <w:rFonts w:ascii="Times New Roman" w:hAnsi="Times New Roman"/>
                <w:b/>
                <w:sz w:val="24"/>
                <w:szCs w:val="24"/>
              </w:rPr>
            </w:pPr>
            <w:r w:rsidRPr="00752BFE">
              <w:rPr>
                <w:rFonts w:ascii="Times New Roman" w:hAnsi="Times New Roman"/>
                <w:b/>
                <w:i/>
                <w:sz w:val="24"/>
                <w:szCs w:val="24"/>
              </w:rPr>
              <w:t>Елена Витальевна</w:t>
            </w:r>
          </w:p>
        </w:tc>
        <w:tc>
          <w:tcPr>
            <w:tcW w:w="2749" w:type="pct"/>
            <w:tcBorders>
              <w:bottom w:val="single" w:sz="4" w:space="0" w:color="000000" w:themeColor="text1"/>
            </w:tcBorders>
          </w:tcPr>
          <w:p w:rsidR="00F15534" w:rsidRPr="00857516" w:rsidRDefault="00084B0F" w:rsidP="004D2411">
            <w:pPr>
              <w:widowControl w:val="0"/>
              <w:jc w:val="both"/>
              <w:rPr>
                <w:rFonts w:ascii="Times New Roman" w:hAnsi="Times New Roman"/>
                <w:b/>
                <w:i/>
                <w:sz w:val="24"/>
                <w:szCs w:val="24"/>
              </w:rPr>
            </w:pPr>
            <w:r w:rsidRPr="00857516">
              <w:rPr>
                <w:rFonts w:ascii="Times New Roman" w:hAnsi="Times New Roman"/>
                <w:b/>
                <w:i/>
                <w:sz w:val="24"/>
                <w:szCs w:val="24"/>
              </w:rPr>
              <w:lastRenderedPageBreak/>
              <w:t xml:space="preserve">«Сравнительная характеристика отношения к </w:t>
            </w:r>
            <w:r w:rsidRPr="00857516">
              <w:rPr>
                <w:rFonts w:ascii="Times New Roman" w:hAnsi="Times New Roman"/>
                <w:b/>
                <w:i/>
                <w:sz w:val="24"/>
                <w:szCs w:val="24"/>
              </w:rPr>
              <w:lastRenderedPageBreak/>
              <w:t>здоровому образу жизни на примере разных поколений»</w:t>
            </w:r>
          </w:p>
        </w:tc>
        <w:tc>
          <w:tcPr>
            <w:tcW w:w="326" w:type="pct"/>
            <w:tcBorders>
              <w:bottom w:val="single" w:sz="4" w:space="0" w:color="000000" w:themeColor="text1"/>
            </w:tcBorders>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15534" w:rsidRPr="000B5979" w:rsidRDefault="00F71136" w:rsidP="0056566D">
            <w:pPr>
              <w:widowControl w:val="0"/>
              <w:jc w:val="center"/>
              <w:rPr>
                <w:rFonts w:ascii="Times New Roman" w:hAnsi="Times New Roman"/>
                <w:sz w:val="24"/>
                <w:szCs w:val="24"/>
              </w:rPr>
            </w:pPr>
            <w:r>
              <w:rPr>
                <w:rFonts w:ascii="Times New Roman" w:hAnsi="Times New Roman"/>
                <w:sz w:val="24"/>
                <w:szCs w:val="24"/>
              </w:rPr>
              <w:t>29</w:t>
            </w:r>
          </w:p>
        </w:tc>
      </w:tr>
      <w:tr w:rsidR="00F15534" w:rsidTr="00BC6774">
        <w:tc>
          <w:tcPr>
            <w:tcW w:w="1925" w:type="pct"/>
            <w:tcBorders>
              <w:bottom w:val="single" w:sz="4" w:space="0" w:color="000000" w:themeColor="text1"/>
            </w:tcBorders>
          </w:tcPr>
          <w:p w:rsidR="00F15534" w:rsidRPr="00C7545B" w:rsidRDefault="00A16392" w:rsidP="004D2411">
            <w:pPr>
              <w:widowControl w:val="0"/>
              <w:jc w:val="both"/>
              <w:rPr>
                <w:rFonts w:ascii="Times New Roman" w:hAnsi="Times New Roman"/>
                <w:b/>
                <w:sz w:val="24"/>
                <w:szCs w:val="24"/>
              </w:rPr>
            </w:pPr>
            <w:r w:rsidRPr="00C7545B">
              <w:rPr>
                <w:rFonts w:ascii="Times New Roman" w:hAnsi="Times New Roman"/>
                <w:b/>
                <w:sz w:val="24"/>
                <w:szCs w:val="24"/>
              </w:rPr>
              <w:lastRenderedPageBreak/>
              <w:t>Чернышева Юлия,</w:t>
            </w:r>
            <w:r>
              <w:rPr>
                <w:rFonts w:ascii="Times New Roman" w:hAnsi="Times New Roman"/>
                <w:sz w:val="24"/>
                <w:szCs w:val="24"/>
              </w:rPr>
              <w:t xml:space="preserve"> 2 курс</w:t>
            </w:r>
            <w:r w:rsidR="00752BFE">
              <w:rPr>
                <w:rFonts w:ascii="Times New Roman" w:hAnsi="Times New Roman"/>
                <w:sz w:val="24"/>
                <w:szCs w:val="24"/>
              </w:rPr>
              <w:t>,</w:t>
            </w:r>
            <w:r>
              <w:rPr>
                <w:rFonts w:ascii="Times New Roman" w:hAnsi="Times New Roman"/>
                <w:sz w:val="24"/>
                <w:szCs w:val="24"/>
              </w:rPr>
              <w:t xml:space="preserve"> специальность «Лечебное дело» </w:t>
            </w:r>
            <w:r w:rsidRPr="00C7545B">
              <w:rPr>
                <w:rFonts w:ascii="Times New Roman" w:hAnsi="Times New Roman"/>
                <w:b/>
                <w:sz w:val="24"/>
                <w:szCs w:val="24"/>
              </w:rPr>
              <w:t>Лесозаводский филиал КГБПОУ «ВБМК»</w:t>
            </w:r>
          </w:p>
          <w:p w:rsidR="00752BFE" w:rsidRDefault="00A16392" w:rsidP="004D2411">
            <w:pPr>
              <w:widowControl w:val="0"/>
              <w:jc w:val="both"/>
              <w:rPr>
                <w:rFonts w:ascii="Times New Roman" w:hAnsi="Times New Roman"/>
                <w:b/>
                <w:i/>
                <w:sz w:val="24"/>
                <w:szCs w:val="24"/>
              </w:rPr>
            </w:pPr>
            <w:r w:rsidRPr="005A76D9">
              <w:rPr>
                <w:rFonts w:ascii="Times New Roman" w:hAnsi="Times New Roman"/>
                <w:i/>
                <w:sz w:val="24"/>
                <w:szCs w:val="24"/>
              </w:rPr>
              <w:t>Руководитель:</w:t>
            </w:r>
            <w:r>
              <w:rPr>
                <w:rFonts w:ascii="Times New Roman" w:hAnsi="Times New Roman"/>
                <w:sz w:val="24"/>
                <w:szCs w:val="24"/>
              </w:rPr>
              <w:t xml:space="preserve"> </w:t>
            </w:r>
            <w:r w:rsidRPr="00752BFE">
              <w:rPr>
                <w:rFonts w:ascii="Times New Roman" w:hAnsi="Times New Roman"/>
                <w:b/>
                <w:i/>
                <w:sz w:val="24"/>
                <w:szCs w:val="24"/>
              </w:rPr>
              <w:t xml:space="preserve">Михалко </w:t>
            </w:r>
          </w:p>
          <w:p w:rsidR="00A16392" w:rsidRPr="00CD15FD" w:rsidRDefault="00A16392" w:rsidP="004D2411">
            <w:pPr>
              <w:widowControl w:val="0"/>
              <w:jc w:val="both"/>
              <w:rPr>
                <w:rFonts w:ascii="Times New Roman" w:hAnsi="Times New Roman"/>
                <w:sz w:val="24"/>
                <w:szCs w:val="24"/>
              </w:rPr>
            </w:pPr>
            <w:r w:rsidRPr="00752BFE">
              <w:rPr>
                <w:rFonts w:ascii="Times New Roman" w:hAnsi="Times New Roman"/>
                <w:b/>
                <w:i/>
                <w:sz w:val="24"/>
                <w:szCs w:val="24"/>
              </w:rPr>
              <w:t>Светлана Яковлевна</w:t>
            </w:r>
          </w:p>
        </w:tc>
        <w:tc>
          <w:tcPr>
            <w:tcW w:w="2749" w:type="pct"/>
            <w:tcBorders>
              <w:bottom w:val="single" w:sz="4" w:space="0" w:color="000000" w:themeColor="text1"/>
            </w:tcBorders>
          </w:tcPr>
          <w:p w:rsidR="00F15534" w:rsidRPr="00857516" w:rsidRDefault="00A16392" w:rsidP="004D2411">
            <w:pPr>
              <w:widowControl w:val="0"/>
              <w:jc w:val="both"/>
              <w:rPr>
                <w:rFonts w:ascii="Times New Roman" w:hAnsi="Times New Roman"/>
                <w:b/>
                <w:i/>
                <w:sz w:val="24"/>
                <w:szCs w:val="24"/>
              </w:rPr>
            </w:pPr>
            <w:r w:rsidRPr="00857516">
              <w:rPr>
                <w:rFonts w:ascii="Times New Roman" w:hAnsi="Times New Roman"/>
                <w:b/>
                <w:i/>
                <w:sz w:val="24"/>
                <w:szCs w:val="24"/>
              </w:rPr>
              <w:t>«Образ семьи в представлении студентов Лесозаводского филиала КГБПОУ «ВБМК»</w:t>
            </w:r>
          </w:p>
        </w:tc>
        <w:tc>
          <w:tcPr>
            <w:tcW w:w="326" w:type="pct"/>
            <w:tcBorders>
              <w:bottom w:val="single" w:sz="4" w:space="0" w:color="000000" w:themeColor="text1"/>
            </w:tcBorders>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15534" w:rsidRPr="000B5979" w:rsidRDefault="00F71136" w:rsidP="0056566D">
            <w:pPr>
              <w:widowControl w:val="0"/>
              <w:jc w:val="center"/>
              <w:rPr>
                <w:rFonts w:ascii="Times New Roman" w:hAnsi="Times New Roman"/>
                <w:sz w:val="24"/>
                <w:szCs w:val="24"/>
              </w:rPr>
            </w:pPr>
            <w:r>
              <w:rPr>
                <w:rFonts w:ascii="Times New Roman" w:hAnsi="Times New Roman"/>
                <w:sz w:val="24"/>
                <w:szCs w:val="24"/>
              </w:rPr>
              <w:t>31</w:t>
            </w:r>
          </w:p>
        </w:tc>
      </w:tr>
      <w:tr w:rsidR="00F15534" w:rsidTr="00BC6774">
        <w:tc>
          <w:tcPr>
            <w:tcW w:w="1925" w:type="pct"/>
            <w:tcBorders>
              <w:bottom w:val="single" w:sz="4" w:space="0" w:color="000000" w:themeColor="text1"/>
            </w:tcBorders>
          </w:tcPr>
          <w:p w:rsidR="00F15534" w:rsidRPr="00CD15FD" w:rsidRDefault="007629B0" w:rsidP="004D2411">
            <w:pPr>
              <w:widowControl w:val="0"/>
              <w:jc w:val="both"/>
              <w:rPr>
                <w:rFonts w:ascii="Times New Roman" w:hAnsi="Times New Roman"/>
                <w:sz w:val="24"/>
                <w:szCs w:val="24"/>
              </w:rPr>
            </w:pPr>
            <w:r w:rsidRPr="00C7545B">
              <w:rPr>
                <w:rFonts w:ascii="Times New Roman" w:hAnsi="Times New Roman"/>
                <w:b/>
                <w:sz w:val="24"/>
                <w:szCs w:val="24"/>
              </w:rPr>
              <w:t>Белоус Ксения Керменовна</w:t>
            </w:r>
            <w:r>
              <w:rPr>
                <w:rFonts w:ascii="Times New Roman" w:hAnsi="Times New Roman"/>
                <w:sz w:val="24"/>
                <w:szCs w:val="24"/>
              </w:rPr>
              <w:t xml:space="preserve">, преподаватель </w:t>
            </w:r>
            <w:r w:rsidRPr="00C7545B">
              <w:rPr>
                <w:rFonts w:ascii="Times New Roman" w:hAnsi="Times New Roman"/>
                <w:b/>
                <w:sz w:val="24"/>
                <w:szCs w:val="24"/>
              </w:rPr>
              <w:t>Лесозаволский филиал КГБПОУ «ВБМК»</w:t>
            </w:r>
          </w:p>
        </w:tc>
        <w:tc>
          <w:tcPr>
            <w:tcW w:w="2749" w:type="pct"/>
            <w:tcBorders>
              <w:bottom w:val="single" w:sz="4" w:space="0" w:color="000000" w:themeColor="text1"/>
            </w:tcBorders>
          </w:tcPr>
          <w:p w:rsidR="00F15534" w:rsidRPr="00C7545B" w:rsidRDefault="00466675" w:rsidP="004D2411">
            <w:pPr>
              <w:widowControl w:val="0"/>
              <w:jc w:val="both"/>
              <w:rPr>
                <w:rFonts w:ascii="Times New Roman" w:hAnsi="Times New Roman"/>
                <w:b/>
                <w:i/>
                <w:sz w:val="24"/>
                <w:szCs w:val="24"/>
              </w:rPr>
            </w:pPr>
            <w:r w:rsidRPr="00C7545B">
              <w:rPr>
                <w:rFonts w:ascii="Times New Roman" w:hAnsi="Times New Roman"/>
                <w:b/>
                <w:i/>
                <w:sz w:val="24"/>
                <w:szCs w:val="24"/>
              </w:rPr>
              <w:t>«Деструктивные молодежные субкультуры»</w:t>
            </w:r>
          </w:p>
        </w:tc>
        <w:tc>
          <w:tcPr>
            <w:tcW w:w="326" w:type="pct"/>
            <w:tcBorders>
              <w:bottom w:val="single" w:sz="4" w:space="0" w:color="000000" w:themeColor="text1"/>
            </w:tcBorders>
          </w:tcPr>
          <w:p w:rsidR="00F71136" w:rsidRDefault="00F71136" w:rsidP="0056566D">
            <w:pPr>
              <w:widowControl w:val="0"/>
              <w:jc w:val="center"/>
              <w:rPr>
                <w:rFonts w:ascii="Times New Roman" w:hAnsi="Times New Roman"/>
                <w:sz w:val="24"/>
                <w:szCs w:val="24"/>
              </w:rPr>
            </w:pPr>
          </w:p>
          <w:p w:rsidR="00F15534" w:rsidRPr="000B5979" w:rsidRDefault="00F71136" w:rsidP="0056566D">
            <w:pPr>
              <w:widowControl w:val="0"/>
              <w:jc w:val="center"/>
              <w:rPr>
                <w:rFonts w:ascii="Times New Roman" w:hAnsi="Times New Roman"/>
                <w:sz w:val="24"/>
                <w:szCs w:val="24"/>
              </w:rPr>
            </w:pPr>
            <w:r>
              <w:rPr>
                <w:rFonts w:ascii="Times New Roman" w:hAnsi="Times New Roman"/>
                <w:sz w:val="24"/>
                <w:szCs w:val="24"/>
              </w:rPr>
              <w:t>34</w:t>
            </w:r>
          </w:p>
        </w:tc>
      </w:tr>
      <w:tr w:rsidR="00E7461C" w:rsidTr="00BC6774">
        <w:tc>
          <w:tcPr>
            <w:tcW w:w="5000" w:type="pct"/>
            <w:gridSpan w:val="3"/>
            <w:tcBorders>
              <w:left w:val="nil"/>
              <w:right w:val="nil"/>
            </w:tcBorders>
          </w:tcPr>
          <w:p w:rsidR="008848CF" w:rsidRDefault="008848CF" w:rsidP="00E7461C">
            <w:pPr>
              <w:jc w:val="center"/>
              <w:rPr>
                <w:rFonts w:ascii="Times New Roman" w:eastAsia="Times New Roman" w:hAnsi="Times New Roman" w:cs="Times New Roman"/>
                <w:b/>
                <w:sz w:val="24"/>
                <w:szCs w:val="24"/>
              </w:rPr>
            </w:pPr>
          </w:p>
          <w:p w:rsidR="00D87BE7" w:rsidRDefault="00D87BE7" w:rsidP="00E7461C">
            <w:pPr>
              <w:jc w:val="center"/>
              <w:rPr>
                <w:rFonts w:ascii="Times New Roman" w:eastAsia="Times New Roman" w:hAnsi="Times New Roman" w:cs="Times New Roman"/>
                <w:b/>
                <w:sz w:val="24"/>
                <w:szCs w:val="24"/>
              </w:rPr>
            </w:pPr>
          </w:p>
          <w:p w:rsidR="00E7461C" w:rsidRPr="003277FD" w:rsidRDefault="00E7461C" w:rsidP="00E7461C">
            <w:pPr>
              <w:jc w:val="center"/>
              <w:rPr>
                <w:rFonts w:ascii="Times New Roman" w:eastAsia="Times New Roman" w:hAnsi="Times New Roman" w:cs="Times New Roman"/>
                <w:b/>
                <w:sz w:val="24"/>
                <w:szCs w:val="24"/>
              </w:rPr>
            </w:pPr>
            <w:r w:rsidRPr="003277FD">
              <w:rPr>
                <w:rFonts w:ascii="Times New Roman" w:eastAsia="Times New Roman" w:hAnsi="Times New Roman" w:cs="Times New Roman"/>
                <w:b/>
                <w:sz w:val="24"/>
                <w:szCs w:val="24"/>
              </w:rPr>
              <w:t>СТЕНДОВЫЕ ДОКЛАДЫ</w:t>
            </w:r>
            <w:r w:rsidR="003C4AC8" w:rsidRPr="003277FD">
              <w:rPr>
                <w:rFonts w:ascii="Times New Roman" w:eastAsia="Times New Roman" w:hAnsi="Times New Roman" w:cs="Times New Roman"/>
                <w:b/>
                <w:sz w:val="24"/>
                <w:szCs w:val="24"/>
              </w:rPr>
              <w:t xml:space="preserve"> СТУДЕНТОВ</w:t>
            </w:r>
          </w:p>
          <w:p w:rsidR="00E7461C" w:rsidRDefault="00E7461C" w:rsidP="003F413A">
            <w:pPr>
              <w:widowControl w:val="0"/>
              <w:jc w:val="right"/>
              <w:rPr>
                <w:rFonts w:ascii="Times New Roman" w:hAnsi="Times New Roman"/>
                <w:sz w:val="24"/>
                <w:szCs w:val="24"/>
              </w:rPr>
            </w:pPr>
          </w:p>
          <w:p w:rsidR="00E7461C" w:rsidRPr="000B5979" w:rsidRDefault="00E7461C" w:rsidP="003F413A">
            <w:pPr>
              <w:widowControl w:val="0"/>
              <w:jc w:val="right"/>
              <w:rPr>
                <w:rFonts w:ascii="Times New Roman" w:hAnsi="Times New Roman"/>
                <w:sz w:val="24"/>
                <w:szCs w:val="24"/>
              </w:rPr>
            </w:pPr>
          </w:p>
        </w:tc>
      </w:tr>
      <w:tr w:rsidR="00A97418" w:rsidTr="00BC6774">
        <w:tc>
          <w:tcPr>
            <w:tcW w:w="1925" w:type="pct"/>
          </w:tcPr>
          <w:p w:rsidR="00A90EC4" w:rsidRPr="00A90EC4" w:rsidRDefault="00A90EC4" w:rsidP="00DE6838">
            <w:pPr>
              <w:jc w:val="both"/>
              <w:rPr>
                <w:rFonts w:ascii="Times New Roman" w:hAnsi="Times New Roman" w:cs="Times New Roman"/>
                <w:b/>
                <w:sz w:val="24"/>
                <w:szCs w:val="24"/>
              </w:rPr>
            </w:pPr>
            <w:r w:rsidRPr="00AA7EAE">
              <w:rPr>
                <w:rFonts w:ascii="Times New Roman" w:hAnsi="Times New Roman" w:cs="Times New Roman"/>
                <w:b/>
                <w:sz w:val="24"/>
                <w:szCs w:val="24"/>
              </w:rPr>
              <w:t>Ананьина Татьяна Юрьевна,</w:t>
            </w:r>
          </w:p>
          <w:p w:rsidR="00A90EC4" w:rsidRPr="00A90EC4" w:rsidRDefault="00A90EC4" w:rsidP="00DE6838">
            <w:pPr>
              <w:jc w:val="both"/>
              <w:rPr>
                <w:rFonts w:ascii="Times New Roman" w:hAnsi="Times New Roman" w:cs="Times New Roman"/>
                <w:sz w:val="24"/>
                <w:szCs w:val="24"/>
              </w:rPr>
            </w:pPr>
            <w:r w:rsidRPr="00A90EC4">
              <w:rPr>
                <w:rFonts w:ascii="Times New Roman" w:hAnsi="Times New Roman" w:cs="Times New Roman"/>
                <w:sz w:val="24"/>
                <w:szCs w:val="24"/>
              </w:rPr>
              <w:t xml:space="preserve">Студентка 4 курса специальности </w:t>
            </w:r>
            <w:r w:rsidRPr="00DE6838">
              <w:rPr>
                <w:rFonts w:ascii="Times New Roman" w:hAnsi="Times New Roman" w:cs="Times New Roman"/>
                <w:b/>
                <w:sz w:val="24"/>
                <w:szCs w:val="24"/>
              </w:rPr>
              <w:t>«Сестринское дело», очно-заочная</w:t>
            </w:r>
            <w:r w:rsidRPr="00A90EC4">
              <w:rPr>
                <w:rFonts w:ascii="Times New Roman" w:hAnsi="Times New Roman" w:cs="Times New Roman"/>
                <w:sz w:val="24"/>
                <w:szCs w:val="24"/>
              </w:rPr>
              <w:t xml:space="preserve"> </w:t>
            </w:r>
            <w:r w:rsidRPr="00DE6838">
              <w:rPr>
                <w:rFonts w:ascii="Times New Roman" w:hAnsi="Times New Roman" w:cs="Times New Roman"/>
                <w:b/>
                <w:sz w:val="24"/>
                <w:szCs w:val="24"/>
              </w:rPr>
              <w:t>форма обучения</w:t>
            </w:r>
            <w:r w:rsidRPr="00A90EC4">
              <w:rPr>
                <w:rFonts w:ascii="Times New Roman" w:hAnsi="Times New Roman" w:cs="Times New Roman"/>
                <w:sz w:val="24"/>
                <w:szCs w:val="24"/>
              </w:rPr>
              <w:t>,</w:t>
            </w:r>
            <w:r w:rsidR="00D27F91">
              <w:rPr>
                <w:rFonts w:ascii="Times New Roman" w:hAnsi="Times New Roman" w:cs="Times New Roman"/>
                <w:sz w:val="24"/>
                <w:szCs w:val="24"/>
              </w:rPr>
              <w:t xml:space="preserve"> </w:t>
            </w:r>
            <w:r w:rsidRPr="00A90EC4">
              <w:rPr>
                <w:rFonts w:ascii="Times New Roman" w:hAnsi="Times New Roman" w:cs="Times New Roman"/>
                <w:sz w:val="24"/>
                <w:szCs w:val="24"/>
              </w:rPr>
              <w:t>филиала краевого государственного бюджетного</w:t>
            </w:r>
            <w:r w:rsidRPr="00A90EC4">
              <w:rPr>
                <w:rFonts w:ascii="Times New Roman" w:hAnsi="Times New Roman" w:cs="Times New Roman"/>
              </w:rPr>
              <w:t xml:space="preserve"> </w:t>
            </w:r>
            <w:r w:rsidRPr="00A90EC4">
              <w:rPr>
                <w:rFonts w:ascii="Times New Roman" w:hAnsi="Times New Roman" w:cs="Times New Roman"/>
                <w:sz w:val="24"/>
                <w:szCs w:val="24"/>
              </w:rPr>
              <w:t xml:space="preserve">профессионального образовательного учреждения </w:t>
            </w:r>
            <w:r w:rsidRPr="00DE6838">
              <w:rPr>
                <w:rFonts w:ascii="Times New Roman" w:hAnsi="Times New Roman" w:cs="Times New Roman"/>
                <w:b/>
                <w:sz w:val="24"/>
                <w:szCs w:val="24"/>
              </w:rPr>
              <w:t xml:space="preserve">«Владивостокский базовый медицинский колледж» в г. </w:t>
            </w:r>
            <w:r w:rsidR="00DE6838">
              <w:rPr>
                <w:rFonts w:ascii="Times New Roman" w:hAnsi="Times New Roman" w:cs="Times New Roman"/>
                <w:b/>
                <w:sz w:val="24"/>
                <w:szCs w:val="24"/>
              </w:rPr>
              <w:t>А</w:t>
            </w:r>
            <w:r w:rsidRPr="00DE6838">
              <w:rPr>
                <w:rFonts w:ascii="Times New Roman" w:hAnsi="Times New Roman" w:cs="Times New Roman"/>
                <w:b/>
                <w:sz w:val="24"/>
                <w:szCs w:val="24"/>
              </w:rPr>
              <w:t>ртеме</w:t>
            </w:r>
            <w:r w:rsidRPr="00A90EC4">
              <w:rPr>
                <w:rFonts w:ascii="Times New Roman" w:hAnsi="Times New Roman" w:cs="Times New Roman"/>
                <w:sz w:val="24"/>
                <w:szCs w:val="24"/>
              </w:rPr>
              <w:t>.</w:t>
            </w:r>
          </w:p>
          <w:p w:rsidR="00A90EC4" w:rsidRPr="008848CF" w:rsidRDefault="00A90EC4" w:rsidP="003277FD">
            <w:pPr>
              <w:jc w:val="both"/>
              <w:rPr>
                <w:rFonts w:ascii="Times New Roman" w:hAnsi="Times New Roman" w:cs="Times New Roman"/>
                <w:i/>
                <w:sz w:val="24"/>
                <w:szCs w:val="24"/>
              </w:rPr>
            </w:pPr>
            <w:r w:rsidRPr="00A90EC4">
              <w:rPr>
                <w:rFonts w:ascii="Times New Roman" w:hAnsi="Times New Roman" w:cs="Times New Roman"/>
                <w:sz w:val="24"/>
                <w:szCs w:val="24"/>
              </w:rPr>
              <w:t xml:space="preserve"> </w:t>
            </w:r>
            <w:r w:rsidRPr="008848CF">
              <w:rPr>
                <w:rFonts w:ascii="Times New Roman" w:hAnsi="Times New Roman" w:cs="Times New Roman"/>
                <w:i/>
                <w:sz w:val="24"/>
                <w:szCs w:val="24"/>
              </w:rPr>
              <w:t>Руководители:</w:t>
            </w:r>
          </w:p>
          <w:p w:rsidR="00A90EC4" w:rsidRPr="00A90EC4" w:rsidRDefault="00A90EC4" w:rsidP="00961EF6">
            <w:pPr>
              <w:rPr>
                <w:rFonts w:ascii="Times New Roman" w:hAnsi="Times New Roman" w:cs="Times New Roman"/>
              </w:rPr>
            </w:pPr>
            <w:r w:rsidRPr="00A90EC4">
              <w:rPr>
                <w:rFonts w:ascii="Times New Roman" w:hAnsi="Times New Roman" w:cs="Times New Roman"/>
                <w:b/>
                <w:i/>
                <w:sz w:val="24"/>
                <w:szCs w:val="24"/>
              </w:rPr>
              <w:t>Крахмалева</w:t>
            </w:r>
            <w:r w:rsidR="00961EF6">
              <w:rPr>
                <w:rFonts w:ascii="Times New Roman" w:hAnsi="Times New Roman" w:cs="Times New Roman"/>
                <w:b/>
                <w:i/>
                <w:sz w:val="24"/>
                <w:szCs w:val="24"/>
              </w:rPr>
              <w:t xml:space="preserve"> </w:t>
            </w:r>
            <w:r w:rsidRPr="00A90EC4">
              <w:rPr>
                <w:rFonts w:ascii="Times New Roman" w:hAnsi="Times New Roman" w:cs="Times New Roman"/>
                <w:b/>
                <w:i/>
                <w:sz w:val="24"/>
                <w:szCs w:val="24"/>
              </w:rPr>
              <w:t>Алла Васильевна</w:t>
            </w:r>
            <w:r w:rsidRPr="00A90EC4">
              <w:rPr>
                <w:rFonts w:ascii="Times New Roman" w:hAnsi="Times New Roman" w:cs="Times New Roman"/>
                <w:i/>
                <w:sz w:val="24"/>
                <w:szCs w:val="24"/>
              </w:rPr>
              <w:t>,</w:t>
            </w:r>
            <w:r w:rsidR="00961EF6">
              <w:rPr>
                <w:rFonts w:ascii="Times New Roman" w:hAnsi="Times New Roman" w:cs="Times New Roman"/>
                <w:i/>
                <w:sz w:val="24"/>
                <w:szCs w:val="24"/>
              </w:rPr>
              <w:t xml:space="preserve"> </w:t>
            </w:r>
            <w:r w:rsidRPr="00A90EC4">
              <w:rPr>
                <w:rFonts w:ascii="Times New Roman" w:hAnsi="Times New Roman" w:cs="Times New Roman"/>
                <w:b/>
                <w:i/>
                <w:sz w:val="24"/>
                <w:szCs w:val="24"/>
              </w:rPr>
              <w:t>Попова Ирина</w:t>
            </w:r>
            <w:r w:rsidRPr="00A90EC4">
              <w:rPr>
                <w:rFonts w:ascii="Times New Roman" w:hAnsi="Times New Roman" w:cs="Times New Roman"/>
                <w:b/>
                <w:sz w:val="24"/>
                <w:szCs w:val="24"/>
              </w:rPr>
              <w:t xml:space="preserve"> </w:t>
            </w:r>
            <w:r w:rsidRPr="00A90EC4">
              <w:rPr>
                <w:rFonts w:ascii="Times New Roman" w:hAnsi="Times New Roman" w:cs="Times New Roman"/>
                <w:b/>
                <w:i/>
                <w:sz w:val="24"/>
                <w:szCs w:val="24"/>
              </w:rPr>
              <w:t>Алексеевна,</w:t>
            </w:r>
            <w:r w:rsidRPr="00A90EC4">
              <w:rPr>
                <w:rFonts w:ascii="Times New Roman" w:hAnsi="Times New Roman" w:cs="Times New Roman"/>
                <w:b/>
                <w:sz w:val="24"/>
                <w:szCs w:val="24"/>
              </w:rPr>
              <w:t xml:space="preserve"> </w:t>
            </w:r>
            <w:r w:rsidRPr="00A90EC4">
              <w:rPr>
                <w:rFonts w:ascii="Times New Roman" w:hAnsi="Times New Roman" w:cs="Times New Roman"/>
                <w:sz w:val="24"/>
                <w:szCs w:val="24"/>
              </w:rPr>
              <w:t xml:space="preserve">преподаватели филиала краевого государственного бюджетного профессионального образовательного учреждения </w:t>
            </w:r>
            <w:r w:rsidRPr="00A90EC4">
              <w:rPr>
                <w:rFonts w:ascii="Times New Roman" w:hAnsi="Times New Roman" w:cs="Times New Roman"/>
                <w:b/>
                <w:sz w:val="24"/>
                <w:szCs w:val="24"/>
              </w:rPr>
              <w:t>«Владивостокский базовый медицинский колледж» в г. Артеме</w:t>
            </w:r>
          </w:p>
          <w:p w:rsidR="00A97418" w:rsidRPr="00CD15FD" w:rsidRDefault="00A97418" w:rsidP="00865E6A">
            <w:pPr>
              <w:widowControl w:val="0"/>
              <w:rPr>
                <w:rFonts w:ascii="Times New Roman" w:hAnsi="Times New Roman"/>
                <w:sz w:val="24"/>
                <w:szCs w:val="24"/>
              </w:rPr>
            </w:pPr>
          </w:p>
        </w:tc>
        <w:tc>
          <w:tcPr>
            <w:tcW w:w="2749" w:type="pct"/>
          </w:tcPr>
          <w:p w:rsidR="00D605BE" w:rsidRDefault="00D605BE" w:rsidP="00A90EC4">
            <w:pPr>
              <w:widowControl w:val="0"/>
              <w:tabs>
                <w:tab w:val="left" w:pos="851"/>
              </w:tabs>
              <w:suppressAutoHyphens/>
              <w:spacing w:line="360" w:lineRule="auto"/>
              <w:ind w:firstLine="720"/>
              <w:jc w:val="center"/>
              <w:rPr>
                <w:rFonts w:ascii="Times New Roman" w:hAnsi="Times New Roman"/>
                <w:b/>
                <w:i/>
                <w:sz w:val="24"/>
                <w:szCs w:val="24"/>
              </w:rPr>
            </w:pPr>
          </w:p>
          <w:p w:rsidR="00A90EC4" w:rsidRPr="00A90EC4" w:rsidRDefault="00A90EC4" w:rsidP="00DE6838">
            <w:pPr>
              <w:widowControl w:val="0"/>
              <w:tabs>
                <w:tab w:val="left" w:pos="851"/>
              </w:tabs>
              <w:suppressAutoHyphens/>
              <w:spacing w:line="360" w:lineRule="auto"/>
              <w:rPr>
                <w:rFonts w:ascii="Times New Roman" w:hAnsi="Times New Roman"/>
                <w:b/>
                <w:i/>
                <w:sz w:val="24"/>
                <w:szCs w:val="24"/>
              </w:rPr>
            </w:pPr>
            <w:r>
              <w:rPr>
                <w:rFonts w:ascii="Times New Roman" w:hAnsi="Times New Roman"/>
                <w:b/>
                <w:i/>
                <w:sz w:val="24"/>
                <w:szCs w:val="24"/>
              </w:rPr>
              <w:t>«</w:t>
            </w:r>
            <w:r w:rsidRPr="00A90EC4">
              <w:rPr>
                <w:rFonts w:ascii="Times New Roman" w:hAnsi="Times New Roman"/>
                <w:b/>
                <w:i/>
                <w:sz w:val="24"/>
                <w:szCs w:val="24"/>
              </w:rPr>
              <w:t>Этические нормы и проблемы, связанные с работой сестринского персонала</w:t>
            </w:r>
            <w:r>
              <w:rPr>
                <w:rFonts w:ascii="Times New Roman" w:hAnsi="Times New Roman"/>
                <w:b/>
                <w:i/>
                <w:sz w:val="24"/>
                <w:szCs w:val="24"/>
              </w:rPr>
              <w:t>»</w:t>
            </w:r>
          </w:p>
          <w:p w:rsidR="00A97418" w:rsidRPr="00CD15FD" w:rsidRDefault="00A9741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A97418" w:rsidRDefault="00F71136" w:rsidP="0056566D">
            <w:pPr>
              <w:widowControl w:val="0"/>
              <w:jc w:val="center"/>
              <w:rPr>
                <w:rFonts w:ascii="Times New Roman" w:hAnsi="Times New Roman"/>
                <w:sz w:val="24"/>
                <w:szCs w:val="24"/>
              </w:rPr>
            </w:pPr>
            <w:r>
              <w:rPr>
                <w:rFonts w:ascii="Times New Roman" w:hAnsi="Times New Roman"/>
                <w:sz w:val="24"/>
                <w:szCs w:val="24"/>
              </w:rPr>
              <w:t>35</w:t>
            </w:r>
          </w:p>
          <w:p w:rsidR="00F71136" w:rsidRPr="000B5979" w:rsidRDefault="00F71136" w:rsidP="0056566D">
            <w:pPr>
              <w:widowControl w:val="0"/>
              <w:jc w:val="center"/>
              <w:rPr>
                <w:rFonts w:ascii="Times New Roman" w:hAnsi="Times New Roman"/>
                <w:sz w:val="24"/>
                <w:szCs w:val="24"/>
              </w:rPr>
            </w:pPr>
          </w:p>
        </w:tc>
      </w:tr>
      <w:tr w:rsidR="00675DE3" w:rsidTr="00BC6774">
        <w:trPr>
          <w:trHeight w:val="340"/>
        </w:trPr>
        <w:tc>
          <w:tcPr>
            <w:tcW w:w="1925" w:type="pct"/>
          </w:tcPr>
          <w:p w:rsidR="00675DE3" w:rsidRPr="00675DE3" w:rsidRDefault="00675DE3" w:rsidP="003277FD">
            <w:pPr>
              <w:rPr>
                <w:rFonts w:ascii="Times New Roman" w:hAnsi="Times New Roman"/>
                <w:sz w:val="24"/>
                <w:szCs w:val="24"/>
              </w:rPr>
            </w:pPr>
            <w:r w:rsidRPr="00AA7EAE">
              <w:rPr>
                <w:rFonts w:ascii="Times New Roman" w:hAnsi="Times New Roman" w:cs="Times New Roman"/>
                <w:b/>
                <w:sz w:val="24"/>
                <w:szCs w:val="24"/>
              </w:rPr>
              <w:t>Агададашева Джамиля</w:t>
            </w:r>
            <w:r w:rsidRPr="00675DE3">
              <w:rPr>
                <w:rFonts w:ascii="Times New Roman" w:hAnsi="Times New Roman" w:cs="Times New Roman"/>
                <w:b/>
                <w:sz w:val="24"/>
                <w:szCs w:val="24"/>
              </w:rPr>
              <w:t xml:space="preserve"> Аслановна</w:t>
            </w:r>
            <w:r w:rsidR="005C3CBD">
              <w:rPr>
                <w:rFonts w:ascii="Times New Roman" w:hAnsi="Times New Roman" w:cs="Times New Roman"/>
                <w:b/>
                <w:sz w:val="24"/>
                <w:szCs w:val="24"/>
              </w:rPr>
              <w:t xml:space="preserve">,  </w:t>
            </w:r>
            <w:r w:rsidRPr="00675DE3">
              <w:rPr>
                <w:rFonts w:ascii="Times New Roman" w:hAnsi="Times New Roman"/>
                <w:sz w:val="24"/>
                <w:szCs w:val="24"/>
              </w:rPr>
              <w:t>студентка</w:t>
            </w:r>
          </w:p>
          <w:p w:rsidR="00675DE3" w:rsidRPr="00675DE3" w:rsidRDefault="005C3CBD" w:rsidP="003277FD">
            <w:pPr>
              <w:rPr>
                <w:rFonts w:ascii="Times New Roman" w:hAnsi="Times New Roman"/>
                <w:sz w:val="24"/>
                <w:szCs w:val="24"/>
              </w:rPr>
            </w:pPr>
            <w:r>
              <w:rPr>
                <w:rFonts w:ascii="Times New Roman" w:hAnsi="Times New Roman"/>
                <w:sz w:val="24"/>
                <w:szCs w:val="24"/>
              </w:rPr>
              <w:t>4 курса специальности</w:t>
            </w:r>
            <w:r w:rsidR="00961EF6">
              <w:rPr>
                <w:rFonts w:ascii="Times New Roman" w:hAnsi="Times New Roman"/>
                <w:sz w:val="24"/>
                <w:szCs w:val="24"/>
              </w:rPr>
              <w:t xml:space="preserve">                      </w:t>
            </w:r>
            <w:r w:rsidR="00961EF6" w:rsidRPr="000661CC">
              <w:rPr>
                <w:rFonts w:ascii="Times New Roman" w:hAnsi="Times New Roman"/>
                <w:b/>
                <w:sz w:val="24"/>
                <w:szCs w:val="24"/>
              </w:rPr>
              <w:t>«</w:t>
            </w:r>
            <w:r w:rsidR="00675DE3" w:rsidRPr="000661CC">
              <w:rPr>
                <w:rFonts w:ascii="Times New Roman" w:hAnsi="Times New Roman"/>
                <w:b/>
                <w:sz w:val="24"/>
                <w:szCs w:val="24"/>
              </w:rPr>
              <w:t>Акушерское дело»,</w:t>
            </w:r>
            <w:r w:rsidR="00675DE3" w:rsidRPr="00675DE3">
              <w:rPr>
                <w:rFonts w:ascii="Times New Roman" w:hAnsi="Times New Roman"/>
                <w:sz w:val="24"/>
                <w:szCs w:val="24"/>
              </w:rPr>
              <w:t xml:space="preserve"> </w:t>
            </w:r>
          </w:p>
          <w:p w:rsidR="00675DE3" w:rsidRPr="00675DE3" w:rsidRDefault="00675DE3" w:rsidP="003277FD">
            <w:pPr>
              <w:tabs>
                <w:tab w:val="left" w:pos="1276"/>
              </w:tabs>
              <w:rPr>
                <w:rFonts w:ascii="Times New Roman" w:hAnsi="Times New Roman"/>
                <w:sz w:val="24"/>
                <w:szCs w:val="24"/>
              </w:rPr>
            </w:pPr>
            <w:r w:rsidRPr="00675DE3">
              <w:rPr>
                <w:rFonts w:ascii="Times New Roman" w:hAnsi="Times New Roman"/>
                <w:sz w:val="24"/>
                <w:szCs w:val="24"/>
              </w:rPr>
              <w:t xml:space="preserve">государственное бюджетное профессиональное образовательное учреждение </w:t>
            </w:r>
            <w:r w:rsidRPr="005C3CBD">
              <w:rPr>
                <w:rFonts w:ascii="Times New Roman" w:hAnsi="Times New Roman"/>
                <w:b/>
                <w:sz w:val="24"/>
                <w:szCs w:val="24"/>
              </w:rPr>
              <w:t>«Тверской медицинский колледж»</w:t>
            </w:r>
          </w:p>
          <w:p w:rsidR="00675DE3" w:rsidRPr="00961EF6" w:rsidRDefault="00675DE3" w:rsidP="00961EF6">
            <w:pPr>
              <w:tabs>
                <w:tab w:val="left" w:pos="1276"/>
              </w:tabs>
              <w:rPr>
                <w:rFonts w:ascii="Times New Roman" w:hAnsi="Times New Roman"/>
                <w:i/>
                <w:sz w:val="24"/>
                <w:szCs w:val="24"/>
              </w:rPr>
            </w:pPr>
            <w:r w:rsidRPr="00961EF6">
              <w:rPr>
                <w:rFonts w:ascii="Times New Roman" w:hAnsi="Times New Roman"/>
                <w:i/>
                <w:sz w:val="24"/>
                <w:szCs w:val="24"/>
              </w:rPr>
              <w:lastRenderedPageBreak/>
              <w:t>Руководитель:</w:t>
            </w:r>
          </w:p>
          <w:p w:rsidR="00675DE3" w:rsidRPr="00675DE3" w:rsidRDefault="00675DE3" w:rsidP="003277FD">
            <w:pPr>
              <w:rPr>
                <w:rFonts w:ascii="Times New Roman" w:hAnsi="Times New Roman"/>
                <w:i/>
                <w:sz w:val="24"/>
                <w:szCs w:val="24"/>
              </w:rPr>
            </w:pPr>
            <w:r w:rsidRPr="00675DE3">
              <w:rPr>
                <w:rFonts w:ascii="Times New Roman" w:hAnsi="Times New Roman"/>
                <w:b/>
                <w:i/>
                <w:sz w:val="24"/>
                <w:szCs w:val="24"/>
              </w:rPr>
              <w:t>Рябышева Любовь Владимировна</w:t>
            </w:r>
            <w:r w:rsidRPr="00675DE3">
              <w:rPr>
                <w:rFonts w:ascii="Times New Roman" w:hAnsi="Times New Roman"/>
                <w:i/>
                <w:sz w:val="24"/>
                <w:szCs w:val="24"/>
              </w:rPr>
              <w:t>,</w:t>
            </w:r>
          </w:p>
          <w:p w:rsidR="00675DE3" w:rsidRPr="00675DE3" w:rsidRDefault="00675DE3" w:rsidP="003277FD">
            <w:pPr>
              <w:rPr>
                <w:rFonts w:ascii="Times New Roman" w:hAnsi="Times New Roman"/>
                <w:sz w:val="24"/>
                <w:szCs w:val="24"/>
              </w:rPr>
            </w:pPr>
            <w:r w:rsidRPr="00675DE3">
              <w:rPr>
                <w:rFonts w:ascii="Times New Roman" w:hAnsi="Times New Roman"/>
                <w:sz w:val="24"/>
                <w:szCs w:val="24"/>
              </w:rPr>
              <w:t>преподаватель,</w:t>
            </w:r>
            <w:r>
              <w:rPr>
                <w:rFonts w:ascii="Times New Roman" w:hAnsi="Times New Roman"/>
                <w:sz w:val="24"/>
                <w:szCs w:val="24"/>
              </w:rPr>
              <w:t xml:space="preserve"> </w:t>
            </w:r>
            <w:r w:rsidRPr="00675DE3">
              <w:rPr>
                <w:rFonts w:ascii="Times New Roman" w:hAnsi="Times New Roman"/>
                <w:b/>
                <w:sz w:val="24"/>
                <w:szCs w:val="24"/>
              </w:rPr>
              <w:t>государственное бюджетное профессиональное образовательное учреждение «Тверской медицинский колледж»</w:t>
            </w:r>
          </w:p>
          <w:p w:rsidR="00675DE3" w:rsidRPr="009C7423" w:rsidRDefault="00675DE3" w:rsidP="003277FD">
            <w:pPr>
              <w:jc w:val="center"/>
              <w:rPr>
                <w:rFonts w:ascii="Times New Roman" w:hAnsi="Times New Roman" w:cs="Times New Roman"/>
                <w:b/>
                <w:sz w:val="24"/>
                <w:szCs w:val="24"/>
              </w:rPr>
            </w:pPr>
          </w:p>
        </w:tc>
        <w:tc>
          <w:tcPr>
            <w:tcW w:w="2749" w:type="pct"/>
          </w:tcPr>
          <w:p w:rsidR="00675DE3" w:rsidRDefault="00675DE3" w:rsidP="003277FD">
            <w:pPr>
              <w:jc w:val="center"/>
              <w:rPr>
                <w:rFonts w:ascii="Times New Roman" w:hAnsi="Times New Roman" w:cs="Times New Roman"/>
                <w:b/>
                <w:sz w:val="24"/>
                <w:szCs w:val="24"/>
              </w:rPr>
            </w:pPr>
          </w:p>
          <w:p w:rsidR="00675DE3" w:rsidRDefault="00675DE3" w:rsidP="003277FD">
            <w:pPr>
              <w:jc w:val="center"/>
              <w:rPr>
                <w:rFonts w:ascii="Times New Roman" w:hAnsi="Times New Roman" w:cs="Times New Roman"/>
                <w:b/>
                <w:sz w:val="24"/>
                <w:szCs w:val="24"/>
              </w:rPr>
            </w:pPr>
          </w:p>
          <w:p w:rsidR="00675DE3" w:rsidRPr="00675DE3" w:rsidRDefault="000661CC" w:rsidP="000661CC">
            <w:pPr>
              <w:rPr>
                <w:rFonts w:ascii="Times New Roman" w:hAnsi="Times New Roman" w:cs="Times New Roman"/>
                <w:b/>
                <w:i/>
                <w:sz w:val="24"/>
                <w:szCs w:val="24"/>
              </w:rPr>
            </w:pPr>
            <w:r>
              <w:rPr>
                <w:rFonts w:ascii="Times New Roman" w:hAnsi="Times New Roman" w:cs="Times New Roman"/>
                <w:b/>
                <w:i/>
                <w:sz w:val="24"/>
                <w:szCs w:val="24"/>
              </w:rPr>
              <w:t>«</w:t>
            </w:r>
            <w:r w:rsidR="00675DE3" w:rsidRPr="00675DE3">
              <w:rPr>
                <w:rFonts w:ascii="Times New Roman" w:hAnsi="Times New Roman" w:cs="Times New Roman"/>
                <w:b/>
                <w:i/>
                <w:sz w:val="24"/>
                <w:szCs w:val="24"/>
              </w:rPr>
              <w:t>Роль акушерки в сохранении репродуктивного здоровья женщины</w:t>
            </w:r>
            <w:r>
              <w:rPr>
                <w:rFonts w:ascii="Times New Roman" w:hAnsi="Times New Roman" w:cs="Times New Roman"/>
                <w:b/>
                <w:i/>
                <w:sz w:val="24"/>
                <w:szCs w:val="24"/>
              </w:rPr>
              <w:t>»</w:t>
            </w:r>
          </w:p>
          <w:p w:rsidR="00675DE3" w:rsidRPr="002F753F" w:rsidRDefault="00675DE3" w:rsidP="003277FD">
            <w:pPr>
              <w:jc w:val="center"/>
              <w:rPr>
                <w:rFonts w:ascii="Times New Roman" w:hAnsi="Times New Roman" w:cs="Times New Roman"/>
                <w:b/>
                <w:i/>
                <w:sz w:val="24"/>
                <w:szCs w:val="24"/>
              </w:rPr>
            </w:pPr>
            <w:bookmarkStart w:id="0" w:name="_GoBack"/>
            <w:bookmarkEnd w:id="0"/>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675DE3" w:rsidRPr="000B5979" w:rsidRDefault="00F71136" w:rsidP="0056566D">
            <w:pPr>
              <w:widowControl w:val="0"/>
              <w:jc w:val="center"/>
              <w:rPr>
                <w:rFonts w:ascii="Times New Roman" w:hAnsi="Times New Roman"/>
                <w:sz w:val="24"/>
                <w:szCs w:val="24"/>
              </w:rPr>
            </w:pPr>
            <w:r>
              <w:rPr>
                <w:rFonts w:ascii="Times New Roman" w:hAnsi="Times New Roman"/>
                <w:sz w:val="24"/>
                <w:szCs w:val="24"/>
              </w:rPr>
              <w:t>37</w:t>
            </w:r>
          </w:p>
        </w:tc>
      </w:tr>
      <w:tr w:rsidR="00A97418" w:rsidTr="00BC6774">
        <w:tc>
          <w:tcPr>
            <w:tcW w:w="1925" w:type="pct"/>
          </w:tcPr>
          <w:p w:rsidR="009C7423" w:rsidRPr="009C7423" w:rsidRDefault="009C7423" w:rsidP="008848CF">
            <w:pPr>
              <w:rPr>
                <w:rFonts w:ascii="Times New Roman" w:hAnsi="Times New Roman" w:cs="Times New Roman"/>
                <w:sz w:val="24"/>
                <w:szCs w:val="24"/>
              </w:rPr>
            </w:pPr>
            <w:r w:rsidRPr="00AA7EAE">
              <w:rPr>
                <w:rFonts w:ascii="Times New Roman" w:hAnsi="Times New Roman" w:cs="Times New Roman"/>
                <w:b/>
                <w:sz w:val="24"/>
                <w:szCs w:val="24"/>
              </w:rPr>
              <w:lastRenderedPageBreak/>
              <w:t>Буйлова Ирина Сергеевна</w:t>
            </w:r>
            <w:r w:rsidRPr="00AA7EAE">
              <w:rPr>
                <w:rFonts w:ascii="Times New Roman" w:hAnsi="Times New Roman" w:cs="Times New Roman"/>
                <w:sz w:val="24"/>
                <w:szCs w:val="24"/>
              </w:rPr>
              <w:t>,</w:t>
            </w:r>
            <w:r w:rsidRPr="009C7423">
              <w:rPr>
                <w:rFonts w:ascii="Times New Roman" w:hAnsi="Times New Roman" w:cs="Times New Roman"/>
                <w:sz w:val="24"/>
                <w:szCs w:val="24"/>
              </w:rPr>
              <w:t xml:space="preserve"> </w:t>
            </w:r>
          </w:p>
          <w:p w:rsidR="009C7423" w:rsidRPr="009C7423" w:rsidRDefault="009C7423" w:rsidP="008848CF">
            <w:pPr>
              <w:rPr>
                <w:rFonts w:ascii="Times New Roman" w:hAnsi="Times New Roman" w:cs="Times New Roman"/>
                <w:sz w:val="24"/>
                <w:szCs w:val="24"/>
              </w:rPr>
            </w:pPr>
            <w:r w:rsidRPr="009C7423">
              <w:rPr>
                <w:rFonts w:ascii="Times New Roman" w:hAnsi="Times New Roman" w:cs="Times New Roman"/>
                <w:sz w:val="24"/>
                <w:szCs w:val="24"/>
              </w:rPr>
              <w:t xml:space="preserve">студентка 3 курса, отделения </w:t>
            </w:r>
            <w:r w:rsidRPr="008848CF">
              <w:rPr>
                <w:rFonts w:ascii="Times New Roman" w:hAnsi="Times New Roman" w:cs="Times New Roman"/>
                <w:b/>
                <w:sz w:val="24"/>
                <w:szCs w:val="24"/>
              </w:rPr>
              <w:t>«Фармация»,</w:t>
            </w:r>
          </w:p>
          <w:p w:rsidR="009C7423" w:rsidRPr="008848CF" w:rsidRDefault="009C7423" w:rsidP="008848CF">
            <w:pPr>
              <w:rPr>
                <w:rFonts w:ascii="Times New Roman" w:hAnsi="Times New Roman" w:cs="Times New Roman"/>
                <w:b/>
                <w:sz w:val="24"/>
                <w:szCs w:val="24"/>
              </w:rPr>
            </w:pPr>
            <w:r w:rsidRPr="009C7423">
              <w:rPr>
                <w:rFonts w:ascii="Times New Roman" w:hAnsi="Times New Roman" w:cs="Times New Roman"/>
                <w:sz w:val="24"/>
                <w:szCs w:val="24"/>
              </w:rPr>
              <w:t xml:space="preserve">Государственное автономное профессиональное образовательное учреждение </w:t>
            </w:r>
            <w:r w:rsidRPr="008848CF">
              <w:rPr>
                <w:rFonts w:ascii="Times New Roman" w:hAnsi="Times New Roman" w:cs="Times New Roman"/>
                <w:b/>
                <w:sz w:val="24"/>
                <w:szCs w:val="24"/>
              </w:rPr>
              <w:t>Мурманской области «Мурманский медицинский колледж»</w:t>
            </w:r>
          </w:p>
          <w:p w:rsidR="009C7423" w:rsidRPr="00FE50A2" w:rsidRDefault="009C7423" w:rsidP="008848CF">
            <w:pPr>
              <w:rPr>
                <w:rFonts w:ascii="Times New Roman" w:hAnsi="Times New Roman" w:cs="Times New Roman"/>
                <w:b/>
                <w:sz w:val="24"/>
                <w:szCs w:val="24"/>
              </w:rPr>
            </w:pPr>
            <w:r w:rsidRPr="00FE50A2">
              <w:rPr>
                <w:rFonts w:ascii="Times New Roman" w:hAnsi="Times New Roman" w:cs="Times New Roman"/>
                <w:b/>
                <w:sz w:val="24"/>
                <w:szCs w:val="24"/>
              </w:rPr>
              <w:t>(ГАПОУ МО «ММК»)</w:t>
            </w:r>
          </w:p>
          <w:p w:rsidR="009C7423" w:rsidRPr="009C7423" w:rsidRDefault="002F753F" w:rsidP="008848CF">
            <w:pPr>
              <w:rPr>
                <w:rFonts w:ascii="Times New Roman" w:hAnsi="Times New Roman" w:cs="Times New Roman"/>
                <w:sz w:val="24"/>
                <w:szCs w:val="24"/>
              </w:rPr>
            </w:pPr>
            <w:r>
              <w:rPr>
                <w:rFonts w:ascii="Times New Roman" w:hAnsi="Times New Roman" w:cs="Times New Roman"/>
                <w:sz w:val="24"/>
                <w:szCs w:val="24"/>
              </w:rPr>
              <w:t>Руководитель:</w:t>
            </w:r>
          </w:p>
          <w:p w:rsidR="009C7423" w:rsidRPr="009C7423" w:rsidRDefault="009C7423" w:rsidP="008848CF">
            <w:pPr>
              <w:rPr>
                <w:rFonts w:ascii="Times New Roman" w:hAnsi="Times New Roman" w:cs="Times New Roman"/>
                <w:sz w:val="24"/>
                <w:szCs w:val="24"/>
              </w:rPr>
            </w:pPr>
            <w:r w:rsidRPr="008848CF">
              <w:rPr>
                <w:rFonts w:ascii="Times New Roman" w:hAnsi="Times New Roman" w:cs="Times New Roman"/>
                <w:b/>
                <w:i/>
                <w:sz w:val="24"/>
                <w:szCs w:val="24"/>
              </w:rPr>
              <w:t>Кремса Анастасия Анатольевна</w:t>
            </w:r>
            <w:r w:rsidRPr="009C7423">
              <w:rPr>
                <w:rFonts w:ascii="Times New Roman" w:hAnsi="Times New Roman" w:cs="Times New Roman"/>
                <w:sz w:val="24"/>
                <w:szCs w:val="24"/>
              </w:rPr>
              <w:t xml:space="preserve">, </w:t>
            </w:r>
          </w:p>
          <w:p w:rsidR="009C7423" w:rsidRPr="009C7423" w:rsidRDefault="009C7423" w:rsidP="008848CF">
            <w:pPr>
              <w:rPr>
                <w:rFonts w:ascii="Times New Roman" w:hAnsi="Times New Roman" w:cs="Times New Roman"/>
                <w:sz w:val="24"/>
                <w:szCs w:val="24"/>
              </w:rPr>
            </w:pPr>
            <w:r w:rsidRPr="009C7423">
              <w:rPr>
                <w:rFonts w:ascii="Times New Roman" w:hAnsi="Times New Roman" w:cs="Times New Roman"/>
                <w:sz w:val="24"/>
                <w:szCs w:val="24"/>
              </w:rPr>
              <w:t>преподаватель специальных дисциплин,</w:t>
            </w:r>
          </w:p>
          <w:p w:rsidR="009C7423" w:rsidRPr="00BC4347" w:rsidRDefault="009C7423" w:rsidP="008848CF">
            <w:pPr>
              <w:rPr>
                <w:rFonts w:ascii="Times New Roman" w:hAnsi="Times New Roman" w:cs="Times New Roman"/>
                <w:b/>
                <w:sz w:val="24"/>
                <w:szCs w:val="24"/>
              </w:rPr>
            </w:pPr>
            <w:r w:rsidRPr="009C7423">
              <w:rPr>
                <w:rFonts w:ascii="Times New Roman" w:hAnsi="Times New Roman" w:cs="Times New Roman"/>
                <w:sz w:val="24"/>
                <w:szCs w:val="24"/>
              </w:rPr>
              <w:t xml:space="preserve">Государственное автономное профессиональное образовательное учреждение Мурманской области </w:t>
            </w:r>
            <w:r w:rsidRPr="00BC4347">
              <w:rPr>
                <w:rFonts w:ascii="Times New Roman" w:hAnsi="Times New Roman" w:cs="Times New Roman"/>
                <w:b/>
                <w:sz w:val="24"/>
                <w:szCs w:val="24"/>
              </w:rPr>
              <w:t>«Мурманский медицинский колледж»</w:t>
            </w:r>
          </w:p>
          <w:p w:rsidR="009C7423" w:rsidRPr="00BC4347" w:rsidRDefault="009C7423" w:rsidP="008848CF">
            <w:pPr>
              <w:rPr>
                <w:rFonts w:ascii="Times New Roman" w:hAnsi="Times New Roman" w:cs="Times New Roman"/>
                <w:b/>
                <w:sz w:val="24"/>
                <w:szCs w:val="24"/>
              </w:rPr>
            </w:pPr>
            <w:r w:rsidRPr="00BC4347">
              <w:rPr>
                <w:rFonts w:ascii="Times New Roman" w:hAnsi="Times New Roman" w:cs="Times New Roman"/>
                <w:b/>
                <w:sz w:val="24"/>
                <w:szCs w:val="24"/>
              </w:rPr>
              <w:t>(ГАПОУ МО «ММК»)</w:t>
            </w:r>
          </w:p>
          <w:p w:rsidR="0056566D" w:rsidRPr="00CD15FD" w:rsidRDefault="0056566D" w:rsidP="003277FD">
            <w:pPr>
              <w:widowControl w:val="0"/>
              <w:jc w:val="both"/>
              <w:rPr>
                <w:rFonts w:ascii="Times New Roman" w:hAnsi="Times New Roman"/>
                <w:sz w:val="24"/>
                <w:szCs w:val="24"/>
              </w:rPr>
            </w:pPr>
          </w:p>
        </w:tc>
        <w:tc>
          <w:tcPr>
            <w:tcW w:w="2749" w:type="pct"/>
          </w:tcPr>
          <w:p w:rsidR="002F753F" w:rsidRPr="002F753F" w:rsidRDefault="002F753F" w:rsidP="008848CF">
            <w:pPr>
              <w:spacing w:line="360" w:lineRule="auto"/>
              <w:jc w:val="center"/>
              <w:rPr>
                <w:rFonts w:ascii="Times New Roman" w:hAnsi="Times New Roman" w:cs="Times New Roman"/>
                <w:b/>
                <w:i/>
                <w:sz w:val="24"/>
                <w:szCs w:val="24"/>
              </w:rPr>
            </w:pPr>
            <w:r w:rsidRPr="002F753F">
              <w:rPr>
                <w:rFonts w:ascii="Times New Roman" w:hAnsi="Times New Roman" w:cs="Times New Roman"/>
                <w:b/>
                <w:i/>
                <w:sz w:val="24"/>
                <w:szCs w:val="24"/>
              </w:rPr>
              <w:t>«Маркетинговый анализ ассортимента лекарственных средств и фитопрепаратов заболеваний пародонта и слизистой оболочки полости рта»</w:t>
            </w:r>
          </w:p>
          <w:p w:rsidR="00A97418" w:rsidRPr="00CD15FD" w:rsidRDefault="00A9741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A97418" w:rsidRPr="000B5979" w:rsidRDefault="00F71136" w:rsidP="0056566D">
            <w:pPr>
              <w:widowControl w:val="0"/>
              <w:jc w:val="center"/>
              <w:rPr>
                <w:rFonts w:ascii="Times New Roman" w:hAnsi="Times New Roman"/>
                <w:sz w:val="24"/>
                <w:szCs w:val="24"/>
              </w:rPr>
            </w:pPr>
            <w:r>
              <w:rPr>
                <w:rFonts w:ascii="Times New Roman" w:hAnsi="Times New Roman"/>
                <w:sz w:val="24"/>
                <w:szCs w:val="24"/>
              </w:rPr>
              <w:t>40</w:t>
            </w:r>
          </w:p>
        </w:tc>
      </w:tr>
      <w:tr w:rsidR="00A97418" w:rsidTr="00BC6774">
        <w:tc>
          <w:tcPr>
            <w:tcW w:w="1925" w:type="pct"/>
          </w:tcPr>
          <w:p w:rsidR="00213724" w:rsidRPr="00213724" w:rsidRDefault="00213724" w:rsidP="008848CF">
            <w:pPr>
              <w:rPr>
                <w:rFonts w:ascii="Times New Roman" w:hAnsi="Times New Roman"/>
                <w:b/>
                <w:sz w:val="24"/>
                <w:szCs w:val="24"/>
              </w:rPr>
            </w:pPr>
            <w:r w:rsidRPr="00AA7EAE">
              <w:rPr>
                <w:rFonts w:ascii="Times New Roman" w:hAnsi="Times New Roman"/>
                <w:b/>
                <w:sz w:val="24"/>
                <w:szCs w:val="24"/>
              </w:rPr>
              <w:t>Волкова Анна Юрьевна,</w:t>
            </w:r>
          </w:p>
          <w:p w:rsidR="00213724" w:rsidRPr="00213724" w:rsidRDefault="00213724" w:rsidP="008848CF">
            <w:pPr>
              <w:rPr>
                <w:rFonts w:ascii="Times New Roman" w:hAnsi="Times New Roman"/>
                <w:sz w:val="24"/>
                <w:szCs w:val="24"/>
              </w:rPr>
            </w:pPr>
            <w:r w:rsidRPr="00213724">
              <w:rPr>
                <w:rFonts w:ascii="Times New Roman" w:hAnsi="Times New Roman"/>
                <w:sz w:val="24"/>
                <w:szCs w:val="24"/>
              </w:rPr>
              <w:t>студентка</w:t>
            </w:r>
          </w:p>
          <w:p w:rsidR="00213724" w:rsidRPr="00213724" w:rsidRDefault="00213724" w:rsidP="008848CF">
            <w:pPr>
              <w:rPr>
                <w:rFonts w:ascii="Times New Roman" w:hAnsi="Times New Roman"/>
                <w:sz w:val="24"/>
                <w:szCs w:val="24"/>
              </w:rPr>
            </w:pPr>
            <w:r w:rsidRPr="00213724">
              <w:rPr>
                <w:rFonts w:ascii="Times New Roman" w:hAnsi="Times New Roman"/>
                <w:sz w:val="24"/>
                <w:szCs w:val="24"/>
              </w:rPr>
              <w:t xml:space="preserve">3 курса специальности </w:t>
            </w:r>
            <w:r w:rsidRPr="008848CF">
              <w:rPr>
                <w:rFonts w:ascii="Times New Roman" w:hAnsi="Times New Roman"/>
                <w:b/>
                <w:sz w:val="24"/>
                <w:szCs w:val="24"/>
              </w:rPr>
              <w:t>«Сестринское дело»,</w:t>
            </w:r>
            <w:r w:rsidRPr="00213724">
              <w:rPr>
                <w:rFonts w:ascii="Times New Roman" w:hAnsi="Times New Roman"/>
                <w:sz w:val="24"/>
                <w:szCs w:val="24"/>
              </w:rPr>
              <w:t xml:space="preserve"> очная форма обучения,</w:t>
            </w:r>
          </w:p>
          <w:p w:rsidR="00213724" w:rsidRPr="00213724" w:rsidRDefault="00213724" w:rsidP="008848CF">
            <w:pPr>
              <w:tabs>
                <w:tab w:val="left" w:pos="1276"/>
              </w:tabs>
              <w:rPr>
                <w:rFonts w:ascii="Times New Roman" w:hAnsi="Times New Roman"/>
                <w:b/>
                <w:sz w:val="24"/>
                <w:szCs w:val="24"/>
              </w:rPr>
            </w:pPr>
            <w:r w:rsidRPr="00213724">
              <w:rPr>
                <w:rFonts w:ascii="Times New Roman" w:hAnsi="Times New Roman"/>
                <w:sz w:val="24"/>
                <w:szCs w:val="24"/>
              </w:rPr>
              <w:t>Областное государственное бюджетное профессиональное образовательное учреждение</w:t>
            </w:r>
            <w:r w:rsidRPr="00E50A63">
              <w:rPr>
                <w:rFonts w:ascii="Times New Roman" w:hAnsi="Times New Roman"/>
                <w:sz w:val="28"/>
                <w:szCs w:val="28"/>
              </w:rPr>
              <w:t xml:space="preserve"> </w:t>
            </w:r>
            <w:r w:rsidRPr="00213724">
              <w:rPr>
                <w:rFonts w:ascii="Times New Roman" w:hAnsi="Times New Roman"/>
                <w:b/>
                <w:sz w:val="24"/>
                <w:szCs w:val="24"/>
              </w:rPr>
              <w:t>«Нижнеудинское медицинское училище»</w:t>
            </w:r>
          </w:p>
          <w:p w:rsidR="00213724" w:rsidRPr="00213724" w:rsidRDefault="00213724" w:rsidP="008848CF">
            <w:pPr>
              <w:rPr>
                <w:rFonts w:ascii="Times New Roman" w:hAnsi="Times New Roman"/>
                <w:i/>
                <w:sz w:val="24"/>
                <w:szCs w:val="24"/>
              </w:rPr>
            </w:pPr>
            <w:r w:rsidRPr="00213724">
              <w:rPr>
                <w:rFonts w:ascii="Times New Roman" w:hAnsi="Times New Roman"/>
                <w:b/>
                <w:sz w:val="24"/>
                <w:szCs w:val="24"/>
              </w:rPr>
              <w:t xml:space="preserve">Руководитель: </w:t>
            </w:r>
            <w:r w:rsidRPr="00213724">
              <w:rPr>
                <w:rFonts w:ascii="Times New Roman" w:hAnsi="Times New Roman"/>
                <w:b/>
                <w:i/>
                <w:sz w:val="24"/>
                <w:szCs w:val="24"/>
              </w:rPr>
              <w:t>Кокарева Светлана Анатольевна</w:t>
            </w:r>
            <w:r w:rsidRPr="00213724">
              <w:rPr>
                <w:rFonts w:ascii="Times New Roman" w:hAnsi="Times New Roman"/>
                <w:i/>
                <w:sz w:val="24"/>
                <w:szCs w:val="24"/>
              </w:rPr>
              <w:t>,</w:t>
            </w:r>
          </w:p>
          <w:p w:rsidR="00213724" w:rsidRPr="00213724" w:rsidRDefault="00213724" w:rsidP="008848CF">
            <w:pPr>
              <w:rPr>
                <w:rFonts w:ascii="Times New Roman" w:hAnsi="Times New Roman"/>
                <w:sz w:val="24"/>
                <w:szCs w:val="24"/>
              </w:rPr>
            </w:pPr>
            <w:r w:rsidRPr="00213724">
              <w:rPr>
                <w:rFonts w:ascii="Times New Roman" w:hAnsi="Times New Roman"/>
                <w:sz w:val="24"/>
                <w:szCs w:val="24"/>
              </w:rPr>
              <w:t>преподаватель,</w:t>
            </w:r>
          </w:p>
          <w:p w:rsidR="00213724" w:rsidRDefault="00213724" w:rsidP="008848CF">
            <w:pPr>
              <w:tabs>
                <w:tab w:val="left" w:pos="1276"/>
              </w:tabs>
              <w:rPr>
                <w:rFonts w:ascii="Times New Roman" w:hAnsi="Times New Roman"/>
                <w:b/>
                <w:sz w:val="24"/>
                <w:szCs w:val="24"/>
              </w:rPr>
            </w:pPr>
            <w:r w:rsidRPr="00213724">
              <w:rPr>
                <w:rFonts w:ascii="Times New Roman" w:hAnsi="Times New Roman"/>
                <w:b/>
                <w:sz w:val="24"/>
                <w:szCs w:val="24"/>
              </w:rPr>
              <w:t>Областное государственное бюджетное профессиональное образовательное учреждение «Нижнеудинское медицинское училище»</w:t>
            </w:r>
          </w:p>
          <w:p w:rsidR="00A97418" w:rsidRPr="00CD15FD" w:rsidRDefault="00A97418" w:rsidP="003277FD">
            <w:pPr>
              <w:jc w:val="center"/>
              <w:rPr>
                <w:rFonts w:ascii="Times New Roman" w:hAnsi="Times New Roman"/>
                <w:sz w:val="24"/>
                <w:szCs w:val="24"/>
              </w:rPr>
            </w:pPr>
          </w:p>
        </w:tc>
        <w:tc>
          <w:tcPr>
            <w:tcW w:w="2749" w:type="pct"/>
          </w:tcPr>
          <w:p w:rsidR="00213724" w:rsidRDefault="00213724" w:rsidP="00213724">
            <w:pPr>
              <w:spacing w:line="360" w:lineRule="auto"/>
              <w:jc w:val="center"/>
              <w:rPr>
                <w:rFonts w:ascii="Times New Roman" w:hAnsi="Times New Roman"/>
                <w:b/>
                <w:bCs/>
                <w:i/>
                <w:sz w:val="24"/>
                <w:szCs w:val="24"/>
              </w:rPr>
            </w:pPr>
          </w:p>
          <w:p w:rsidR="00213724" w:rsidRDefault="00213724" w:rsidP="00213724">
            <w:pPr>
              <w:spacing w:line="360" w:lineRule="auto"/>
              <w:jc w:val="center"/>
              <w:rPr>
                <w:rFonts w:ascii="Times New Roman" w:hAnsi="Times New Roman"/>
                <w:b/>
                <w:bCs/>
                <w:i/>
                <w:sz w:val="24"/>
                <w:szCs w:val="24"/>
              </w:rPr>
            </w:pPr>
          </w:p>
          <w:p w:rsidR="00213724" w:rsidRPr="00213724" w:rsidRDefault="00213724" w:rsidP="00213724">
            <w:pPr>
              <w:spacing w:line="360" w:lineRule="auto"/>
              <w:jc w:val="center"/>
              <w:rPr>
                <w:rFonts w:ascii="Times New Roman" w:hAnsi="Times New Roman"/>
                <w:b/>
                <w:i/>
                <w:sz w:val="24"/>
                <w:szCs w:val="24"/>
              </w:rPr>
            </w:pPr>
            <w:r w:rsidRPr="00213724">
              <w:rPr>
                <w:rFonts w:ascii="Times New Roman" w:hAnsi="Times New Roman"/>
                <w:b/>
                <w:bCs/>
                <w:i/>
                <w:sz w:val="24"/>
                <w:szCs w:val="24"/>
              </w:rPr>
              <w:t>«</w:t>
            </w:r>
            <w:r w:rsidRPr="00213724">
              <w:rPr>
                <w:rFonts w:ascii="Times New Roman" w:hAnsi="Times New Roman"/>
                <w:b/>
                <w:i/>
                <w:sz w:val="24"/>
                <w:szCs w:val="24"/>
              </w:rPr>
              <w:t>Влияние интернета на формирование личности подростков</w:t>
            </w:r>
            <w:r w:rsidRPr="00213724">
              <w:rPr>
                <w:rFonts w:ascii="Times New Roman" w:hAnsi="Times New Roman"/>
                <w:b/>
                <w:bCs/>
                <w:i/>
                <w:sz w:val="24"/>
                <w:szCs w:val="24"/>
              </w:rPr>
              <w:t>»</w:t>
            </w:r>
          </w:p>
          <w:p w:rsidR="00A97418" w:rsidRPr="00CD15FD" w:rsidRDefault="00A9741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463B3B" w:rsidRPr="000B5979" w:rsidRDefault="00F71136" w:rsidP="0056566D">
            <w:pPr>
              <w:widowControl w:val="0"/>
              <w:jc w:val="center"/>
              <w:rPr>
                <w:rFonts w:ascii="Times New Roman" w:hAnsi="Times New Roman"/>
                <w:sz w:val="24"/>
                <w:szCs w:val="24"/>
              </w:rPr>
            </w:pPr>
            <w:r>
              <w:rPr>
                <w:rFonts w:ascii="Times New Roman" w:hAnsi="Times New Roman"/>
                <w:sz w:val="24"/>
                <w:szCs w:val="24"/>
              </w:rPr>
              <w:t>41</w:t>
            </w:r>
          </w:p>
        </w:tc>
      </w:tr>
      <w:tr w:rsidR="00A97418" w:rsidTr="00BC6774">
        <w:tc>
          <w:tcPr>
            <w:tcW w:w="1925" w:type="pct"/>
          </w:tcPr>
          <w:p w:rsidR="0059512F" w:rsidRPr="0059512F" w:rsidRDefault="0059512F" w:rsidP="003277FD">
            <w:pPr>
              <w:tabs>
                <w:tab w:val="left" w:pos="709"/>
              </w:tabs>
              <w:suppressAutoHyphens/>
              <w:spacing w:after="28"/>
              <w:jc w:val="center"/>
              <w:rPr>
                <w:rFonts w:ascii="Times New Roman" w:eastAsia="SimSun" w:hAnsi="Times New Roman"/>
                <w:b/>
                <w:color w:val="00000A"/>
                <w:sz w:val="24"/>
                <w:szCs w:val="24"/>
                <w:lang w:eastAsia="en-US"/>
              </w:rPr>
            </w:pPr>
            <w:r w:rsidRPr="00AA7EAE">
              <w:rPr>
                <w:rFonts w:ascii="Times New Roman" w:eastAsia="SimSun" w:hAnsi="Times New Roman"/>
                <w:b/>
                <w:color w:val="00000A"/>
                <w:sz w:val="24"/>
                <w:szCs w:val="24"/>
                <w:lang w:eastAsia="en-US"/>
              </w:rPr>
              <w:t>Гончаров Федор Владимирович</w:t>
            </w:r>
          </w:p>
          <w:p w:rsidR="007951B9" w:rsidRDefault="007951B9" w:rsidP="003277FD">
            <w:pP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с</w:t>
            </w:r>
            <w:r w:rsidR="0059512F" w:rsidRPr="0059512F">
              <w:rPr>
                <w:rFonts w:ascii="Times New Roman" w:eastAsiaTheme="minorHAnsi" w:hAnsi="Times New Roman"/>
                <w:sz w:val="24"/>
                <w:szCs w:val="24"/>
                <w:lang w:eastAsia="en-US"/>
              </w:rPr>
              <w:t>тудент</w:t>
            </w:r>
            <w:r>
              <w:rPr>
                <w:rFonts w:ascii="Times New Roman" w:eastAsiaTheme="minorHAnsi" w:hAnsi="Times New Roman"/>
                <w:sz w:val="24"/>
                <w:szCs w:val="24"/>
                <w:lang w:eastAsia="en-US"/>
              </w:rPr>
              <w:t xml:space="preserve"> </w:t>
            </w:r>
            <w:r w:rsidR="0059512F" w:rsidRPr="0059512F">
              <w:rPr>
                <w:rFonts w:ascii="Times New Roman" w:eastAsiaTheme="minorHAnsi" w:hAnsi="Times New Roman"/>
                <w:sz w:val="24"/>
                <w:szCs w:val="24"/>
                <w:lang w:eastAsia="en-US"/>
              </w:rPr>
              <w:t xml:space="preserve">4 курса специальности </w:t>
            </w:r>
          </w:p>
          <w:p w:rsidR="0059512F" w:rsidRPr="008848CF" w:rsidRDefault="0059512F" w:rsidP="003277FD">
            <w:pPr>
              <w:rPr>
                <w:rFonts w:ascii="Times New Roman" w:eastAsiaTheme="minorHAnsi" w:hAnsi="Times New Roman"/>
                <w:b/>
                <w:sz w:val="24"/>
                <w:szCs w:val="24"/>
                <w:lang w:eastAsia="en-US"/>
              </w:rPr>
            </w:pPr>
            <w:r w:rsidRPr="008848CF">
              <w:rPr>
                <w:rFonts w:ascii="Times New Roman" w:eastAsiaTheme="minorHAnsi" w:hAnsi="Times New Roman"/>
                <w:b/>
                <w:sz w:val="24"/>
                <w:szCs w:val="24"/>
                <w:lang w:eastAsia="en-US"/>
              </w:rPr>
              <w:t>Лечебное дело</w:t>
            </w:r>
            <w:r w:rsidRPr="0059512F">
              <w:rPr>
                <w:rFonts w:ascii="Times New Roman" w:eastAsiaTheme="minorHAnsi" w:hAnsi="Times New Roman"/>
                <w:sz w:val="24"/>
                <w:szCs w:val="24"/>
                <w:lang w:eastAsia="en-US"/>
              </w:rPr>
              <w:t>, государственное бюджетное профессиональное образовательное учреждение «</w:t>
            </w:r>
            <w:r w:rsidRPr="008848CF">
              <w:rPr>
                <w:rFonts w:ascii="Times New Roman" w:eastAsiaTheme="minorHAnsi" w:hAnsi="Times New Roman"/>
                <w:b/>
                <w:sz w:val="24"/>
                <w:szCs w:val="24"/>
                <w:lang w:eastAsia="en-US"/>
              </w:rPr>
              <w:t>Тверской медицинский колледж»</w:t>
            </w:r>
          </w:p>
          <w:p w:rsidR="0059512F" w:rsidRPr="0059512F" w:rsidRDefault="007951B9" w:rsidP="003277FD">
            <w:pPr>
              <w:jc w:val="both"/>
              <w:rPr>
                <w:rFonts w:ascii="Times New Roman" w:eastAsiaTheme="minorHAnsi" w:hAnsi="Times New Roman"/>
                <w:sz w:val="24"/>
                <w:szCs w:val="24"/>
                <w:lang w:eastAsia="en-US"/>
              </w:rPr>
            </w:pPr>
            <w:r w:rsidRPr="008848CF">
              <w:rPr>
                <w:rFonts w:ascii="Times New Roman" w:eastAsiaTheme="minorHAnsi" w:hAnsi="Times New Roman"/>
                <w:i/>
                <w:sz w:val="24"/>
                <w:szCs w:val="24"/>
                <w:lang w:eastAsia="en-US"/>
              </w:rPr>
              <w:t>Руководитель</w:t>
            </w:r>
            <w:r>
              <w:rPr>
                <w:rFonts w:ascii="Times New Roman" w:eastAsiaTheme="minorHAnsi" w:hAnsi="Times New Roman"/>
                <w:b/>
                <w:sz w:val="24"/>
                <w:szCs w:val="24"/>
                <w:lang w:eastAsia="en-US"/>
              </w:rPr>
              <w:t xml:space="preserve">: </w:t>
            </w:r>
            <w:r w:rsidR="0059512F" w:rsidRPr="00FB244D">
              <w:rPr>
                <w:rFonts w:ascii="Times New Roman" w:eastAsiaTheme="minorHAnsi" w:hAnsi="Times New Roman"/>
                <w:b/>
                <w:i/>
                <w:sz w:val="24"/>
                <w:szCs w:val="24"/>
                <w:lang w:eastAsia="en-US"/>
              </w:rPr>
              <w:t>Барбакова Елена</w:t>
            </w:r>
            <w:r w:rsidR="0059512F" w:rsidRPr="0059512F">
              <w:rPr>
                <w:rFonts w:ascii="Times New Roman" w:eastAsiaTheme="minorHAnsi" w:hAnsi="Times New Roman"/>
                <w:b/>
                <w:sz w:val="24"/>
                <w:szCs w:val="24"/>
                <w:lang w:eastAsia="en-US"/>
              </w:rPr>
              <w:t xml:space="preserve"> </w:t>
            </w:r>
            <w:r w:rsidR="0059512F" w:rsidRPr="00FB244D">
              <w:rPr>
                <w:rFonts w:ascii="Times New Roman" w:eastAsiaTheme="minorHAnsi" w:hAnsi="Times New Roman"/>
                <w:b/>
                <w:i/>
                <w:sz w:val="24"/>
                <w:szCs w:val="24"/>
                <w:lang w:eastAsia="en-US"/>
              </w:rPr>
              <w:t>Владимировна</w:t>
            </w:r>
            <w:r w:rsidR="0059512F" w:rsidRPr="00FB244D">
              <w:rPr>
                <w:rFonts w:ascii="Times New Roman" w:eastAsiaTheme="minorHAnsi" w:hAnsi="Times New Roman"/>
                <w:i/>
                <w:sz w:val="24"/>
                <w:szCs w:val="24"/>
                <w:lang w:eastAsia="en-US"/>
              </w:rPr>
              <w:t>,</w:t>
            </w:r>
            <w:r>
              <w:rPr>
                <w:rFonts w:ascii="Times New Roman" w:eastAsiaTheme="minorHAnsi" w:hAnsi="Times New Roman"/>
                <w:sz w:val="24"/>
                <w:szCs w:val="24"/>
                <w:lang w:eastAsia="en-US"/>
              </w:rPr>
              <w:t xml:space="preserve"> </w:t>
            </w:r>
            <w:r w:rsidR="0059512F" w:rsidRPr="0059512F">
              <w:rPr>
                <w:rFonts w:ascii="Times New Roman" w:eastAsiaTheme="minorHAnsi" w:hAnsi="Times New Roman"/>
                <w:sz w:val="24"/>
                <w:szCs w:val="24"/>
                <w:lang w:eastAsia="en-US"/>
              </w:rPr>
              <w:t>преподаватель,</w:t>
            </w:r>
          </w:p>
          <w:p w:rsidR="0059512F" w:rsidRPr="0059512F" w:rsidRDefault="0059512F" w:rsidP="003277FD">
            <w:pPr>
              <w:tabs>
                <w:tab w:val="left" w:pos="1276"/>
              </w:tabs>
              <w:jc w:val="both"/>
              <w:rPr>
                <w:rFonts w:ascii="Times New Roman" w:eastAsiaTheme="minorHAnsi" w:hAnsi="Times New Roman"/>
                <w:b/>
                <w:sz w:val="24"/>
                <w:szCs w:val="24"/>
                <w:lang w:eastAsia="en-US"/>
              </w:rPr>
            </w:pPr>
            <w:r w:rsidRPr="0059512F">
              <w:rPr>
                <w:rFonts w:ascii="Times New Roman" w:eastAsiaTheme="minorHAnsi" w:hAnsi="Times New Roman"/>
                <w:b/>
                <w:sz w:val="24"/>
                <w:szCs w:val="24"/>
                <w:lang w:eastAsia="en-US"/>
              </w:rPr>
              <w:t>государственное бюджетное профессиональное образовательное учреждение «Тверской медицинский колледж»</w:t>
            </w:r>
          </w:p>
          <w:p w:rsidR="00A97418" w:rsidRPr="00CD15FD" w:rsidRDefault="00A97418" w:rsidP="003277FD">
            <w:pPr>
              <w:ind w:right="-1"/>
              <w:jc w:val="both"/>
              <w:rPr>
                <w:rFonts w:ascii="Times New Roman" w:hAnsi="Times New Roman"/>
                <w:sz w:val="24"/>
                <w:szCs w:val="24"/>
              </w:rPr>
            </w:pPr>
          </w:p>
        </w:tc>
        <w:tc>
          <w:tcPr>
            <w:tcW w:w="2749" w:type="pct"/>
          </w:tcPr>
          <w:p w:rsidR="0059512F" w:rsidRPr="0059512F" w:rsidRDefault="008848CF" w:rsidP="0059512F">
            <w:pPr>
              <w:jc w:val="center"/>
              <w:rPr>
                <w:rFonts w:ascii="Times New Roman" w:eastAsiaTheme="minorHAnsi" w:hAnsi="Times New Roman"/>
                <w:i/>
                <w:sz w:val="24"/>
                <w:szCs w:val="24"/>
                <w:lang w:eastAsia="en-US"/>
              </w:rPr>
            </w:pPr>
            <w:r>
              <w:rPr>
                <w:rFonts w:ascii="Times New Roman" w:eastAsiaTheme="minorHAnsi" w:hAnsi="Times New Roman"/>
                <w:b/>
                <w:i/>
                <w:sz w:val="24"/>
                <w:szCs w:val="24"/>
                <w:lang w:eastAsia="en-US"/>
              </w:rPr>
              <w:lastRenderedPageBreak/>
              <w:t>«</w:t>
            </w:r>
            <w:r w:rsidR="0059512F" w:rsidRPr="0059512F">
              <w:rPr>
                <w:rFonts w:ascii="Times New Roman" w:eastAsiaTheme="minorHAnsi" w:hAnsi="Times New Roman"/>
                <w:b/>
                <w:i/>
                <w:sz w:val="24"/>
                <w:szCs w:val="24"/>
                <w:lang w:eastAsia="en-US"/>
              </w:rPr>
              <w:t xml:space="preserve">Своевременная диагностика  ранних проявлений  </w:t>
            </w:r>
            <w:r w:rsidR="0059512F" w:rsidRPr="0059512F">
              <w:rPr>
                <w:rFonts w:ascii="Times New Roman" w:eastAsia="SimSun" w:hAnsi="Times New Roman"/>
                <w:b/>
                <w:i/>
                <w:color w:val="00000A"/>
                <w:sz w:val="24"/>
                <w:szCs w:val="24"/>
                <w:lang w:eastAsia="en-US"/>
              </w:rPr>
              <w:lastRenderedPageBreak/>
              <w:t>гастроэзофагеальной рефлюксной болезни (ГЭРБ) – важная  часть профилактической деятельности фельдшера</w:t>
            </w:r>
            <w:r>
              <w:rPr>
                <w:rFonts w:ascii="Times New Roman" w:eastAsia="SimSun" w:hAnsi="Times New Roman"/>
                <w:b/>
                <w:i/>
                <w:color w:val="00000A"/>
                <w:sz w:val="24"/>
                <w:szCs w:val="24"/>
                <w:lang w:eastAsia="en-US"/>
              </w:rPr>
              <w:t>»</w:t>
            </w:r>
          </w:p>
          <w:p w:rsidR="0059512F" w:rsidRPr="0059512F" w:rsidRDefault="0059512F" w:rsidP="0059512F">
            <w:pPr>
              <w:spacing w:line="360" w:lineRule="auto"/>
              <w:jc w:val="center"/>
              <w:rPr>
                <w:rFonts w:ascii="Times New Roman" w:eastAsiaTheme="minorHAnsi" w:hAnsi="Times New Roman" w:cs="Times New Roman"/>
                <w:b/>
                <w:sz w:val="28"/>
                <w:szCs w:val="28"/>
                <w:lang w:eastAsia="en-US"/>
              </w:rPr>
            </w:pPr>
          </w:p>
          <w:p w:rsidR="0059512F" w:rsidRPr="00CD15FD" w:rsidRDefault="0059512F"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A97418" w:rsidRPr="000B5979" w:rsidRDefault="00F71136" w:rsidP="0056566D">
            <w:pPr>
              <w:widowControl w:val="0"/>
              <w:jc w:val="center"/>
              <w:rPr>
                <w:rFonts w:ascii="Times New Roman" w:hAnsi="Times New Roman"/>
                <w:sz w:val="24"/>
                <w:szCs w:val="24"/>
              </w:rPr>
            </w:pPr>
            <w:r>
              <w:rPr>
                <w:rFonts w:ascii="Times New Roman" w:hAnsi="Times New Roman"/>
                <w:sz w:val="24"/>
                <w:szCs w:val="24"/>
              </w:rPr>
              <w:t>43</w:t>
            </w:r>
          </w:p>
        </w:tc>
      </w:tr>
      <w:tr w:rsidR="00A97418" w:rsidTr="00BC6774">
        <w:tc>
          <w:tcPr>
            <w:tcW w:w="1925" w:type="pct"/>
          </w:tcPr>
          <w:p w:rsidR="007E7BD7" w:rsidRPr="007E7BD7" w:rsidRDefault="007E7BD7" w:rsidP="00FB244D">
            <w:pPr>
              <w:tabs>
                <w:tab w:val="left" w:pos="9355"/>
              </w:tabs>
              <w:rPr>
                <w:rFonts w:ascii="Times New Roman" w:hAnsi="Times New Roman" w:cs="Times New Roman"/>
                <w:b/>
                <w:sz w:val="24"/>
                <w:szCs w:val="24"/>
              </w:rPr>
            </w:pPr>
            <w:r w:rsidRPr="00AA7EAE">
              <w:rPr>
                <w:rFonts w:ascii="Times New Roman" w:hAnsi="Times New Roman" w:cs="Times New Roman"/>
                <w:b/>
                <w:sz w:val="24"/>
                <w:szCs w:val="24"/>
              </w:rPr>
              <w:lastRenderedPageBreak/>
              <w:t>Дмитриева Виктория Александровна</w:t>
            </w:r>
            <w:r w:rsidR="00FB244D">
              <w:rPr>
                <w:rFonts w:ascii="Times New Roman" w:hAnsi="Times New Roman" w:cs="Times New Roman"/>
                <w:b/>
                <w:sz w:val="24"/>
                <w:szCs w:val="24"/>
              </w:rPr>
              <w:t>,</w:t>
            </w:r>
            <w:r w:rsidRPr="007E7BD7">
              <w:rPr>
                <w:rFonts w:ascii="Times New Roman" w:hAnsi="Times New Roman" w:cs="Times New Roman"/>
                <w:b/>
                <w:sz w:val="24"/>
                <w:szCs w:val="24"/>
              </w:rPr>
              <w:t xml:space="preserve"> </w:t>
            </w:r>
          </w:p>
          <w:p w:rsidR="007E7BD7" w:rsidRPr="00FE50A2" w:rsidRDefault="00FB244D" w:rsidP="00FB244D">
            <w:pPr>
              <w:rPr>
                <w:rFonts w:ascii="Times New Roman" w:hAnsi="Times New Roman" w:cs="Times New Roman"/>
                <w:b/>
                <w:sz w:val="28"/>
                <w:szCs w:val="28"/>
              </w:rPr>
            </w:pPr>
            <w:r>
              <w:rPr>
                <w:rFonts w:ascii="Times New Roman" w:hAnsi="Times New Roman" w:cs="Times New Roman"/>
                <w:sz w:val="24"/>
                <w:szCs w:val="24"/>
              </w:rPr>
              <w:t>с</w:t>
            </w:r>
            <w:r w:rsidR="007E7BD7" w:rsidRPr="007E7BD7">
              <w:rPr>
                <w:rFonts w:ascii="Times New Roman" w:hAnsi="Times New Roman" w:cs="Times New Roman"/>
                <w:sz w:val="24"/>
                <w:szCs w:val="24"/>
              </w:rPr>
              <w:t>тудентка</w:t>
            </w:r>
            <w:r>
              <w:rPr>
                <w:rFonts w:ascii="Times New Roman" w:hAnsi="Times New Roman" w:cs="Times New Roman"/>
                <w:sz w:val="24"/>
                <w:szCs w:val="24"/>
              </w:rPr>
              <w:t xml:space="preserve"> </w:t>
            </w:r>
            <w:r w:rsidR="007E7BD7" w:rsidRPr="007E7BD7">
              <w:rPr>
                <w:rFonts w:ascii="Times New Roman" w:hAnsi="Times New Roman" w:cs="Times New Roman"/>
                <w:sz w:val="24"/>
                <w:szCs w:val="24"/>
              </w:rPr>
              <w:t xml:space="preserve">5 курса специальности </w:t>
            </w:r>
            <w:r>
              <w:rPr>
                <w:rFonts w:ascii="Times New Roman" w:hAnsi="Times New Roman" w:cs="Times New Roman"/>
                <w:sz w:val="24"/>
                <w:szCs w:val="24"/>
              </w:rPr>
              <w:t>«</w:t>
            </w:r>
            <w:r w:rsidR="007E7BD7" w:rsidRPr="00FB244D">
              <w:rPr>
                <w:rFonts w:ascii="Times New Roman" w:hAnsi="Times New Roman" w:cs="Times New Roman"/>
                <w:b/>
                <w:sz w:val="24"/>
                <w:szCs w:val="24"/>
              </w:rPr>
              <w:t>Лечебное дело»,</w:t>
            </w:r>
            <w:r w:rsidR="007E7BD7" w:rsidRPr="007E7BD7">
              <w:rPr>
                <w:rFonts w:ascii="Times New Roman" w:hAnsi="Times New Roman" w:cs="Times New Roman"/>
                <w:sz w:val="24"/>
                <w:szCs w:val="24"/>
              </w:rPr>
              <w:t xml:space="preserve"> государственное бюджетное профессиональное образовательное учреждение </w:t>
            </w:r>
            <w:r w:rsidR="007E7BD7" w:rsidRPr="00FE50A2">
              <w:rPr>
                <w:rFonts w:ascii="Times New Roman" w:hAnsi="Times New Roman" w:cs="Times New Roman"/>
                <w:b/>
                <w:sz w:val="24"/>
                <w:szCs w:val="24"/>
              </w:rPr>
              <w:t>«Тверской медицинский</w:t>
            </w:r>
            <w:r w:rsidR="007E7BD7" w:rsidRPr="00FE50A2">
              <w:rPr>
                <w:rFonts w:ascii="Times New Roman" w:hAnsi="Times New Roman" w:cs="Times New Roman"/>
                <w:b/>
                <w:sz w:val="28"/>
                <w:szCs w:val="28"/>
              </w:rPr>
              <w:t xml:space="preserve"> </w:t>
            </w:r>
            <w:r w:rsidR="007E7BD7" w:rsidRPr="00FB244D">
              <w:rPr>
                <w:rFonts w:ascii="Times New Roman" w:hAnsi="Times New Roman" w:cs="Times New Roman"/>
                <w:b/>
                <w:sz w:val="24"/>
                <w:szCs w:val="24"/>
              </w:rPr>
              <w:t>колледж»</w:t>
            </w:r>
          </w:p>
          <w:p w:rsidR="007E7BD7" w:rsidRPr="007E7BD7" w:rsidRDefault="007E7BD7" w:rsidP="00FB244D">
            <w:pPr>
              <w:rPr>
                <w:rFonts w:ascii="Times New Roman" w:hAnsi="Times New Roman" w:cs="Times New Roman"/>
                <w:sz w:val="24"/>
                <w:szCs w:val="24"/>
              </w:rPr>
            </w:pPr>
            <w:r w:rsidRPr="00FB244D">
              <w:rPr>
                <w:rFonts w:ascii="Times New Roman" w:hAnsi="Times New Roman" w:cs="Times New Roman"/>
                <w:i/>
                <w:sz w:val="24"/>
                <w:szCs w:val="24"/>
              </w:rPr>
              <w:t>Руководитель</w:t>
            </w:r>
            <w:r w:rsidRPr="007E7BD7">
              <w:rPr>
                <w:rFonts w:ascii="Times New Roman" w:hAnsi="Times New Roman" w:cs="Times New Roman"/>
                <w:b/>
                <w:sz w:val="24"/>
                <w:szCs w:val="24"/>
              </w:rPr>
              <w:t xml:space="preserve">: </w:t>
            </w:r>
            <w:r w:rsidRPr="00FB244D">
              <w:rPr>
                <w:rFonts w:ascii="Times New Roman" w:hAnsi="Times New Roman" w:cs="Times New Roman"/>
                <w:b/>
                <w:i/>
                <w:sz w:val="24"/>
                <w:szCs w:val="24"/>
              </w:rPr>
              <w:t>Барбакова Елена</w:t>
            </w:r>
            <w:r w:rsidRPr="007E7BD7">
              <w:rPr>
                <w:rFonts w:ascii="Times New Roman" w:hAnsi="Times New Roman" w:cs="Times New Roman"/>
                <w:b/>
                <w:sz w:val="24"/>
                <w:szCs w:val="24"/>
              </w:rPr>
              <w:t xml:space="preserve"> </w:t>
            </w:r>
            <w:r w:rsidRPr="00FB244D">
              <w:rPr>
                <w:rFonts w:ascii="Times New Roman" w:hAnsi="Times New Roman" w:cs="Times New Roman"/>
                <w:b/>
                <w:i/>
                <w:sz w:val="24"/>
                <w:szCs w:val="24"/>
              </w:rPr>
              <w:t>Сергеевна</w:t>
            </w:r>
            <w:r w:rsidR="00FB244D">
              <w:rPr>
                <w:rFonts w:ascii="Times New Roman" w:hAnsi="Times New Roman" w:cs="Times New Roman"/>
                <w:b/>
                <w:sz w:val="24"/>
                <w:szCs w:val="24"/>
              </w:rPr>
              <w:t xml:space="preserve">, </w:t>
            </w:r>
            <w:r w:rsidRPr="007E7BD7">
              <w:rPr>
                <w:rFonts w:ascii="Times New Roman" w:hAnsi="Times New Roman" w:cs="Times New Roman"/>
                <w:sz w:val="24"/>
                <w:szCs w:val="24"/>
              </w:rPr>
              <w:t>преподаватель,</w:t>
            </w:r>
          </w:p>
          <w:p w:rsidR="007E7BD7" w:rsidRPr="00FE50A2" w:rsidRDefault="007E7BD7" w:rsidP="00FB244D">
            <w:pPr>
              <w:tabs>
                <w:tab w:val="left" w:pos="1276"/>
              </w:tabs>
              <w:rPr>
                <w:rFonts w:ascii="Times New Roman" w:hAnsi="Times New Roman" w:cs="Times New Roman"/>
                <w:b/>
                <w:sz w:val="24"/>
                <w:szCs w:val="24"/>
              </w:rPr>
            </w:pPr>
            <w:r w:rsidRPr="007E7BD7">
              <w:rPr>
                <w:rFonts w:ascii="Times New Roman" w:hAnsi="Times New Roman" w:cs="Times New Roman"/>
                <w:sz w:val="24"/>
                <w:szCs w:val="24"/>
              </w:rPr>
              <w:t xml:space="preserve">государственное бюджетное профессиональное образовательное учреждение </w:t>
            </w:r>
            <w:r w:rsidRPr="00FE50A2">
              <w:rPr>
                <w:rFonts w:ascii="Times New Roman" w:hAnsi="Times New Roman" w:cs="Times New Roman"/>
                <w:b/>
                <w:sz w:val="24"/>
                <w:szCs w:val="24"/>
              </w:rPr>
              <w:t>«Тверской медицинский колледж»</w:t>
            </w:r>
          </w:p>
          <w:p w:rsidR="00A97418" w:rsidRPr="00CD15FD" w:rsidRDefault="00A97418" w:rsidP="003277FD">
            <w:pPr>
              <w:ind w:right="-1"/>
              <w:jc w:val="both"/>
              <w:rPr>
                <w:rFonts w:ascii="Times New Roman" w:hAnsi="Times New Roman"/>
                <w:sz w:val="24"/>
                <w:szCs w:val="24"/>
              </w:rPr>
            </w:pPr>
          </w:p>
        </w:tc>
        <w:tc>
          <w:tcPr>
            <w:tcW w:w="2749" w:type="pct"/>
          </w:tcPr>
          <w:p w:rsidR="007E7BD7" w:rsidRDefault="007E7BD7" w:rsidP="007E7BD7">
            <w:pPr>
              <w:tabs>
                <w:tab w:val="left" w:pos="9355"/>
              </w:tabs>
              <w:spacing w:line="360" w:lineRule="auto"/>
              <w:jc w:val="center"/>
              <w:rPr>
                <w:rFonts w:ascii="Times New Roman" w:hAnsi="Times New Roman" w:cs="Times New Roman"/>
                <w:b/>
                <w:i/>
                <w:sz w:val="24"/>
                <w:szCs w:val="24"/>
              </w:rPr>
            </w:pPr>
          </w:p>
          <w:p w:rsidR="007E7BD7" w:rsidRDefault="007E7BD7" w:rsidP="007E7BD7">
            <w:pPr>
              <w:tabs>
                <w:tab w:val="left" w:pos="9355"/>
              </w:tabs>
              <w:spacing w:line="360" w:lineRule="auto"/>
              <w:jc w:val="center"/>
              <w:rPr>
                <w:rFonts w:ascii="Times New Roman" w:hAnsi="Times New Roman" w:cs="Times New Roman"/>
                <w:b/>
                <w:i/>
                <w:sz w:val="24"/>
                <w:szCs w:val="24"/>
              </w:rPr>
            </w:pPr>
          </w:p>
          <w:p w:rsidR="007E7BD7" w:rsidRPr="007E7BD7" w:rsidRDefault="00FB244D" w:rsidP="007E7BD7">
            <w:pPr>
              <w:tabs>
                <w:tab w:val="left" w:pos="9355"/>
              </w:tabs>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7E7BD7" w:rsidRPr="007E7BD7">
              <w:rPr>
                <w:rFonts w:ascii="Times New Roman" w:hAnsi="Times New Roman" w:cs="Times New Roman"/>
                <w:b/>
                <w:i/>
                <w:sz w:val="24"/>
                <w:szCs w:val="24"/>
              </w:rPr>
              <w:t>Ранняя диагностика метаболического синдрома как неотъемлемая часть практической деятельности фельдшера</w:t>
            </w:r>
            <w:r>
              <w:rPr>
                <w:rFonts w:ascii="Times New Roman" w:hAnsi="Times New Roman" w:cs="Times New Roman"/>
                <w:b/>
                <w:i/>
                <w:sz w:val="24"/>
                <w:szCs w:val="24"/>
              </w:rPr>
              <w:t>»</w:t>
            </w:r>
          </w:p>
          <w:p w:rsidR="00A97418" w:rsidRPr="00CD15FD" w:rsidRDefault="00A9741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A97418" w:rsidRPr="000B5979" w:rsidRDefault="00F71136" w:rsidP="0056566D">
            <w:pPr>
              <w:widowControl w:val="0"/>
              <w:jc w:val="center"/>
              <w:rPr>
                <w:rFonts w:ascii="Times New Roman" w:hAnsi="Times New Roman"/>
                <w:sz w:val="24"/>
                <w:szCs w:val="24"/>
              </w:rPr>
            </w:pPr>
            <w:r>
              <w:rPr>
                <w:rFonts w:ascii="Times New Roman" w:hAnsi="Times New Roman"/>
                <w:sz w:val="24"/>
                <w:szCs w:val="24"/>
              </w:rPr>
              <w:t>45</w:t>
            </w:r>
          </w:p>
        </w:tc>
      </w:tr>
      <w:tr w:rsidR="00A97418" w:rsidTr="00BC6774">
        <w:tc>
          <w:tcPr>
            <w:tcW w:w="1925" w:type="pct"/>
          </w:tcPr>
          <w:p w:rsidR="00B1222D" w:rsidRPr="00B1222D" w:rsidRDefault="00B1222D" w:rsidP="003277FD">
            <w:pPr>
              <w:rPr>
                <w:rFonts w:ascii="Times New Roman" w:eastAsia="Times New Roman" w:hAnsi="Times New Roman" w:cs="Times New Roman"/>
                <w:b/>
                <w:sz w:val="24"/>
                <w:szCs w:val="24"/>
              </w:rPr>
            </w:pPr>
            <w:r w:rsidRPr="00AA7EAE">
              <w:rPr>
                <w:rFonts w:ascii="Times New Roman" w:hAnsi="Times New Roman" w:cs="Times New Roman"/>
                <w:b/>
                <w:sz w:val="24"/>
                <w:szCs w:val="24"/>
              </w:rPr>
              <w:t>Иванченко Анна Евгеньевна</w:t>
            </w:r>
            <w:r w:rsidRPr="00AA7EAE">
              <w:rPr>
                <w:rFonts w:ascii="Times New Roman" w:eastAsia="Times New Roman" w:hAnsi="Times New Roman" w:cs="Times New Roman"/>
                <w:b/>
                <w:sz w:val="24"/>
                <w:szCs w:val="24"/>
              </w:rPr>
              <w:t>,</w:t>
            </w:r>
            <w:r w:rsidRPr="00B1222D">
              <w:rPr>
                <w:rFonts w:ascii="Times New Roman" w:eastAsia="Times New Roman" w:hAnsi="Times New Roman" w:cs="Times New Roman"/>
                <w:b/>
                <w:sz w:val="24"/>
                <w:szCs w:val="24"/>
              </w:rPr>
              <w:t xml:space="preserve"> </w:t>
            </w:r>
          </w:p>
          <w:p w:rsidR="00B1222D" w:rsidRPr="00B1222D" w:rsidRDefault="002A5879" w:rsidP="00FB244D">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1222D" w:rsidRPr="00B1222D">
              <w:rPr>
                <w:rFonts w:ascii="Times New Roman" w:eastAsia="Times New Roman" w:hAnsi="Times New Roman" w:cs="Times New Roman"/>
                <w:sz w:val="24"/>
                <w:szCs w:val="24"/>
              </w:rPr>
              <w:t>тудентка</w:t>
            </w:r>
            <w:r>
              <w:rPr>
                <w:rFonts w:ascii="Times New Roman" w:eastAsia="Times New Roman" w:hAnsi="Times New Roman" w:cs="Times New Roman"/>
                <w:sz w:val="24"/>
                <w:szCs w:val="24"/>
              </w:rPr>
              <w:t xml:space="preserve"> </w:t>
            </w:r>
            <w:r w:rsidR="00B1222D" w:rsidRPr="00B1222D">
              <w:rPr>
                <w:rFonts w:ascii="Times New Roman" w:eastAsia="Times New Roman" w:hAnsi="Times New Roman" w:cs="Times New Roman"/>
                <w:sz w:val="24"/>
                <w:szCs w:val="24"/>
              </w:rPr>
              <w:t xml:space="preserve">4 курса специальности </w:t>
            </w:r>
            <w:r w:rsidR="00B1222D" w:rsidRPr="00FB244D">
              <w:rPr>
                <w:rFonts w:ascii="Times New Roman" w:eastAsia="Times New Roman" w:hAnsi="Times New Roman" w:cs="Times New Roman"/>
                <w:b/>
                <w:sz w:val="24"/>
                <w:szCs w:val="24"/>
              </w:rPr>
              <w:t>«Сестринское дело», очно-заочная</w:t>
            </w:r>
            <w:r w:rsidR="00FB244D">
              <w:rPr>
                <w:rFonts w:ascii="Times New Roman" w:eastAsia="Times New Roman" w:hAnsi="Times New Roman" w:cs="Times New Roman"/>
                <w:b/>
                <w:sz w:val="24"/>
                <w:szCs w:val="24"/>
              </w:rPr>
              <w:t xml:space="preserve"> </w:t>
            </w:r>
            <w:r w:rsidR="00B1222D" w:rsidRPr="00FB244D">
              <w:rPr>
                <w:rFonts w:ascii="Times New Roman" w:eastAsia="Times New Roman" w:hAnsi="Times New Roman" w:cs="Times New Roman"/>
                <w:b/>
                <w:sz w:val="24"/>
                <w:szCs w:val="24"/>
              </w:rPr>
              <w:t xml:space="preserve">форма </w:t>
            </w:r>
            <w:r w:rsidR="00B1222D" w:rsidRPr="00B1222D">
              <w:rPr>
                <w:rFonts w:ascii="Times New Roman" w:eastAsia="Times New Roman" w:hAnsi="Times New Roman" w:cs="Times New Roman"/>
                <w:sz w:val="24"/>
                <w:szCs w:val="24"/>
              </w:rPr>
              <w:t>обучения,филиал краевого государственного бюджетного профессионального образовательного учреждения</w:t>
            </w:r>
            <w:r w:rsidR="00B1222D" w:rsidRPr="004D19CF">
              <w:rPr>
                <w:rFonts w:ascii="Times New Roman" w:eastAsia="Times New Roman" w:hAnsi="Times New Roman" w:cs="Times New Roman"/>
                <w:sz w:val="28"/>
                <w:szCs w:val="28"/>
              </w:rPr>
              <w:t xml:space="preserve"> «</w:t>
            </w:r>
            <w:r w:rsidR="00B1222D" w:rsidRPr="00B1222D">
              <w:rPr>
                <w:rFonts w:ascii="Times New Roman" w:eastAsia="Times New Roman" w:hAnsi="Times New Roman" w:cs="Times New Roman"/>
                <w:sz w:val="24"/>
                <w:szCs w:val="24"/>
              </w:rPr>
              <w:t>Владивостокский базовый медицинский колледж» в г. Артёме</w:t>
            </w:r>
          </w:p>
          <w:p w:rsidR="00B1222D" w:rsidRPr="00FB244D" w:rsidRDefault="00B1222D" w:rsidP="00FB244D">
            <w:pPr>
              <w:rPr>
                <w:rFonts w:ascii="Times New Roman" w:eastAsia="Times New Roman" w:hAnsi="Times New Roman" w:cs="Times New Roman"/>
                <w:b/>
                <w:i/>
                <w:sz w:val="24"/>
                <w:szCs w:val="24"/>
              </w:rPr>
            </w:pPr>
            <w:r w:rsidRPr="00FB244D">
              <w:rPr>
                <w:rFonts w:ascii="Times New Roman" w:hAnsi="Times New Roman" w:cs="Times New Roman"/>
                <w:i/>
                <w:sz w:val="24"/>
                <w:szCs w:val="24"/>
              </w:rPr>
              <w:t>Руководитель</w:t>
            </w:r>
            <w:r>
              <w:rPr>
                <w:rFonts w:ascii="Times New Roman" w:hAnsi="Times New Roman" w:cs="Times New Roman"/>
                <w:b/>
                <w:sz w:val="24"/>
                <w:szCs w:val="24"/>
              </w:rPr>
              <w:t xml:space="preserve">: </w:t>
            </w:r>
            <w:r w:rsidRPr="00FB244D">
              <w:rPr>
                <w:rFonts w:ascii="Times New Roman" w:hAnsi="Times New Roman" w:cs="Times New Roman"/>
                <w:b/>
                <w:i/>
                <w:sz w:val="24"/>
                <w:szCs w:val="24"/>
              </w:rPr>
              <w:t>Кидалашева Наталья</w:t>
            </w:r>
            <w:r w:rsidRPr="00FB244D">
              <w:rPr>
                <w:rFonts w:ascii="Times New Roman" w:hAnsi="Times New Roman" w:cs="Times New Roman"/>
                <w:b/>
                <w:i/>
                <w:sz w:val="28"/>
                <w:szCs w:val="28"/>
              </w:rPr>
              <w:t xml:space="preserve"> </w:t>
            </w:r>
            <w:r w:rsidRPr="00FB244D">
              <w:rPr>
                <w:rFonts w:ascii="Times New Roman" w:hAnsi="Times New Roman" w:cs="Times New Roman"/>
                <w:b/>
                <w:i/>
                <w:sz w:val="24"/>
                <w:szCs w:val="24"/>
              </w:rPr>
              <w:t>Владимировна</w:t>
            </w:r>
            <w:r w:rsidRPr="00FB244D">
              <w:rPr>
                <w:rFonts w:ascii="Times New Roman" w:eastAsia="Times New Roman" w:hAnsi="Times New Roman" w:cs="Times New Roman"/>
                <w:b/>
                <w:i/>
                <w:sz w:val="24"/>
                <w:szCs w:val="24"/>
              </w:rPr>
              <w:t>,</w:t>
            </w:r>
          </w:p>
          <w:p w:rsidR="00B1222D" w:rsidRPr="00B12B5A" w:rsidRDefault="00B1222D" w:rsidP="00FB244D">
            <w:pPr>
              <w:rPr>
                <w:rFonts w:ascii="Times New Roman" w:eastAsia="Times New Roman" w:hAnsi="Times New Roman" w:cs="Times New Roman"/>
                <w:b/>
                <w:sz w:val="24"/>
                <w:szCs w:val="24"/>
              </w:rPr>
            </w:pPr>
            <w:r w:rsidRPr="00B1222D">
              <w:rPr>
                <w:rFonts w:ascii="Times New Roman" w:eastAsia="Times New Roman" w:hAnsi="Times New Roman" w:cs="Times New Roman"/>
                <w:sz w:val="24"/>
                <w:szCs w:val="24"/>
              </w:rPr>
              <w:t xml:space="preserve">преподаватель, филиал краевого государственного бюджетного профессионального образовательного учреждения </w:t>
            </w:r>
            <w:r w:rsidRPr="00B12B5A">
              <w:rPr>
                <w:rFonts w:ascii="Times New Roman" w:eastAsia="Times New Roman" w:hAnsi="Times New Roman" w:cs="Times New Roman"/>
                <w:b/>
                <w:sz w:val="24"/>
                <w:szCs w:val="24"/>
              </w:rPr>
              <w:t>«Владивостокский базовый медицинский колледж» в г. Артёме</w:t>
            </w:r>
          </w:p>
          <w:p w:rsidR="00E72A18" w:rsidRPr="00CD15FD" w:rsidRDefault="00E72A18" w:rsidP="003277FD">
            <w:pPr>
              <w:rPr>
                <w:rFonts w:ascii="Times New Roman" w:hAnsi="Times New Roman"/>
                <w:sz w:val="24"/>
                <w:szCs w:val="24"/>
              </w:rPr>
            </w:pPr>
          </w:p>
        </w:tc>
        <w:tc>
          <w:tcPr>
            <w:tcW w:w="2749" w:type="pct"/>
          </w:tcPr>
          <w:p w:rsidR="00B1222D" w:rsidRDefault="00B1222D" w:rsidP="00B1222D">
            <w:pPr>
              <w:rPr>
                <w:rFonts w:ascii="Times New Roman" w:eastAsia="Times New Roman" w:hAnsi="Times New Roman" w:cs="Times New Roman"/>
                <w:b/>
                <w:bCs/>
                <w:i/>
                <w:sz w:val="24"/>
                <w:szCs w:val="24"/>
              </w:rPr>
            </w:pPr>
          </w:p>
          <w:p w:rsidR="00B1222D" w:rsidRDefault="00B1222D" w:rsidP="00B1222D">
            <w:pPr>
              <w:rPr>
                <w:rFonts w:ascii="Times New Roman" w:eastAsia="Times New Roman" w:hAnsi="Times New Roman" w:cs="Times New Roman"/>
                <w:b/>
                <w:bCs/>
                <w:i/>
                <w:sz w:val="24"/>
                <w:szCs w:val="24"/>
              </w:rPr>
            </w:pPr>
          </w:p>
          <w:p w:rsidR="00B1222D" w:rsidRPr="00B1222D" w:rsidRDefault="00B1222D" w:rsidP="00B1222D">
            <w:pPr>
              <w:rPr>
                <w:rFonts w:ascii="Times New Roman" w:eastAsia="Times New Roman" w:hAnsi="Times New Roman" w:cs="Times New Roman"/>
                <w:b/>
                <w:bCs/>
                <w:i/>
                <w:sz w:val="24"/>
                <w:szCs w:val="24"/>
              </w:rPr>
            </w:pPr>
            <w:r w:rsidRPr="00B1222D">
              <w:rPr>
                <w:rFonts w:ascii="Times New Roman" w:eastAsia="Times New Roman" w:hAnsi="Times New Roman" w:cs="Times New Roman"/>
                <w:b/>
                <w:bCs/>
                <w:i/>
                <w:sz w:val="24"/>
                <w:szCs w:val="24"/>
              </w:rPr>
              <w:t>«</w:t>
            </w:r>
            <w:r w:rsidRPr="00B1222D">
              <w:rPr>
                <w:rFonts w:ascii="Times New Roman" w:hAnsi="Times New Roman" w:cs="Times New Roman"/>
                <w:b/>
                <w:i/>
                <w:sz w:val="24"/>
                <w:szCs w:val="24"/>
              </w:rPr>
              <w:t>Острый инфаркт миокарда. Причины возникновения и роль медицинской сестры в реабилитации и вторичной профилактике</w:t>
            </w:r>
            <w:r w:rsidRPr="00B1222D">
              <w:rPr>
                <w:rFonts w:ascii="Times New Roman" w:eastAsia="Times New Roman" w:hAnsi="Times New Roman" w:cs="Times New Roman"/>
                <w:b/>
                <w:bCs/>
                <w:i/>
                <w:sz w:val="24"/>
                <w:szCs w:val="24"/>
              </w:rPr>
              <w:t>»</w:t>
            </w:r>
          </w:p>
          <w:p w:rsidR="00A97418" w:rsidRPr="00CD15FD" w:rsidRDefault="00A9741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463B3B" w:rsidRPr="000B5979" w:rsidRDefault="00F71136" w:rsidP="0056566D">
            <w:pPr>
              <w:widowControl w:val="0"/>
              <w:jc w:val="center"/>
              <w:rPr>
                <w:rFonts w:ascii="Times New Roman" w:hAnsi="Times New Roman"/>
                <w:sz w:val="24"/>
                <w:szCs w:val="24"/>
              </w:rPr>
            </w:pPr>
            <w:r>
              <w:rPr>
                <w:rFonts w:ascii="Times New Roman" w:hAnsi="Times New Roman"/>
                <w:sz w:val="24"/>
                <w:szCs w:val="24"/>
              </w:rPr>
              <w:t>47</w:t>
            </w:r>
          </w:p>
        </w:tc>
      </w:tr>
      <w:tr w:rsidR="00A97418" w:rsidTr="00BC6774">
        <w:tc>
          <w:tcPr>
            <w:tcW w:w="1925" w:type="pct"/>
          </w:tcPr>
          <w:p w:rsidR="001A23BE" w:rsidRPr="00122C9B" w:rsidRDefault="001A23BE" w:rsidP="00B12B5A">
            <w:pPr>
              <w:rPr>
                <w:rFonts w:ascii="Times New Roman" w:hAnsi="Times New Roman" w:cs="Times New Roman"/>
                <w:b/>
                <w:sz w:val="24"/>
                <w:szCs w:val="24"/>
              </w:rPr>
            </w:pPr>
            <w:r w:rsidRPr="00AA7EAE">
              <w:rPr>
                <w:rFonts w:ascii="Times New Roman" w:hAnsi="Times New Roman" w:cs="Times New Roman"/>
                <w:b/>
                <w:sz w:val="24"/>
                <w:szCs w:val="24"/>
              </w:rPr>
              <w:lastRenderedPageBreak/>
              <w:t>Корнюх Анастасия Дмитриевна,</w:t>
            </w:r>
            <w:r w:rsidRPr="00B12B5A">
              <w:rPr>
                <w:rFonts w:ascii="Times New Roman" w:hAnsi="Times New Roman" w:cs="Times New Roman"/>
                <w:b/>
                <w:sz w:val="24"/>
                <w:szCs w:val="24"/>
              </w:rPr>
              <w:t xml:space="preserve"> </w:t>
            </w:r>
            <w:r w:rsidRPr="00B12B5A">
              <w:rPr>
                <w:rFonts w:ascii="Times New Roman" w:hAnsi="Times New Roman" w:cs="Times New Roman"/>
                <w:sz w:val="24"/>
                <w:szCs w:val="24"/>
              </w:rPr>
              <w:t>студентка</w:t>
            </w:r>
            <w:r w:rsidR="00B12B5A">
              <w:rPr>
                <w:rFonts w:ascii="Times New Roman" w:hAnsi="Times New Roman" w:cs="Times New Roman"/>
                <w:sz w:val="24"/>
                <w:szCs w:val="24"/>
              </w:rPr>
              <w:t xml:space="preserve"> </w:t>
            </w:r>
            <w:r w:rsidRPr="00B12B5A">
              <w:rPr>
                <w:rFonts w:ascii="Times New Roman" w:hAnsi="Times New Roman" w:cs="Times New Roman"/>
                <w:sz w:val="24"/>
                <w:szCs w:val="24"/>
              </w:rPr>
              <w:t>3 курса специальности «</w:t>
            </w:r>
            <w:r w:rsidRPr="00122C9B">
              <w:rPr>
                <w:rFonts w:ascii="Times New Roman" w:hAnsi="Times New Roman" w:cs="Times New Roman"/>
                <w:b/>
                <w:sz w:val="24"/>
                <w:szCs w:val="24"/>
              </w:rPr>
              <w:t>Сестринское дело</w:t>
            </w:r>
            <w:r w:rsidRPr="00B12B5A">
              <w:rPr>
                <w:rFonts w:ascii="Times New Roman" w:hAnsi="Times New Roman" w:cs="Times New Roman"/>
                <w:sz w:val="24"/>
                <w:szCs w:val="24"/>
              </w:rPr>
              <w:t>», очная форма обучения,</w:t>
            </w:r>
            <w:r w:rsidR="00B12B5A">
              <w:rPr>
                <w:rFonts w:ascii="Times New Roman" w:hAnsi="Times New Roman" w:cs="Times New Roman"/>
                <w:sz w:val="24"/>
                <w:szCs w:val="24"/>
              </w:rPr>
              <w:t xml:space="preserve"> </w:t>
            </w:r>
            <w:r w:rsidRPr="00B12B5A">
              <w:rPr>
                <w:rFonts w:ascii="Times New Roman" w:hAnsi="Times New Roman" w:cs="Times New Roman"/>
                <w:sz w:val="24"/>
                <w:szCs w:val="24"/>
              </w:rPr>
              <w:t>краевое государственное бюджетное профессиональное образовательное учреждение «</w:t>
            </w:r>
            <w:r w:rsidRPr="00122C9B">
              <w:rPr>
                <w:rFonts w:ascii="Times New Roman" w:hAnsi="Times New Roman" w:cs="Times New Roman"/>
                <w:b/>
                <w:sz w:val="24"/>
                <w:szCs w:val="24"/>
              </w:rPr>
              <w:t>Владивостокский базовый медицинский колледж»</w:t>
            </w:r>
          </w:p>
          <w:p w:rsidR="001A23BE" w:rsidRPr="00122C9B" w:rsidRDefault="00B12B5A" w:rsidP="00B12B5A">
            <w:pPr>
              <w:tabs>
                <w:tab w:val="left" w:pos="1276"/>
              </w:tabs>
              <w:rPr>
                <w:rFonts w:ascii="Times New Roman" w:hAnsi="Times New Roman" w:cs="Times New Roman"/>
                <w:i/>
                <w:sz w:val="24"/>
                <w:szCs w:val="24"/>
              </w:rPr>
            </w:pPr>
            <w:r w:rsidRPr="00122C9B">
              <w:rPr>
                <w:rFonts w:ascii="Times New Roman" w:hAnsi="Times New Roman" w:cs="Times New Roman"/>
                <w:i/>
                <w:sz w:val="24"/>
                <w:szCs w:val="24"/>
              </w:rPr>
              <w:t xml:space="preserve">Руководитель: </w:t>
            </w:r>
          </w:p>
          <w:p w:rsidR="001A23BE" w:rsidRPr="00B12B5A" w:rsidRDefault="001A23BE" w:rsidP="00B12B5A">
            <w:pPr>
              <w:rPr>
                <w:rFonts w:ascii="Times New Roman" w:hAnsi="Times New Roman" w:cs="Times New Roman"/>
                <w:b/>
                <w:sz w:val="24"/>
                <w:szCs w:val="24"/>
              </w:rPr>
            </w:pPr>
            <w:r w:rsidRPr="00122C9B">
              <w:rPr>
                <w:rFonts w:ascii="Times New Roman" w:hAnsi="Times New Roman" w:cs="Times New Roman"/>
                <w:b/>
                <w:i/>
                <w:sz w:val="24"/>
                <w:szCs w:val="24"/>
              </w:rPr>
              <w:t>Капченина Тамара Петровна</w:t>
            </w:r>
            <w:r w:rsidRPr="00B12B5A">
              <w:rPr>
                <w:rFonts w:ascii="Times New Roman" w:hAnsi="Times New Roman" w:cs="Times New Roman"/>
                <w:sz w:val="24"/>
                <w:szCs w:val="24"/>
              </w:rPr>
              <w:t>,</w:t>
            </w:r>
            <w:r w:rsidR="00B12B5A">
              <w:rPr>
                <w:rFonts w:ascii="Times New Roman" w:hAnsi="Times New Roman" w:cs="Times New Roman"/>
                <w:sz w:val="24"/>
                <w:szCs w:val="24"/>
              </w:rPr>
              <w:t xml:space="preserve"> </w:t>
            </w:r>
            <w:r w:rsidRPr="00B12B5A">
              <w:rPr>
                <w:rFonts w:ascii="Times New Roman" w:hAnsi="Times New Roman" w:cs="Times New Roman"/>
                <w:sz w:val="24"/>
                <w:szCs w:val="24"/>
              </w:rPr>
              <w:t xml:space="preserve">преподаватель, краевое государственное бюджетное профессиональное образовательное учреждение </w:t>
            </w:r>
            <w:r w:rsidRPr="00B12B5A">
              <w:rPr>
                <w:rFonts w:ascii="Times New Roman" w:hAnsi="Times New Roman" w:cs="Times New Roman"/>
                <w:b/>
                <w:sz w:val="24"/>
                <w:szCs w:val="24"/>
              </w:rPr>
              <w:t>«Владивостокский базовый медицинский колледж»</w:t>
            </w:r>
          </w:p>
          <w:p w:rsidR="00A97418" w:rsidRPr="00CD15FD" w:rsidRDefault="00A97418" w:rsidP="00264C3F">
            <w:pPr>
              <w:widowControl w:val="0"/>
              <w:jc w:val="both"/>
              <w:rPr>
                <w:rFonts w:ascii="Times New Roman" w:hAnsi="Times New Roman"/>
                <w:sz w:val="24"/>
                <w:szCs w:val="24"/>
              </w:rPr>
            </w:pPr>
          </w:p>
        </w:tc>
        <w:tc>
          <w:tcPr>
            <w:tcW w:w="2749" w:type="pct"/>
          </w:tcPr>
          <w:p w:rsidR="00B12B5A" w:rsidRDefault="00B12B5A" w:rsidP="004D2411">
            <w:pPr>
              <w:widowControl w:val="0"/>
              <w:jc w:val="both"/>
              <w:rPr>
                <w:rFonts w:ascii="Times New Roman" w:hAnsi="Times New Roman" w:cs="Times New Roman"/>
                <w:b/>
                <w:bCs/>
                <w:sz w:val="28"/>
                <w:szCs w:val="28"/>
              </w:rPr>
            </w:pPr>
          </w:p>
          <w:p w:rsidR="00A97418" w:rsidRPr="00B12B5A" w:rsidRDefault="00B12B5A" w:rsidP="004D2411">
            <w:pPr>
              <w:widowControl w:val="0"/>
              <w:jc w:val="both"/>
              <w:rPr>
                <w:rFonts w:ascii="Times New Roman" w:hAnsi="Times New Roman"/>
                <w:i/>
                <w:sz w:val="24"/>
                <w:szCs w:val="24"/>
              </w:rPr>
            </w:pPr>
            <w:r w:rsidRPr="00B12B5A">
              <w:rPr>
                <w:rFonts w:ascii="Times New Roman" w:hAnsi="Times New Roman" w:cs="Times New Roman"/>
                <w:b/>
                <w:bCs/>
                <w:i/>
                <w:sz w:val="24"/>
                <w:szCs w:val="24"/>
              </w:rPr>
              <w:t>«</w:t>
            </w:r>
            <w:r w:rsidRPr="00B12B5A">
              <w:rPr>
                <w:rFonts w:ascii="Times New Roman" w:eastAsia="Times New Roman" w:hAnsi="Times New Roman" w:cs="Times New Roman"/>
                <w:b/>
                <w:i/>
                <w:sz w:val="24"/>
                <w:szCs w:val="24"/>
              </w:rPr>
              <w:t>Роль медицинской сестры в организации паллиативной помощи онкологическим больным</w:t>
            </w:r>
            <w:r w:rsidRPr="00B12B5A">
              <w:rPr>
                <w:rFonts w:ascii="Times New Roman" w:hAnsi="Times New Roman" w:cs="Times New Roman"/>
                <w:b/>
                <w:bCs/>
                <w:i/>
                <w:sz w:val="24"/>
                <w:szCs w:val="24"/>
              </w:rPr>
              <w:t>»</w:t>
            </w: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463B3B" w:rsidRPr="000B5979" w:rsidRDefault="00F71136" w:rsidP="0056566D">
            <w:pPr>
              <w:widowControl w:val="0"/>
              <w:jc w:val="center"/>
              <w:rPr>
                <w:rFonts w:ascii="Times New Roman" w:hAnsi="Times New Roman"/>
                <w:sz w:val="24"/>
                <w:szCs w:val="24"/>
              </w:rPr>
            </w:pPr>
            <w:r>
              <w:rPr>
                <w:rFonts w:ascii="Times New Roman" w:hAnsi="Times New Roman"/>
                <w:sz w:val="24"/>
                <w:szCs w:val="24"/>
              </w:rPr>
              <w:t>49</w:t>
            </w:r>
          </w:p>
        </w:tc>
      </w:tr>
      <w:tr w:rsidR="00D605BE" w:rsidTr="00BC6774">
        <w:tc>
          <w:tcPr>
            <w:tcW w:w="1925" w:type="pct"/>
          </w:tcPr>
          <w:p w:rsidR="00905DC3" w:rsidRPr="00905DC3" w:rsidRDefault="00905DC3" w:rsidP="006D7252">
            <w:pPr>
              <w:rPr>
                <w:rFonts w:ascii="Times New Roman" w:hAnsi="Times New Roman" w:cs="Times New Roman"/>
                <w:b/>
                <w:sz w:val="24"/>
                <w:szCs w:val="24"/>
              </w:rPr>
            </w:pPr>
            <w:r w:rsidRPr="00AA7EAE">
              <w:rPr>
                <w:rFonts w:ascii="Times New Roman" w:hAnsi="Times New Roman" w:cs="Times New Roman"/>
                <w:b/>
                <w:sz w:val="24"/>
                <w:szCs w:val="24"/>
              </w:rPr>
              <w:t>Куклова Дарья Владимировна,</w:t>
            </w:r>
          </w:p>
          <w:p w:rsidR="00905DC3" w:rsidRPr="00905DC3" w:rsidRDefault="006D7252" w:rsidP="006D7252">
            <w:pPr>
              <w:rPr>
                <w:rFonts w:ascii="Times New Roman" w:hAnsi="Times New Roman" w:cs="Times New Roman"/>
                <w:sz w:val="24"/>
                <w:szCs w:val="24"/>
              </w:rPr>
            </w:pPr>
            <w:r>
              <w:rPr>
                <w:rFonts w:ascii="Times New Roman" w:hAnsi="Times New Roman" w:cs="Times New Roman"/>
                <w:sz w:val="24"/>
                <w:szCs w:val="24"/>
              </w:rPr>
              <w:t>с</w:t>
            </w:r>
            <w:r w:rsidR="00905DC3" w:rsidRPr="00905DC3">
              <w:rPr>
                <w:rFonts w:ascii="Times New Roman" w:hAnsi="Times New Roman" w:cs="Times New Roman"/>
                <w:sz w:val="24"/>
                <w:szCs w:val="24"/>
              </w:rPr>
              <w:t>тудентка</w:t>
            </w:r>
            <w:r>
              <w:rPr>
                <w:rFonts w:ascii="Times New Roman" w:hAnsi="Times New Roman" w:cs="Times New Roman"/>
                <w:sz w:val="24"/>
                <w:szCs w:val="24"/>
              </w:rPr>
              <w:t xml:space="preserve"> </w:t>
            </w:r>
            <w:r w:rsidR="00905DC3" w:rsidRPr="00905DC3">
              <w:rPr>
                <w:rFonts w:ascii="Times New Roman" w:hAnsi="Times New Roman" w:cs="Times New Roman"/>
                <w:sz w:val="24"/>
                <w:szCs w:val="24"/>
              </w:rPr>
              <w:t>4 курса специальности «</w:t>
            </w:r>
            <w:r w:rsidR="00905DC3" w:rsidRPr="006D7252">
              <w:rPr>
                <w:rFonts w:ascii="Times New Roman" w:hAnsi="Times New Roman" w:cs="Times New Roman"/>
                <w:b/>
                <w:sz w:val="24"/>
                <w:szCs w:val="24"/>
              </w:rPr>
              <w:t>Сестринское дело», очно-заочная</w:t>
            </w:r>
            <w:r w:rsidR="00905DC3" w:rsidRPr="00905DC3">
              <w:rPr>
                <w:rFonts w:ascii="Times New Roman" w:hAnsi="Times New Roman" w:cs="Times New Roman"/>
                <w:sz w:val="24"/>
                <w:szCs w:val="24"/>
              </w:rPr>
              <w:t xml:space="preserve"> форма обучения,</w:t>
            </w:r>
          </w:p>
          <w:p w:rsidR="00905DC3" w:rsidRPr="006D7252" w:rsidRDefault="00905DC3" w:rsidP="006D7252">
            <w:pPr>
              <w:tabs>
                <w:tab w:val="left" w:pos="1276"/>
              </w:tabs>
              <w:rPr>
                <w:rFonts w:ascii="Times New Roman" w:hAnsi="Times New Roman" w:cs="Times New Roman"/>
                <w:b/>
                <w:sz w:val="24"/>
                <w:szCs w:val="24"/>
              </w:rPr>
            </w:pPr>
            <w:r w:rsidRPr="00905DC3">
              <w:rPr>
                <w:rFonts w:ascii="Times New Roman" w:hAnsi="Times New Roman" w:cs="Times New Roman"/>
                <w:sz w:val="24"/>
                <w:szCs w:val="24"/>
              </w:rPr>
              <w:t>краевое государственное бюджетное профессиональное образовательное учреждение «</w:t>
            </w:r>
            <w:r w:rsidRPr="006D7252">
              <w:rPr>
                <w:rFonts w:ascii="Times New Roman" w:hAnsi="Times New Roman" w:cs="Times New Roman"/>
                <w:b/>
                <w:sz w:val="24"/>
                <w:szCs w:val="24"/>
              </w:rPr>
              <w:t>Владивостокский базовый медицинский колледж»</w:t>
            </w:r>
          </w:p>
          <w:p w:rsidR="00CD61D9" w:rsidRDefault="00905DC3" w:rsidP="006D7252">
            <w:pPr>
              <w:rPr>
                <w:rFonts w:ascii="Times New Roman" w:hAnsi="Times New Roman" w:cs="Times New Roman"/>
                <w:b/>
                <w:sz w:val="24"/>
                <w:szCs w:val="24"/>
              </w:rPr>
            </w:pPr>
            <w:r w:rsidRPr="006D7252">
              <w:rPr>
                <w:rFonts w:ascii="Times New Roman" w:hAnsi="Times New Roman" w:cs="Times New Roman"/>
                <w:i/>
                <w:sz w:val="24"/>
                <w:szCs w:val="24"/>
              </w:rPr>
              <w:t>Руководитель</w:t>
            </w:r>
            <w:r w:rsidRPr="00905DC3">
              <w:rPr>
                <w:rFonts w:ascii="Times New Roman" w:hAnsi="Times New Roman" w:cs="Times New Roman"/>
                <w:b/>
                <w:sz w:val="24"/>
                <w:szCs w:val="24"/>
              </w:rPr>
              <w:t>:</w:t>
            </w:r>
          </w:p>
          <w:p w:rsidR="00905DC3" w:rsidRPr="006D7252" w:rsidRDefault="00905DC3" w:rsidP="006D7252">
            <w:pPr>
              <w:rPr>
                <w:rFonts w:ascii="Times New Roman" w:hAnsi="Times New Roman" w:cs="Times New Roman"/>
                <w:b/>
                <w:i/>
                <w:sz w:val="24"/>
                <w:szCs w:val="24"/>
              </w:rPr>
            </w:pPr>
            <w:r w:rsidRPr="006D7252">
              <w:rPr>
                <w:rFonts w:ascii="Times New Roman" w:hAnsi="Times New Roman" w:cs="Times New Roman"/>
                <w:b/>
                <w:i/>
                <w:sz w:val="24"/>
                <w:szCs w:val="24"/>
              </w:rPr>
              <w:t>Таранец Ольга Петровна,</w:t>
            </w:r>
          </w:p>
          <w:p w:rsidR="00905DC3" w:rsidRPr="006D7252" w:rsidRDefault="00905DC3" w:rsidP="00CB1517">
            <w:pPr>
              <w:rPr>
                <w:rFonts w:ascii="Times New Roman" w:hAnsi="Times New Roman" w:cs="Times New Roman"/>
                <w:b/>
                <w:sz w:val="24"/>
                <w:szCs w:val="24"/>
              </w:rPr>
            </w:pPr>
            <w:r w:rsidRPr="00905DC3">
              <w:rPr>
                <w:rFonts w:ascii="Times New Roman" w:hAnsi="Times New Roman" w:cs="Times New Roman"/>
                <w:sz w:val="24"/>
                <w:szCs w:val="24"/>
              </w:rPr>
              <w:t>преподаватель,краевое государственное бюджетное профессиональное образовательное учреждение «</w:t>
            </w:r>
            <w:r w:rsidRPr="006D7252">
              <w:rPr>
                <w:rFonts w:ascii="Times New Roman" w:hAnsi="Times New Roman" w:cs="Times New Roman"/>
                <w:b/>
                <w:sz w:val="24"/>
                <w:szCs w:val="24"/>
              </w:rPr>
              <w:t>Владивостокский базовый медицинский</w:t>
            </w:r>
            <w:r w:rsidR="006D7252">
              <w:rPr>
                <w:rFonts w:ascii="Times New Roman" w:hAnsi="Times New Roman" w:cs="Times New Roman"/>
                <w:b/>
                <w:sz w:val="24"/>
                <w:szCs w:val="24"/>
              </w:rPr>
              <w:t xml:space="preserve"> </w:t>
            </w:r>
            <w:r w:rsidRPr="006D7252">
              <w:rPr>
                <w:rFonts w:ascii="Times New Roman" w:hAnsi="Times New Roman" w:cs="Times New Roman"/>
                <w:b/>
                <w:sz w:val="24"/>
                <w:szCs w:val="24"/>
              </w:rPr>
              <w:t xml:space="preserve"> колледж»</w:t>
            </w:r>
          </w:p>
          <w:p w:rsidR="00D605BE" w:rsidRPr="00CD15FD" w:rsidRDefault="00D605BE" w:rsidP="00831309">
            <w:pPr>
              <w:ind w:right="-1"/>
              <w:jc w:val="center"/>
              <w:rPr>
                <w:rFonts w:ascii="Times New Roman" w:hAnsi="Times New Roman"/>
                <w:sz w:val="24"/>
                <w:szCs w:val="24"/>
              </w:rPr>
            </w:pPr>
          </w:p>
        </w:tc>
        <w:tc>
          <w:tcPr>
            <w:tcW w:w="2749" w:type="pct"/>
          </w:tcPr>
          <w:p w:rsidR="00CD61D9" w:rsidRDefault="00CD61D9" w:rsidP="00905DC3">
            <w:pPr>
              <w:ind w:right="-1"/>
              <w:jc w:val="center"/>
              <w:rPr>
                <w:rFonts w:ascii="Times New Roman" w:hAnsi="Times New Roman" w:cs="Times New Roman"/>
                <w:b/>
                <w:bCs/>
                <w:sz w:val="24"/>
                <w:szCs w:val="24"/>
              </w:rPr>
            </w:pPr>
          </w:p>
          <w:p w:rsidR="00CD61D9" w:rsidRDefault="00CD61D9" w:rsidP="00905DC3">
            <w:pPr>
              <w:ind w:right="-1"/>
              <w:jc w:val="center"/>
              <w:rPr>
                <w:rFonts w:ascii="Times New Roman" w:hAnsi="Times New Roman" w:cs="Times New Roman"/>
                <w:b/>
                <w:bCs/>
                <w:sz w:val="24"/>
                <w:szCs w:val="24"/>
              </w:rPr>
            </w:pPr>
          </w:p>
          <w:p w:rsidR="00905DC3" w:rsidRPr="00CD61D9" w:rsidRDefault="00905DC3" w:rsidP="00905DC3">
            <w:pPr>
              <w:ind w:right="-1"/>
              <w:jc w:val="center"/>
              <w:rPr>
                <w:rFonts w:ascii="Times New Roman" w:eastAsia="Times New Roman" w:hAnsi="Times New Roman" w:cs="Times New Roman"/>
                <w:b/>
                <w:i/>
                <w:sz w:val="24"/>
                <w:szCs w:val="24"/>
              </w:rPr>
            </w:pPr>
            <w:r w:rsidRPr="00CD61D9">
              <w:rPr>
                <w:rFonts w:ascii="Times New Roman" w:hAnsi="Times New Roman" w:cs="Times New Roman"/>
                <w:b/>
                <w:bCs/>
                <w:i/>
                <w:sz w:val="24"/>
                <w:szCs w:val="24"/>
              </w:rPr>
              <w:t>«</w:t>
            </w:r>
            <w:r w:rsidRPr="00CD61D9">
              <w:rPr>
                <w:rFonts w:ascii="Times New Roman" w:eastAsia="Times New Roman" w:hAnsi="Times New Roman" w:cs="Times New Roman"/>
                <w:b/>
                <w:i/>
                <w:sz w:val="24"/>
                <w:szCs w:val="24"/>
              </w:rPr>
              <w:t>Радионуклидная диагностика как современный метод диагностики ранних стадий онкологических заболеваний»</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51</w:t>
            </w:r>
          </w:p>
        </w:tc>
      </w:tr>
      <w:tr w:rsidR="00D605BE" w:rsidTr="00BC6774">
        <w:tc>
          <w:tcPr>
            <w:tcW w:w="1925" w:type="pct"/>
          </w:tcPr>
          <w:p w:rsidR="00AC3945" w:rsidRPr="0013253B" w:rsidRDefault="00AC3945" w:rsidP="000F13BE">
            <w:pPr>
              <w:rPr>
                <w:rFonts w:ascii="Times New Roman" w:hAnsi="Times New Roman"/>
                <w:sz w:val="24"/>
                <w:szCs w:val="24"/>
              </w:rPr>
            </w:pPr>
            <w:r w:rsidRPr="0013253B">
              <w:rPr>
                <w:rFonts w:ascii="Times New Roman" w:hAnsi="Times New Roman"/>
                <w:b/>
                <w:sz w:val="24"/>
                <w:szCs w:val="24"/>
              </w:rPr>
              <w:t xml:space="preserve">Миронова Татьяна Александровна, </w:t>
            </w:r>
            <w:r w:rsidRPr="0013253B">
              <w:rPr>
                <w:rFonts w:ascii="Times New Roman" w:hAnsi="Times New Roman"/>
                <w:sz w:val="24"/>
                <w:szCs w:val="24"/>
              </w:rPr>
              <w:t>студентка</w:t>
            </w:r>
          </w:p>
          <w:p w:rsidR="00AC3945" w:rsidRPr="0013253B" w:rsidRDefault="00AC3945" w:rsidP="000F13BE">
            <w:pPr>
              <w:rPr>
                <w:rFonts w:ascii="Times New Roman" w:hAnsi="Times New Roman"/>
                <w:sz w:val="24"/>
                <w:szCs w:val="24"/>
              </w:rPr>
            </w:pPr>
            <w:r w:rsidRPr="0013253B">
              <w:rPr>
                <w:rFonts w:ascii="Times New Roman" w:hAnsi="Times New Roman"/>
                <w:sz w:val="24"/>
                <w:szCs w:val="24"/>
              </w:rPr>
              <w:t xml:space="preserve">3 курса специальности </w:t>
            </w:r>
            <w:r w:rsidRPr="0013253B">
              <w:rPr>
                <w:rFonts w:ascii="Times New Roman" w:hAnsi="Times New Roman"/>
                <w:b/>
                <w:sz w:val="24"/>
                <w:szCs w:val="24"/>
              </w:rPr>
              <w:t>«Сестринское дело</w:t>
            </w:r>
            <w:r w:rsidRPr="0013253B">
              <w:rPr>
                <w:rFonts w:ascii="Times New Roman" w:hAnsi="Times New Roman"/>
                <w:sz w:val="24"/>
                <w:szCs w:val="24"/>
              </w:rPr>
              <w:t xml:space="preserve">», очная форма обучения, </w:t>
            </w:r>
            <w:r w:rsidRPr="0013253B">
              <w:rPr>
                <w:rFonts w:ascii="Times New Roman" w:hAnsi="Times New Roman" w:cs="Times New Roman"/>
                <w:sz w:val="24"/>
                <w:szCs w:val="24"/>
              </w:rPr>
              <w:t>Государственное бюджетное профессиональное образовательное учреждение Московской области «Московский областной медицинский колледж № 2» Коломенский филиал.</w:t>
            </w:r>
          </w:p>
          <w:p w:rsidR="00AC3945" w:rsidRPr="0013253B" w:rsidRDefault="00AC3945" w:rsidP="000F13BE">
            <w:pPr>
              <w:rPr>
                <w:rFonts w:ascii="Times New Roman" w:hAnsi="Times New Roman"/>
                <w:sz w:val="24"/>
                <w:szCs w:val="24"/>
              </w:rPr>
            </w:pPr>
            <w:r w:rsidRPr="0013253B">
              <w:rPr>
                <w:rFonts w:ascii="Times New Roman" w:hAnsi="Times New Roman"/>
                <w:sz w:val="24"/>
                <w:szCs w:val="24"/>
              </w:rPr>
              <w:t>Руководитель</w:t>
            </w:r>
            <w:r w:rsidRPr="0013253B">
              <w:rPr>
                <w:rFonts w:ascii="Times New Roman" w:hAnsi="Times New Roman"/>
                <w:b/>
                <w:sz w:val="24"/>
                <w:szCs w:val="24"/>
              </w:rPr>
              <w:t xml:space="preserve">: </w:t>
            </w:r>
            <w:r w:rsidRPr="0013253B">
              <w:rPr>
                <w:rFonts w:ascii="Times New Roman" w:hAnsi="Times New Roman"/>
                <w:b/>
                <w:i/>
                <w:sz w:val="24"/>
                <w:szCs w:val="24"/>
              </w:rPr>
              <w:t>Пынтя Валентина</w:t>
            </w:r>
            <w:r w:rsidRPr="0013253B">
              <w:rPr>
                <w:rFonts w:ascii="Times New Roman" w:hAnsi="Times New Roman"/>
                <w:b/>
                <w:sz w:val="24"/>
                <w:szCs w:val="24"/>
              </w:rPr>
              <w:t xml:space="preserve"> </w:t>
            </w:r>
            <w:r w:rsidRPr="0013253B">
              <w:rPr>
                <w:rFonts w:ascii="Times New Roman" w:hAnsi="Times New Roman"/>
                <w:b/>
                <w:i/>
                <w:sz w:val="24"/>
                <w:szCs w:val="24"/>
              </w:rPr>
              <w:t>Васильевна</w:t>
            </w:r>
            <w:r w:rsidRPr="0013253B">
              <w:rPr>
                <w:rFonts w:ascii="Times New Roman" w:hAnsi="Times New Roman"/>
                <w:i/>
                <w:sz w:val="24"/>
                <w:szCs w:val="24"/>
              </w:rPr>
              <w:t>,</w:t>
            </w:r>
            <w:r w:rsidRPr="0013253B">
              <w:rPr>
                <w:rFonts w:ascii="Times New Roman" w:hAnsi="Times New Roman"/>
                <w:sz w:val="24"/>
                <w:szCs w:val="24"/>
              </w:rPr>
              <w:t xml:space="preserve"> преподаватель,</w:t>
            </w:r>
          </w:p>
          <w:p w:rsidR="00AC3945" w:rsidRPr="0013253B" w:rsidRDefault="00AC3945" w:rsidP="000F13BE">
            <w:pPr>
              <w:rPr>
                <w:rFonts w:ascii="Times New Roman" w:hAnsi="Times New Roman" w:cs="Times New Roman"/>
                <w:b/>
                <w:sz w:val="24"/>
                <w:szCs w:val="24"/>
              </w:rPr>
            </w:pPr>
            <w:r w:rsidRPr="0013253B">
              <w:rPr>
                <w:rFonts w:ascii="Times New Roman" w:hAnsi="Times New Roman" w:cs="Times New Roman"/>
                <w:sz w:val="24"/>
                <w:szCs w:val="24"/>
              </w:rPr>
              <w:t xml:space="preserve">Государственное бюджетное профессиональное образовательное учреждение Московской области </w:t>
            </w:r>
            <w:r w:rsidRPr="0013253B">
              <w:rPr>
                <w:rFonts w:ascii="Times New Roman" w:hAnsi="Times New Roman" w:cs="Times New Roman"/>
                <w:sz w:val="24"/>
                <w:szCs w:val="24"/>
              </w:rPr>
              <w:lastRenderedPageBreak/>
              <w:t>«</w:t>
            </w:r>
            <w:r w:rsidRPr="0013253B">
              <w:rPr>
                <w:rFonts w:ascii="Times New Roman" w:hAnsi="Times New Roman" w:cs="Times New Roman"/>
                <w:b/>
                <w:sz w:val="24"/>
                <w:szCs w:val="24"/>
              </w:rPr>
              <w:t>Московский областной медицинский колледж № 2» Коломенский филиал.</w:t>
            </w:r>
          </w:p>
          <w:p w:rsidR="0013253B" w:rsidRPr="0013253B" w:rsidRDefault="0013253B" w:rsidP="000F13BE">
            <w:pPr>
              <w:rPr>
                <w:rFonts w:ascii="Times New Roman" w:hAnsi="Times New Roman"/>
                <w:b/>
                <w:sz w:val="24"/>
                <w:szCs w:val="24"/>
              </w:rPr>
            </w:pPr>
          </w:p>
          <w:p w:rsidR="0013253B" w:rsidRPr="0013253B" w:rsidRDefault="0013253B" w:rsidP="000F13BE">
            <w:pPr>
              <w:rPr>
                <w:rFonts w:ascii="Times New Roman" w:hAnsi="Times New Roman"/>
                <w:b/>
                <w:sz w:val="24"/>
                <w:szCs w:val="24"/>
              </w:rPr>
            </w:pPr>
          </w:p>
          <w:p w:rsidR="00104CB3" w:rsidRPr="0013253B" w:rsidRDefault="00104CB3" w:rsidP="003277FD">
            <w:pPr>
              <w:shd w:val="clear" w:color="auto" w:fill="FFFFFF"/>
              <w:rPr>
                <w:rFonts w:ascii="Times New Roman" w:eastAsia="Times New Roman" w:hAnsi="Times New Roman" w:cs="Times New Roman"/>
                <w:b/>
                <w:color w:val="000000"/>
                <w:sz w:val="24"/>
                <w:szCs w:val="24"/>
              </w:rPr>
            </w:pPr>
            <w:r w:rsidRPr="0013253B">
              <w:rPr>
                <w:rFonts w:ascii="Times New Roman" w:eastAsia="Times New Roman" w:hAnsi="Times New Roman" w:cs="Times New Roman"/>
                <w:b/>
                <w:color w:val="000000"/>
                <w:sz w:val="24"/>
                <w:szCs w:val="24"/>
              </w:rPr>
              <w:t xml:space="preserve">Мурадова Ирина Ивановна, </w:t>
            </w:r>
            <w:r w:rsidRPr="0013253B">
              <w:rPr>
                <w:rFonts w:ascii="Times New Roman" w:eastAsia="Times New Roman" w:hAnsi="Times New Roman" w:cs="Times New Roman"/>
                <w:color w:val="000000"/>
                <w:sz w:val="24"/>
                <w:szCs w:val="24"/>
              </w:rPr>
              <w:t xml:space="preserve">студентка 1 курса специальности «Фармация», очная  форма обучения, государственное бюджетное профессиональное образовательное учреждение </w:t>
            </w:r>
            <w:r w:rsidRPr="0013253B">
              <w:rPr>
                <w:rFonts w:ascii="Times New Roman" w:eastAsia="Times New Roman" w:hAnsi="Times New Roman" w:cs="Times New Roman"/>
                <w:b/>
                <w:color w:val="000000"/>
                <w:sz w:val="24"/>
                <w:szCs w:val="24"/>
              </w:rPr>
              <w:t>«Пятигорский  медицинский колледж»</w:t>
            </w:r>
          </w:p>
          <w:p w:rsidR="00104CB3" w:rsidRPr="0013253B" w:rsidRDefault="00104CB3" w:rsidP="003277FD">
            <w:pPr>
              <w:shd w:val="clear" w:color="auto" w:fill="FFFFFF"/>
              <w:rPr>
                <w:rFonts w:ascii="Times New Roman" w:eastAsia="Times New Roman" w:hAnsi="Times New Roman" w:cs="Times New Roman"/>
                <w:i/>
                <w:color w:val="000000"/>
                <w:sz w:val="24"/>
                <w:szCs w:val="24"/>
              </w:rPr>
            </w:pPr>
            <w:r w:rsidRPr="0013253B">
              <w:rPr>
                <w:rFonts w:ascii="Times New Roman" w:eastAsia="Times New Roman" w:hAnsi="Times New Roman" w:cs="Times New Roman"/>
                <w:i/>
                <w:color w:val="000000"/>
                <w:sz w:val="24"/>
                <w:szCs w:val="24"/>
              </w:rPr>
              <w:t>Руководитель:</w:t>
            </w:r>
          </w:p>
          <w:p w:rsidR="00104CB3" w:rsidRPr="0013253B" w:rsidRDefault="00104CB3" w:rsidP="003277FD">
            <w:pPr>
              <w:shd w:val="clear" w:color="auto" w:fill="FFFFFF"/>
              <w:rPr>
                <w:rFonts w:ascii="Times New Roman" w:eastAsia="Times New Roman" w:hAnsi="Times New Roman" w:cs="Times New Roman"/>
                <w:b/>
                <w:color w:val="000000"/>
                <w:sz w:val="24"/>
                <w:szCs w:val="24"/>
              </w:rPr>
            </w:pPr>
            <w:r w:rsidRPr="00BC0ED4">
              <w:rPr>
                <w:rFonts w:ascii="Times New Roman" w:eastAsia="Times New Roman" w:hAnsi="Times New Roman" w:cs="Times New Roman"/>
                <w:b/>
                <w:i/>
                <w:color w:val="000000"/>
                <w:sz w:val="24"/>
                <w:szCs w:val="24"/>
              </w:rPr>
              <w:t>Бирюкова Елена Владимировна</w:t>
            </w:r>
            <w:r w:rsidRPr="0013253B">
              <w:rPr>
                <w:rFonts w:ascii="Times New Roman" w:eastAsia="Times New Roman" w:hAnsi="Times New Roman" w:cs="Times New Roman"/>
                <w:b/>
                <w:color w:val="000000"/>
                <w:sz w:val="24"/>
                <w:szCs w:val="24"/>
              </w:rPr>
              <w:t>,</w:t>
            </w:r>
          </w:p>
          <w:p w:rsidR="00104CB3" w:rsidRPr="0013253B" w:rsidRDefault="00104CB3" w:rsidP="003277FD">
            <w:pPr>
              <w:shd w:val="clear" w:color="auto" w:fill="FFFFFF"/>
              <w:rPr>
                <w:rFonts w:ascii="Times New Roman" w:eastAsia="Times New Roman" w:hAnsi="Times New Roman" w:cs="Times New Roman"/>
                <w:b/>
                <w:color w:val="000000"/>
                <w:sz w:val="24"/>
                <w:szCs w:val="24"/>
              </w:rPr>
            </w:pPr>
            <w:r w:rsidRPr="0013253B">
              <w:rPr>
                <w:rFonts w:ascii="Times New Roman" w:eastAsia="Times New Roman" w:hAnsi="Times New Roman" w:cs="Times New Roman"/>
                <w:color w:val="000000"/>
                <w:sz w:val="24"/>
                <w:szCs w:val="24"/>
              </w:rPr>
              <w:t xml:space="preserve">преподаватель, государственное бюджетное профессиональное образовательное учреждение </w:t>
            </w:r>
            <w:r w:rsidRPr="0013253B">
              <w:rPr>
                <w:rFonts w:ascii="Times New Roman" w:eastAsia="Times New Roman" w:hAnsi="Times New Roman" w:cs="Times New Roman"/>
                <w:b/>
                <w:color w:val="000000"/>
                <w:sz w:val="24"/>
                <w:szCs w:val="24"/>
              </w:rPr>
              <w:t>«Пятигорский  медицинский колледж»</w:t>
            </w:r>
          </w:p>
          <w:p w:rsidR="00D605BE" w:rsidRPr="0013253B" w:rsidRDefault="00D605BE" w:rsidP="00104CB3">
            <w:pPr>
              <w:spacing w:line="360" w:lineRule="auto"/>
              <w:ind w:firstLine="709"/>
              <w:jc w:val="center"/>
              <w:rPr>
                <w:rFonts w:ascii="Times New Roman" w:hAnsi="Times New Roman"/>
                <w:sz w:val="24"/>
                <w:szCs w:val="24"/>
              </w:rPr>
            </w:pPr>
          </w:p>
        </w:tc>
        <w:tc>
          <w:tcPr>
            <w:tcW w:w="2749" w:type="pct"/>
          </w:tcPr>
          <w:p w:rsidR="00AC3945" w:rsidRPr="0013253B" w:rsidRDefault="00AC3945" w:rsidP="000F13BE">
            <w:pPr>
              <w:spacing w:line="360" w:lineRule="auto"/>
              <w:rPr>
                <w:rFonts w:ascii="Times New Roman" w:hAnsi="Times New Roman"/>
                <w:b/>
                <w:sz w:val="28"/>
                <w:szCs w:val="28"/>
              </w:rPr>
            </w:pPr>
          </w:p>
          <w:p w:rsidR="00AC3945" w:rsidRPr="0013253B" w:rsidRDefault="00AC3945" w:rsidP="000F13BE">
            <w:pPr>
              <w:spacing w:line="360" w:lineRule="auto"/>
              <w:rPr>
                <w:rFonts w:ascii="Times New Roman" w:hAnsi="Times New Roman"/>
                <w:b/>
                <w:i/>
                <w:sz w:val="24"/>
                <w:szCs w:val="24"/>
              </w:rPr>
            </w:pPr>
            <w:r w:rsidRPr="0013253B">
              <w:rPr>
                <w:rFonts w:ascii="Times New Roman" w:hAnsi="Times New Roman"/>
                <w:b/>
                <w:i/>
                <w:sz w:val="24"/>
                <w:szCs w:val="24"/>
              </w:rPr>
              <w:t>«Прогрессивные методы диагностики»</w:t>
            </w: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104CB3" w:rsidP="000F13BE">
            <w:pPr>
              <w:spacing w:line="360" w:lineRule="auto"/>
              <w:ind w:firstLine="709"/>
              <w:rPr>
                <w:rFonts w:ascii="Times New Roman" w:hAnsi="Times New Roman" w:cs="Times New Roman"/>
                <w:b/>
                <w:sz w:val="24"/>
                <w:szCs w:val="24"/>
              </w:rPr>
            </w:pPr>
          </w:p>
          <w:p w:rsidR="00104CB3" w:rsidRPr="0013253B" w:rsidRDefault="000F13BE" w:rsidP="000F13BE">
            <w:pPr>
              <w:spacing w:line="360" w:lineRule="auto"/>
              <w:jc w:val="both"/>
              <w:rPr>
                <w:rFonts w:ascii="Times New Roman" w:hAnsi="Times New Roman" w:cs="Times New Roman"/>
                <w:b/>
                <w:i/>
                <w:sz w:val="24"/>
                <w:szCs w:val="24"/>
              </w:rPr>
            </w:pPr>
            <w:r w:rsidRPr="0013253B">
              <w:rPr>
                <w:rFonts w:ascii="Times New Roman" w:hAnsi="Times New Roman" w:cs="Times New Roman"/>
                <w:b/>
                <w:i/>
                <w:sz w:val="24"/>
                <w:szCs w:val="24"/>
              </w:rPr>
              <w:t>«</w:t>
            </w:r>
            <w:r w:rsidR="00104CB3" w:rsidRPr="0013253B">
              <w:rPr>
                <w:rFonts w:ascii="Times New Roman" w:hAnsi="Times New Roman" w:cs="Times New Roman"/>
                <w:b/>
                <w:i/>
                <w:sz w:val="24"/>
                <w:szCs w:val="24"/>
              </w:rPr>
              <w:t>Влияние йода на организм человека»</w:t>
            </w:r>
          </w:p>
          <w:p w:rsidR="00D605BE" w:rsidRPr="0013253B" w:rsidRDefault="00D605BE" w:rsidP="000F13BE">
            <w:pPr>
              <w:widowControl w:val="0"/>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r>
              <w:rPr>
                <w:rFonts w:ascii="Times New Roman" w:hAnsi="Times New Roman"/>
                <w:sz w:val="24"/>
                <w:szCs w:val="24"/>
              </w:rPr>
              <w:lastRenderedPageBreak/>
              <w:t xml:space="preserve">54 </w:t>
            </w: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55</w:t>
            </w:r>
          </w:p>
        </w:tc>
      </w:tr>
      <w:tr w:rsidR="000505AC" w:rsidTr="00DE3CBB">
        <w:trPr>
          <w:trHeight w:val="58"/>
        </w:trPr>
        <w:tc>
          <w:tcPr>
            <w:tcW w:w="1925" w:type="pct"/>
          </w:tcPr>
          <w:p w:rsidR="000505AC" w:rsidRPr="00AA7EAE" w:rsidRDefault="000505AC" w:rsidP="00BC0ED4">
            <w:pPr>
              <w:rPr>
                <w:rFonts w:ascii="Times New Roman" w:hAnsi="Times New Roman" w:cs="Times New Roman"/>
                <w:b/>
                <w:sz w:val="24"/>
                <w:szCs w:val="24"/>
              </w:rPr>
            </w:pPr>
            <w:r w:rsidRPr="00AA7EAE">
              <w:rPr>
                <w:rFonts w:ascii="Times New Roman" w:hAnsi="Times New Roman" w:cs="Times New Roman"/>
                <w:b/>
                <w:sz w:val="24"/>
                <w:szCs w:val="24"/>
              </w:rPr>
              <w:lastRenderedPageBreak/>
              <w:t>Уфимцева Наталия Владимировна,</w:t>
            </w:r>
          </w:p>
          <w:p w:rsidR="000505AC" w:rsidRPr="000505AC" w:rsidRDefault="000505AC" w:rsidP="00BC0ED4">
            <w:pPr>
              <w:rPr>
                <w:rFonts w:ascii="Times New Roman" w:hAnsi="Times New Roman" w:cs="Times New Roman"/>
                <w:sz w:val="24"/>
                <w:szCs w:val="24"/>
              </w:rPr>
            </w:pPr>
            <w:r w:rsidRPr="00AA7EAE">
              <w:rPr>
                <w:rFonts w:ascii="Times New Roman" w:hAnsi="Times New Roman" w:cs="Times New Roman"/>
                <w:sz w:val="24"/>
                <w:szCs w:val="24"/>
              </w:rPr>
              <w:t>студентка</w:t>
            </w:r>
          </w:p>
          <w:p w:rsidR="000505AC" w:rsidRPr="000505AC" w:rsidRDefault="000505AC" w:rsidP="00BC0ED4">
            <w:pPr>
              <w:rPr>
                <w:rFonts w:ascii="Times New Roman" w:hAnsi="Times New Roman" w:cs="Times New Roman"/>
                <w:sz w:val="24"/>
                <w:szCs w:val="24"/>
              </w:rPr>
            </w:pPr>
            <w:r w:rsidRPr="000505AC">
              <w:rPr>
                <w:rFonts w:ascii="Times New Roman" w:hAnsi="Times New Roman" w:cs="Times New Roman"/>
                <w:sz w:val="24"/>
                <w:szCs w:val="24"/>
              </w:rPr>
              <w:t>4 курса специальности «Сестринское дело», очно-заочная форма обучения,</w:t>
            </w:r>
          </w:p>
          <w:p w:rsidR="000505AC" w:rsidRPr="000505AC" w:rsidRDefault="000505AC" w:rsidP="00BC0ED4">
            <w:pPr>
              <w:tabs>
                <w:tab w:val="left" w:pos="1276"/>
              </w:tabs>
              <w:rPr>
                <w:rFonts w:ascii="Times New Roman" w:hAnsi="Times New Roman" w:cs="Times New Roman"/>
                <w:b/>
                <w:sz w:val="24"/>
                <w:szCs w:val="24"/>
              </w:rPr>
            </w:pPr>
            <w:r w:rsidRPr="000505AC">
              <w:rPr>
                <w:rFonts w:ascii="Times New Roman" w:hAnsi="Times New Roman" w:cs="Times New Roman"/>
                <w:sz w:val="24"/>
                <w:szCs w:val="24"/>
              </w:rPr>
              <w:t xml:space="preserve">краевое государственное бюджетное профессиональное образовательное учреждение </w:t>
            </w:r>
            <w:r w:rsidRPr="000505AC">
              <w:rPr>
                <w:rFonts w:ascii="Times New Roman" w:hAnsi="Times New Roman" w:cs="Times New Roman"/>
                <w:b/>
                <w:sz w:val="24"/>
                <w:szCs w:val="24"/>
              </w:rPr>
              <w:t>«Владивостокский базовый медицинский колледж»</w:t>
            </w:r>
          </w:p>
          <w:p w:rsidR="000505AC" w:rsidRPr="00BC0ED4" w:rsidRDefault="00BC0ED4" w:rsidP="00BC0ED4">
            <w:pPr>
              <w:tabs>
                <w:tab w:val="left" w:pos="1276"/>
              </w:tabs>
              <w:rPr>
                <w:rFonts w:ascii="Times New Roman" w:hAnsi="Times New Roman" w:cs="Times New Roman"/>
                <w:i/>
                <w:sz w:val="24"/>
                <w:szCs w:val="24"/>
              </w:rPr>
            </w:pPr>
            <w:r w:rsidRPr="00BC0ED4">
              <w:rPr>
                <w:rFonts w:ascii="Times New Roman" w:hAnsi="Times New Roman" w:cs="Times New Roman"/>
                <w:i/>
                <w:sz w:val="24"/>
                <w:szCs w:val="24"/>
              </w:rPr>
              <w:t>Руководитель:</w:t>
            </w:r>
          </w:p>
          <w:p w:rsidR="000505AC" w:rsidRPr="00BC0ED4" w:rsidRDefault="000505AC" w:rsidP="00BC0ED4">
            <w:pPr>
              <w:rPr>
                <w:rFonts w:ascii="Times New Roman" w:hAnsi="Times New Roman" w:cs="Times New Roman"/>
                <w:i/>
                <w:sz w:val="24"/>
                <w:szCs w:val="24"/>
              </w:rPr>
            </w:pPr>
            <w:r w:rsidRPr="00BC0ED4">
              <w:rPr>
                <w:rFonts w:ascii="Times New Roman" w:hAnsi="Times New Roman" w:cs="Times New Roman"/>
                <w:b/>
                <w:i/>
                <w:sz w:val="24"/>
                <w:szCs w:val="24"/>
              </w:rPr>
              <w:t>Таранец Ольга Петровна</w:t>
            </w:r>
            <w:r w:rsidRPr="00BC0ED4">
              <w:rPr>
                <w:rFonts w:ascii="Times New Roman" w:hAnsi="Times New Roman" w:cs="Times New Roman"/>
                <w:i/>
                <w:sz w:val="24"/>
                <w:szCs w:val="24"/>
              </w:rPr>
              <w:t>,</w:t>
            </w:r>
          </w:p>
          <w:p w:rsidR="000505AC" w:rsidRPr="000505AC" w:rsidRDefault="000505AC" w:rsidP="00BC0ED4">
            <w:pPr>
              <w:rPr>
                <w:rFonts w:ascii="Times New Roman" w:hAnsi="Times New Roman" w:cs="Times New Roman"/>
                <w:b/>
                <w:sz w:val="24"/>
                <w:szCs w:val="24"/>
              </w:rPr>
            </w:pPr>
            <w:r w:rsidRPr="000505AC">
              <w:rPr>
                <w:rFonts w:ascii="Times New Roman" w:hAnsi="Times New Roman" w:cs="Times New Roman"/>
                <w:sz w:val="24"/>
                <w:szCs w:val="24"/>
              </w:rPr>
              <w:t>преподаватель,</w:t>
            </w:r>
            <w:r w:rsidR="00BC0ED4">
              <w:rPr>
                <w:rFonts w:ascii="Times New Roman" w:hAnsi="Times New Roman" w:cs="Times New Roman"/>
                <w:sz w:val="24"/>
                <w:szCs w:val="24"/>
              </w:rPr>
              <w:t xml:space="preserve"> </w:t>
            </w:r>
            <w:r w:rsidRPr="000505AC">
              <w:rPr>
                <w:rFonts w:ascii="Times New Roman" w:hAnsi="Times New Roman" w:cs="Times New Roman"/>
                <w:sz w:val="24"/>
                <w:szCs w:val="24"/>
              </w:rPr>
              <w:t>краевое государственное бюджетное профессиональное</w:t>
            </w:r>
            <w:r w:rsidR="00BC0ED4">
              <w:rPr>
                <w:rFonts w:ascii="Times New Roman" w:hAnsi="Times New Roman" w:cs="Times New Roman"/>
                <w:sz w:val="24"/>
                <w:szCs w:val="24"/>
              </w:rPr>
              <w:t xml:space="preserve"> </w:t>
            </w:r>
            <w:r w:rsidRPr="00BC0ED4">
              <w:rPr>
                <w:rFonts w:ascii="Times New Roman" w:hAnsi="Times New Roman" w:cs="Times New Roman"/>
                <w:sz w:val="24"/>
                <w:szCs w:val="24"/>
              </w:rPr>
              <w:t>образовательное учреждение</w:t>
            </w:r>
            <w:r w:rsidRPr="000505AC">
              <w:rPr>
                <w:rFonts w:ascii="Times New Roman" w:hAnsi="Times New Roman" w:cs="Times New Roman"/>
                <w:b/>
                <w:sz w:val="24"/>
                <w:szCs w:val="24"/>
              </w:rPr>
              <w:t xml:space="preserve"> «Владивостокский базовый медицинский колледж»</w:t>
            </w:r>
          </w:p>
          <w:p w:rsidR="000505AC" w:rsidRPr="000505AC" w:rsidRDefault="000505AC" w:rsidP="00BC0ED4">
            <w:pPr>
              <w:tabs>
                <w:tab w:val="left" w:pos="1276"/>
              </w:tabs>
              <w:ind w:firstLine="567"/>
              <w:rPr>
                <w:rFonts w:ascii="Times New Roman" w:hAnsi="Times New Roman" w:cs="Times New Roman"/>
                <w:sz w:val="24"/>
                <w:szCs w:val="24"/>
              </w:rPr>
            </w:pPr>
          </w:p>
          <w:p w:rsidR="000505AC" w:rsidRPr="000830DE" w:rsidRDefault="000505AC" w:rsidP="000830DE">
            <w:pPr>
              <w:jc w:val="center"/>
              <w:rPr>
                <w:rFonts w:ascii="Times New Roman" w:eastAsia="Times New Roman" w:hAnsi="Times New Roman" w:cs="Times New Roman"/>
                <w:b/>
                <w:sz w:val="24"/>
                <w:szCs w:val="24"/>
              </w:rPr>
            </w:pPr>
          </w:p>
        </w:tc>
        <w:tc>
          <w:tcPr>
            <w:tcW w:w="2749" w:type="pct"/>
          </w:tcPr>
          <w:p w:rsidR="000505AC" w:rsidRDefault="000505AC" w:rsidP="000505AC">
            <w:pPr>
              <w:spacing w:line="276" w:lineRule="auto"/>
              <w:ind w:right="-1" w:firstLine="567"/>
              <w:jc w:val="center"/>
              <w:rPr>
                <w:rFonts w:cs="Times New Roman"/>
                <w:b/>
                <w:bCs/>
                <w:szCs w:val="28"/>
              </w:rPr>
            </w:pPr>
          </w:p>
          <w:p w:rsidR="00F71136" w:rsidRDefault="00F71136" w:rsidP="00BC0ED4">
            <w:pPr>
              <w:spacing w:line="276" w:lineRule="auto"/>
              <w:ind w:right="-1" w:firstLine="567"/>
              <w:rPr>
                <w:rFonts w:ascii="Times New Roman" w:hAnsi="Times New Roman" w:cs="Times New Roman"/>
                <w:b/>
                <w:bCs/>
                <w:i/>
                <w:sz w:val="24"/>
                <w:szCs w:val="24"/>
              </w:rPr>
            </w:pPr>
          </w:p>
          <w:p w:rsidR="00F71136" w:rsidRDefault="00F71136" w:rsidP="00BC0ED4">
            <w:pPr>
              <w:spacing w:line="276" w:lineRule="auto"/>
              <w:ind w:right="-1" w:firstLine="567"/>
              <w:rPr>
                <w:rFonts w:ascii="Times New Roman" w:hAnsi="Times New Roman" w:cs="Times New Roman"/>
                <w:b/>
                <w:bCs/>
                <w:i/>
                <w:sz w:val="24"/>
                <w:szCs w:val="24"/>
              </w:rPr>
            </w:pPr>
          </w:p>
          <w:p w:rsidR="00F71136" w:rsidRDefault="00F71136" w:rsidP="00BC0ED4">
            <w:pPr>
              <w:spacing w:line="276" w:lineRule="auto"/>
              <w:ind w:right="-1" w:firstLine="567"/>
              <w:rPr>
                <w:rFonts w:ascii="Times New Roman" w:hAnsi="Times New Roman" w:cs="Times New Roman"/>
                <w:b/>
                <w:bCs/>
                <w:i/>
                <w:sz w:val="24"/>
                <w:szCs w:val="24"/>
              </w:rPr>
            </w:pPr>
          </w:p>
          <w:p w:rsidR="00F71136" w:rsidRDefault="00F71136" w:rsidP="00BC0ED4">
            <w:pPr>
              <w:spacing w:line="276" w:lineRule="auto"/>
              <w:ind w:right="-1" w:firstLine="567"/>
              <w:rPr>
                <w:rFonts w:ascii="Times New Roman" w:hAnsi="Times New Roman" w:cs="Times New Roman"/>
                <w:b/>
                <w:bCs/>
                <w:i/>
                <w:sz w:val="24"/>
                <w:szCs w:val="24"/>
              </w:rPr>
            </w:pPr>
          </w:p>
          <w:p w:rsidR="000505AC" w:rsidRPr="000505AC" w:rsidRDefault="000505AC" w:rsidP="00BC0ED4">
            <w:pPr>
              <w:spacing w:line="276" w:lineRule="auto"/>
              <w:ind w:right="-1" w:firstLine="567"/>
              <w:rPr>
                <w:rFonts w:ascii="Times New Roman" w:eastAsia="Times New Roman" w:hAnsi="Times New Roman" w:cs="Times New Roman"/>
                <w:b/>
                <w:i/>
                <w:sz w:val="24"/>
                <w:szCs w:val="24"/>
              </w:rPr>
            </w:pPr>
            <w:r w:rsidRPr="000505AC">
              <w:rPr>
                <w:rFonts w:ascii="Times New Roman" w:hAnsi="Times New Roman" w:cs="Times New Roman"/>
                <w:b/>
                <w:bCs/>
                <w:i/>
                <w:sz w:val="24"/>
                <w:szCs w:val="24"/>
              </w:rPr>
              <w:t>«</w:t>
            </w:r>
            <w:r w:rsidRPr="000505AC">
              <w:rPr>
                <w:rFonts w:ascii="Times New Roman" w:eastAsia="Times New Roman" w:hAnsi="Times New Roman" w:cs="Times New Roman"/>
                <w:b/>
                <w:i/>
                <w:sz w:val="24"/>
                <w:szCs w:val="24"/>
              </w:rPr>
              <w:t>Роль медицинской сестры в выявлении факторов риска возникновения и в профилактике рецидивов мочекаменной болезни</w:t>
            </w:r>
            <w:r w:rsidRPr="000505AC">
              <w:rPr>
                <w:rFonts w:ascii="Times New Roman" w:hAnsi="Times New Roman" w:cs="Times New Roman"/>
                <w:b/>
                <w:bCs/>
                <w:i/>
                <w:sz w:val="24"/>
                <w:szCs w:val="24"/>
              </w:rPr>
              <w:t>»</w:t>
            </w:r>
          </w:p>
          <w:p w:rsidR="000505AC" w:rsidRPr="000505AC" w:rsidRDefault="000505AC" w:rsidP="00BC0ED4">
            <w:pPr>
              <w:rPr>
                <w:rFonts w:ascii="Times New Roman" w:eastAsia="Times New Roman" w:hAnsi="Times New Roman" w:cs="Times New Roman"/>
                <w:b/>
                <w:i/>
                <w:sz w:val="24"/>
                <w:szCs w:val="24"/>
              </w:rPr>
            </w:pPr>
          </w:p>
          <w:p w:rsidR="000505AC" w:rsidRDefault="000505AC" w:rsidP="000830DE">
            <w:pPr>
              <w:spacing w:line="360" w:lineRule="auto"/>
              <w:jc w:val="center"/>
              <w:rPr>
                <w:rFonts w:ascii="Times New Roman" w:eastAsia="Times New Roman" w:hAnsi="Times New Roman" w:cs="Times New Roman"/>
                <w:b/>
                <w:bCs/>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0505AC" w:rsidRPr="000B5979" w:rsidRDefault="00F71136" w:rsidP="0056566D">
            <w:pPr>
              <w:widowControl w:val="0"/>
              <w:jc w:val="center"/>
              <w:rPr>
                <w:rFonts w:ascii="Times New Roman" w:hAnsi="Times New Roman"/>
                <w:sz w:val="24"/>
                <w:szCs w:val="24"/>
              </w:rPr>
            </w:pPr>
            <w:r>
              <w:rPr>
                <w:rFonts w:ascii="Times New Roman" w:hAnsi="Times New Roman"/>
                <w:sz w:val="24"/>
                <w:szCs w:val="24"/>
              </w:rPr>
              <w:t>56</w:t>
            </w:r>
          </w:p>
        </w:tc>
      </w:tr>
      <w:tr w:rsidR="00D605BE" w:rsidTr="00BC6774">
        <w:tc>
          <w:tcPr>
            <w:tcW w:w="1925" w:type="pct"/>
          </w:tcPr>
          <w:p w:rsidR="000830DE" w:rsidRPr="00AA7EAE" w:rsidRDefault="000830DE" w:rsidP="00FA31EC">
            <w:pPr>
              <w:rPr>
                <w:rFonts w:ascii="Times New Roman" w:eastAsia="Times New Roman" w:hAnsi="Times New Roman" w:cs="Times New Roman"/>
                <w:b/>
                <w:sz w:val="24"/>
                <w:szCs w:val="24"/>
              </w:rPr>
            </w:pPr>
            <w:r w:rsidRPr="00AA7EAE">
              <w:rPr>
                <w:rFonts w:ascii="Times New Roman" w:eastAsia="Times New Roman" w:hAnsi="Times New Roman" w:cs="Times New Roman"/>
                <w:b/>
                <w:sz w:val="24"/>
                <w:szCs w:val="24"/>
              </w:rPr>
              <w:t xml:space="preserve">Цветкова Ирина Николаевна, </w:t>
            </w:r>
          </w:p>
          <w:p w:rsidR="000830DE" w:rsidRPr="000830DE" w:rsidRDefault="00FA31EC" w:rsidP="00FA31EC">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830DE" w:rsidRPr="00AA7EAE">
              <w:rPr>
                <w:rFonts w:ascii="Times New Roman" w:eastAsia="Times New Roman" w:hAnsi="Times New Roman" w:cs="Times New Roman"/>
                <w:sz w:val="24"/>
                <w:szCs w:val="24"/>
              </w:rPr>
              <w:t>тудентка</w:t>
            </w:r>
            <w:r>
              <w:rPr>
                <w:rFonts w:ascii="Times New Roman" w:eastAsia="Times New Roman" w:hAnsi="Times New Roman" w:cs="Times New Roman"/>
                <w:sz w:val="24"/>
                <w:szCs w:val="24"/>
              </w:rPr>
              <w:t xml:space="preserve"> </w:t>
            </w:r>
            <w:r w:rsidR="000830DE" w:rsidRPr="000830DE">
              <w:rPr>
                <w:rFonts w:ascii="Times New Roman" w:eastAsia="Times New Roman" w:hAnsi="Times New Roman" w:cs="Times New Roman"/>
                <w:sz w:val="24"/>
                <w:szCs w:val="24"/>
              </w:rPr>
              <w:t>4 курса специальности «</w:t>
            </w:r>
            <w:r w:rsidR="00C06782" w:rsidRPr="00FA31EC">
              <w:rPr>
                <w:rFonts w:ascii="Times New Roman" w:eastAsia="Times New Roman" w:hAnsi="Times New Roman" w:cs="Times New Roman"/>
                <w:b/>
                <w:sz w:val="24"/>
                <w:szCs w:val="24"/>
              </w:rPr>
              <w:t>Сестринское дело</w:t>
            </w:r>
            <w:r w:rsidR="00C06782">
              <w:rPr>
                <w:rFonts w:ascii="Times New Roman" w:eastAsia="Times New Roman" w:hAnsi="Times New Roman" w:cs="Times New Roman"/>
                <w:sz w:val="24"/>
                <w:szCs w:val="24"/>
              </w:rPr>
              <w:t xml:space="preserve">», очно-заочная </w:t>
            </w:r>
            <w:r w:rsidR="000830DE" w:rsidRPr="000830DE">
              <w:rPr>
                <w:rFonts w:ascii="Times New Roman" w:eastAsia="Times New Roman" w:hAnsi="Times New Roman" w:cs="Times New Roman"/>
                <w:sz w:val="24"/>
                <w:szCs w:val="24"/>
              </w:rPr>
              <w:t>форма обучения,</w:t>
            </w:r>
          </w:p>
          <w:p w:rsidR="00BF3052" w:rsidRDefault="000830DE" w:rsidP="003277FD">
            <w:pPr>
              <w:tabs>
                <w:tab w:val="left" w:pos="1276"/>
              </w:tabs>
              <w:rPr>
                <w:rFonts w:ascii="Times New Roman" w:eastAsia="Times New Roman" w:hAnsi="Times New Roman" w:cs="Times New Roman"/>
                <w:b/>
                <w:sz w:val="24"/>
                <w:szCs w:val="24"/>
              </w:rPr>
            </w:pPr>
            <w:r w:rsidRPr="000830DE">
              <w:rPr>
                <w:rFonts w:ascii="Times New Roman" w:eastAsia="Times New Roman" w:hAnsi="Times New Roman" w:cs="Times New Roman"/>
                <w:sz w:val="24"/>
                <w:szCs w:val="24"/>
              </w:rPr>
              <w:t xml:space="preserve">филиал краевого </w:t>
            </w:r>
            <w:r w:rsidR="00C06782">
              <w:rPr>
                <w:rFonts w:ascii="Times New Roman" w:eastAsia="Times New Roman" w:hAnsi="Times New Roman" w:cs="Times New Roman"/>
                <w:sz w:val="24"/>
                <w:szCs w:val="24"/>
              </w:rPr>
              <w:t>г</w:t>
            </w:r>
            <w:r w:rsidRPr="000830DE">
              <w:rPr>
                <w:rFonts w:ascii="Times New Roman" w:eastAsia="Times New Roman" w:hAnsi="Times New Roman" w:cs="Times New Roman"/>
                <w:sz w:val="24"/>
                <w:szCs w:val="24"/>
              </w:rPr>
              <w:t xml:space="preserve">осударственного бюджетного профессионального образовательного учреждения </w:t>
            </w:r>
            <w:r w:rsidRPr="00B8153E">
              <w:rPr>
                <w:rFonts w:ascii="Times New Roman" w:eastAsia="Times New Roman" w:hAnsi="Times New Roman" w:cs="Times New Roman"/>
                <w:b/>
                <w:sz w:val="24"/>
                <w:szCs w:val="24"/>
              </w:rPr>
              <w:lastRenderedPageBreak/>
              <w:t>«Владивостокский базовый медицинский</w:t>
            </w:r>
            <w:r w:rsidR="00BF3052">
              <w:rPr>
                <w:rFonts w:ascii="Times New Roman" w:eastAsia="Times New Roman" w:hAnsi="Times New Roman" w:cs="Times New Roman"/>
                <w:b/>
                <w:sz w:val="24"/>
                <w:szCs w:val="24"/>
              </w:rPr>
              <w:t xml:space="preserve"> </w:t>
            </w:r>
            <w:r w:rsidRPr="00B8153E">
              <w:rPr>
                <w:rFonts w:ascii="Times New Roman" w:eastAsia="Times New Roman" w:hAnsi="Times New Roman" w:cs="Times New Roman"/>
                <w:b/>
                <w:sz w:val="24"/>
                <w:szCs w:val="24"/>
              </w:rPr>
              <w:t xml:space="preserve"> колледж» </w:t>
            </w:r>
            <w:r w:rsidR="00BF3052">
              <w:rPr>
                <w:rFonts w:ascii="Times New Roman" w:eastAsia="Times New Roman" w:hAnsi="Times New Roman" w:cs="Times New Roman"/>
                <w:b/>
                <w:sz w:val="24"/>
                <w:szCs w:val="24"/>
              </w:rPr>
              <w:t xml:space="preserve"> </w:t>
            </w:r>
            <w:r w:rsidRPr="00B8153E">
              <w:rPr>
                <w:rFonts w:ascii="Times New Roman" w:eastAsia="Times New Roman" w:hAnsi="Times New Roman" w:cs="Times New Roman"/>
                <w:b/>
                <w:sz w:val="24"/>
                <w:szCs w:val="24"/>
              </w:rPr>
              <w:t>в</w:t>
            </w:r>
            <w:r w:rsidR="00BF3052">
              <w:rPr>
                <w:rFonts w:ascii="Times New Roman" w:eastAsia="Times New Roman" w:hAnsi="Times New Roman" w:cs="Times New Roman"/>
                <w:b/>
                <w:sz w:val="24"/>
                <w:szCs w:val="24"/>
              </w:rPr>
              <w:t xml:space="preserve"> </w:t>
            </w:r>
          </w:p>
          <w:p w:rsidR="000830DE" w:rsidRPr="00B8153E" w:rsidRDefault="00BF3052" w:rsidP="003277FD">
            <w:pPr>
              <w:tabs>
                <w:tab w:val="left" w:pos="127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 </w:t>
            </w:r>
            <w:r w:rsidR="000830DE" w:rsidRPr="00B8153E">
              <w:rPr>
                <w:rFonts w:ascii="Times New Roman" w:eastAsia="Times New Roman" w:hAnsi="Times New Roman" w:cs="Times New Roman"/>
                <w:b/>
                <w:sz w:val="24"/>
                <w:szCs w:val="24"/>
              </w:rPr>
              <w:t>Артёме</w:t>
            </w:r>
          </w:p>
          <w:p w:rsidR="000830DE" w:rsidRPr="00FA31EC" w:rsidRDefault="000830DE" w:rsidP="003277FD">
            <w:pPr>
              <w:rPr>
                <w:rFonts w:ascii="Times New Roman" w:eastAsia="Times New Roman" w:hAnsi="Times New Roman" w:cs="Times New Roman"/>
                <w:i/>
                <w:sz w:val="24"/>
                <w:szCs w:val="24"/>
              </w:rPr>
            </w:pPr>
            <w:r w:rsidRPr="00FA31EC">
              <w:rPr>
                <w:rFonts w:ascii="Times New Roman" w:eastAsia="Times New Roman" w:hAnsi="Times New Roman" w:cs="Times New Roman"/>
                <w:i/>
                <w:sz w:val="24"/>
                <w:szCs w:val="24"/>
              </w:rPr>
              <w:t>Руководитель</w:t>
            </w:r>
            <w:r w:rsidRPr="00FA31EC">
              <w:rPr>
                <w:rFonts w:ascii="Times New Roman" w:eastAsia="Times New Roman" w:hAnsi="Times New Roman" w:cs="Times New Roman"/>
                <w:b/>
                <w:i/>
                <w:sz w:val="24"/>
                <w:szCs w:val="24"/>
              </w:rPr>
              <w:t>: Кузнецова Любовь Васильевна</w:t>
            </w:r>
            <w:r w:rsidRPr="00FA31EC">
              <w:rPr>
                <w:rFonts w:ascii="Times New Roman" w:eastAsia="Times New Roman" w:hAnsi="Times New Roman" w:cs="Times New Roman"/>
                <w:i/>
                <w:sz w:val="24"/>
                <w:szCs w:val="24"/>
              </w:rPr>
              <w:t>,</w:t>
            </w:r>
          </w:p>
          <w:p w:rsidR="000830DE" w:rsidRPr="00B8153E" w:rsidRDefault="000830DE" w:rsidP="003277FD">
            <w:pPr>
              <w:jc w:val="both"/>
              <w:rPr>
                <w:rFonts w:ascii="Times New Roman" w:eastAsia="Times New Roman" w:hAnsi="Times New Roman" w:cs="Times New Roman"/>
                <w:b/>
                <w:sz w:val="24"/>
                <w:szCs w:val="24"/>
              </w:rPr>
            </w:pPr>
            <w:r w:rsidRPr="000830DE">
              <w:rPr>
                <w:rFonts w:ascii="Times New Roman" w:eastAsia="Times New Roman" w:hAnsi="Times New Roman" w:cs="Times New Roman"/>
                <w:sz w:val="24"/>
                <w:szCs w:val="24"/>
              </w:rPr>
              <w:t xml:space="preserve">преподаватель, филиал краевого государственного бюджетного профессионального образовательного учреждения </w:t>
            </w:r>
            <w:r w:rsidRPr="00B8153E">
              <w:rPr>
                <w:rFonts w:ascii="Times New Roman" w:eastAsia="Times New Roman" w:hAnsi="Times New Roman" w:cs="Times New Roman"/>
                <w:b/>
                <w:sz w:val="24"/>
                <w:szCs w:val="24"/>
              </w:rPr>
              <w:t>«Владивостокский базовый медицинский колледж» в г. Артёме</w:t>
            </w:r>
          </w:p>
          <w:p w:rsidR="00D605BE" w:rsidRPr="00CD15FD" w:rsidRDefault="00D605BE" w:rsidP="000830DE">
            <w:pPr>
              <w:spacing w:line="360" w:lineRule="auto"/>
              <w:jc w:val="center"/>
              <w:rPr>
                <w:rFonts w:ascii="Times New Roman" w:hAnsi="Times New Roman"/>
                <w:sz w:val="24"/>
                <w:szCs w:val="24"/>
              </w:rPr>
            </w:pPr>
          </w:p>
        </w:tc>
        <w:tc>
          <w:tcPr>
            <w:tcW w:w="2749" w:type="pct"/>
          </w:tcPr>
          <w:p w:rsidR="000830DE" w:rsidRDefault="000830DE" w:rsidP="000830DE">
            <w:pPr>
              <w:spacing w:line="360" w:lineRule="auto"/>
              <w:jc w:val="center"/>
              <w:rPr>
                <w:rFonts w:ascii="Times New Roman" w:eastAsia="Times New Roman" w:hAnsi="Times New Roman" w:cs="Times New Roman"/>
                <w:b/>
                <w:bCs/>
                <w:sz w:val="24"/>
                <w:szCs w:val="24"/>
              </w:rPr>
            </w:pPr>
          </w:p>
          <w:p w:rsidR="000830DE" w:rsidRDefault="000830DE" w:rsidP="000830DE">
            <w:pPr>
              <w:spacing w:line="360" w:lineRule="auto"/>
              <w:jc w:val="center"/>
              <w:rPr>
                <w:rFonts w:ascii="Times New Roman" w:eastAsia="Times New Roman" w:hAnsi="Times New Roman" w:cs="Times New Roman"/>
                <w:b/>
                <w:bCs/>
                <w:sz w:val="24"/>
                <w:szCs w:val="24"/>
              </w:rPr>
            </w:pPr>
          </w:p>
          <w:p w:rsidR="000830DE" w:rsidRPr="000830DE" w:rsidRDefault="000830DE" w:rsidP="00FA31EC">
            <w:pPr>
              <w:spacing w:line="360" w:lineRule="auto"/>
              <w:jc w:val="center"/>
              <w:rPr>
                <w:rFonts w:ascii="Times New Roman" w:eastAsia="Times New Roman" w:hAnsi="Times New Roman" w:cs="Times New Roman"/>
                <w:b/>
                <w:bCs/>
                <w:i/>
                <w:sz w:val="24"/>
                <w:szCs w:val="24"/>
              </w:rPr>
            </w:pPr>
            <w:r w:rsidRPr="000830DE">
              <w:rPr>
                <w:rFonts w:ascii="Times New Roman" w:eastAsia="Times New Roman" w:hAnsi="Times New Roman" w:cs="Times New Roman"/>
                <w:b/>
                <w:bCs/>
                <w:i/>
                <w:sz w:val="24"/>
                <w:szCs w:val="24"/>
              </w:rPr>
              <w:t>«Сестринский уход в реанимационном отделении»</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58</w:t>
            </w:r>
          </w:p>
        </w:tc>
      </w:tr>
      <w:tr w:rsidR="00D605BE" w:rsidTr="00BC6774">
        <w:tc>
          <w:tcPr>
            <w:tcW w:w="1925" w:type="pct"/>
          </w:tcPr>
          <w:p w:rsidR="00D605BE" w:rsidRDefault="00191C17" w:rsidP="00FA31EC">
            <w:pPr>
              <w:pStyle w:val="ab"/>
              <w:rPr>
                <w:b/>
                <w:color w:val="000000"/>
              </w:rPr>
            </w:pPr>
            <w:r w:rsidRPr="00AA7EAE">
              <w:rPr>
                <w:b/>
                <w:color w:val="000000"/>
              </w:rPr>
              <w:lastRenderedPageBreak/>
              <w:t>Чемизова Карина Сергеевна,</w:t>
            </w:r>
            <w:r w:rsidR="00FA31EC">
              <w:rPr>
                <w:b/>
                <w:color w:val="000000"/>
              </w:rPr>
              <w:t xml:space="preserve"> </w:t>
            </w:r>
            <w:r w:rsidR="00FA31EC">
              <w:rPr>
                <w:color w:val="000000"/>
              </w:rPr>
              <w:t>с</w:t>
            </w:r>
            <w:r w:rsidRPr="00191C17">
              <w:rPr>
                <w:color w:val="000000"/>
              </w:rPr>
              <w:t>тудентка</w:t>
            </w:r>
            <w:r>
              <w:rPr>
                <w:color w:val="000000"/>
              </w:rPr>
              <w:t xml:space="preserve"> </w:t>
            </w:r>
            <w:r w:rsidRPr="00191C17">
              <w:rPr>
                <w:color w:val="000000"/>
              </w:rPr>
              <w:t>4 курса специальности «Сестринское дело», очно-заочная форма обучения,</w:t>
            </w:r>
            <w:r>
              <w:rPr>
                <w:color w:val="000000"/>
              </w:rPr>
              <w:t xml:space="preserve"> </w:t>
            </w:r>
            <w:r w:rsidRPr="00191C17">
              <w:rPr>
                <w:color w:val="000000"/>
              </w:rPr>
              <w:t>краевое государственное бюджетное профессиональное образовательное учреждение «Владивостокский базовый медицинский колледж»</w:t>
            </w:r>
            <w:r w:rsidR="00FA31EC">
              <w:rPr>
                <w:color w:val="000000"/>
              </w:rPr>
              <w:t xml:space="preserve"> </w:t>
            </w:r>
            <w:r w:rsidRPr="00FA31EC">
              <w:rPr>
                <w:i/>
                <w:color w:val="000000"/>
              </w:rPr>
              <w:t>Руководитель:</w:t>
            </w:r>
            <w:r>
              <w:rPr>
                <w:b/>
                <w:color w:val="000000"/>
              </w:rPr>
              <w:t xml:space="preserve"> </w:t>
            </w:r>
            <w:r w:rsidRPr="00FA31EC">
              <w:rPr>
                <w:b/>
                <w:i/>
                <w:color w:val="000000"/>
              </w:rPr>
              <w:t>Таранец Ольга</w:t>
            </w:r>
            <w:r w:rsidRPr="00191C17">
              <w:rPr>
                <w:b/>
                <w:color w:val="000000"/>
              </w:rPr>
              <w:t xml:space="preserve"> </w:t>
            </w:r>
            <w:r w:rsidRPr="00FA31EC">
              <w:rPr>
                <w:b/>
                <w:i/>
                <w:color w:val="000000"/>
              </w:rPr>
              <w:t>Петровна</w:t>
            </w:r>
            <w:r w:rsidRPr="00191C17">
              <w:rPr>
                <w:b/>
                <w:color w:val="000000"/>
              </w:rPr>
              <w:t>,</w:t>
            </w:r>
            <w:r w:rsidR="006F67EF">
              <w:rPr>
                <w:b/>
                <w:color w:val="000000"/>
              </w:rPr>
              <w:t xml:space="preserve"> </w:t>
            </w:r>
            <w:r w:rsidR="00FA31EC">
              <w:rPr>
                <w:b/>
                <w:color w:val="000000"/>
              </w:rPr>
              <w:t xml:space="preserve"> </w:t>
            </w:r>
            <w:r w:rsidRPr="00191C17">
              <w:rPr>
                <w:color w:val="000000"/>
              </w:rPr>
              <w:t>преподаватель,</w:t>
            </w:r>
            <w:r w:rsidR="00FA31EC">
              <w:rPr>
                <w:color w:val="000000"/>
              </w:rPr>
              <w:t xml:space="preserve"> </w:t>
            </w:r>
            <w:r w:rsidRPr="00191C17">
              <w:rPr>
                <w:color w:val="000000"/>
              </w:rPr>
              <w:t xml:space="preserve">краевое государственное бюджетное профессиональное образовательное учреждение </w:t>
            </w:r>
            <w:r w:rsidRPr="00FF6D54">
              <w:rPr>
                <w:b/>
                <w:color w:val="000000"/>
              </w:rPr>
              <w:t>«Владивостокский базовый медицинский колледж»</w:t>
            </w:r>
            <w:r w:rsidR="006F67EF">
              <w:rPr>
                <w:b/>
                <w:color w:val="000000"/>
              </w:rPr>
              <w:t xml:space="preserve"> </w:t>
            </w:r>
          </w:p>
          <w:p w:rsidR="00FA31EC" w:rsidRPr="00CD15FD" w:rsidRDefault="00FA31EC" w:rsidP="00FA31EC">
            <w:pPr>
              <w:pStyle w:val="ab"/>
            </w:pPr>
          </w:p>
        </w:tc>
        <w:tc>
          <w:tcPr>
            <w:tcW w:w="2749" w:type="pct"/>
          </w:tcPr>
          <w:p w:rsidR="00191C17" w:rsidRDefault="00191C17" w:rsidP="00191C17">
            <w:pPr>
              <w:pStyle w:val="ab"/>
              <w:jc w:val="center"/>
              <w:rPr>
                <w:b/>
                <w:color w:val="000000"/>
                <w:sz w:val="28"/>
                <w:szCs w:val="28"/>
              </w:rPr>
            </w:pPr>
          </w:p>
          <w:p w:rsidR="00191C17" w:rsidRPr="00191C17" w:rsidRDefault="00191C17" w:rsidP="00191C17">
            <w:pPr>
              <w:pStyle w:val="ab"/>
              <w:jc w:val="center"/>
              <w:rPr>
                <w:b/>
                <w:i/>
                <w:color w:val="000000"/>
              </w:rPr>
            </w:pPr>
            <w:r w:rsidRPr="00191C17">
              <w:rPr>
                <w:b/>
                <w:i/>
                <w:color w:val="000000"/>
              </w:rPr>
              <w:t>«Анализ и частота встречаемости сколиоза среди детей школьного возраста, методы профилактики в г.</w:t>
            </w:r>
            <w:r>
              <w:rPr>
                <w:b/>
                <w:i/>
                <w:color w:val="000000"/>
              </w:rPr>
              <w:t xml:space="preserve"> </w:t>
            </w:r>
            <w:r w:rsidRPr="00191C17">
              <w:rPr>
                <w:b/>
                <w:i/>
                <w:color w:val="000000"/>
              </w:rPr>
              <w:t>Владивостоке»</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60</w:t>
            </w:r>
          </w:p>
        </w:tc>
      </w:tr>
      <w:tr w:rsidR="0022058D" w:rsidTr="00BC6774">
        <w:trPr>
          <w:trHeight w:val="3996"/>
        </w:trPr>
        <w:tc>
          <w:tcPr>
            <w:tcW w:w="1925" w:type="pct"/>
            <w:tcBorders>
              <w:bottom w:val="single" w:sz="4" w:space="0" w:color="auto"/>
            </w:tcBorders>
          </w:tcPr>
          <w:p w:rsidR="000B65DA" w:rsidRPr="002A6FE8" w:rsidRDefault="0022058D" w:rsidP="0061260D">
            <w:pPr>
              <w:rPr>
                <w:rFonts w:ascii="Times New Roman" w:hAnsi="Times New Roman" w:cs="Times New Roman"/>
                <w:bCs/>
                <w:sz w:val="24"/>
                <w:szCs w:val="24"/>
              </w:rPr>
            </w:pPr>
            <w:r w:rsidRPr="00AA7EAE">
              <w:rPr>
                <w:rFonts w:ascii="Times New Roman" w:hAnsi="Times New Roman" w:cs="Times New Roman"/>
                <w:b/>
                <w:sz w:val="24"/>
                <w:szCs w:val="24"/>
              </w:rPr>
              <w:t>Балашова Анастасия Николаевна</w:t>
            </w:r>
            <w:r w:rsidR="000B65DA" w:rsidRPr="00AA7EAE">
              <w:rPr>
                <w:rFonts w:ascii="Times New Roman" w:hAnsi="Times New Roman" w:cs="Times New Roman"/>
                <w:b/>
                <w:sz w:val="24"/>
                <w:szCs w:val="24"/>
              </w:rPr>
              <w:t xml:space="preserve">, </w:t>
            </w:r>
            <w:r w:rsidR="000B65DA" w:rsidRPr="00AA7EAE">
              <w:rPr>
                <w:rFonts w:ascii="Times New Roman" w:hAnsi="Times New Roman" w:cs="Times New Roman"/>
                <w:sz w:val="24"/>
                <w:szCs w:val="24"/>
              </w:rPr>
              <w:t>студентка</w:t>
            </w:r>
            <w:r w:rsidR="0061260D">
              <w:rPr>
                <w:rFonts w:ascii="Times New Roman" w:hAnsi="Times New Roman" w:cs="Times New Roman"/>
                <w:sz w:val="24"/>
                <w:szCs w:val="24"/>
              </w:rPr>
              <w:t xml:space="preserve"> </w:t>
            </w:r>
            <w:r w:rsidR="000B65DA" w:rsidRPr="002A6FE8">
              <w:rPr>
                <w:rFonts w:ascii="Times New Roman" w:hAnsi="Times New Roman" w:cs="Times New Roman"/>
                <w:bCs/>
                <w:sz w:val="24"/>
                <w:szCs w:val="24"/>
              </w:rPr>
              <w:t xml:space="preserve">краевое государственное бюджетное </w:t>
            </w:r>
          </w:p>
          <w:p w:rsidR="000B65DA" w:rsidRPr="00EE5631" w:rsidRDefault="000B65DA" w:rsidP="0061260D">
            <w:pPr>
              <w:pStyle w:val="a3"/>
              <w:rPr>
                <w:rFonts w:ascii="Times New Roman" w:hAnsi="Times New Roman" w:cs="Times New Roman"/>
                <w:b/>
                <w:bCs/>
                <w:sz w:val="24"/>
                <w:szCs w:val="24"/>
              </w:rPr>
            </w:pPr>
            <w:r w:rsidRPr="002A6FE8">
              <w:rPr>
                <w:rFonts w:ascii="Times New Roman" w:hAnsi="Times New Roman" w:cs="Times New Roman"/>
                <w:bCs/>
                <w:sz w:val="24"/>
                <w:szCs w:val="24"/>
              </w:rPr>
              <w:t>профессиональное образовательное учреждение</w:t>
            </w:r>
            <w:r w:rsidRPr="00EE5631">
              <w:rPr>
                <w:rFonts w:ascii="Times New Roman" w:hAnsi="Times New Roman" w:cs="Times New Roman"/>
                <w:b/>
                <w:bCs/>
                <w:sz w:val="24"/>
                <w:szCs w:val="24"/>
              </w:rPr>
              <w:t xml:space="preserve"> «Минусинский медицинский техникум»</w:t>
            </w:r>
          </w:p>
          <w:p w:rsidR="0022058D" w:rsidRPr="002A6FE8" w:rsidRDefault="0061260D" w:rsidP="0061260D">
            <w:pPr>
              <w:rPr>
                <w:rFonts w:ascii="Times New Roman" w:hAnsi="Times New Roman" w:cs="Times New Roman"/>
                <w:bCs/>
                <w:sz w:val="24"/>
                <w:szCs w:val="24"/>
              </w:rPr>
            </w:pPr>
            <w:r w:rsidRPr="0061260D">
              <w:rPr>
                <w:rFonts w:ascii="Times New Roman" w:hAnsi="Times New Roman" w:cs="Times New Roman"/>
                <w:i/>
                <w:sz w:val="24"/>
                <w:szCs w:val="24"/>
              </w:rPr>
              <w:t>Руководитель</w:t>
            </w:r>
            <w:r>
              <w:rPr>
                <w:rFonts w:ascii="Times New Roman" w:hAnsi="Times New Roman" w:cs="Times New Roman"/>
                <w:sz w:val="24"/>
                <w:szCs w:val="24"/>
              </w:rPr>
              <w:t>:</w:t>
            </w:r>
            <w:r w:rsidR="0022058D" w:rsidRPr="00EE5631">
              <w:rPr>
                <w:rFonts w:ascii="Times New Roman" w:hAnsi="Times New Roman" w:cs="Times New Roman"/>
                <w:sz w:val="24"/>
                <w:szCs w:val="24"/>
              </w:rPr>
              <w:t xml:space="preserve"> преподаватель </w:t>
            </w:r>
            <w:r w:rsidR="0022058D" w:rsidRPr="0061260D">
              <w:rPr>
                <w:rFonts w:ascii="Times New Roman" w:hAnsi="Times New Roman" w:cs="Times New Roman"/>
                <w:b/>
                <w:i/>
                <w:sz w:val="24"/>
                <w:szCs w:val="24"/>
              </w:rPr>
              <w:t>Вдовиченко Светлана</w:t>
            </w:r>
            <w:r w:rsidR="0022058D" w:rsidRPr="00EE5631">
              <w:rPr>
                <w:rFonts w:ascii="Times New Roman" w:hAnsi="Times New Roman" w:cs="Times New Roman"/>
                <w:b/>
                <w:sz w:val="24"/>
                <w:szCs w:val="24"/>
              </w:rPr>
              <w:t xml:space="preserve"> </w:t>
            </w:r>
            <w:r w:rsidR="0022058D" w:rsidRPr="0061260D">
              <w:rPr>
                <w:rFonts w:ascii="Times New Roman" w:hAnsi="Times New Roman" w:cs="Times New Roman"/>
                <w:b/>
                <w:i/>
                <w:sz w:val="24"/>
                <w:szCs w:val="24"/>
              </w:rPr>
              <w:t>Николаевна</w:t>
            </w:r>
            <w:r>
              <w:rPr>
                <w:rFonts w:ascii="Times New Roman" w:hAnsi="Times New Roman" w:cs="Times New Roman"/>
                <w:b/>
                <w:sz w:val="24"/>
                <w:szCs w:val="24"/>
              </w:rPr>
              <w:t xml:space="preserve">,  </w:t>
            </w:r>
            <w:r w:rsidR="0022058D" w:rsidRPr="002A6FE8">
              <w:rPr>
                <w:rFonts w:ascii="Times New Roman" w:hAnsi="Times New Roman" w:cs="Times New Roman"/>
                <w:bCs/>
                <w:sz w:val="24"/>
                <w:szCs w:val="24"/>
              </w:rPr>
              <w:t xml:space="preserve">краевое </w:t>
            </w:r>
            <w:r>
              <w:rPr>
                <w:rFonts w:ascii="Times New Roman" w:hAnsi="Times New Roman" w:cs="Times New Roman"/>
                <w:bCs/>
                <w:sz w:val="24"/>
                <w:szCs w:val="24"/>
              </w:rPr>
              <w:t>г</w:t>
            </w:r>
            <w:r w:rsidR="0022058D" w:rsidRPr="002A6FE8">
              <w:rPr>
                <w:rFonts w:ascii="Times New Roman" w:hAnsi="Times New Roman" w:cs="Times New Roman"/>
                <w:bCs/>
                <w:sz w:val="24"/>
                <w:szCs w:val="24"/>
              </w:rPr>
              <w:t xml:space="preserve">осударственное бюджетное </w:t>
            </w:r>
          </w:p>
          <w:p w:rsidR="0022058D" w:rsidRPr="00EE5631" w:rsidRDefault="0022058D" w:rsidP="0061260D">
            <w:pPr>
              <w:pStyle w:val="a3"/>
              <w:rPr>
                <w:rFonts w:ascii="Times New Roman" w:hAnsi="Times New Roman" w:cs="Times New Roman"/>
                <w:b/>
                <w:bCs/>
                <w:sz w:val="24"/>
                <w:szCs w:val="24"/>
              </w:rPr>
            </w:pPr>
            <w:r w:rsidRPr="002A6FE8">
              <w:rPr>
                <w:rFonts w:ascii="Times New Roman" w:hAnsi="Times New Roman" w:cs="Times New Roman"/>
                <w:bCs/>
                <w:sz w:val="24"/>
                <w:szCs w:val="24"/>
              </w:rPr>
              <w:t>профессиональное образовательное учреждение</w:t>
            </w:r>
            <w:r w:rsidRPr="00EE5631">
              <w:rPr>
                <w:rFonts w:ascii="Times New Roman" w:hAnsi="Times New Roman" w:cs="Times New Roman"/>
                <w:b/>
                <w:bCs/>
                <w:sz w:val="24"/>
                <w:szCs w:val="24"/>
              </w:rPr>
              <w:t xml:space="preserve"> «Минусинский медицинский техникум»</w:t>
            </w:r>
          </w:p>
          <w:p w:rsidR="0022058D" w:rsidRPr="00CD15FD" w:rsidRDefault="0022058D" w:rsidP="00264C3F">
            <w:pPr>
              <w:widowControl w:val="0"/>
              <w:jc w:val="both"/>
              <w:rPr>
                <w:rFonts w:ascii="Times New Roman" w:hAnsi="Times New Roman"/>
                <w:sz w:val="24"/>
                <w:szCs w:val="24"/>
              </w:rPr>
            </w:pPr>
          </w:p>
        </w:tc>
        <w:tc>
          <w:tcPr>
            <w:tcW w:w="2749" w:type="pct"/>
            <w:tcBorders>
              <w:bottom w:val="single" w:sz="4" w:space="0" w:color="auto"/>
            </w:tcBorders>
          </w:tcPr>
          <w:p w:rsidR="0022058D" w:rsidRDefault="0022058D" w:rsidP="00EE5631">
            <w:pPr>
              <w:jc w:val="center"/>
              <w:rPr>
                <w:rFonts w:ascii="Times New Roman" w:hAnsi="Times New Roman" w:cs="Times New Roman"/>
                <w:b/>
                <w:i/>
                <w:sz w:val="24"/>
                <w:szCs w:val="24"/>
              </w:rPr>
            </w:pPr>
          </w:p>
          <w:p w:rsidR="0022058D" w:rsidRPr="00EE5631" w:rsidRDefault="00C869FC" w:rsidP="00EE5631">
            <w:pPr>
              <w:jc w:val="center"/>
              <w:rPr>
                <w:rFonts w:ascii="Times New Roman" w:hAnsi="Times New Roman" w:cs="Times New Roman"/>
                <w:b/>
                <w:i/>
                <w:sz w:val="24"/>
                <w:szCs w:val="24"/>
              </w:rPr>
            </w:pPr>
            <w:r>
              <w:rPr>
                <w:rFonts w:ascii="Times New Roman" w:hAnsi="Times New Roman" w:cs="Times New Roman"/>
                <w:b/>
                <w:i/>
                <w:sz w:val="24"/>
                <w:szCs w:val="24"/>
              </w:rPr>
              <w:t>«</w:t>
            </w:r>
            <w:r w:rsidR="0022058D" w:rsidRPr="00EE5631">
              <w:rPr>
                <w:rFonts w:ascii="Times New Roman" w:hAnsi="Times New Roman" w:cs="Times New Roman"/>
                <w:b/>
                <w:i/>
                <w:sz w:val="24"/>
                <w:szCs w:val="24"/>
              </w:rPr>
              <w:t xml:space="preserve">Применение метода «волевой нормализации дыхания» </w:t>
            </w:r>
          </w:p>
          <w:p w:rsidR="0022058D" w:rsidRPr="00EE5631" w:rsidRDefault="0022058D" w:rsidP="00EE5631">
            <w:pPr>
              <w:jc w:val="center"/>
              <w:rPr>
                <w:rFonts w:ascii="Times New Roman" w:hAnsi="Times New Roman" w:cs="Times New Roman"/>
                <w:b/>
                <w:i/>
                <w:sz w:val="24"/>
                <w:szCs w:val="24"/>
              </w:rPr>
            </w:pPr>
            <w:r w:rsidRPr="00EE5631">
              <w:rPr>
                <w:rFonts w:ascii="Times New Roman" w:hAnsi="Times New Roman" w:cs="Times New Roman"/>
                <w:b/>
                <w:i/>
                <w:sz w:val="24"/>
                <w:szCs w:val="24"/>
              </w:rPr>
              <w:t>для оценки состояния здоровья студентов</w:t>
            </w:r>
            <w:r w:rsidR="00C869FC">
              <w:rPr>
                <w:rFonts w:ascii="Times New Roman" w:hAnsi="Times New Roman" w:cs="Times New Roman"/>
                <w:b/>
                <w:i/>
                <w:sz w:val="24"/>
                <w:szCs w:val="24"/>
              </w:rPr>
              <w:t>»</w:t>
            </w: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Default="0022058D" w:rsidP="004D2411">
            <w:pPr>
              <w:widowControl w:val="0"/>
              <w:jc w:val="both"/>
              <w:rPr>
                <w:rFonts w:ascii="Times New Roman" w:hAnsi="Times New Roman"/>
                <w:sz w:val="24"/>
                <w:szCs w:val="24"/>
              </w:rPr>
            </w:pPr>
          </w:p>
          <w:p w:rsidR="0022058D" w:rsidRPr="00CD15FD" w:rsidRDefault="0022058D" w:rsidP="004D2411">
            <w:pPr>
              <w:widowControl w:val="0"/>
              <w:jc w:val="both"/>
              <w:rPr>
                <w:rFonts w:ascii="Times New Roman" w:hAnsi="Times New Roman"/>
                <w:sz w:val="24"/>
                <w:szCs w:val="24"/>
              </w:rPr>
            </w:pPr>
          </w:p>
        </w:tc>
        <w:tc>
          <w:tcPr>
            <w:tcW w:w="326" w:type="pct"/>
            <w:tcBorders>
              <w:bottom w:val="single" w:sz="4" w:space="0" w:color="auto"/>
            </w:tcBorders>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22058D" w:rsidRPr="000B5979" w:rsidRDefault="00F71136" w:rsidP="0056566D">
            <w:pPr>
              <w:widowControl w:val="0"/>
              <w:jc w:val="center"/>
              <w:rPr>
                <w:rFonts w:ascii="Times New Roman" w:hAnsi="Times New Roman"/>
                <w:sz w:val="24"/>
                <w:szCs w:val="24"/>
              </w:rPr>
            </w:pPr>
            <w:r>
              <w:rPr>
                <w:rFonts w:ascii="Times New Roman" w:hAnsi="Times New Roman"/>
                <w:sz w:val="24"/>
                <w:szCs w:val="24"/>
              </w:rPr>
              <w:t>62</w:t>
            </w:r>
          </w:p>
        </w:tc>
      </w:tr>
      <w:tr w:rsidR="0022058D" w:rsidTr="00BC6774">
        <w:trPr>
          <w:trHeight w:val="4140"/>
        </w:trPr>
        <w:tc>
          <w:tcPr>
            <w:tcW w:w="1925" w:type="pct"/>
            <w:tcBorders>
              <w:top w:val="single" w:sz="4" w:space="0" w:color="auto"/>
            </w:tcBorders>
          </w:tcPr>
          <w:p w:rsidR="009B6374" w:rsidRDefault="009B6374" w:rsidP="003277FD">
            <w:pPr>
              <w:rPr>
                <w:rFonts w:ascii="Times New Roman" w:hAnsi="Times New Roman" w:cs="Times New Roman"/>
                <w:b/>
                <w:sz w:val="24"/>
                <w:szCs w:val="24"/>
              </w:rPr>
            </w:pPr>
          </w:p>
          <w:p w:rsidR="0022058D" w:rsidRPr="003A10B0" w:rsidRDefault="00BF4607" w:rsidP="003277FD">
            <w:pPr>
              <w:rPr>
                <w:rFonts w:ascii="Times New Roman" w:hAnsi="Times New Roman" w:cs="Times New Roman"/>
                <w:b/>
                <w:sz w:val="24"/>
                <w:szCs w:val="24"/>
              </w:rPr>
            </w:pPr>
            <w:r>
              <w:rPr>
                <w:rFonts w:ascii="Times New Roman" w:hAnsi="Times New Roman" w:cs="Times New Roman"/>
                <w:b/>
                <w:sz w:val="24"/>
                <w:szCs w:val="24"/>
              </w:rPr>
              <w:t xml:space="preserve"> </w:t>
            </w:r>
            <w:r w:rsidR="0022058D" w:rsidRPr="00AA7EAE">
              <w:rPr>
                <w:rFonts w:ascii="Times New Roman" w:hAnsi="Times New Roman" w:cs="Times New Roman"/>
                <w:b/>
                <w:sz w:val="24"/>
                <w:szCs w:val="24"/>
              </w:rPr>
              <w:t>Буйлова Ирина Сергеевна,</w:t>
            </w:r>
            <w:r w:rsidR="0022058D" w:rsidRPr="003A10B0">
              <w:rPr>
                <w:rFonts w:ascii="Times New Roman" w:hAnsi="Times New Roman" w:cs="Times New Roman"/>
                <w:b/>
                <w:sz w:val="24"/>
                <w:szCs w:val="24"/>
              </w:rPr>
              <w:t xml:space="preserve"> </w:t>
            </w:r>
          </w:p>
          <w:p w:rsidR="009B6374" w:rsidRDefault="0022058D" w:rsidP="003277FD">
            <w:pPr>
              <w:rPr>
                <w:rFonts w:ascii="Times New Roman" w:hAnsi="Times New Roman" w:cs="Times New Roman"/>
                <w:sz w:val="24"/>
                <w:szCs w:val="24"/>
              </w:rPr>
            </w:pPr>
            <w:r w:rsidRPr="003A10B0">
              <w:rPr>
                <w:rFonts w:ascii="Times New Roman" w:hAnsi="Times New Roman" w:cs="Times New Roman"/>
                <w:sz w:val="24"/>
                <w:szCs w:val="24"/>
              </w:rPr>
              <w:t>студентка 3 курса, отделения «</w:t>
            </w:r>
            <w:r w:rsidRPr="009B6374">
              <w:rPr>
                <w:rFonts w:ascii="Times New Roman" w:hAnsi="Times New Roman" w:cs="Times New Roman"/>
                <w:b/>
                <w:sz w:val="24"/>
                <w:szCs w:val="24"/>
              </w:rPr>
              <w:t>Фармация</w:t>
            </w:r>
            <w:r w:rsidR="009B6374">
              <w:rPr>
                <w:rFonts w:ascii="Times New Roman" w:hAnsi="Times New Roman" w:cs="Times New Roman"/>
                <w:sz w:val="24"/>
                <w:szCs w:val="24"/>
              </w:rPr>
              <w:t>»</w:t>
            </w:r>
          </w:p>
          <w:p w:rsidR="009B6374" w:rsidRDefault="0022058D" w:rsidP="003277FD">
            <w:pPr>
              <w:rPr>
                <w:rFonts w:ascii="Times New Roman" w:hAnsi="Times New Roman" w:cs="Times New Roman"/>
                <w:b/>
                <w:sz w:val="24"/>
                <w:szCs w:val="24"/>
              </w:rPr>
            </w:pPr>
            <w:r w:rsidRPr="003A10B0">
              <w:rPr>
                <w:rFonts w:ascii="Times New Roman" w:hAnsi="Times New Roman" w:cs="Times New Roman"/>
                <w:b/>
                <w:sz w:val="24"/>
                <w:szCs w:val="24"/>
              </w:rPr>
              <w:t>ГАПОУ  МО «ММК»</w:t>
            </w:r>
          </w:p>
          <w:p w:rsidR="0022058D" w:rsidRPr="003A10B0" w:rsidRDefault="0022058D" w:rsidP="003277FD">
            <w:pPr>
              <w:rPr>
                <w:rFonts w:ascii="Times New Roman" w:hAnsi="Times New Roman" w:cs="Times New Roman"/>
                <w:b/>
                <w:sz w:val="24"/>
                <w:szCs w:val="24"/>
              </w:rPr>
            </w:pPr>
            <w:r w:rsidRPr="009B6374">
              <w:rPr>
                <w:rFonts w:ascii="Times New Roman" w:hAnsi="Times New Roman" w:cs="Times New Roman"/>
                <w:i/>
                <w:sz w:val="24"/>
                <w:szCs w:val="24"/>
              </w:rPr>
              <w:t>Руководитель</w:t>
            </w:r>
            <w:r w:rsidRPr="003A10B0">
              <w:rPr>
                <w:rFonts w:ascii="Times New Roman" w:hAnsi="Times New Roman" w:cs="Times New Roman"/>
                <w:b/>
                <w:sz w:val="24"/>
                <w:szCs w:val="24"/>
              </w:rPr>
              <w:t>:</w:t>
            </w:r>
          </w:p>
          <w:p w:rsidR="0022058D" w:rsidRPr="003A10B0" w:rsidRDefault="0022058D" w:rsidP="003277FD">
            <w:pPr>
              <w:rPr>
                <w:rFonts w:ascii="Times New Roman" w:hAnsi="Times New Roman" w:cs="Times New Roman"/>
                <w:b/>
                <w:sz w:val="24"/>
                <w:szCs w:val="24"/>
              </w:rPr>
            </w:pPr>
            <w:r w:rsidRPr="009B6374">
              <w:rPr>
                <w:rFonts w:ascii="Times New Roman" w:hAnsi="Times New Roman" w:cs="Times New Roman"/>
                <w:b/>
                <w:i/>
                <w:sz w:val="24"/>
                <w:szCs w:val="24"/>
              </w:rPr>
              <w:t>Кремса Анастасия Анатольевна</w:t>
            </w:r>
            <w:r w:rsidRPr="003A10B0">
              <w:rPr>
                <w:rFonts w:ascii="Times New Roman" w:hAnsi="Times New Roman" w:cs="Times New Roman"/>
                <w:b/>
                <w:sz w:val="24"/>
                <w:szCs w:val="24"/>
              </w:rPr>
              <w:t xml:space="preserve">, </w:t>
            </w:r>
          </w:p>
          <w:p w:rsidR="0022058D" w:rsidRPr="00EE5631" w:rsidRDefault="0022058D" w:rsidP="009B6374">
            <w:pPr>
              <w:rPr>
                <w:rFonts w:ascii="Times New Roman" w:hAnsi="Times New Roman" w:cs="Times New Roman"/>
                <w:b/>
                <w:sz w:val="24"/>
                <w:szCs w:val="24"/>
              </w:rPr>
            </w:pPr>
            <w:r>
              <w:rPr>
                <w:rFonts w:ascii="Times New Roman" w:hAnsi="Times New Roman" w:cs="Times New Roman"/>
                <w:sz w:val="24"/>
                <w:szCs w:val="24"/>
              </w:rPr>
              <w:t xml:space="preserve">преподаватель специальных </w:t>
            </w:r>
            <w:r w:rsidR="009B6374">
              <w:rPr>
                <w:rFonts w:ascii="Times New Roman" w:hAnsi="Times New Roman" w:cs="Times New Roman"/>
                <w:sz w:val="24"/>
                <w:szCs w:val="24"/>
              </w:rPr>
              <w:t xml:space="preserve">дисциплин, </w:t>
            </w:r>
            <w:r w:rsidRPr="003A10B0">
              <w:rPr>
                <w:rFonts w:ascii="Times New Roman" w:hAnsi="Times New Roman" w:cs="Times New Roman"/>
                <w:sz w:val="24"/>
                <w:szCs w:val="24"/>
              </w:rPr>
              <w:t xml:space="preserve">   </w:t>
            </w:r>
            <w:r w:rsidRPr="003A10B0">
              <w:rPr>
                <w:rFonts w:ascii="Times New Roman" w:hAnsi="Times New Roman" w:cs="Times New Roman"/>
                <w:b/>
                <w:sz w:val="24"/>
                <w:szCs w:val="24"/>
              </w:rPr>
              <w:t>ГАПОУ  МО «ММК»</w:t>
            </w:r>
          </w:p>
        </w:tc>
        <w:tc>
          <w:tcPr>
            <w:tcW w:w="2749" w:type="pct"/>
            <w:tcBorders>
              <w:top w:val="single" w:sz="4" w:space="0" w:color="auto"/>
            </w:tcBorders>
          </w:tcPr>
          <w:p w:rsidR="0022058D" w:rsidRDefault="0022058D" w:rsidP="00AD69E9">
            <w:pPr>
              <w:spacing w:line="360" w:lineRule="auto"/>
              <w:jc w:val="both"/>
              <w:rPr>
                <w:rFonts w:ascii="Times New Roman" w:hAnsi="Times New Roman" w:cs="Times New Roman"/>
                <w:b/>
                <w:i/>
                <w:sz w:val="24"/>
                <w:szCs w:val="24"/>
              </w:rPr>
            </w:pPr>
          </w:p>
          <w:p w:rsidR="0022058D" w:rsidRDefault="0022058D" w:rsidP="00AD69E9">
            <w:pPr>
              <w:spacing w:line="360" w:lineRule="auto"/>
              <w:jc w:val="both"/>
              <w:rPr>
                <w:rFonts w:ascii="Times New Roman" w:hAnsi="Times New Roman" w:cs="Times New Roman"/>
                <w:b/>
                <w:i/>
                <w:sz w:val="24"/>
                <w:szCs w:val="24"/>
              </w:rPr>
            </w:pPr>
          </w:p>
          <w:p w:rsidR="0022058D" w:rsidRDefault="0022058D" w:rsidP="009B637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w:t>
            </w:r>
            <w:r w:rsidRPr="00AD69E9">
              <w:rPr>
                <w:rFonts w:ascii="Times New Roman" w:hAnsi="Times New Roman" w:cs="Times New Roman"/>
                <w:b/>
                <w:i/>
                <w:sz w:val="24"/>
                <w:szCs w:val="24"/>
              </w:rPr>
              <w:t>Маркетинговый анализ ассортимента лекарственных средств и фитопрепаратов заболеваний пародонта и слизистой оболочки полости рта</w:t>
            </w:r>
            <w:r>
              <w:rPr>
                <w:rFonts w:ascii="Times New Roman" w:hAnsi="Times New Roman" w:cs="Times New Roman"/>
                <w:b/>
                <w:i/>
                <w:sz w:val="24"/>
                <w:szCs w:val="24"/>
              </w:rPr>
              <w:t>»</w:t>
            </w:r>
            <w:r w:rsidR="009B6374">
              <w:rPr>
                <w:rFonts w:ascii="Times New Roman" w:hAnsi="Times New Roman" w:cs="Times New Roman"/>
                <w:b/>
                <w:i/>
                <w:sz w:val="24"/>
                <w:szCs w:val="24"/>
              </w:rPr>
              <w:t xml:space="preserve">                     </w:t>
            </w:r>
          </w:p>
        </w:tc>
        <w:tc>
          <w:tcPr>
            <w:tcW w:w="326" w:type="pct"/>
            <w:tcBorders>
              <w:top w:val="single" w:sz="4" w:space="0" w:color="auto"/>
            </w:tcBorders>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22058D" w:rsidRPr="000B5979" w:rsidRDefault="00F71136" w:rsidP="0056566D">
            <w:pPr>
              <w:widowControl w:val="0"/>
              <w:jc w:val="center"/>
              <w:rPr>
                <w:rFonts w:ascii="Times New Roman" w:hAnsi="Times New Roman"/>
                <w:sz w:val="24"/>
                <w:szCs w:val="24"/>
              </w:rPr>
            </w:pPr>
            <w:r>
              <w:rPr>
                <w:rFonts w:ascii="Times New Roman" w:hAnsi="Times New Roman"/>
                <w:sz w:val="24"/>
                <w:szCs w:val="24"/>
              </w:rPr>
              <w:t>67</w:t>
            </w:r>
          </w:p>
        </w:tc>
      </w:tr>
      <w:tr w:rsidR="00D605BE" w:rsidTr="00BC6774">
        <w:tc>
          <w:tcPr>
            <w:tcW w:w="1925" w:type="pct"/>
          </w:tcPr>
          <w:p w:rsidR="00A12E9B" w:rsidRPr="00636E44" w:rsidRDefault="00A12E9B" w:rsidP="00D910DD">
            <w:pPr>
              <w:pStyle w:val="ab"/>
              <w:shd w:val="clear" w:color="auto" w:fill="FFFFFF"/>
              <w:spacing w:before="0" w:beforeAutospacing="0" w:after="0" w:afterAutospacing="0"/>
              <w:rPr>
                <w:sz w:val="28"/>
                <w:szCs w:val="28"/>
              </w:rPr>
            </w:pPr>
            <w:r w:rsidRPr="00AA7EAE">
              <w:rPr>
                <w:b/>
              </w:rPr>
              <w:t>Зелина</w:t>
            </w:r>
            <w:r w:rsidR="00AE1A58" w:rsidRPr="00AA7EAE">
              <w:rPr>
                <w:b/>
              </w:rPr>
              <w:t xml:space="preserve"> </w:t>
            </w:r>
            <w:r w:rsidRPr="00AA7EAE">
              <w:rPr>
                <w:b/>
              </w:rPr>
              <w:t xml:space="preserve"> Евгения Витальевна</w:t>
            </w:r>
            <w:r w:rsidRPr="00AA7EAE">
              <w:rPr>
                <w:sz w:val="28"/>
                <w:szCs w:val="28"/>
              </w:rPr>
              <w:t>,</w:t>
            </w:r>
          </w:p>
          <w:p w:rsidR="00A12E9B" w:rsidRPr="00AE1A58" w:rsidRDefault="00A12E9B" w:rsidP="00D910DD">
            <w:pPr>
              <w:pStyle w:val="ab"/>
              <w:shd w:val="clear" w:color="auto" w:fill="FFFFFF"/>
              <w:spacing w:before="0" w:beforeAutospacing="0" w:after="0" w:afterAutospacing="0"/>
              <w:rPr>
                <w:b/>
              </w:rPr>
            </w:pPr>
            <w:r w:rsidRPr="00A12E9B">
              <w:t xml:space="preserve">студентка </w:t>
            </w:r>
            <w:r w:rsidRPr="00AE1A58">
              <w:rPr>
                <w:b/>
              </w:rPr>
              <w:t>КГБПОУ «Минусинский медицинский техникум»,</w:t>
            </w:r>
          </w:p>
          <w:p w:rsidR="00A12E9B" w:rsidRPr="009B6374" w:rsidRDefault="009B6374" w:rsidP="00D910DD">
            <w:pPr>
              <w:pStyle w:val="ab"/>
              <w:shd w:val="clear" w:color="auto" w:fill="FFFFFF"/>
              <w:spacing w:before="0" w:beforeAutospacing="0" w:after="0" w:afterAutospacing="0"/>
              <w:rPr>
                <w:rStyle w:val="ac"/>
                <w:b w:val="0"/>
                <w:i/>
              </w:rPr>
            </w:pPr>
            <w:r w:rsidRPr="009B6374">
              <w:rPr>
                <w:rStyle w:val="ac"/>
                <w:b w:val="0"/>
                <w:i/>
              </w:rPr>
              <w:t>Ру</w:t>
            </w:r>
            <w:r w:rsidR="00A12E9B" w:rsidRPr="009B6374">
              <w:rPr>
                <w:rStyle w:val="ac"/>
                <w:b w:val="0"/>
                <w:i/>
              </w:rPr>
              <w:t xml:space="preserve">ководитель: </w:t>
            </w:r>
          </w:p>
          <w:p w:rsidR="00A12E9B" w:rsidRPr="009B6374" w:rsidRDefault="00A12E9B" w:rsidP="00D910DD">
            <w:pPr>
              <w:pStyle w:val="ab"/>
              <w:shd w:val="clear" w:color="auto" w:fill="FFFFFF"/>
              <w:spacing w:before="0" w:beforeAutospacing="0" w:after="0" w:afterAutospacing="0"/>
              <w:rPr>
                <w:rStyle w:val="ac"/>
                <w:b w:val="0"/>
                <w:i/>
              </w:rPr>
            </w:pPr>
            <w:r w:rsidRPr="009B6374">
              <w:rPr>
                <w:rStyle w:val="ac"/>
                <w:i/>
              </w:rPr>
              <w:t>Повх Лариса Анатольевна</w:t>
            </w:r>
          </w:p>
          <w:p w:rsidR="00D605BE" w:rsidRPr="00CD15FD" w:rsidRDefault="00D605BE" w:rsidP="00A12E9B">
            <w:pPr>
              <w:spacing w:line="360" w:lineRule="auto"/>
              <w:jc w:val="center"/>
              <w:rPr>
                <w:rFonts w:ascii="Times New Roman" w:hAnsi="Times New Roman"/>
                <w:sz w:val="24"/>
                <w:szCs w:val="24"/>
              </w:rPr>
            </w:pPr>
          </w:p>
        </w:tc>
        <w:tc>
          <w:tcPr>
            <w:tcW w:w="2749" w:type="pct"/>
          </w:tcPr>
          <w:p w:rsidR="00AE1A58" w:rsidRDefault="00AE1A58" w:rsidP="00A12E9B">
            <w:pPr>
              <w:spacing w:line="360" w:lineRule="auto"/>
              <w:jc w:val="center"/>
              <w:rPr>
                <w:rFonts w:ascii="Times New Roman" w:hAnsi="Times New Roman" w:cs="Times New Roman"/>
                <w:b/>
                <w:i/>
                <w:sz w:val="24"/>
                <w:szCs w:val="24"/>
              </w:rPr>
            </w:pPr>
          </w:p>
          <w:p w:rsidR="00A12E9B" w:rsidRPr="00AE1A58" w:rsidRDefault="00AE1A58" w:rsidP="00A12E9B">
            <w:pPr>
              <w:spacing w:line="360" w:lineRule="auto"/>
              <w:jc w:val="center"/>
              <w:rPr>
                <w:rStyle w:val="ac"/>
                <w:rFonts w:ascii="Times New Roman" w:hAnsi="Times New Roman"/>
                <w:bCs w:val="0"/>
                <w:i/>
                <w:sz w:val="24"/>
                <w:szCs w:val="24"/>
              </w:rPr>
            </w:pPr>
            <w:r>
              <w:rPr>
                <w:rFonts w:ascii="Times New Roman" w:hAnsi="Times New Roman" w:cs="Times New Roman"/>
                <w:b/>
                <w:i/>
                <w:sz w:val="24"/>
                <w:szCs w:val="24"/>
              </w:rPr>
              <w:t>«</w:t>
            </w:r>
            <w:r w:rsidR="00A12E9B" w:rsidRPr="00AE1A58">
              <w:rPr>
                <w:rFonts w:ascii="Times New Roman" w:hAnsi="Times New Roman" w:cs="Times New Roman"/>
                <w:b/>
                <w:i/>
                <w:sz w:val="24"/>
                <w:szCs w:val="24"/>
              </w:rPr>
              <w:t>Роль медицинской сестры в организации питания больных сахарным диабетом</w:t>
            </w:r>
            <w:r>
              <w:rPr>
                <w:rFonts w:ascii="Times New Roman" w:hAnsi="Times New Roman" w:cs="Times New Roman"/>
                <w:b/>
                <w:i/>
                <w:sz w:val="24"/>
                <w:szCs w:val="24"/>
              </w:rPr>
              <w:t>»</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68</w:t>
            </w:r>
          </w:p>
        </w:tc>
      </w:tr>
      <w:tr w:rsidR="0074333A" w:rsidTr="00BC6774">
        <w:tc>
          <w:tcPr>
            <w:tcW w:w="1925" w:type="pct"/>
          </w:tcPr>
          <w:p w:rsidR="0074333A" w:rsidRPr="0074333A" w:rsidRDefault="0074333A" w:rsidP="00D910DD">
            <w:pPr>
              <w:rPr>
                <w:rFonts w:ascii="Times New Roman" w:eastAsia="Times New Roman" w:hAnsi="Times New Roman" w:cs="Times New Roman"/>
                <w:b/>
                <w:sz w:val="24"/>
                <w:szCs w:val="24"/>
              </w:rPr>
            </w:pPr>
            <w:r w:rsidRPr="00AA7EAE">
              <w:rPr>
                <w:rFonts w:ascii="Times New Roman" w:eastAsia="Times New Roman" w:hAnsi="Times New Roman" w:cs="Times New Roman"/>
                <w:b/>
                <w:sz w:val="24"/>
                <w:szCs w:val="24"/>
              </w:rPr>
              <w:t xml:space="preserve">Моркина Наталья Юрьевна, </w:t>
            </w:r>
            <w:r w:rsidRPr="009B6374">
              <w:rPr>
                <w:rFonts w:ascii="Times New Roman" w:eastAsia="Times New Roman" w:hAnsi="Times New Roman" w:cs="Times New Roman"/>
                <w:sz w:val="24"/>
                <w:szCs w:val="24"/>
              </w:rPr>
              <w:t>студентка</w:t>
            </w:r>
            <w:r w:rsidRPr="00AA7EAE">
              <w:rPr>
                <w:rFonts w:ascii="Times New Roman" w:eastAsia="Times New Roman" w:hAnsi="Times New Roman" w:cs="Times New Roman"/>
                <w:b/>
                <w:sz w:val="24"/>
                <w:szCs w:val="24"/>
              </w:rPr>
              <w:t xml:space="preserve"> </w:t>
            </w:r>
            <w:r w:rsidRPr="009B6374">
              <w:rPr>
                <w:rFonts w:ascii="Times New Roman" w:eastAsia="Times New Roman" w:hAnsi="Times New Roman" w:cs="Times New Roman"/>
                <w:sz w:val="24"/>
                <w:szCs w:val="24"/>
              </w:rPr>
              <w:t>2 курса</w:t>
            </w:r>
            <w:r>
              <w:rPr>
                <w:rFonts w:ascii="Times New Roman" w:eastAsia="Times New Roman" w:hAnsi="Times New Roman" w:cs="Times New Roman"/>
                <w:b/>
                <w:sz w:val="24"/>
                <w:szCs w:val="24"/>
              </w:rPr>
              <w:t xml:space="preserve"> отделения Лечебное дело</w:t>
            </w:r>
          </w:p>
          <w:p w:rsidR="0074333A" w:rsidRPr="0074333A" w:rsidRDefault="0074333A" w:rsidP="00D910DD">
            <w:pPr>
              <w:rPr>
                <w:rFonts w:ascii="Times New Roman" w:eastAsia="Times New Roman" w:hAnsi="Times New Roman" w:cs="Times New Roman"/>
                <w:sz w:val="24"/>
                <w:szCs w:val="24"/>
              </w:rPr>
            </w:pPr>
            <w:r w:rsidRPr="0074333A">
              <w:rPr>
                <w:rFonts w:ascii="Times New Roman" w:eastAsia="Times New Roman" w:hAnsi="Times New Roman" w:cs="Times New Roman"/>
                <w:sz w:val="24"/>
                <w:szCs w:val="24"/>
              </w:rPr>
              <w:t>краевое государственное бюджетное профессиональное образовательное учреждение</w:t>
            </w:r>
          </w:p>
          <w:p w:rsidR="0074333A" w:rsidRPr="0074333A" w:rsidRDefault="0074333A" w:rsidP="00D910DD">
            <w:pPr>
              <w:rPr>
                <w:rFonts w:ascii="Times New Roman" w:eastAsia="Times New Roman" w:hAnsi="Times New Roman" w:cs="Times New Roman"/>
                <w:b/>
                <w:sz w:val="24"/>
                <w:szCs w:val="24"/>
              </w:rPr>
            </w:pPr>
            <w:r w:rsidRPr="0074333A">
              <w:rPr>
                <w:rFonts w:ascii="Times New Roman" w:eastAsia="Times New Roman" w:hAnsi="Times New Roman" w:cs="Times New Roman"/>
                <w:sz w:val="24"/>
                <w:szCs w:val="24"/>
              </w:rPr>
              <w:t>«Владивостокский базовый медицинский колледж</w:t>
            </w:r>
            <w:r w:rsidRPr="0074333A">
              <w:rPr>
                <w:rFonts w:ascii="Times New Roman" w:eastAsia="Times New Roman" w:hAnsi="Times New Roman" w:cs="Times New Roman"/>
                <w:b/>
                <w:sz w:val="24"/>
                <w:szCs w:val="24"/>
              </w:rPr>
              <w:t>»</w:t>
            </w:r>
          </w:p>
          <w:p w:rsidR="0074333A" w:rsidRPr="008E7B33" w:rsidRDefault="0074333A" w:rsidP="00D910DD">
            <w:pPr>
              <w:rPr>
                <w:rFonts w:ascii="Times New Roman" w:eastAsia="Times New Roman" w:hAnsi="Times New Roman" w:cs="Times New Roman"/>
                <w:b/>
                <w:sz w:val="32"/>
                <w:szCs w:val="32"/>
              </w:rPr>
            </w:pPr>
            <w:r w:rsidRPr="0074333A">
              <w:rPr>
                <w:rFonts w:ascii="Times New Roman" w:eastAsia="Times New Roman" w:hAnsi="Times New Roman" w:cs="Times New Roman"/>
                <w:b/>
                <w:sz w:val="24"/>
                <w:szCs w:val="24"/>
              </w:rPr>
              <w:t>(КГБПОУ «ВБМК»)</w:t>
            </w:r>
          </w:p>
          <w:p w:rsidR="0074333A" w:rsidRPr="0074333A" w:rsidRDefault="0074333A" w:rsidP="00D910DD">
            <w:pPr>
              <w:rPr>
                <w:rFonts w:ascii="Times New Roman" w:eastAsia="Times New Roman" w:hAnsi="Times New Roman" w:cs="Times New Roman"/>
                <w:b/>
                <w:sz w:val="24"/>
                <w:szCs w:val="24"/>
              </w:rPr>
            </w:pPr>
            <w:r w:rsidRPr="009B6374">
              <w:rPr>
                <w:rFonts w:ascii="Times New Roman" w:eastAsia="Times New Roman" w:hAnsi="Times New Roman" w:cs="Times New Roman"/>
                <w:i/>
                <w:sz w:val="24"/>
                <w:szCs w:val="24"/>
              </w:rPr>
              <w:t>Руководитель</w:t>
            </w:r>
            <w:r w:rsidRPr="0074333A">
              <w:rPr>
                <w:rFonts w:ascii="Times New Roman" w:eastAsia="Times New Roman" w:hAnsi="Times New Roman" w:cs="Times New Roman"/>
                <w:sz w:val="24"/>
                <w:szCs w:val="24"/>
              </w:rPr>
              <w:t xml:space="preserve">: </w:t>
            </w:r>
            <w:r w:rsidRPr="009B6374">
              <w:rPr>
                <w:rFonts w:ascii="Times New Roman" w:eastAsia="Times New Roman" w:hAnsi="Times New Roman" w:cs="Times New Roman"/>
                <w:b/>
                <w:i/>
                <w:sz w:val="24"/>
                <w:szCs w:val="24"/>
              </w:rPr>
              <w:t>Солдатова Галина</w:t>
            </w:r>
            <w:r w:rsidRPr="0074333A">
              <w:rPr>
                <w:rFonts w:ascii="Times New Roman" w:eastAsia="Times New Roman" w:hAnsi="Times New Roman" w:cs="Times New Roman"/>
                <w:sz w:val="24"/>
                <w:szCs w:val="24"/>
              </w:rPr>
              <w:t xml:space="preserve"> </w:t>
            </w:r>
            <w:r w:rsidRPr="009B6374">
              <w:rPr>
                <w:rFonts w:ascii="Times New Roman" w:eastAsia="Times New Roman" w:hAnsi="Times New Roman" w:cs="Times New Roman"/>
                <w:b/>
                <w:i/>
                <w:sz w:val="24"/>
                <w:szCs w:val="24"/>
              </w:rPr>
              <w:t>Петровна,</w:t>
            </w:r>
            <w:r>
              <w:rPr>
                <w:rFonts w:ascii="Times New Roman" w:eastAsia="Times New Roman" w:hAnsi="Times New Roman" w:cs="Times New Roman"/>
                <w:sz w:val="24"/>
                <w:szCs w:val="24"/>
              </w:rPr>
              <w:t xml:space="preserve"> преподаватель </w:t>
            </w:r>
            <w:r>
              <w:rPr>
                <w:rFonts w:ascii="Times New Roman" w:eastAsia="Times New Roman" w:hAnsi="Times New Roman" w:cs="Times New Roman"/>
                <w:b/>
                <w:sz w:val="24"/>
                <w:szCs w:val="24"/>
              </w:rPr>
              <w:t>КГБПОУ «ВБМК»</w:t>
            </w:r>
          </w:p>
          <w:p w:rsidR="0074333A" w:rsidRPr="00EF3415" w:rsidRDefault="0074333A" w:rsidP="00EF3415">
            <w:pPr>
              <w:rPr>
                <w:rFonts w:ascii="Times New Roman" w:eastAsia="Times New Roman" w:hAnsi="Times New Roman" w:cs="Times New Roman"/>
                <w:b/>
                <w:sz w:val="24"/>
                <w:szCs w:val="24"/>
                <w:highlight w:val="green"/>
              </w:rPr>
            </w:pPr>
          </w:p>
        </w:tc>
        <w:tc>
          <w:tcPr>
            <w:tcW w:w="2749" w:type="pct"/>
          </w:tcPr>
          <w:p w:rsidR="0074333A" w:rsidRDefault="0074333A" w:rsidP="0074333A">
            <w:pPr>
              <w:ind w:firstLine="708"/>
              <w:jc w:val="center"/>
              <w:rPr>
                <w:rFonts w:ascii="Times New Roman" w:eastAsia="Times New Roman" w:hAnsi="Times New Roman" w:cs="Times New Roman"/>
                <w:b/>
                <w:bCs/>
                <w:sz w:val="32"/>
                <w:szCs w:val="32"/>
              </w:rPr>
            </w:pPr>
          </w:p>
          <w:p w:rsidR="0074333A" w:rsidRPr="0074333A" w:rsidRDefault="0074333A" w:rsidP="009B1801">
            <w:pPr>
              <w:jc w:val="center"/>
              <w:rPr>
                <w:rFonts w:ascii="Times New Roman" w:eastAsia="Times New Roman" w:hAnsi="Times New Roman" w:cs="Times New Roman"/>
                <w:b/>
                <w:bCs/>
                <w:i/>
                <w:sz w:val="24"/>
                <w:szCs w:val="24"/>
              </w:rPr>
            </w:pPr>
            <w:r w:rsidRPr="0074333A">
              <w:rPr>
                <w:rFonts w:ascii="Times New Roman" w:eastAsia="Times New Roman" w:hAnsi="Times New Roman" w:cs="Times New Roman"/>
                <w:b/>
                <w:bCs/>
                <w:i/>
                <w:sz w:val="24"/>
                <w:szCs w:val="24"/>
              </w:rPr>
              <w:t>«</w:t>
            </w:r>
            <w:r w:rsidRPr="0074333A">
              <w:rPr>
                <w:rFonts w:ascii="Times New Roman" w:hAnsi="Times New Roman" w:cs="Times New Roman"/>
                <w:b/>
                <w:i/>
                <w:color w:val="000000" w:themeColor="text1"/>
                <w:sz w:val="24"/>
                <w:szCs w:val="24"/>
              </w:rPr>
              <w:t xml:space="preserve">Естественное вскармливание ребенка </w:t>
            </w:r>
            <w:r w:rsidR="009B1801">
              <w:rPr>
                <w:rFonts w:ascii="Times New Roman" w:hAnsi="Times New Roman" w:cs="Times New Roman"/>
                <w:b/>
                <w:i/>
                <w:color w:val="000000" w:themeColor="text1"/>
                <w:sz w:val="24"/>
                <w:szCs w:val="24"/>
              </w:rPr>
              <w:t xml:space="preserve"> </w:t>
            </w:r>
            <w:r w:rsidRPr="0074333A">
              <w:rPr>
                <w:rFonts w:ascii="Times New Roman" w:hAnsi="Times New Roman" w:cs="Times New Roman"/>
                <w:b/>
                <w:i/>
                <w:color w:val="000000" w:themeColor="text1"/>
                <w:sz w:val="24"/>
                <w:szCs w:val="24"/>
              </w:rPr>
              <w:t xml:space="preserve">– </w:t>
            </w:r>
            <w:r w:rsidR="009B6374">
              <w:rPr>
                <w:rFonts w:ascii="Times New Roman" w:hAnsi="Times New Roman" w:cs="Times New Roman"/>
                <w:b/>
                <w:i/>
                <w:color w:val="000000" w:themeColor="text1"/>
                <w:sz w:val="24"/>
                <w:szCs w:val="24"/>
              </w:rPr>
              <w:t xml:space="preserve">   </w:t>
            </w:r>
            <w:r w:rsidRPr="0074333A">
              <w:rPr>
                <w:rFonts w:ascii="Times New Roman" w:hAnsi="Times New Roman" w:cs="Times New Roman"/>
                <w:b/>
                <w:i/>
                <w:color w:val="000000" w:themeColor="text1"/>
                <w:sz w:val="24"/>
                <w:szCs w:val="24"/>
              </w:rPr>
              <w:t>залог</w:t>
            </w:r>
            <w:r>
              <w:rPr>
                <w:rFonts w:ascii="Times New Roman" w:hAnsi="Times New Roman" w:cs="Times New Roman"/>
                <w:b/>
                <w:i/>
                <w:color w:val="000000" w:themeColor="text1"/>
                <w:sz w:val="24"/>
                <w:szCs w:val="24"/>
              </w:rPr>
              <w:t xml:space="preserve"> </w:t>
            </w:r>
            <w:r w:rsidR="009B6374">
              <w:rPr>
                <w:rFonts w:ascii="Times New Roman" w:hAnsi="Times New Roman" w:cs="Times New Roman"/>
                <w:b/>
                <w:i/>
                <w:color w:val="000000" w:themeColor="text1"/>
                <w:sz w:val="24"/>
                <w:szCs w:val="24"/>
              </w:rPr>
              <w:t xml:space="preserve"> </w:t>
            </w:r>
            <w:r w:rsidR="009B1801">
              <w:rPr>
                <w:rFonts w:ascii="Times New Roman" w:hAnsi="Times New Roman" w:cs="Times New Roman"/>
                <w:b/>
                <w:i/>
                <w:color w:val="000000" w:themeColor="text1"/>
                <w:sz w:val="24"/>
                <w:szCs w:val="24"/>
              </w:rPr>
              <w:t xml:space="preserve"> </w:t>
            </w:r>
            <w:r w:rsidRPr="0074333A">
              <w:rPr>
                <w:rFonts w:ascii="Times New Roman" w:hAnsi="Times New Roman" w:cs="Times New Roman"/>
                <w:b/>
                <w:i/>
                <w:color w:val="000000" w:themeColor="text1"/>
                <w:sz w:val="24"/>
                <w:szCs w:val="24"/>
              </w:rPr>
              <w:t>здорового поколения</w:t>
            </w:r>
            <w:r w:rsidRPr="0074333A">
              <w:rPr>
                <w:rFonts w:ascii="Times New Roman" w:eastAsia="Times New Roman" w:hAnsi="Times New Roman" w:cs="Times New Roman"/>
                <w:b/>
                <w:bCs/>
                <w:i/>
                <w:sz w:val="24"/>
                <w:szCs w:val="24"/>
              </w:rPr>
              <w:t>»</w:t>
            </w:r>
          </w:p>
          <w:p w:rsidR="0074333A" w:rsidRPr="0074333A" w:rsidRDefault="0074333A" w:rsidP="009B1801">
            <w:pPr>
              <w:ind w:firstLine="567"/>
              <w:jc w:val="center"/>
              <w:rPr>
                <w:rFonts w:ascii="Times New Roman" w:eastAsia="Times New Roman" w:hAnsi="Times New Roman" w:cs="Times New Roman"/>
                <w:i/>
                <w:iCs/>
                <w:sz w:val="24"/>
                <w:szCs w:val="24"/>
              </w:rPr>
            </w:pPr>
          </w:p>
          <w:p w:rsidR="0074333A" w:rsidRDefault="0074333A" w:rsidP="00EF3415">
            <w:pPr>
              <w:ind w:firstLine="567"/>
              <w:jc w:val="center"/>
              <w:rPr>
                <w:rFonts w:ascii="Times New Roman" w:eastAsia="Times New Roman" w:hAnsi="Times New Roman" w:cs="Times New Roman"/>
                <w:b/>
                <w:bCs/>
                <w:i/>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74333A" w:rsidRPr="000B5979" w:rsidRDefault="00F71136" w:rsidP="0056566D">
            <w:pPr>
              <w:widowControl w:val="0"/>
              <w:jc w:val="center"/>
              <w:rPr>
                <w:rFonts w:ascii="Times New Roman" w:hAnsi="Times New Roman"/>
                <w:sz w:val="24"/>
                <w:szCs w:val="24"/>
              </w:rPr>
            </w:pPr>
            <w:r>
              <w:rPr>
                <w:rFonts w:ascii="Times New Roman" w:hAnsi="Times New Roman"/>
                <w:sz w:val="24"/>
                <w:szCs w:val="24"/>
              </w:rPr>
              <w:t>72</w:t>
            </w:r>
          </w:p>
        </w:tc>
      </w:tr>
      <w:tr w:rsidR="00D605BE" w:rsidTr="00BC6774">
        <w:trPr>
          <w:trHeight w:val="3175"/>
        </w:trPr>
        <w:tc>
          <w:tcPr>
            <w:tcW w:w="1925" w:type="pct"/>
            <w:tcBorders>
              <w:bottom w:val="single" w:sz="4" w:space="0" w:color="auto"/>
            </w:tcBorders>
          </w:tcPr>
          <w:p w:rsidR="004D16E8" w:rsidRPr="004D16E8" w:rsidRDefault="004D16E8" w:rsidP="00D910DD">
            <w:pPr>
              <w:pStyle w:val="ab"/>
              <w:shd w:val="clear" w:color="auto" w:fill="FFFFFF"/>
              <w:spacing w:before="0" w:beforeAutospacing="0" w:after="0" w:afterAutospacing="0"/>
            </w:pPr>
            <w:r w:rsidRPr="00AA7EAE">
              <w:rPr>
                <w:rStyle w:val="ac"/>
              </w:rPr>
              <w:t xml:space="preserve">Осколкова </w:t>
            </w:r>
            <w:r w:rsidR="005E75CC" w:rsidRPr="00AA7EAE">
              <w:rPr>
                <w:rStyle w:val="ac"/>
              </w:rPr>
              <w:t xml:space="preserve"> </w:t>
            </w:r>
            <w:r w:rsidRPr="00AA7EAE">
              <w:rPr>
                <w:rStyle w:val="ac"/>
              </w:rPr>
              <w:t>Виктория</w:t>
            </w:r>
            <w:r w:rsidRPr="004D16E8">
              <w:rPr>
                <w:rStyle w:val="ac"/>
              </w:rPr>
              <w:t xml:space="preserve"> Александров</w:t>
            </w:r>
            <w:r w:rsidR="005E75CC">
              <w:rPr>
                <w:rStyle w:val="ac"/>
              </w:rPr>
              <w:t>н</w:t>
            </w:r>
            <w:r w:rsidRPr="004D16E8">
              <w:rPr>
                <w:rStyle w:val="ac"/>
              </w:rPr>
              <w:t>а</w:t>
            </w:r>
            <w:r w:rsidR="005E75CC">
              <w:rPr>
                <w:rStyle w:val="ac"/>
              </w:rPr>
              <w:t xml:space="preserve">, </w:t>
            </w:r>
            <w:r w:rsidRPr="005E75CC">
              <w:t xml:space="preserve">студентка </w:t>
            </w:r>
            <w:r w:rsidRPr="005E75CC">
              <w:rPr>
                <w:b/>
              </w:rPr>
              <w:t>КГБПОУ</w:t>
            </w:r>
            <w:r w:rsidRPr="004D16E8">
              <w:t xml:space="preserve"> </w:t>
            </w:r>
            <w:r w:rsidRPr="005E75CC">
              <w:rPr>
                <w:b/>
              </w:rPr>
              <w:t>«Минусинский медицинский техникум»</w:t>
            </w:r>
          </w:p>
          <w:p w:rsidR="00D910DD" w:rsidRDefault="004D16E8" w:rsidP="00D910DD">
            <w:pPr>
              <w:pStyle w:val="ab"/>
              <w:shd w:val="clear" w:color="auto" w:fill="FFFFFF"/>
              <w:spacing w:before="0" w:beforeAutospacing="0" w:after="0" w:afterAutospacing="0"/>
              <w:rPr>
                <w:rStyle w:val="ac"/>
                <w:b w:val="0"/>
              </w:rPr>
            </w:pPr>
            <w:r w:rsidRPr="005E75CC">
              <w:rPr>
                <w:rStyle w:val="ac"/>
                <w:b w:val="0"/>
              </w:rPr>
              <w:t xml:space="preserve"> </w:t>
            </w:r>
            <w:r w:rsidRPr="00D910DD">
              <w:rPr>
                <w:rStyle w:val="ac"/>
                <w:b w:val="0"/>
                <w:i/>
              </w:rPr>
              <w:t>руководитель:</w:t>
            </w:r>
            <w:r w:rsidR="00D910DD">
              <w:rPr>
                <w:rStyle w:val="ac"/>
                <w:b w:val="0"/>
              </w:rPr>
              <w:t xml:space="preserve"> преподаватель</w:t>
            </w:r>
          </w:p>
          <w:p w:rsidR="00D605BE" w:rsidRPr="00D910DD" w:rsidRDefault="004D16E8" w:rsidP="00D910DD">
            <w:pPr>
              <w:pStyle w:val="ab"/>
              <w:shd w:val="clear" w:color="auto" w:fill="FFFFFF"/>
              <w:spacing w:before="0" w:beforeAutospacing="0" w:after="0" w:afterAutospacing="0"/>
              <w:rPr>
                <w:i/>
              </w:rPr>
            </w:pPr>
            <w:r w:rsidRPr="00D910DD">
              <w:rPr>
                <w:rStyle w:val="ac"/>
                <w:i/>
              </w:rPr>
              <w:t>Повх</w:t>
            </w:r>
            <w:r w:rsidR="00D910DD">
              <w:rPr>
                <w:rStyle w:val="ac"/>
                <w:i/>
              </w:rPr>
              <w:t xml:space="preserve"> </w:t>
            </w:r>
            <w:r w:rsidR="001C3CA4" w:rsidRPr="00D910DD">
              <w:rPr>
                <w:rStyle w:val="ac"/>
                <w:i/>
              </w:rPr>
              <w:t xml:space="preserve"> Л</w:t>
            </w:r>
            <w:r w:rsidR="00D910DD" w:rsidRPr="00D910DD">
              <w:rPr>
                <w:rStyle w:val="ac"/>
                <w:i/>
              </w:rPr>
              <w:t>ариса Анатольевна</w:t>
            </w:r>
          </w:p>
        </w:tc>
        <w:tc>
          <w:tcPr>
            <w:tcW w:w="2749" w:type="pct"/>
            <w:tcBorders>
              <w:bottom w:val="single" w:sz="4" w:space="0" w:color="auto"/>
            </w:tcBorders>
          </w:tcPr>
          <w:p w:rsidR="005E75CC" w:rsidRDefault="005E75CC" w:rsidP="005E75CC">
            <w:pPr>
              <w:pStyle w:val="ab"/>
              <w:shd w:val="clear" w:color="auto" w:fill="FFFFFF"/>
              <w:spacing w:before="0" w:beforeAutospacing="0" w:after="0" w:afterAutospacing="0" w:line="360" w:lineRule="auto"/>
              <w:ind w:firstLine="709"/>
              <w:jc w:val="center"/>
              <w:rPr>
                <w:rStyle w:val="ac"/>
              </w:rPr>
            </w:pPr>
          </w:p>
          <w:p w:rsidR="00D910DD" w:rsidRDefault="00D910DD" w:rsidP="005E75CC">
            <w:pPr>
              <w:pStyle w:val="ab"/>
              <w:shd w:val="clear" w:color="auto" w:fill="FFFFFF"/>
              <w:spacing w:before="0" w:beforeAutospacing="0" w:after="0" w:afterAutospacing="0" w:line="360" w:lineRule="auto"/>
              <w:ind w:firstLine="709"/>
              <w:jc w:val="center"/>
              <w:rPr>
                <w:rStyle w:val="ac"/>
              </w:rPr>
            </w:pPr>
          </w:p>
          <w:p w:rsidR="005E75CC" w:rsidRPr="005E75CC" w:rsidRDefault="005E75CC" w:rsidP="007E610E">
            <w:pPr>
              <w:pStyle w:val="ab"/>
              <w:shd w:val="clear" w:color="auto" w:fill="FFFFFF"/>
              <w:spacing w:before="0" w:beforeAutospacing="0" w:after="0" w:afterAutospacing="0" w:line="360" w:lineRule="auto"/>
              <w:jc w:val="both"/>
              <w:rPr>
                <w:rStyle w:val="ac"/>
                <w:i/>
              </w:rPr>
            </w:pPr>
            <w:r>
              <w:rPr>
                <w:rStyle w:val="ac"/>
                <w:i/>
              </w:rPr>
              <w:t>«</w:t>
            </w:r>
            <w:r w:rsidRPr="005E75CC">
              <w:rPr>
                <w:rStyle w:val="ac"/>
                <w:i/>
              </w:rPr>
              <w:t xml:space="preserve">Роль медицинской сестры в профилактике </w:t>
            </w:r>
            <w:r>
              <w:rPr>
                <w:rStyle w:val="ac"/>
                <w:i/>
              </w:rPr>
              <w:t xml:space="preserve"> </w:t>
            </w:r>
            <w:r w:rsidRPr="005E75CC">
              <w:rPr>
                <w:rStyle w:val="ac"/>
                <w:i/>
              </w:rPr>
              <w:t>остеопороза посредством Школ здоровья</w:t>
            </w:r>
            <w:r>
              <w:rPr>
                <w:rStyle w:val="ac"/>
                <w:i/>
              </w:rPr>
              <w:t>»</w:t>
            </w:r>
          </w:p>
          <w:p w:rsidR="00D605BE" w:rsidRPr="00CD15FD" w:rsidRDefault="00D605BE" w:rsidP="004D2411">
            <w:pPr>
              <w:widowControl w:val="0"/>
              <w:jc w:val="both"/>
              <w:rPr>
                <w:rFonts w:ascii="Times New Roman" w:hAnsi="Times New Roman"/>
                <w:sz w:val="24"/>
                <w:szCs w:val="24"/>
              </w:rPr>
            </w:pPr>
          </w:p>
        </w:tc>
        <w:tc>
          <w:tcPr>
            <w:tcW w:w="326" w:type="pct"/>
            <w:tcBorders>
              <w:bottom w:val="single" w:sz="4" w:space="0" w:color="auto"/>
            </w:tcBorders>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78</w:t>
            </w:r>
          </w:p>
        </w:tc>
      </w:tr>
      <w:tr w:rsidR="007A1187" w:rsidTr="00BC6774">
        <w:trPr>
          <w:trHeight w:val="2208"/>
        </w:trPr>
        <w:tc>
          <w:tcPr>
            <w:tcW w:w="1925" w:type="pct"/>
            <w:tcBorders>
              <w:top w:val="single" w:sz="4" w:space="0" w:color="auto"/>
            </w:tcBorders>
          </w:tcPr>
          <w:p w:rsidR="007A1187" w:rsidRDefault="007A1187" w:rsidP="00014214">
            <w:pPr>
              <w:rPr>
                <w:rFonts w:ascii="Times New Roman" w:hAnsi="Times New Roman" w:cs="Times New Roman"/>
                <w:b/>
                <w:sz w:val="24"/>
                <w:szCs w:val="24"/>
              </w:rPr>
            </w:pPr>
            <w:r w:rsidRPr="00AA7EAE">
              <w:rPr>
                <w:rFonts w:ascii="Times New Roman" w:hAnsi="Times New Roman" w:cs="Times New Roman"/>
                <w:b/>
                <w:sz w:val="24"/>
                <w:szCs w:val="24"/>
              </w:rPr>
              <w:lastRenderedPageBreak/>
              <w:t xml:space="preserve">Синдицкая Арина </w:t>
            </w:r>
            <w:r w:rsidR="00014214">
              <w:rPr>
                <w:rFonts w:ascii="Times New Roman" w:hAnsi="Times New Roman" w:cs="Times New Roman"/>
                <w:b/>
                <w:sz w:val="24"/>
                <w:szCs w:val="24"/>
              </w:rPr>
              <w:t>А</w:t>
            </w:r>
            <w:r w:rsidRPr="00AA7EAE">
              <w:rPr>
                <w:rFonts w:ascii="Times New Roman" w:hAnsi="Times New Roman" w:cs="Times New Roman"/>
                <w:b/>
                <w:sz w:val="24"/>
                <w:szCs w:val="24"/>
              </w:rPr>
              <w:t xml:space="preserve">лександровна, </w:t>
            </w:r>
          </w:p>
          <w:p w:rsidR="007A1187" w:rsidRPr="00973C20" w:rsidRDefault="007A1187" w:rsidP="00014214">
            <w:pPr>
              <w:rPr>
                <w:rFonts w:ascii="Times New Roman" w:hAnsi="Times New Roman" w:cs="Times New Roman"/>
                <w:b/>
                <w:sz w:val="24"/>
                <w:szCs w:val="24"/>
              </w:rPr>
            </w:pPr>
            <w:r w:rsidRPr="00AA7EAE">
              <w:rPr>
                <w:rFonts w:ascii="Times New Roman" w:hAnsi="Times New Roman" w:cs="Times New Roman"/>
                <w:b/>
                <w:sz w:val="24"/>
                <w:szCs w:val="24"/>
              </w:rPr>
              <w:t>Иванова Татьяна Николаевна,</w:t>
            </w:r>
            <w:r w:rsidRPr="00973C20">
              <w:rPr>
                <w:rFonts w:ascii="Times New Roman" w:hAnsi="Times New Roman" w:cs="Times New Roman"/>
                <w:b/>
                <w:sz w:val="24"/>
                <w:szCs w:val="24"/>
              </w:rPr>
              <w:t xml:space="preserve"> </w:t>
            </w:r>
          </w:p>
          <w:p w:rsidR="007A1187" w:rsidRPr="00973C20" w:rsidRDefault="007A1187" w:rsidP="00014214">
            <w:pPr>
              <w:rPr>
                <w:rFonts w:ascii="Times New Roman" w:hAnsi="Times New Roman" w:cs="Times New Roman"/>
                <w:b/>
                <w:sz w:val="24"/>
                <w:szCs w:val="24"/>
              </w:rPr>
            </w:pPr>
            <w:r w:rsidRPr="00973C20">
              <w:rPr>
                <w:rFonts w:ascii="Times New Roman" w:hAnsi="Times New Roman" w:cs="Times New Roman"/>
                <w:b/>
                <w:sz w:val="24"/>
                <w:szCs w:val="24"/>
              </w:rPr>
              <w:t>студенты ОГБПОУ «ТБМК»</w:t>
            </w:r>
          </w:p>
          <w:p w:rsidR="007A1187" w:rsidRPr="001A4CEE" w:rsidRDefault="007A1187" w:rsidP="003277FD">
            <w:pPr>
              <w:pStyle w:val="ab"/>
              <w:shd w:val="clear" w:color="auto" w:fill="FFFFFF"/>
              <w:spacing w:before="0" w:after="0"/>
              <w:ind w:firstLine="709"/>
              <w:jc w:val="right"/>
              <w:rPr>
                <w:rStyle w:val="ac"/>
                <w:highlight w:val="green"/>
              </w:rPr>
            </w:pPr>
          </w:p>
        </w:tc>
        <w:tc>
          <w:tcPr>
            <w:tcW w:w="2749" w:type="pct"/>
            <w:tcBorders>
              <w:top w:val="single" w:sz="4" w:space="0" w:color="auto"/>
            </w:tcBorders>
          </w:tcPr>
          <w:p w:rsidR="007A1187" w:rsidRDefault="007A1187" w:rsidP="00973C20">
            <w:pPr>
              <w:spacing w:line="360" w:lineRule="auto"/>
              <w:jc w:val="center"/>
              <w:rPr>
                <w:rFonts w:ascii="Times New Roman" w:hAnsi="Times New Roman" w:cs="Times New Roman"/>
                <w:b/>
                <w:sz w:val="28"/>
              </w:rPr>
            </w:pPr>
          </w:p>
          <w:p w:rsidR="007A1187" w:rsidRPr="00973C20" w:rsidRDefault="007A1187" w:rsidP="00973C20">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973C20">
              <w:rPr>
                <w:rFonts w:ascii="Times New Roman" w:hAnsi="Times New Roman" w:cs="Times New Roman"/>
                <w:b/>
                <w:i/>
                <w:sz w:val="24"/>
                <w:szCs w:val="24"/>
              </w:rPr>
              <w:t>Влияние полиненасыщенных жирных кислот на молодой организм</w:t>
            </w:r>
          </w:p>
          <w:p w:rsidR="007A1187" w:rsidRDefault="007A1187" w:rsidP="004D2411">
            <w:pPr>
              <w:widowControl w:val="0"/>
              <w:jc w:val="both"/>
              <w:rPr>
                <w:rStyle w:val="ac"/>
              </w:rPr>
            </w:pPr>
          </w:p>
        </w:tc>
        <w:tc>
          <w:tcPr>
            <w:tcW w:w="326" w:type="pct"/>
            <w:tcBorders>
              <w:top w:val="single" w:sz="4" w:space="0" w:color="auto"/>
            </w:tcBorders>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7A1187" w:rsidRPr="000B5979" w:rsidRDefault="00F71136" w:rsidP="0056566D">
            <w:pPr>
              <w:widowControl w:val="0"/>
              <w:jc w:val="center"/>
              <w:rPr>
                <w:rFonts w:ascii="Times New Roman" w:hAnsi="Times New Roman"/>
                <w:sz w:val="24"/>
                <w:szCs w:val="24"/>
              </w:rPr>
            </w:pPr>
            <w:r>
              <w:rPr>
                <w:rFonts w:ascii="Times New Roman" w:hAnsi="Times New Roman"/>
                <w:sz w:val="24"/>
                <w:szCs w:val="24"/>
              </w:rPr>
              <w:t>82</w:t>
            </w:r>
          </w:p>
        </w:tc>
      </w:tr>
      <w:tr w:rsidR="00D605BE" w:rsidTr="00BC6774">
        <w:tc>
          <w:tcPr>
            <w:tcW w:w="1925" w:type="pct"/>
          </w:tcPr>
          <w:p w:rsidR="001A4CEE" w:rsidRPr="001A4CEE" w:rsidRDefault="001A4CEE" w:rsidP="00014214">
            <w:pPr>
              <w:pStyle w:val="af3"/>
              <w:rPr>
                <w:rFonts w:ascii="Times New Roman" w:hAnsi="Times New Roman" w:cs="Times New Roman"/>
                <w:kern w:val="36"/>
                <w:sz w:val="24"/>
                <w:szCs w:val="24"/>
                <w:lang w:eastAsia="ru-RU"/>
              </w:rPr>
            </w:pPr>
            <w:r w:rsidRPr="00AA7EAE">
              <w:rPr>
                <w:rFonts w:ascii="Times New Roman" w:hAnsi="Times New Roman" w:cs="Times New Roman"/>
                <w:b/>
                <w:kern w:val="36"/>
                <w:sz w:val="24"/>
                <w:szCs w:val="24"/>
                <w:lang w:eastAsia="ru-RU"/>
              </w:rPr>
              <w:t>Пелевин Семен Денисович</w:t>
            </w:r>
            <w:r w:rsidR="00104A4C">
              <w:rPr>
                <w:rFonts w:ascii="Times New Roman" w:hAnsi="Times New Roman" w:cs="Times New Roman"/>
                <w:kern w:val="36"/>
                <w:sz w:val="24"/>
                <w:szCs w:val="24"/>
                <w:lang w:eastAsia="ru-RU"/>
              </w:rPr>
              <w:t>,</w:t>
            </w:r>
            <w:r w:rsidRPr="001A4CEE">
              <w:rPr>
                <w:rFonts w:ascii="Times New Roman" w:hAnsi="Times New Roman" w:cs="Times New Roman"/>
                <w:kern w:val="36"/>
                <w:sz w:val="24"/>
                <w:szCs w:val="24"/>
                <w:lang w:eastAsia="ru-RU"/>
              </w:rPr>
              <w:t xml:space="preserve"> </w:t>
            </w:r>
          </w:p>
          <w:p w:rsidR="001A4CEE" w:rsidRPr="001A4CEE" w:rsidRDefault="001A4CEE" w:rsidP="003277FD">
            <w:pPr>
              <w:pStyle w:val="af3"/>
              <w:jc w:val="both"/>
              <w:rPr>
                <w:rFonts w:ascii="Times New Roman" w:hAnsi="Times New Roman" w:cs="Times New Roman"/>
                <w:kern w:val="36"/>
                <w:sz w:val="24"/>
                <w:szCs w:val="24"/>
                <w:lang w:eastAsia="ru-RU"/>
              </w:rPr>
            </w:pPr>
            <w:r w:rsidRPr="001A4CEE">
              <w:rPr>
                <w:rFonts w:ascii="Times New Roman" w:hAnsi="Times New Roman" w:cs="Times New Roman"/>
                <w:kern w:val="36"/>
                <w:sz w:val="24"/>
                <w:szCs w:val="24"/>
                <w:lang w:eastAsia="ru-RU"/>
              </w:rPr>
              <w:t xml:space="preserve">студент </w:t>
            </w:r>
            <w:r w:rsidRPr="001A4CEE">
              <w:rPr>
                <w:rFonts w:ascii="Times New Roman" w:hAnsi="Times New Roman" w:cs="Times New Roman"/>
                <w:b/>
                <w:kern w:val="36"/>
                <w:sz w:val="24"/>
                <w:szCs w:val="24"/>
                <w:lang w:eastAsia="ru-RU"/>
              </w:rPr>
              <w:t>КГБПОУ «Минусинский медицинский техникум»,</w:t>
            </w:r>
          </w:p>
          <w:p w:rsidR="001A4CEE" w:rsidRDefault="00014214" w:rsidP="003277FD">
            <w:pPr>
              <w:widowControl w:val="0"/>
              <w:jc w:val="both"/>
              <w:rPr>
                <w:rFonts w:ascii="Times New Roman" w:hAnsi="Times New Roman" w:cs="Times New Roman"/>
                <w:kern w:val="36"/>
                <w:sz w:val="24"/>
                <w:szCs w:val="24"/>
              </w:rPr>
            </w:pPr>
            <w:r>
              <w:rPr>
                <w:rFonts w:ascii="Times New Roman" w:hAnsi="Times New Roman" w:cs="Times New Roman"/>
                <w:kern w:val="36"/>
                <w:sz w:val="24"/>
                <w:szCs w:val="24"/>
              </w:rPr>
              <w:t>Р</w:t>
            </w:r>
            <w:r w:rsidR="001A4CEE" w:rsidRPr="001A4CEE">
              <w:rPr>
                <w:rFonts w:ascii="Times New Roman" w:hAnsi="Times New Roman" w:cs="Times New Roman"/>
                <w:kern w:val="36"/>
                <w:sz w:val="24"/>
                <w:szCs w:val="24"/>
              </w:rPr>
              <w:t xml:space="preserve">уководитель: </w:t>
            </w:r>
          </w:p>
          <w:p w:rsidR="00D605BE" w:rsidRPr="00014214" w:rsidRDefault="001A4CEE" w:rsidP="003277FD">
            <w:pPr>
              <w:widowControl w:val="0"/>
              <w:jc w:val="both"/>
              <w:rPr>
                <w:rFonts w:ascii="Times New Roman" w:hAnsi="Times New Roman" w:cs="Times New Roman"/>
                <w:b/>
                <w:i/>
                <w:kern w:val="36"/>
                <w:sz w:val="24"/>
                <w:szCs w:val="24"/>
              </w:rPr>
            </w:pPr>
            <w:r w:rsidRPr="00014214">
              <w:rPr>
                <w:rFonts w:ascii="Times New Roman" w:hAnsi="Times New Roman" w:cs="Times New Roman"/>
                <w:b/>
                <w:i/>
                <w:kern w:val="36"/>
                <w:sz w:val="24"/>
                <w:szCs w:val="24"/>
              </w:rPr>
              <w:t>Гордашевская Вера Дмитриевна</w:t>
            </w:r>
          </w:p>
          <w:p w:rsidR="001A4CEE" w:rsidRPr="00CD15FD" w:rsidRDefault="001A4CEE" w:rsidP="001A4CEE">
            <w:pPr>
              <w:widowControl w:val="0"/>
              <w:jc w:val="both"/>
              <w:rPr>
                <w:rFonts w:ascii="Times New Roman" w:hAnsi="Times New Roman"/>
                <w:sz w:val="24"/>
                <w:szCs w:val="24"/>
              </w:rPr>
            </w:pPr>
          </w:p>
        </w:tc>
        <w:tc>
          <w:tcPr>
            <w:tcW w:w="2749" w:type="pct"/>
          </w:tcPr>
          <w:p w:rsidR="001A4CEE" w:rsidRDefault="001A4CEE" w:rsidP="001A4CEE">
            <w:pPr>
              <w:pStyle w:val="af3"/>
              <w:spacing w:line="360" w:lineRule="auto"/>
              <w:jc w:val="center"/>
              <w:rPr>
                <w:rFonts w:ascii="Times New Roman" w:hAnsi="Times New Roman" w:cs="Times New Roman"/>
                <w:b/>
                <w:i/>
                <w:sz w:val="24"/>
                <w:szCs w:val="24"/>
                <w:lang w:eastAsia="ru-RU"/>
              </w:rPr>
            </w:pPr>
          </w:p>
          <w:p w:rsidR="001A4CEE" w:rsidRPr="001A4CEE" w:rsidRDefault="001A4CEE" w:rsidP="001A4CEE">
            <w:pPr>
              <w:pStyle w:val="af3"/>
              <w:spacing w:line="36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w:t>
            </w:r>
            <w:r w:rsidRPr="001A4CEE">
              <w:rPr>
                <w:rFonts w:ascii="Times New Roman" w:hAnsi="Times New Roman" w:cs="Times New Roman"/>
                <w:b/>
                <w:i/>
                <w:sz w:val="24"/>
                <w:szCs w:val="24"/>
                <w:lang w:eastAsia="ru-RU"/>
              </w:rPr>
              <w:t>Политическая активность и патриотические настроения современной молодежи</w:t>
            </w:r>
            <w:r>
              <w:rPr>
                <w:rFonts w:ascii="Times New Roman" w:hAnsi="Times New Roman" w:cs="Times New Roman"/>
                <w:b/>
                <w:i/>
                <w:sz w:val="24"/>
                <w:szCs w:val="24"/>
                <w:lang w:eastAsia="ru-RU"/>
              </w:rPr>
              <w:t>»</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87</w:t>
            </w:r>
          </w:p>
        </w:tc>
      </w:tr>
      <w:tr w:rsidR="001C3CA4" w:rsidTr="00BC6774">
        <w:tc>
          <w:tcPr>
            <w:tcW w:w="5000" w:type="pct"/>
            <w:gridSpan w:val="3"/>
          </w:tcPr>
          <w:p w:rsidR="001C3CA4" w:rsidRDefault="001C3CA4" w:rsidP="0056566D">
            <w:pPr>
              <w:widowControl w:val="0"/>
              <w:jc w:val="center"/>
              <w:rPr>
                <w:rFonts w:ascii="Times New Roman" w:hAnsi="Times New Roman"/>
                <w:b/>
                <w:sz w:val="24"/>
                <w:szCs w:val="24"/>
                <w:highlight w:val="green"/>
              </w:rPr>
            </w:pPr>
          </w:p>
          <w:p w:rsidR="001C3CA4" w:rsidRDefault="001C3CA4" w:rsidP="0056566D">
            <w:pPr>
              <w:widowControl w:val="0"/>
              <w:jc w:val="center"/>
              <w:rPr>
                <w:rFonts w:ascii="Times New Roman" w:hAnsi="Times New Roman"/>
                <w:b/>
                <w:sz w:val="24"/>
                <w:szCs w:val="24"/>
              </w:rPr>
            </w:pPr>
            <w:r w:rsidRPr="00BF34C4">
              <w:rPr>
                <w:rFonts w:ascii="Times New Roman" w:hAnsi="Times New Roman"/>
                <w:b/>
                <w:sz w:val="24"/>
                <w:szCs w:val="24"/>
              </w:rPr>
              <w:t>СТЕНДОВЫЕ РАБОТЫ ПРЕПОДАВАТЕЛЕЙ</w:t>
            </w:r>
          </w:p>
          <w:p w:rsidR="001C3CA4" w:rsidRPr="001C3CA4" w:rsidRDefault="001C3CA4" w:rsidP="0056566D">
            <w:pPr>
              <w:widowControl w:val="0"/>
              <w:jc w:val="center"/>
              <w:rPr>
                <w:rFonts w:ascii="Times New Roman" w:hAnsi="Times New Roman"/>
                <w:b/>
                <w:sz w:val="24"/>
                <w:szCs w:val="24"/>
              </w:rPr>
            </w:pPr>
            <w:r w:rsidRPr="001C3CA4">
              <w:rPr>
                <w:rFonts w:ascii="Times New Roman" w:hAnsi="Times New Roman"/>
                <w:b/>
                <w:sz w:val="24"/>
                <w:szCs w:val="24"/>
              </w:rPr>
              <w:t xml:space="preserve"> </w:t>
            </w:r>
          </w:p>
        </w:tc>
      </w:tr>
      <w:tr w:rsidR="00D605BE" w:rsidTr="00BC6774">
        <w:tc>
          <w:tcPr>
            <w:tcW w:w="1925" w:type="pct"/>
          </w:tcPr>
          <w:p w:rsidR="007513AC" w:rsidRPr="00E33BD5" w:rsidRDefault="007513AC" w:rsidP="00014214">
            <w:pPr>
              <w:rPr>
                <w:rFonts w:ascii="Times New Roman" w:hAnsi="Times New Roman" w:cs="Times New Roman"/>
                <w:b/>
                <w:sz w:val="24"/>
                <w:szCs w:val="24"/>
              </w:rPr>
            </w:pPr>
            <w:r w:rsidRPr="00E33BD5">
              <w:rPr>
                <w:rFonts w:ascii="Times New Roman" w:hAnsi="Times New Roman" w:cs="Times New Roman"/>
                <w:b/>
                <w:sz w:val="24"/>
                <w:szCs w:val="24"/>
              </w:rPr>
              <w:t>Азарцова Лилия Александровна</w:t>
            </w:r>
          </w:p>
          <w:p w:rsidR="007513AC" w:rsidRPr="00E33BD5" w:rsidRDefault="007513AC" w:rsidP="00014214">
            <w:pPr>
              <w:rPr>
                <w:rFonts w:ascii="Times New Roman" w:hAnsi="Times New Roman" w:cs="Times New Roman"/>
                <w:b/>
                <w:i/>
                <w:sz w:val="24"/>
                <w:szCs w:val="24"/>
              </w:rPr>
            </w:pPr>
            <w:r w:rsidRPr="00566180">
              <w:rPr>
                <w:rFonts w:ascii="Times New Roman" w:hAnsi="Times New Roman" w:cs="Times New Roman"/>
                <w:sz w:val="24"/>
                <w:szCs w:val="24"/>
              </w:rPr>
              <w:t>преподаватель</w:t>
            </w:r>
            <w:r w:rsidRPr="00E33BD5">
              <w:rPr>
                <w:rFonts w:ascii="Times New Roman" w:hAnsi="Times New Roman" w:cs="Times New Roman"/>
                <w:b/>
                <w:sz w:val="24"/>
                <w:szCs w:val="24"/>
              </w:rPr>
              <w:t xml:space="preserve"> </w:t>
            </w:r>
            <w:r w:rsidRPr="00E33BD5">
              <w:rPr>
                <w:rFonts w:ascii="Times New Roman" w:hAnsi="Times New Roman" w:cs="Times New Roman"/>
                <w:b/>
                <w:i/>
                <w:sz w:val="24"/>
                <w:szCs w:val="24"/>
              </w:rPr>
              <w:t>ОБПОУ СПО</w:t>
            </w:r>
          </w:p>
          <w:p w:rsidR="00D605BE" w:rsidRPr="00CD15FD" w:rsidRDefault="00E33BD5" w:rsidP="00014214">
            <w:pPr>
              <w:rPr>
                <w:rFonts w:ascii="Times New Roman" w:hAnsi="Times New Roman"/>
                <w:sz w:val="24"/>
                <w:szCs w:val="24"/>
              </w:rPr>
            </w:pPr>
            <w:r>
              <w:rPr>
                <w:rFonts w:ascii="Times New Roman" w:hAnsi="Times New Roman" w:cs="Times New Roman"/>
                <w:b/>
                <w:i/>
                <w:sz w:val="24"/>
                <w:szCs w:val="24"/>
              </w:rPr>
              <w:t xml:space="preserve">«Курский базовый медицинский </w:t>
            </w:r>
            <w:r w:rsidR="007513AC" w:rsidRPr="00E33BD5">
              <w:rPr>
                <w:rFonts w:ascii="Times New Roman" w:hAnsi="Times New Roman" w:cs="Times New Roman"/>
                <w:b/>
                <w:i/>
                <w:sz w:val="24"/>
                <w:szCs w:val="24"/>
              </w:rPr>
              <w:t>колледж» Льговский филиал</w:t>
            </w:r>
          </w:p>
        </w:tc>
        <w:tc>
          <w:tcPr>
            <w:tcW w:w="2749" w:type="pct"/>
          </w:tcPr>
          <w:p w:rsidR="00E33BD5" w:rsidRDefault="00E33BD5" w:rsidP="007513AC">
            <w:pPr>
              <w:spacing w:line="360" w:lineRule="auto"/>
              <w:jc w:val="center"/>
              <w:rPr>
                <w:rFonts w:ascii="Times New Roman" w:hAnsi="Times New Roman" w:cs="Times New Roman"/>
                <w:b/>
                <w:i/>
                <w:sz w:val="24"/>
                <w:szCs w:val="24"/>
              </w:rPr>
            </w:pPr>
          </w:p>
          <w:p w:rsidR="007513AC" w:rsidRPr="00E33BD5" w:rsidRDefault="00E33BD5" w:rsidP="00014214">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w:t>
            </w:r>
            <w:r w:rsidR="007513AC" w:rsidRPr="00E33BD5">
              <w:rPr>
                <w:rFonts w:ascii="Times New Roman" w:hAnsi="Times New Roman" w:cs="Times New Roman"/>
                <w:b/>
                <w:i/>
                <w:sz w:val="24"/>
                <w:szCs w:val="24"/>
              </w:rPr>
              <w:t>Волонтерское движение как средство формирования духовно-нравственной личности</w:t>
            </w:r>
            <w:r>
              <w:rPr>
                <w:rFonts w:ascii="Times New Roman" w:hAnsi="Times New Roman" w:cs="Times New Roman"/>
                <w:b/>
                <w:i/>
                <w:sz w:val="24"/>
                <w:szCs w:val="24"/>
              </w:rPr>
              <w:t>»</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91</w:t>
            </w:r>
          </w:p>
        </w:tc>
      </w:tr>
      <w:tr w:rsidR="00D605BE" w:rsidTr="00BC6774">
        <w:tc>
          <w:tcPr>
            <w:tcW w:w="1925" w:type="pct"/>
          </w:tcPr>
          <w:p w:rsidR="00D44D43" w:rsidRPr="00566180" w:rsidRDefault="00D44D43" w:rsidP="00566180">
            <w:pPr>
              <w:rPr>
                <w:rFonts w:ascii="Times New Roman" w:hAnsi="Times New Roman"/>
                <w:sz w:val="24"/>
                <w:szCs w:val="24"/>
              </w:rPr>
            </w:pPr>
            <w:r w:rsidRPr="00D44D43">
              <w:rPr>
                <w:rFonts w:ascii="Times New Roman" w:hAnsi="Times New Roman"/>
                <w:b/>
                <w:sz w:val="24"/>
                <w:szCs w:val="24"/>
              </w:rPr>
              <w:t xml:space="preserve">Бобина О.С., </w:t>
            </w:r>
            <w:r w:rsidRPr="00566180">
              <w:rPr>
                <w:rFonts w:ascii="Times New Roman" w:hAnsi="Times New Roman"/>
                <w:sz w:val="24"/>
                <w:szCs w:val="24"/>
              </w:rPr>
              <w:t>канд. пед. наук</w:t>
            </w:r>
          </w:p>
          <w:p w:rsidR="00D605BE" w:rsidRPr="00CD15FD" w:rsidRDefault="00566180" w:rsidP="00566180">
            <w:pPr>
              <w:widowControl w:val="0"/>
              <w:rPr>
                <w:rFonts w:ascii="Times New Roman" w:hAnsi="Times New Roman"/>
                <w:sz w:val="24"/>
                <w:szCs w:val="24"/>
              </w:rPr>
            </w:pPr>
            <w:r w:rsidRPr="00566180">
              <w:rPr>
                <w:rFonts w:ascii="Times New Roman" w:hAnsi="Times New Roman"/>
                <w:sz w:val="24"/>
                <w:szCs w:val="24"/>
              </w:rPr>
              <w:t>п</w:t>
            </w:r>
            <w:r w:rsidR="00D44D43" w:rsidRPr="00566180">
              <w:rPr>
                <w:rFonts w:ascii="Times New Roman" w:hAnsi="Times New Roman"/>
                <w:sz w:val="24"/>
                <w:szCs w:val="24"/>
              </w:rPr>
              <w:t>реподаватель</w:t>
            </w:r>
            <w:r w:rsidR="00D44D43" w:rsidRPr="00D44D43">
              <w:rPr>
                <w:rFonts w:ascii="Times New Roman" w:hAnsi="Times New Roman"/>
                <w:b/>
                <w:sz w:val="24"/>
                <w:szCs w:val="24"/>
              </w:rPr>
              <w:t xml:space="preserve"> ОГБПОУ «ТБМК»</w:t>
            </w:r>
          </w:p>
        </w:tc>
        <w:tc>
          <w:tcPr>
            <w:tcW w:w="2749" w:type="pct"/>
          </w:tcPr>
          <w:p w:rsidR="00D44D43" w:rsidRPr="00D44D43" w:rsidRDefault="00D44D43" w:rsidP="00975222">
            <w:pPr>
              <w:spacing w:line="360" w:lineRule="auto"/>
              <w:ind w:right="-1"/>
              <w:jc w:val="center"/>
              <w:rPr>
                <w:rFonts w:ascii="Times New Roman" w:hAnsi="Times New Roman"/>
                <w:b/>
                <w:i/>
                <w:sz w:val="24"/>
                <w:szCs w:val="24"/>
              </w:rPr>
            </w:pPr>
            <w:r>
              <w:rPr>
                <w:rFonts w:ascii="Times New Roman" w:hAnsi="Times New Roman"/>
                <w:b/>
                <w:i/>
                <w:sz w:val="24"/>
                <w:szCs w:val="24"/>
              </w:rPr>
              <w:t>«</w:t>
            </w:r>
            <w:r w:rsidRPr="00D44D43">
              <w:rPr>
                <w:rFonts w:ascii="Times New Roman" w:hAnsi="Times New Roman"/>
                <w:b/>
                <w:i/>
                <w:sz w:val="24"/>
                <w:szCs w:val="24"/>
              </w:rPr>
              <w:t>Здоровьесберегающие</w:t>
            </w:r>
            <w:r>
              <w:rPr>
                <w:rFonts w:ascii="Times New Roman" w:hAnsi="Times New Roman"/>
                <w:b/>
                <w:i/>
                <w:sz w:val="24"/>
                <w:szCs w:val="24"/>
              </w:rPr>
              <w:t xml:space="preserve">  </w:t>
            </w:r>
            <w:r w:rsidRPr="00D44D43">
              <w:rPr>
                <w:rFonts w:ascii="Times New Roman" w:hAnsi="Times New Roman"/>
                <w:b/>
                <w:i/>
                <w:sz w:val="24"/>
                <w:szCs w:val="24"/>
              </w:rPr>
              <w:t>образовательные технологии на занятиях по дисциплине «Основы латинского языка с медицинской терминологией»</w:t>
            </w:r>
          </w:p>
          <w:p w:rsidR="00D605BE" w:rsidRPr="00CD15FD" w:rsidRDefault="00D605BE" w:rsidP="00D44D43">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94</w:t>
            </w:r>
          </w:p>
        </w:tc>
      </w:tr>
      <w:tr w:rsidR="00BC3772" w:rsidTr="00BC6774">
        <w:tc>
          <w:tcPr>
            <w:tcW w:w="1925" w:type="pct"/>
          </w:tcPr>
          <w:p w:rsidR="00683CB6" w:rsidRPr="00683CB6" w:rsidRDefault="00683CB6" w:rsidP="003277FD">
            <w:pPr>
              <w:pStyle w:val="af3"/>
              <w:rPr>
                <w:rFonts w:ascii="Times New Roman" w:hAnsi="Times New Roman" w:cs="Times New Roman"/>
                <w:kern w:val="36"/>
                <w:sz w:val="24"/>
                <w:szCs w:val="24"/>
                <w:lang w:eastAsia="ru-RU"/>
              </w:rPr>
            </w:pPr>
            <w:r w:rsidRPr="00683CB6">
              <w:rPr>
                <w:rFonts w:ascii="Times New Roman" w:hAnsi="Times New Roman" w:cs="Times New Roman"/>
                <w:b/>
                <w:kern w:val="36"/>
                <w:sz w:val="24"/>
                <w:szCs w:val="24"/>
                <w:lang w:eastAsia="ru-RU"/>
              </w:rPr>
              <w:t>Горячкина Лариса Ивановна</w:t>
            </w:r>
            <w:r w:rsidR="00395700">
              <w:rPr>
                <w:rFonts w:ascii="Times New Roman" w:hAnsi="Times New Roman" w:cs="Times New Roman"/>
                <w:b/>
                <w:kern w:val="36"/>
                <w:sz w:val="24"/>
                <w:szCs w:val="24"/>
                <w:lang w:eastAsia="ru-RU"/>
              </w:rPr>
              <w:t>,</w:t>
            </w:r>
            <w:r w:rsidRPr="00683CB6">
              <w:rPr>
                <w:rFonts w:ascii="Times New Roman" w:hAnsi="Times New Roman" w:cs="Times New Roman"/>
                <w:kern w:val="36"/>
                <w:sz w:val="24"/>
                <w:szCs w:val="24"/>
                <w:lang w:eastAsia="ru-RU"/>
              </w:rPr>
              <w:t xml:space="preserve">  </w:t>
            </w:r>
          </w:p>
          <w:p w:rsidR="00683CB6" w:rsidRPr="00683CB6" w:rsidRDefault="00683CB6" w:rsidP="003277FD">
            <w:pPr>
              <w:pStyle w:val="af3"/>
              <w:rPr>
                <w:rFonts w:ascii="Times New Roman" w:hAnsi="Times New Roman" w:cs="Times New Roman"/>
                <w:b/>
                <w:kern w:val="36"/>
                <w:sz w:val="24"/>
                <w:szCs w:val="24"/>
                <w:lang w:eastAsia="ru-RU"/>
              </w:rPr>
            </w:pPr>
            <w:r w:rsidRPr="00566180">
              <w:rPr>
                <w:rFonts w:ascii="Times New Roman" w:hAnsi="Times New Roman" w:cs="Times New Roman"/>
                <w:kern w:val="36"/>
                <w:sz w:val="24"/>
                <w:szCs w:val="24"/>
                <w:lang w:eastAsia="ru-RU"/>
              </w:rPr>
              <w:t xml:space="preserve">преподаватель </w:t>
            </w:r>
            <w:r w:rsidRPr="00683CB6">
              <w:rPr>
                <w:rFonts w:ascii="Times New Roman" w:hAnsi="Times New Roman" w:cs="Times New Roman"/>
                <w:b/>
                <w:kern w:val="36"/>
                <w:sz w:val="24"/>
                <w:szCs w:val="24"/>
                <w:lang w:eastAsia="ru-RU"/>
              </w:rPr>
              <w:t>КГБПОУ «Минусинский медицинский техникум»</w:t>
            </w:r>
          </w:p>
          <w:p w:rsidR="00BC3772" w:rsidRPr="00CD15FD" w:rsidRDefault="00BC3772" w:rsidP="00264C3F">
            <w:pPr>
              <w:widowControl w:val="0"/>
              <w:jc w:val="both"/>
              <w:rPr>
                <w:rFonts w:ascii="Times New Roman" w:hAnsi="Times New Roman"/>
                <w:sz w:val="24"/>
                <w:szCs w:val="24"/>
              </w:rPr>
            </w:pPr>
          </w:p>
        </w:tc>
        <w:tc>
          <w:tcPr>
            <w:tcW w:w="2749" w:type="pct"/>
          </w:tcPr>
          <w:p w:rsidR="00683CB6" w:rsidRDefault="00683CB6" w:rsidP="00683CB6">
            <w:pPr>
              <w:pStyle w:val="af3"/>
              <w:spacing w:line="360" w:lineRule="auto"/>
              <w:jc w:val="center"/>
              <w:rPr>
                <w:rFonts w:ascii="Times New Roman" w:hAnsi="Times New Roman" w:cs="Times New Roman"/>
                <w:b/>
                <w:i/>
                <w:kern w:val="36"/>
                <w:sz w:val="24"/>
                <w:szCs w:val="24"/>
                <w:lang w:eastAsia="ru-RU"/>
              </w:rPr>
            </w:pPr>
          </w:p>
          <w:p w:rsidR="00683CB6" w:rsidRPr="00683CB6" w:rsidRDefault="00683CB6" w:rsidP="00566180">
            <w:pPr>
              <w:pStyle w:val="af3"/>
              <w:spacing w:line="360" w:lineRule="auto"/>
              <w:jc w:val="both"/>
              <w:rPr>
                <w:rFonts w:ascii="Times New Roman" w:hAnsi="Times New Roman" w:cs="Times New Roman"/>
                <w:b/>
                <w:i/>
                <w:kern w:val="36"/>
                <w:sz w:val="24"/>
                <w:szCs w:val="24"/>
                <w:lang w:eastAsia="ru-RU"/>
              </w:rPr>
            </w:pPr>
            <w:r>
              <w:rPr>
                <w:rFonts w:ascii="Times New Roman" w:hAnsi="Times New Roman" w:cs="Times New Roman"/>
                <w:b/>
                <w:i/>
                <w:kern w:val="36"/>
                <w:sz w:val="24"/>
                <w:szCs w:val="24"/>
                <w:lang w:eastAsia="ru-RU"/>
              </w:rPr>
              <w:t>«</w:t>
            </w:r>
            <w:r w:rsidRPr="00683CB6">
              <w:rPr>
                <w:rFonts w:ascii="Times New Roman" w:hAnsi="Times New Roman" w:cs="Times New Roman"/>
                <w:b/>
                <w:i/>
                <w:kern w:val="36"/>
                <w:sz w:val="24"/>
                <w:szCs w:val="24"/>
                <w:lang w:eastAsia="ru-RU"/>
              </w:rPr>
              <w:t>Использование  кейс-метода в обучении студентов медицинского техникума</w:t>
            </w:r>
            <w:r>
              <w:rPr>
                <w:rFonts w:ascii="Times New Roman" w:hAnsi="Times New Roman" w:cs="Times New Roman"/>
                <w:b/>
                <w:i/>
                <w:kern w:val="36"/>
                <w:sz w:val="24"/>
                <w:szCs w:val="24"/>
                <w:lang w:eastAsia="ru-RU"/>
              </w:rPr>
              <w:t>»</w:t>
            </w:r>
          </w:p>
          <w:p w:rsidR="00BC3772" w:rsidRPr="00CD15FD" w:rsidRDefault="00BC3772"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BC3772" w:rsidRPr="000B5979" w:rsidRDefault="00F71136" w:rsidP="0056566D">
            <w:pPr>
              <w:widowControl w:val="0"/>
              <w:jc w:val="center"/>
              <w:rPr>
                <w:rFonts w:ascii="Times New Roman" w:hAnsi="Times New Roman"/>
                <w:sz w:val="24"/>
                <w:szCs w:val="24"/>
              </w:rPr>
            </w:pPr>
            <w:r>
              <w:rPr>
                <w:rFonts w:ascii="Times New Roman" w:hAnsi="Times New Roman"/>
                <w:sz w:val="24"/>
                <w:szCs w:val="24"/>
              </w:rPr>
              <w:t>98</w:t>
            </w:r>
          </w:p>
        </w:tc>
      </w:tr>
      <w:tr w:rsidR="00BC3772" w:rsidTr="00BC6774">
        <w:tc>
          <w:tcPr>
            <w:tcW w:w="1925" w:type="pct"/>
          </w:tcPr>
          <w:p w:rsidR="00C140E3" w:rsidRPr="00C140E3" w:rsidRDefault="00C140E3" w:rsidP="00566180">
            <w:pPr>
              <w:rPr>
                <w:rFonts w:ascii="Times New Roman" w:hAnsi="Times New Roman" w:cs="Times New Roman"/>
                <w:b/>
                <w:color w:val="000000" w:themeColor="text1"/>
                <w:sz w:val="24"/>
                <w:szCs w:val="24"/>
              </w:rPr>
            </w:pPr>
            <w:r w:rsidRPr="00C140E3">
              <w:rPr>
                <w:rFonts w:ascii="Times New Roman" w:hAnsi="Times New Roman" w:cs="Times New Roman"/>
                <w:b/>
                <w:color w:val="000000" w:themeColor="text1"/>
                <w:sz w:val="24"/>
                <w:szCs w:val="24"/>
              </w:rPr>
              <w:t xml:space="preserve">Дымова Светлана Александровна </w:t>
            </w:r>
          </w:p>
          <w:p w:rsidR="00C140E3" w:rsidRPr="00C140E3" w:rsidRDefault="00C140E3" w:rsidP="00566180">
            <w:pPr>
              <w:rPr>
                <w:rFonts w:ascii="Times New Roman" w:hAnsi="Times New Roman"/>
                <w:b/>
                <w:color w:val="000000" w:themeColor="text1"/>
                <w:sz w:val="24"/>
                <w:szCs w:val="24"/>
              </w:rPr>
            </w:pPr>
            <w:r>
              <w:rPr>
                <w:rFonts w:ascii="Times New Roman" w:hAnsi="Times New Roman"/>
                <w:color w:val="000000" w:themeColor="text1"/>
                <w:sz w:val="24"/>
                <w:szCs w:val="24"/>
              </w:rPr>
              <w:t xml:space="preserve">ГБПОУ МО </w:t>
            </w:r>
            <w:r w:rsidRPr="00C140E3">
              <w:rPr>
                <w:rFonts w:ascii="Times New Roman" w:hAnsi="Times New Roman"/>
                <w:b/>
                <w:color w:val="000000" w:themeColor="text1"/>
                <w:sz w:val="24"/>
                <w:szCs w:val="24"/>
              </w:rPr>
              <w:t>«Московский                               областной медицинский колледж № 2»  Коломенский филиал</w:t>
            </w:r>
          </w:p>
          <w:p w:rsidR="00BC3772" w:rsidRPr="00CD15FD" w:rsidRDefault="00C140E3" w:rsidP="00C140E3">
            <w:pPr>
              <w:ind w:firstLine="709"/>
              <w:jc w:val="both"/>
              <w:rPr>
                <w:rFonts w:ascii="Times New Roman" w:hAnsi="Times New Roman"/>
                <w:sz w:val="24"/>
                <w:szCs w:val="24"/>
              </w:rPr>
            </w:pPr>
            <w:r w:rsidRPr="00C140E3">
              <w:rPr>
                <w:rFonts w:ascii="Times New Roman" w:hAnsi="Times New Roman" w:cs="Times New Roman"/>
                <w:color w:val="000000" w:themeColor="text1"/>
                <w:sz w:val="24"/>
                <w:szCs w:val="24"/>
              </w:rPr>
              <w:t xml:space="preserve"> </w:t>
            </w:r>
          </w:p>
        </w:tc>
        <w:tc>
          <w:tcPr>
            <w:tcW w:w="2749" w:type="pct"/>
          </w:tcPr>
          <w:p w:rsidR="00C140E3" w:rsidRDefault="00C140E3" w:rsidP="00C140E3">
            <w:pPr>
              <w:ind w:right="-1"/>
              <w:jc w:val="center"/>
              <w:rPr>
                <w:rFonts w:ascii="Times New Roman" w:hAnsi="Times New Roman"/>
                <w:b/>
                <w:i/>
                <w:sz w:val="24"/>
                <w:szCs w:val="24"/>
              </w:rPr>
            </w:pPr>
          </w:p>
          <w:p w:rsidR="00C140E3" w:rsidRPr="00C140E3" w:rsidRDefault="00C140E3" w:rsidP="00C140E3">
            <w:pPr>
              <w:ind w:right="-1"/>
              <w:jc w:val="center"/>
              <w:rPr>
                <w:rFonts w:ascii="Times New Roman" w:hAnsi="Times New Roman"/>
                <w:b/>
                <w:i/>
                <w:sz w:val="24"/>
                <w:szCs w:val="24"/>
              </w:rPr>
            </w:pPr>
            <w:r>
              <w:rPr>
                <w:rFonts w:ascii="Times New Roman" w:hAnsi="Times New Roman"/>
                <w:b/>
                <w:i/>
                <w:sz w:val="24"/>
                <w:szCs w:val="24"/>
              </w:rPr>
              <w:t>«</w:t>
            </w:r>
            <w:r w:rsidRPr="00C140E3">
              <w:rPr>
                <w:rFonts w:ascii="Times New Roman" w:hAnsi="Times New Roman"/>
                <w:b/>
                <w:i/>
                <w:sz w:val="24"/>
                <w:szCs w:val="24"/>
              </w:rPr>
              <w:t>Ценности и их роль в жизни студента-медика</w:t>
            </w:r>
            <w:r>
              <w:rPr>
                <w:rFonts w:ascii="Times New Roman" w:hAnsi="Times New Roman"/>
                <w:b/>
                <w:i/>
                <w:sz w:val="24"/>
                <w:szCs w:val="24"/>
              </w:rPr>
              <w:t>»</w:t>
            </w:r>
          </w:p>
          <w:p w:rsidR="00BC3772" w:rsidRPr="00CD15FD" w:rsidRDefault="00BC3772"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BC3772" w:rsidRPr="000B5979" w:rsidRDefault="00F71136" w:rsidP="0056566D">
            <w:pPr>
              <w:widowControl w:val="0"/>
              <w:jc w:val="center"/>
              <w:rPr>
                <w:rFonts w:ascii="Times New Roman" w:hAnsi="Times New Roman"/>
                <w:sz w:val="24"/>
                <w:szCs w:val="24"/>
              </w:rPr>
            </w:pPr>
            <w:r>
              <w:rPr>
                <w:rFonts w:ascii="Times New Roman" w:hAnsi="Times New Roman"/>
                <w:sz w:val="24"/>
                <w:szCs w:val="24"/>
              </w:rPr>
              <w:t>102</w:t>
            </w:r>
          </w:p>
        </w:tc>
      </w:tr>
      <w:tr w:rsidR="00F87D28" w:rsidTr="00BC6774">
        <w:tc>
          <w:tcPr>
            <w:tcW w:w="1925" w:type="pct"/>
          </w:tcPr>
          <w:p w:rsidR="008B62E0" w:rsidRPr="008B62E0" w:rsidRDefault="008B62E0" w:rsidP="003277FD">
            <w:pPr>
              <w:shd w:val="clear" w:color="auto" w:fill="FFFFFF"/>
              <w:tabs>
                <w:tab w:val="left" w:pos="5744"/>
              </w:tabs>
              <w:rPr>
                <w:rFonts w:ascii="Times New Roman" w:eastAsia="Times New Roman" w:hAnsi="Times New Roman" w:cs="Times New Roman"/>
                <w:b/>
                <w:sz w:val="24"/>
                <w:szCs w:val="24"/>
              </w:rPr>
            </w:pPr>
            <w:r w:rsidRPr="008B62E0">
              <w:rPr>
                <w:rFonts w:ascii="Times New Roman" w:eastAsia="Times New Roman" w:hAnsi="Times New Roman" w:cs="Times New Roman"/>
                <w:b/>
                <w:sz w:val="24"/>
                <w:szCs w:val="24"/>
              </w:rPr>
              <w:t>Костарева Светлана Николаевна</w:t>
            </w:r>
          </w:p>
          <w:p w:rsidR="008B62E0" w:rsidRPr="008B62E0" w:rsidRDefault="008B62E0" w:rsidP="003277FD">
            <w:pPr>
              <w:shd w:val="clear" w:color="auto" w:fill="FFFFFF"/>
              <w:tabs>
                <w:tab w:val="left" w:pos="5744"/>
              </w:tabs>
              <w:jc w:val="both"/>
              <w:rPr>
                <w:rFonts w:ascii="Times New Roman" w:eastAsia="Times New Roman" w:hAnsi="Times New Roman" w:cs="Times New Roman"/>
                <w:sz w:val="28"/>
                <w:szCs w:val="28"/>
              </w:rPr>
            </w:pPr>
            <w:r w:rsidRPr="008B62E0">
              <w:rPr>
                <w:rFonts w:ascii="Times New Roman" w:eastAsia="Times New Roman" w:hAnsi="Times New Roman" w:cs="Times New Roman"/>
                <w:sz w:val="28"/>
                <w:szCs w:val="28"/>
              </w:rPr>
              <w:t>КФ ОГБПОУ «ТБМК»</w:t>
            </w:r>
          </w:p>
          <w:p w:rsidR="00F87D28" w:rsidRPr="00CD15FD" w:rsidRDefault="00F87D28" w:rsidP="00264C3F">
            <w:pPr>
              <w:widowControl w:val="0"/>
              <w:jc w:val="both"/>
              <w:rPr>
                <w:rFonts w:ascii="Times New Roman" w:hAnsi="Times New Roman"/>
                <w:sz w:val="24"/>
                <w:szCs w:val="24"/>
              </w:rPr>
            </w:pPr>
          </w:p>
        </w:tc>
        <w:tc>
          <w:tcPr>
            <w:tcW w:w="2749" w:type="pct"/>
          </w:tcPr>
          <w:p w:rsidR="008B62E0" w:rsidRDefault="008B62E0" w:rsidP="004D2411">
            <w:pPr>
              <w:widowControl w:val="0"/>
              <w:jc w:val="both"/>
              <w:rPr>
                <w:rFonts w:ascii="Times New Roman" w:eastAsia="Times New Roman" w:hAnsi="Times New Roman" w:cs="Times New Roman"/>
                <w:b/>
                <w:i/>
                <w:sz w:val="24"/>
                <w:szCs w:val="24"/>
              </w:rPr>
            </w:pPr>
          </w:p>
          <w:p w:rsidR="00F87D28" w:rsidRPr="008B62E0" w:rsidRDefault="00566180" w:rsidP="008B62E0">
            <w:pPr>
              <w:widowControl w:val="0"/>
              <w:jc w:val="both"/>
              <w:rPr>
                <w:rFonts w:ascii="Times New Roman" w:hAnsi="Times New Roman"/>
                <w:b/>
                <w:i/>
                <w:sz w:val="24"/>
                <w:szCs w:val="24"/>
              </w:rPr>
            </w:pPr>
            <w:r>
              <w:rPr>
                <w:rFonts w:ascii="Times New Roman" w:eastAsia="Times New Roman" w:hAnsi="Times New Roman" w:cs="Times New Roman"/>
                <w:b/>
                <w:i/>
                <w:sz w:val="24"/>
                <w:szCs w:val="24"/>
              </w:rPr>
              <w:t>«</w:t>
            </w:r>
            <w:r w:rsidR="008B62E0" w:rsidRPr="008B62E0">
              <w:rPr>
                <w:rFonts w:ascii="Times New Roman" w:eastAsia="Times New Roman" w:hAnsi="Times New Roman" w:cs="Times New Roman"/>
                <w:b/>
                <w:i/>
                <w:sz w:val="24"/>
                <w:szCs w:val="24"/>
              </w:rPr>
              <w:t>Здоровьесберегающие</w:t>
            </w:r>
            <w:r w:rsidR="008B62E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образовательные технологии»</w:t>
            </w:r>
          </w:p>
        </w:tc>
        <w:tc>
          <w:tcPr>
            <w:tcW w:w="326" w:type="pct"/>
          </w:tcPr>
          <w:p w:rsidR="00F71136" w:rsidRDefault="00F71136" w:rsidP="0056566D">
            <w:pPr>
              <w:widowControl w:val="0"/>
              <w:jc w:val="center"/>
              <w:rPr>
                <w:rFonts w:ascii="Times New Roman" w:hAnsi="Times New Roman"/>
                <w:sz w:val="24"/>
                <w:szCs w:val="24"/>
              </w:rPr>
            </w:pPr>
          </w:p>
          <w:p w:rsidR="00F87D28" w:rsidRPr="000B5979" w:rsidRDefault="00F71136" w:rsidP="0056566D">
            <w:pPr>
              <w:widowControl w:val="0"/>
              <w:jc w:val="center"/>
              <w:rPr>
                <w:rFonts w:ascii="Times New Roman" w:hAnsi="Times New Roman"/>
                <w:sz w:val="24"/>
                <w:szCs w:val="24"/>
              </w:rPr>
            </w:pPr>
            <w:r>
              <w:rPr>
                <w:rFonts w:ascii="Times New Roman" w:hAnsi="Times New Roman"/>
                <w:sz w:val="24"/>
                <w:szCs w:val="24"/>
              </w:rPr>
              <w:t>106</w:t>
            </w:r>
          </w:p>
        </w:tc>
      </w:tr>
      <w:tr w:rsidR="00F87D28" w:rsidTr="00BC6774">
        <w:tc>
          <w:tcPr>
            <w:tcW w:w="1925" w:type="pct"/>
          </w:tcPr>
          <w:p w:rsidR="009B4192" w:rsidRPr="009B4192" w:rsidRDefault="009B4192" w:rsidP="00566180">
            <w:pPr>
              <w:pStyle w:val="ab"/>
              <w:shd w:val="clear" w:color="auto" w:fill="FFFFFF"/>
              <w:spacing w:before="0" w:beforeAutospacing="0" w:after="0" w:afterAutospacing="0"/>
              <w:jc w:val="both"/>
              <w:rPr>
                <w:b/>
                <w:bCs/>
              </w:rPr>
            </w:pPr>
            <w:r w:rsidRPr="009B4192">
              <w:rPr>
                <w:b/>
                <w:bCs/>
              </w:rPr>
              <w:t>Лебедева Ирина Юрьевна</w:t>
            </w:r>
          </w:p>
          <w:p w:rsidR="009B4192" w:rsidRPr="00566180" w:rsidRDefault="009B4192" w:rsidP="00566180">
            <w:pPr>
              <w:pStyle w:val="ab"/>
              <w:shd w:val="clear" w:color="auto" w:fill="FFFFFF"/>
              <w:spacing w:before="0" w:beforeAutospacing="0" w:after="0" w:afterAutospacing="0"/>
              <w:jc w:val="both"/>
              <w:rPr>
                <w:bCs/>
              </w:rPr>
            </w:pPr>
            <w:r w:rsidRPr="00566180">
              <w:rPr>
                <w:bCs/>
              </w:rPr>
              <w:t xml:space="preserve">преподаватель </w:t>
            </w:r>
          </w:p>
          <w:p w:rsidR="009B4192" w:rsidRDefault="009B4192" w:rsidP="00566180">
            <w:pPr>
              <w:pStyle w:val="ab"/>
              <w:shd w:val="clear" w:color="auto" w:fill="FFFFFF"/>
              <w:spacing w:before="0" w:beforeAutospacing="0" w:after="0" w:afterAutospacing="0"/>
              <w:jc w:val="both"/>
              <w:rPr>
                <w:bCs/>
                <w:sz w:val="28"/>
                <w:szCs w:val="28"/>
              </w:rPr>
            </w:pPr>
            <w:r>
              <w:rPr>
                <w:bCs/>
                <w:sz w:val="28"/>
                <w:szCs w:val="28"/>
              </w:rPr>
              <w:t>ОГБПОУ «ТБМК»</w:t>
            </w:r>
          </w:p>
          <w:p w:rsidR="00F87D28" w:rsidRPr="00CD15FD" w:rsidRDefault="00F87D28" w:rsidP="00264C3F">
            <w:pPr>
              <w:widowControl w:val="0"/>
              <w:jc w:val="both"/>
              <w:rPr>
                <w:rFonts w:ascii="Times New Roman" w:hAnsi="Times New Roman"/>
                <w:sz w:val="24"/>
                <w:szCs w:val="24"/>
              </w:rPr>
            </w:pPr>
          </w:p>
        </w:tc>
        <w:tc>
          <w:tcPr>
            <w:tcW w:w="2749" w:type="pct"/>
          </w:tcPr>
          <w:p w:rsidR="009B4192" w:rsidRDefault="009B4192" w:rsidP="009B4192">
            <w:pPr>
              <w:pStyle w:val="ab"/>
              <w:shd w:val="clear" w:color="auto" w:fill="FFFFFF"/>
              <w:spacing w:before="0" w:beforeAutospacing="0" w:after="0" w:afterAutospacing="0" w:line="360" w:lineRule="auto"/>
              <w:jc w:val="center"/>
              <w:rPr>
                <w:b/>
                <w:bCs/>
                <w:i/>
              </w:rPr>
            </w:pPr>
          </w:p>
          <w:p w:rsidR="009B4192" w:rsidRPr="009B4192" w:rsidRDefault="003B65DA" w:rsidP="009B4192">
            <w:pPr>
              <w:pStyle w:val="ab"/>
              <w:shd w:val="clear" w:color="auto" w:fill="FFFFFF"/>
              <w:spacing w:before="0" w:beforeAutospacing="0" w:after="0" w:afterAutospacing="0" w:line="360" w:lineRule="auto"/>
              <w:jc w:val="center"/>
              <w:rPr>
                <w:i/>
              </w:rPr>
            </w:pPr>
            <w:r>
              <w:rPr>
                <w:b/>
                <w:bCs/>
                <w:i/>
              </w:rPr>
              <w:t>«</w:t>
            </w:r>
            <w:r w:rsidR="009B4192" w:rsidRPr="009B4192">
              <w:rPr>
                <w:b/>
                <w:bCs/>
                <w:i/>
              </w:rPr>
              <w:t>Экологическое просвещение студентов</w:t>
            </w:r>
            <w:r>
              <w:rPr>
                <w:b/>
                <w:bCs/>
                <w:i/>
              </w:rPr>
              <w:t>»</w:t>
            </w:r>
          </w:p>
          <w:p w:rsidR="00F87D28" w:rsidRPr="00CD15FD" w:rsidRDefault="00F87D2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87D28" w:rsidRPr="000B5979" w:rsidRDefault="00F71136" w:rsidP="0056566D">
            <w:pPr>
              <w:widowControl w:val="0"/>
              <w:jc w:val="center"/>
              <w:rPr>
                <w:rFonts w:ascii="Times New Roman" w:hAnsi="Times New Roman"/>
                <w:sz w:val="24"/>
                <w:szCs w:val="24"/>
              </w:rPr>
            </w:pPr>
            <w:r>
              <w:rPr>
                <w:rFonts w:ascii="Times New Roman" w:hAnsi="Times New Roman"/>
                <w:sz w:val="24"/>
                <w:szCs w:val="24"/>
              </w:rPr>
              <w:t>110</w:t>
            </w:r>
          </w:p>
        </w:tc>
      </w:tr>
      <w:tr w:rsidR="00F87D28" w:rsidTr="00BC6774">
        <w:tc>
          <w:tcPr>
            <w:tcW w:w="1925" w:type="pct"/>
          </w:tcPr>
          <w:p w:rsidR="00D21B17" w:rsidRPr="00D21B17" w:rsidRDefault="00D21B17" w:rsidP="00566180">
            <w:pPr>
              <w:rPr>
                <w:rFonts w:ascii="Times New Roman" w:eastAsia="Times New Roman" w:hAnsi="Times New Roman" w:cs="Times New Roman"/>
                <w:b/>
                <w:color w:val="000000"/>
                <w:spacing w:val="-8"/>
                <w:sz w:val="24"/>
                <w:szCs w:val="24"/>
                <w:bdr w:val="none" w:sz="0" w:space="0" w:color="auto" w:frame="1"/>
              </w:rPr>
            </w:pPr>
            <w:r w:rsidRPr="00D21B17">
              <w:rPr>
                <w:rFonts w:ascii="Times New Roman" w:eastAsia="Times New Roman" w:hAnsi="Times New Roman" w:cs="Times New Roman"/>
                <w:b/>
                <w:color w:val="000000"/>
                <w:spacing w:val="-8"/>
                <w:sz w:val="24"/>
                <w:szCs w:val="24"/>
                <w:bdr w:val="none" w:sz="0" w:space="0" w:color="auto" w:frame="1"/>
              </w:rPr>
              <w:t>Мельникова Ольга Владимировна,</w:t>
            </w:r>
          </w:p>
          <w:p w:rsidR="00D21B17" w:rsidRPr="00D21B17" w:rsidRDefault="00D21B17" w:rsidP="00566180">
            <w:pPr>
              <w:rPr>
                <w:rFonts w:ascii="Times New Roman" w:eastAsia="Times New Roman" w:hAnsi="Times New Roman" w:cs="Times New Roman"/>
                <w:b/>
                <w:color w:val="000000"/>
                <w:spacing w:val="-8"/>
                <w:sz w:val="24"/>
                <w:szCs w:val="24"/>
                <w:bdr w:val="none" w:sz="0" w:space="0" w:color="auto" w:frame="1"/>
              </w:rPr>
            </w:pPr>
            <w:r w:rsidRPr="00D21B17">
              <w:rPr>
                <w:rFonts w:ascii="Times New Roman" w:eastAsia="Times New Roman" w:hAnsi="Times New Roman" w:cs="Times New Roman"/>
                <w:color w:val="000000"/>
                <w:spacing w:val="-8"/>
                <w:sz w:val="24"/>
                <w:szCs w:val="24"/>
                <w:bdr w:val="none" w:sz="0" w:space="0" w:color="auto" w:frame="1"/>
              </w:rPr>
              <w:t>педагог – психолог</w:t>
            </w:r>
            <w:r w:rsidRPr="00D21B17">
              <w:rPr>
                <w:rFonts w:ascii="Times New Roman" w:eastAsia="Times New Roman" w:hAnsi="Times New Roman" w:cs="Times New Roman"/>
                <w:b/>
                <w:color w:val="000000"/>
                <w:spacing w:val="-8"/>
                <w:sz w:val="24"/>
                <w:szCs w:val="24"/>
                <w:bdr w:val="none" w:sz="0" w:space="0" w:color="auto" w:frame="1"/>
              </w:rPr>
              <w:t xml:space="preserve"> </w:t>
            </w:r>
            <w:r w:rsidRPr="003B65DA">
              <w:rPr>
                <w:rFonts w:ascii="Times New Roman" w:eastAsia="Times New Roman" w:hAnsi="Times New Roman" w:cs="Times New Roman"/>
                <w:color w:val="000000"/>
                <w:spacing w:val="-8"/>
                <w:sz w:val="24"/>
                <w:szCs w:val="24"/>
                <w:bdr w:val="none" w:sz="0" w:space="0" w:color="auto" w:frame="1"/>
              </w:rPr>
              <w:t xml:space="preserve">краевого </w:t>
            </w:r>
            <w:r w:rsidRPr="003B65DA">
              <w:rPr>
                <w:rFonts w:ascii="Times New Roman" w:eastAsia="Times New Roman" w:hAnsi="Times New Roman" w:cs="Times New Roman"/>
                <w:color w:val="000000"/>
                <w:spacing w:val="-8"/>
                <w:sz w:val="24"/>
                <w:szCs w:val="24"/>
                <w:bdr w:val="none" w:sz="0" w:space="0" w:color="auto" w:frame="1"/>
              </w:rPr>
              <w:lastRenderedPageBreak/>
              <w:t>государственного бюджетного профессионального</w:t>
            </w:r>
            <w:r w:rsidRPr="00D21B17">
              <w:rPr>
                <w:rFonts w:ascii="Times New Roman" w:eastAsia="Times New Roman" w:hAnsi="Times New Roman" w:cs="Times New Roman"/>
                <w:b/>
                <w:color w:val="000000"/>
                <w:spacing w:val="-8"/>
                <w:sz w:val="24"/>
                <w:szCs w:val="24"/>
                <w:bdr w:val="none" w:sz="0" w:space="0" w:color="auto" w:frame="1"/>
              </w:rPr>
              <w:t xml:space="preserve"> образовательного учреждения  «Владивостокский базовый медицинский колледж»</w:t>
            </w:r>
          </w:p>
          <w:p w:rsidR="00F87D28" w:rsidRPr="00CD15FD" w:rsidRDefault="00F87D28" w:rsidP="00264C3F">
            <w:pPr>
              <w:widowControl w:val="0"/>
              <w:jc w:val="both"/>
              <w:rPr>
                <w:rFonts w:ascii="Times New Roman" w:hAnsi="Times New Roman"/>
                <w:sz w:val="24"/>
                <w:szCs w:val="24"/>
              </w:rPr>
            </w:pPr>
          </w:p>
        </w:tc>
        <w:tc>
          <w:tcPr>
            <w:tcW w:w="2749" w:type="pct"/>
          </w:tcPr>
          <w:p w:rsidR="00CB4D32" w:rsidRDefault="00CB4D32" w:rsidP="00D21B17">
            <w:pPr>
              <w:jc w:val="center"/>
              <w:rPr>
                <w:rFonts w:ascii="Times New Roman" w:hAnsi="Times New Roman" w:cs="Times New Roman"/>
                <w:b/>
                <w:i/>
                <w:sz w:val="24"/>
                <w:szCs w:val="24"/>
              </w:rPr>
            </w:pPr>
          </w:p>
          <w:p w:rsidR="00D21B17" w:rsidRPr="00D21B17" w:rsidRDefault="00CB4D32" w:rsidP="00D21B17">
            <w:pPr>
              <w:jc w:val="center"/>
              <w:rPr>
                <w:rFonts w:ascii="Times New Roman" w:eastAsia="Times New Roman" w:hAnsi="Times New Roman" w:cs="Times New Roman"/>
                <w:b/>
                <w:i/>
                <w:color w:val="000000"/>
                <w:spacing w:val="-8"/>
                <w:sz w:val="24"/>
                <w:szCs w:val="24"/>
                <w:bdr w:val="none" w:sz="0" w:space="0" w:color="auto" w:frame="1"/>
              </w:rPr>
            </w:pPr>
            <w:r>
              <w:rPr>
                <w:rFonts w:ascii="Times New Roman" w:hAnsi="Times New Roman" w:cs="Times New Roman"/>
                <w:b/>
                <w:i/>
                <w:sz w:val="24"/>
                <w:szCs w:val="24"/>
              </w:rPr>
              <w:t>«Синдром эмоционального выгорания</w:t>
            </w:r>
            <w:r w:rsidR="00D21B17" w:rsidRPr="00D21B17">
              <w:rPr>
                <w:rFonts w:ascii="Times New Roman" w:hAnsi="Times New Roman" w:cs="Times New Roman"/>
                <w:b/>
                <w:i/>
                <w:sz w:val="24"/>
                <w:szCs w:val="24"/>
              </w:rPr>
              <w:t>.</w:t>
            </w:r>
            <w:r w:rsidR="00D21B17" w:rsidRPr="00D21B17">
              <w:rPr>
                <w:rFonts w:ascii="Times New Roman" w:hAnsi="Times New Roman" w:cs="Times New Roman"/>
                <w:i/>
                <w:sz w:val="24"/>
                <w:szCs w:val="24"/>
              </w:rPr>
              <w:t xml:space="preserve"> </w:t>
            </w:r>
          </w:p>
          <w:p w:rsidR="00F71136" w:rsidRDefault="00F71136" w:rsidP="00D21B17">
            <w:pPr>
              <w:jc w:val="center"/>
              <w:rPr>
                <w:rFonts w:ascii="Times New Roman" w:eastAsia="Times New Roman" w:hAnsi="Times New Roman" w:cs="Times New Roman"/>
                <w:b/>
                <w:i/>
                <w:color w:val="000000"/>
                <w:spacing w:val="-8"/>
                <w:sz w:val="24"/>
                <w:szCs w:val="24"/>
                <w:bdr w:val="none" w:sz="0" w:space="0" w:color="auto" w:frame="1"/>
              </w:rPr>
            </w:pPr>
          </w:p>
          <w:p w:rsidR="00CB4D32" w:rsidRDefault="00D21B17" w:rsidP="00D21B17">
            <w:pPr>
              <w:jc w:val="center"/>
              <w:rPr>
                <w:rFonts w:ascii="Times New Roman" w:eastAsia="Times New Roman" w:hAnsi="Times New Roman" w:cs="Times New Roman"/>
                <w:b/>
                <w:i/>
                <w:color w:val="000000"/>
                <w:spacing w:val="-8"/>
                <w:sz w:val="24"/>
                <w:szCs w:val="24"/>
                <w:bdr w:val="none" w:sz="0" w:space="0" w:color="auto" w:frame="1"/>
              </w:rPr>
            </w:pPr>
            <w:r w:rsidRPr="00D21B17">
              <w:rPr>
                <w:rFonts w:ascii="Times New Roman" w:eastAsia="Times New Roman" w:hAnsi="Times New Roman" w:cs="Times New Roman"/>
                <w:b/>
                <w:i/>
                <w:color w:val="000000"/>
                <w:spacing w:val="-8"/>
                <w:sz w:val="24"/>
                <w:szCs w:val="24"/>
                <w:bdr w:val="none" w:sz="0" w:space="0" w:color="auto" w:frame="1"/>
              </w:rPr>
              <w:t>П</w:t>
            </w:r>
            <w:r w:rsidR="00CB4D32">
              <w:rPr>
                <w:rFonts w:ascii="Times New Roman" w:eastAsia="Times New Roman" w:hAnsi="Times New Roman" w:cs="Times New Roman"/>
                <w:b/>
                <w:i/>
                <w:color w:val="000000"/>
                <w:spacing w:val="-8"/>
                <w:sz w:val="24"/>
                <w:szCs w:val="24"/>
                <w:bdr w:val="none" w:sz="0" w:space="0" w:color="auto" w:frame="1"/>
              </w:rPr>
              <w:t>рограмма реабилитационных мероприятий по профилактике синдрома выгорания у педагогов»</w:t>
            </w:r>
          </w:p>
          <w:p w:rsidR="00CB4D32" w:rsidRDefault="00CB4D32" w:rsidP="00D21B17">
            <w:pPr>
              <w:jc w:val="center"/>
              <w:rPr>
                <w:rFonts w:ascii="Times New Roman" w:eastAsia="Times New Roman" w:hAnsi="Times New Roman" w:cs="Times New Roman"/>
                <w:b/>
                <w:i/>
                <w:color w:val="000000"/>
                <w:spacing w:val="-8"/>
                <w:sz w:val="24"/>
                <w:szCs w:val="24"/>
                <w:bdr w:val="none" w:sz="0" w:space="0" w:color="auto" w:frame="1"/>
              </w:rPr>
            </w:pPr>
          </w:p>
          <w:p w:rsidR="00F87D28" w:rsidRPr="00CD15FD" w:rsidRDefault="00D21B17" w:rsidP="00CB4D32">
            <w:pPr>
              <w:jc w:val="center"/>
              <w:rPr>
                <w:rFonts w:ascii="Times New Roman" w:hAnsi="Times New Roman"/>
                <w:sz w:val="24"/>
                <w:szCs w:val="24"/>
              </w:rPr>
            </w:pPr>
            <w:r w:rsidRPr="00D21B17">
              <w:rPr>
                <w:rFonts w:ascii="Times New Roman" w:eastAsia="Times New Roman" w:hAnsi="Times New Roman" w:cs="Times New Roman"/>
                <w:b/>
                <w:i/>
                <w:color w:val="000000"/>
                <w:spacing w:val="-8"/>
                <w:sz w:val="24"/>
                <w:szCs w:val="24"/>
                <w:bdr w:val="none" w:sz="0" w:space="0" w:color="auto" w:frame="1"/>
              </w:rPr>
              <w:t xml:space="preserve"> </w:t>
            </w: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87D28" w:rsidRPr="000B5979" w:rsidRDefault="00F71136" w:rsidP="0056566D">
            <w:pPr>
              <w:widowControl w:val="0"/>
              <w:jc w:val="center"/>
              <w:rPr>
                <w:rFonts w:ascii="Times New Roman" w:hAnsi="Times New Roman"/>
                <w:sz w:val="24"/>
                <w:szCs w:val="24"/>
              </w:rPr>
            </w:pPr>
            <w:r>
              <w:rPr>
                <w:rFonts w:ascii="Times New Roman" w:hAnsi="Times New Roman"/>
                <w:sz w:val="24"/>
                <w:szCs w:val="24"/>
              </w:rPr>
              <w:t>112</w:t>
            </w:r>
          </w:p>
        </w:tc>
      </w:tr>
      <w:tr w:rsidR="00F87D28" w:rsidTr="00BC6774">
        <w:tc>
          <w:tcPr>
            <w:tcW w:w="1925" w:type="pct"/>
          </w:tcPr>
          <w:p w:rsidR="00CB040D" w:rsidRDefault="00CB040D" w:rsidP="00566180">
            <w:pPr>
              <w:rPr>
                <w:rFonts w:ascii="Times New Roman" w:eastAsia="Times New Roman" w:hAnsi="Times New Roman" w:cs="Times New Roman"/>
                <w:b/>
                <w:i/>
                <w:sz w:val="24"/>
                <w:szCs w:val="24"/>
              </w:rPr>
            </w:pPr>
            <w:r w:rsidRPr="00CB040D">
              <w:rPr>
                <w:rFonts w:ascii="Times New Roman" w:eastAsia="Times New Roman" w:hAnsi="Times New Roman" w:cs="Times New Roman"/>
                <w:b/>
                <w:sz w:val="24"/>
                <w:szCs w:val="24"/>
              </w:rPr>
              <w:lastRenderedPageBreak/>
              <w:t xml:space="preserve">Михалко Светлана Яковлевна,                                                                      </w:t>
            </w:r>
            <w:r w:rsidRPr="00566180">
              <w:rPr>
                <w:rFonts w:ascii="Times New Roman" w:eastAsia="Times New Roman" w:hAnsi="Times New Roman" w:cs="Times New Roman"/>
                <w:sz w:val="24"/>
                <w:szCs w:val="24"/>
              </w:rPr>
              <w:t>преподаватель</w:t>
            </w:r>
            <w:r w:rsidRPr="00CB040D">
              <w:rPr>
                <w:rFonts w:ascii="Times New Roman" w:eastAsia="Times New Roman" w:hAnsi="Times New Roman" w:cs="Times New Roman"/>
                <w:b/>
                <w:i/>
                <w:sz w:val="24"/>
                <w:szCs w:val="24"/>
              </w:rPr>
              <w:t xml:space="preserve"> </w:t>
            </w:r>
            <w:r w:rsidRPr="00CB040D">
              <w:rPr>
                <w:rFonts w:ascii="Times New Roman" w:eastAsia="Times New Roman" w:hAnsi="Times New Roman" w:cs="Times New Roman"/>
                <w:b/>
                <w:sz w:val="24"/>
                <w:szCs w:val="24"/>
              </w:rPr>
              <w:t>психологии</w:t>
            </w:r>
          </w:p>
          <w:p w:rsidR="00CB040D" w:rsidRPr="00CB040D" w:rsidRDefault="00CB040D" w:rsidP="00566180">
            <w:pPr>
              <w:rPr>
                <w:rFonts w:ascii="Times New Roman" w:eastAsia="Times New Roman" w:hAnsi="Times New Roman" w:cs="Times New Roman"/>
                <w:b/>
                <w:i/>
                <w:sz w:val="24"/>
                <w:szCs w:val="24"/>
              </w:rPr>
            </w:pPr>
            <w:r w:rsidRPr="00CB040D">
              <w:rPr>
                <w:rFonts w:ascii="Times New Roman" w:eastAsia="Times New Roman" w:hAnsi="Times New Roman" w:cs="Times New Roman"/>
                <w:b/>
                <w:sz w:val="24"/>
                <w:szCs w:val="24"/>
              </w:rPr>
              <w:t>Лесозаводского филиала</w:t>
            </w:r>
          </w:p>
          <w:p w:rsidR="00CB040D" w:rsidRPr="00CB040D" w:rsidRDefault="00CB040D" w:rsidP="00566180">
            <w:pPr>
              <w:rPr>
                <w:rFonts w:ascii="Times New Roman" w:eastAsia="Times New Roman" w:hAnsi="Times New Roman" w:cs="Times New Roman"/>
                <w:b/>
                <w:sz w:val="24"/>
                <w:szCs w:val="24"/>
              </w:rPr>
            </w:pPr>
            <w:r w:rsidRPr="00CB040D">
              <w:rPr>
                <w:rFonts w:ascii="Times New Roman" w:eastAsia="Times New Roman" w:hAnsi="Times New Roman" w:cs="Times New Roman"/>
                <w:b/>
                <w:sz w:val="24"/>
                <w:szCs w:val="24"/>
              </w:rPr>
              <w:t>КГБПОУ «ВБМК»</w:t>
            </w:r>
          </w:p>
          <w:p w:rsidR="00F87D28" w:rsidRPr="00CD15FD" w:rsidRDefault="00F87D28" w:rsidP="00003FAE">
            <w:pPr>
              <w:spacing w:line="360" w:lineRule="auto"/>
              <w:jc w:val="center"/>
              <w:rPr>
                <w:rFonts w:ascii="Times New Roman" w:hAnsi="Times New Roman"/>
                <w:sz w:val="24"/>
                <w:szCs w:val="24"/>
              </w:rPr>
            </w:pPr>
          </w:p>
        </w:tc>
        <w:tc>
          <w:tcPr>
            <w:tcW w:w="2749" w:type="pct"/>
          </w:tcPr>
          <w:p w:rsidR="00CB040D" w:rsidRPr="00CB040D" w:rsidRDefault="00CB040D" w:rsidP="00566180">
            <w:pPr>
              <w:spacing w:line="36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w:t>
            </w:r>
            <w:r w:rsidRPr="00CB040D">
              <w:rPr>
                <w:rFonts w:ascii="Times New Roman" w:eastAsia="Times New Roman" w:hAnsi="Times New Roman" w:cs="Times New Roman"/>
                <w:b/>
                <w:bCs/>
                <w:i/>
                <w:sz w:val="24"/>
                <w:szCs w:val="24"/>
              </w:rPr>
              <w:t>С</w:t>
            </w:r>
            <w:r>
              <w:rPr>
                <w:rFonts w:ascii="Times New Roman" w:eastAsia="Times New Roman" w:hAnsi="Times New Roman" w:cs="Times New Roman"/>
                <w:b/>
                <w:bCs/>
                <w:i/>
                <w:sz w:val="24"/>
                <w:szCs w:val="24"/>
              </w:rPr>
              <w:t>емья - это общество в миниатюре</w:t>
            </w:r>
            <w:r w:rsidRPr="00CB040D">
              <w:rPr>
                <w:rFonts w:ascii="Times New Roman" w:eastAsia="Times New Roman" w:hAnsi="Times New Roman" w:cs="Times New Roman"/>
                <w:b/>
                <w:bCs/>
                <w:i/>
                <w:sz w:val="24"/>
                <w:szCs w:val="24"/>
              </w:rPr>
              <w:t xml:space="preserve">  от целостности которого зависит </w:t>
            </w:r>
            <w:r>
              <w:rPr>
                <w:rFonts w:ascii="Times New Roman" w:eastAsia="Times New Roman" w:hAnsi="Times New Roman" w:cs="Times New Roman"/>
                <w:b/>
                <w:bCs/>
                <w:i/>
                <w:sz w:val="24"/>
                <w:szCs w:val="24"/>
              </w:rPr>
              <w:t>б</w:t>
            </w:r>
            <w:r w:rsidRPr="00CB040D">
              <w:rPr>
                <w:rFonts w:ascii="Times New Roman" w:eastAsia="Times New Roman" w:hAnsi="Times New Roman" w:cs="Times New Roman"/>
                <w:b/>
                <w:bCs/>
                <w:i/>
                <w:sz w:val="24"/>
                <w:szCs w:val="24"/>
              </w:rPr>
              <w:t xml:space="preserve">езопасность     всего </w:t>
            </w:r>
            <w:r>
              <w:rPr>
                <w:rFonts w:ascii="Times New Roman" w:eastAsia="Times New Roman" w:hAnsi="Times New Roman" w:cs="Times New Roman"/>
                <w:b/>
                <w:bCs/>
                <w:i/>
                <w:sz w:val="24"/>
                <w:szCs w:val="24"/>
              </w:rPr>
              <w:t>большого человеческого общества</w:t>
            </w:r>
            <w:r>
              <w:rPr>
                <w:rFonts w:ascii="Times New Roman" w:eastAsia="Times New Roman" w:hAnsi="Times New Roman" w:cs="Times New Roman"/>
                <w:b/>
                <w:i/>
                <w:sz w:val="24"/>
                <w:szCs w:val="24"/>
              </w:rPr>
              <w:t>».</w:t>
            </w:r>
          </w:p>
          <w:p w:rsidR="00F87D28" w:rsidRPr="00CD15FD" w:rsidRDefault="00F87D28" w:rsidP="00003FAE">
            <w:pPr>
              <w:spacing w:line="360" w:lineRule="auto"/>
              <w:jc w:val="right"/>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87D28" w:rsidRPr="000B5979" w:rsidRDefault="00F71136" w:rsidP="0056566D">
            <w:pPr>
              <w:widowControl w:val="0"/>
              <w:jc w:val="center"/>
              <w:rPr>
                <w:rFonts w:ascii="Times New Roman" w:hAnsi="Times New Roman"/>
                <w:sz w:val="24"/>
                <w:szCs w:val="24"/>
              </w:rPr>
            </w:pPr>
            <w:r>
              <w:rPr>
                <w:rFonts w:ascii="Times New Roman" w:hAnsi="Times New Roman"/>
                <w:sz w:val="24"/>
                <w:szCs w:val="24"/>
              </w:rPr>
              <w:t>121</w:t>
            </w:r>
          </w:p>
        </w:tc>
      </w:tr>
      <w:tr w:rsidR="00F87D28" w:rsidTr="00BC6774">
        <w:tc>
          <w:tcPr>
            <w:tcW w:w="1925" w:type="pct"/>
          </w:tcPr>
          <w:p w:rsidR="00CC5C1B" w:rsidRPr="00CC5C1B" w:rsidRDefault="00CC5C1B" w:rsidP="00566180">
            <w:pPr>
              <w:rPr>
                <w:rFonts w:ascii="Times New Roman" w:hAnsi="Times New Roman" w:cs="Times New Roman"/>
                <w:b/>
                <w:sz w:val="24"/>
                <w:szCs w:val="24"/>
              </w:rPr>
            </w:pPr>
            <w:r w:rsidRPr="00CC5C1B">
              <w:rPr>
                <w:rFonts w:ascii="Times New Roman" w:hAnsi="Times New Roman" w:cs="Times New Roman"/>
                <w:b/>
                <w:sz w:val="24"/>
                <w:szCs w:val="24"/>
              </w:rPr>
              <w:t xml:space="preserve">                                                                            Повх  Ирина Владимировна,    </w:t>
            </w:r>
          </w:p>
          <w:p w:rsidR="00F87D28" w:rsidRPr="00566180" w:rsidRDefault="00CC5C1B" w:rsidP="00566180">
            <w:pPr>
              <w:widowControl w:val="0"/>
              <w:rPr>
                <w:rFonts w:ascii="Times New Roman" w:hAnsi="Times New Roman" w:cs="Times New Roman"/>
                <w:b/>
                <w:sz w:val="24"/>
                <w:szCs w:val="24"/>
              </w:rPr>
            </w:pPr>
            <w:r w:rsidRPr="00566180">
              <w:rPr>
                <w:rFonts w:ascii="Times New Roman" w:hAnsi="Times New Roman" w:cs="Times New Roman"/>
                <w:sz w:val="24"/>
                <w:szCs w:val="24"/>
              </w:rPr>
              <w:t>преподаватель</w:t>
            </w:r>
            <w:r w:rsidRPr="00CC5C1B">
              <w:rPr>
                <w:rFonts w:ascii="Times New Roman" w:hAnsi="Times New Roman" w:cs="Times New Roman"/>
                <w:b/>
                <w:sz w:val="24"/>
                <w:szCs w:val="24"/>
              </w:rPr>
              <w:t xml:space="preserve"> </w:t>
            </w:r>
            <w:r w:rsidRPr="00566180">
              <w:rPr>
                <w:rFonts w:ascii="Times New Roman" w:hAnsi="Times New Roman" w:cs="Times New Roman"/>
                <w:b/>
                <w:sz w:val="24"/>
                <w:szCs w:val="24"/>
              </w:rPr>
              <w:t>ОГБПОУ «ТБМК»</w:t>
            </w:r>
          </w:p>
          <w:p w:rsidR="00CC5C1B" w:rsidRPr="00CC5C1B" w:rsidRDefault="00CC5C1B" w:rsidP="00566180">
            <w:pPr>
              <w:widowControl w:val="0"/>
              <w:rPr>
                <w:rFonts w:ascii="Times New Roman" w:hAnsi="Times New Roman"/>
                <w:b/>
                <w:sz w:val="24"/>
                <w:szCs w:val="24"/>
              </w:rPr>
            </w:pPr>
          </w:p>
        </w:tc>
        <w:tc>
          <w:tcPr>
            <w:tcW w:w="2749" w:type="pct"/>
          </w:tcPr>
          <w:p w:rsidR="00CC5C1B" w:rsidRDefault="00CC5C1B" w:rsidP="00CC5C1B">
            <w:pPr>
              <w:spacing w:line="360" w:lineRule="auto"/>
              <w:jc w:val="center"/>
              <w:rPr>
                <w:rFonts w:ascii="Times New Roman" w:hAnsi="Times New Roman" w:cs="Times New Roman"/>
                <w:b/>
                <w:sz w:val="28"/>
                <w:szCs w:val="28"/>
              </w:rPr>
            </w:pPr>
          </w:p>
          <w:p w:rsidR="00CC5C1B" w:rsidRPr="00CC5C1B" w:rsidRDefault="00CC5C1B" w:rsidP="00CC5C1B">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t>
            </w:r>
            <w:r w:rsidRPr="00CC5C1B">
              <w:rPr>
                <w:rFonts w:ascii="Times New Roman" w:hAnsi="Times New Roman" w:cs="Times New Roman"/>
                <w:b/>
                <w:i/>
                <w:sz w:val="24"/>
                <w:szCs w:val="24"/>
              </w:rPr>
              <w:t>Дефицит чистой воды как одна из экологических проблем современности</w:t>
            </w:r>
            <w:r>
              <w:rPr>
                <w:rFonts w:ascii="Times New Roman" w:hAnsi="Times New Roman" w:cs="Times New Roman"/>
                <w:b/>
                <w:i/>
                <w:sz w:val="24"/>
                <w:szCs w:val="24"/>
              </w:rPr>
              <w:t>»</w:t>
            </w:r>
          </w:p>
          <w:p w:rsidR="00F87D28" w:rsidRPr="00CD15FD" w:rsidRDefault="00F87D28"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87D28" w:rsidRPr="000B5979" w:rsidRDefault="00F71136" w:rsidP="0056566D">
            <w:pPr>
              <w:widowControl w:val="0"/>
              <w:jc w:val="center"/>
              <w:rPr>
                <w:rFonts w:ascii="Times New Roman" w:hAnsi="Times New Roman"/>
                <w:sz w:val="24"/>
                <w:szCs w:val="24"/>
              </w:rPr>
            </w:pPr>
            <w:r>
              <w:rPr>
                <w:rFonts w:ascii="Times New Roman" w:hAnsi="Times New Roman"/>
                <w:sz w:val="24"/>
                <w:szCs w:val="24"/>
              </w:rPr>
              <w:t>123</w:t>
            </w:r>
          </w:p>
        </w:tc>
      </w:tr>
      <w:tr w:rsidR="00D605BE" w:rsidTr="00BC6774">
        <w:tc>
          <w:tcPr>
            <w:tcW w:w="1925" w:type="pct"/>
          </w:tcPr>
          <w:p w:rsidR="00670C51" w:rsidRDefault="00670C51" w:rsidP="00670C51">
            <w:pPr>
              <w:widowControl w:val="0"/>
              <w:tabs>
                <w:tab w:val="left" w:pos="360"/>
              </w:tabs>
              <w:suppressAutoHyphens/>
              <w:spacing w:line="360" w:lineRule="auto"/>
              <w:jc w:val="center"/>
              <w:rPr>
                <w:rFonts w:ascii="Times New Roman" w:hAnsi="Times New Roman" w:cs="Times New Roman"/>
                <w:b/>
                <w:i/>
                <w:sz w:val="24"/>
                <w:szCs w:val="24"/>
              </w:rPr>
            </w:pPr>
          </w:p>
          <w:p w:rsidR="00670C51" w:rsidRPr="00232465" w:rsidRDefault="00670C51" w:rsidP="00566180">
            <w:pPr>
              <w:widowControl w:val="0"/>
              <w:tabs>
                <w:tab w:val="left" w:pos="360"/>
              </w:tabs>
              <w:suppressAutoHyphens/>
              <w:rPr>
                <w:rFonts w:ascii="Times New Roman" w:hAnsi="Times New Roman" w:cs="Times New Roman"/>
                <w:b/>
                <w:sz w:val="24"/>
                <w:szCs w:val="24"/>
              </w:rPr>
            </w:pPr>
            <w:r w:rsidRPr="00232465">
              <w:rPr>
                <w:rFonts w:ascii="Times New Roman" w:hAnsi="Times New Roman" w:cs="Times New Roman"/>
                <w:b/>
                <w:sz w:val="24"/>
                <w:szCs w:val="24"/>
              </w:rPr>
              <w:t>Пугачева О.И.</w:t>
            </w:r>
            <w:r w:rsidR="00566180" w:rsidRPr="00566180">
              <w:rPr>
                <w:rFonts w:ascii="Times New Roman" w:hAnsi="Times New Roman" w:cs="Times New Roman"/>
                <w:sz w:val="24"/>
                <w:szCs w:val="24"/>
              </w:rPr>
              <w:t xml:space="preserve"> Зав. практикой</w:t>
            </w:r>
            <w:r w:rsidR="00566180" w:rsidRPr="00232465">
              <w:rPr>
                <w:rFonts w:ascii="Times New Roman" w:hAnsi="Times New Roman" w:cs="Times New Roman"/>
                <w:b/>
                <w:sz w:val="24"/>
                <w:szCs w:val="24"/>
              </w:rPr>
              <w:t xml:space="preserve"> </w:t>
            </w:r>
            <w:r w:rsidR="00566180">
              <w:rPr>
                <w:rFonts w:ascii="Times New Roman" w:hAnsi="Times New Roman" w:cs="Times New Roman"/>
                <w:b/>
                <w:sz w:val="24"/>
                <w:szCs w:val="24"/>
              </w:rPr>
              <w:t xml:space="preserve">  </w:t>
            </w:r>
          </w:p>
          <w:p w:rsidR="00566180" w:rsidRDefault="00670C51" w:rsidP="00566180">
            <w:pPr>
              <w:widowControl w:val="0"/>
              <w:tabs>
                <w:tab w:val="left" w:pos="360"/>
              </w:tabs>
              <w:suppressAutoHyphens/>
              <w:rPr>
                <w:rFonts w:ascii="Times New Roman" w:hAnsi="Times New Roman" w:cs="Times New Roman"/>
                <w:sz w:val="28"/>
                <w:szCs w:val="28"/>
              </w:rPr>
            </w:pPr>
            <w:r w:rsidRPr="00232465">
              <w:rPr>
                <w:rFonts w:ascii="Times New Roman" w:hAnsi="Times New Roman" w:cs="Times New Roman"/>
                <w:b/>
                <w:sz w:val="24"/>
                <w:szCs w:val="24"/>
              </w:rPr>
              <w:t>Отрубянникова В.А</w:t>
            </w:r>
            <w:r w:rsidRPr="00232465">
              <w:rPr>
                <w:rFonts w:ascii="Times New Roman" w:hAnsi="Times New Roman" w:cs="Times New Roman"/>
                <w:sz w:val="28"/>
                <w:szCs w:val="28"/>
              </w:rPr>
              <w:t>.</w:t>
            </w:r>
          </w:p>
          <w:p w:rsidR="00566180" w:rsidRPr="00566180" w:rsidRDefault="00566180" w:rsidP="00566180">
            <w:pPr>
              <w:widowControl w:val="0"/>
              <w:tabs>
                <w:tab w:val="left" w:pos="360"/>
              </w:tabs>
              <w:suppressAutoHyphens/>
              <w:rPr>
                <w:rFonts w:ascii="Times New Roman" w:hAnsi="Times New Roman" w:cs="Times New Roman"/>
                <w:sz w:val="24"/>
                <w:szCs w:val="24"/>
              </w:rPr>
            </w:pPr>
            <w:r w:rsidRPr="00566180">
              <w:rPr>
                <w:rFonts w:ascii="Times New Roman" w:hAnsi="Times New Roman" w:cs="Times New Roman"/>
                <w:sz w:val="24"/>
                <w:szCs w:val="24"/>
              </w:rPr>
              <w:t xml:space="preserve"> Зав. отделением </w:t>
            </w:r>
          </w:p>
          <w:p w:rsidR="00B8153E" w:rsidRPr="00566180" w:rsidRDefault="00B8153E" w:rsidP="00566180">
            <w:pPr>
              <w:widowControl w:val="0"/>
              <w:tabs>
                <w:tab w:val="left" w:pos="360"/>
              </w:tabs>
              <w:suppressAutoHyphens/>
              <w:rPr>
                <w:rFonts w:ascii="Times New Roman" w:hAnsi="Times New Roman" w:cs="Times New Roman"/>
                <w:b/>
                <w:color w:val="000000"/>
                <w:sz w:val="24"/>
                <w:szCs w:val="24"/>
              </w:rPr>
            </w:pPr>
            <w:r w:rsidRPr="00566180">
              <w:rPr>
                <w:rFonts w:ascii="Times New Roman" w:hAnsi="Times New Roman" w:cs="Times New Roman"/>
                <w:sz w:val="24"/>
                <w:szCs w:val="24"/>
              </w:rPr>
              <w:t xml:space="preserve"> </w:t>
            </w:r>
            <w:r w:rsidRPr="00566180">
              <w:rPr>
                <w:rFonts w:ascii="Times New Roman" w:hAnsi="Times New Roman" w:cs="Times New Roman"/>
                <w:color w:val="000000"/>
                <w:sz w:val="24"/>
                <w:szCs w:val="24"/>
              </w:rPr>
              <w:t xml:space="preserve">краевое государственное бюджетное профессиональное образовательное учреждение </w:t>
            </w:r>
            <w:r w:rsidRPr="00566180">
              <w:rPr>
                <w:rFonts w:ascii="Times New Roman" w:hAnsi="Times New Roman" w:cs="Times New Roman"/>
                <w:b/>
                <w:color w:val="000000"/>
                <w:sz w:val="24"/>
                <w:szCs w:val="24"/>
              </w:rPr>
              <w:t xml:space="preserve">«Владивостокский базовый медицинский колледж» </w:t>
            </w:r>
          </w:p>
          <w:p w:rsidR="00D605BE" w:rsidRPr="00CD15FD" w:rsidRDefault="00D605BE" w:rsidP="00264C3F">
            <w:pPr>
              <w:widowControl w:val="0"/>
              <w:jc w:val="both"/>
              <w:rPr>
                <w:rFonts w:ascii="Times New Roman" w:hAnsi="Times New Roman"/>
                <w:sz w:val="24"/>
                <w:szCs w:val="24"/>
              </w:rPr>
            </w:pPr>
          </w:p>
        </w:tc>
        <w:tc>
          <w:tcPr>
            <w:tcW w:w="2749" w:type="pct"/>
          </w:tcPr>
          <w:p w:rsidR="001B2E9E" w:rsidRDefault="001B2E9E" w:rsidP="001B2E9E">
            <w:pPr>
              <w:spacing w:line="360" w:lineRule="auto"/>
              <w:ind w:right="175"/>
              <w:jc w:val="center"/>
              <w:rPr>
                <w:rFonts w:ascii="Times New Roman" w:hAnsi="Times New Roman" w:cs="Times New Roman"/>
                <w:b/>
                <w:i/>
                <w:sz w:val="24"/>
                <w:szCs w:val="24"/>
              </w:rPr>
            </w:pPr>
          </w:p>
          <w:p w:rsidR="001B2E9E" w:rsidRPr="001B2E9E" w:rsidRDefault="001B2E9E" w:rsidP="00B8153E">
            <w:pPr>
              <w:spacing w:line="360" w:lineRule="auto"/>
              <w:ind w:right="175"/>
              <w:jc w:val="both"/>
              <w:rPr>
                <w:rFonts w:ascii="Times New Roman" w:hAnsi="Times New Roman" w:cs="Times New Roman"/>
                <w:b/>
                <w:i/>
                <w:sz w:val="24"/>
                <w:szCs w:val="24"/>
              </w:rPr>
            </w:pPr>
            <w:r w:rsidRPr="001B2E9E">
              <w:rPr>
                <w:rFonts w:ascii="Times New Roman" w:hAnsi="Times New Roman" w:cs="Times New Roman"/>
                <w:b/>
                <w:i/>
                <w:sz w:val="24"/>
                <w:szCs w:val="24"/>
              </w:rPr>
              <w:t>«Приоритеты в трудоустройстве по результатам анкетирования предвыпускных групп»</w:t>
            </w:r>
          </w:p>
          <w:p w:rsidR="00D605BE" w:rsidRPr="00CD15FD" w:rsidRDefault="00D605BE" w:rsidP="004D2411">
            <w:pPr>
              <w:widowControl w:val="0"/>
              <w:jc w:val="both"/>
              <w:rPr>
                <w:rFonts w:ascii="Times New Roman" w:hAnsi="Times New Roman"/>
                <w:sz w:val="24"/>
                <w:szCs w:val="24"/>
              </w:rPr>
            </w:pPr>
          </w:p>
        </w:tc>
        <w:tc>
          <w:tcPr>
            <w:tcW w:w="326" w:type="pct"/>
          </w:tcPr>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F71136" w:rsidRDefault="00F71136" w:rsidP="0056566D">
            <w:pPr>
              <w:widowControl w:val="0"/>
              <w:jc w:val="center"/>
              <w:rPr>
                <w:rFonts w:ascii="Times New Roman" w:hAnsi="Times New Roman"/>
                <w:sz w:val="24"/>
                <w:szCs w:val="24"/>
              </w:rPr>
            </w:pPr>
          </w:p>
          <w:p w:rsidR="00D605BE" w:rsidRPr="000B5979" w:rsidRDefault="00F71136" w:rsidP="0056566D">
            <w:pPr>
              <w:widowControl w:val="0"/>
              <w:jc w:val="center"/>
              <w:rPr>
                <w:rFonts w:ascii="Times New Roman" w:hAnsi="Times New Roman"/>
                <w:sz w:val="24"/>
                <w:szCs w:val="24"/>
              </w:rPr>
            </w:pPr>
            <w:r>
              <w:rPr>
                <w:rFonts w:ascii="Times New Roman" w:hAnsi="Times New Roman"/>
                <w:sz w:val="24"/>
                <w:szCs w:val="24"/>
              </w:rPr>
              <w:t>125</w:t>
            </w:r>
          </w:p>
        </w:tc>
      </w:tr>
    </w:tbl>
    <w:p w:rsidR="00D0350B" w:rsidRDefault="00D0350B" w:rsidP="00CD15FD">
      <w:pPr>
        <w:widowControl w:val="0"/>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641E45" w:rsidRDefault="00641E45" w:rsidP="007F4FCD">
      <w:pPr>
        <w:spacing w:after="0"/>
        <w:jc w:val="center"/>
        <w:rPr>
          <w:rFonts w:ascii="Times New Roman" w:hAnsi="Times New Roman" w:cs="Times New Roman"/>
          <w:b/>
          <w:sz w:val="28"/>
          <w:szCs w:val="28"/>
        </w:rPr>
      </w:pPr>
    </w:p>
    <w:p w:rsidR="007F4FCD" w:rsidRDefault="007F4FCD" w:rsidP="00F514F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Баева Дарья Владимировна</w:t>
      </w:r>
      <w:r w:rsidRPr="00C73A5A">
        <w:rPr>
          <w:rFonts w:ascii="Times New Roman" w:hAnsi="Times New Roman" w:cs="Times New Roman"/>
          <w:b/>
          <w:sz w:val="28"/>
          <w:szCs w:val="28"/>
        </w:rPr>
        <w:t xml:space="preserve">, </w:t>
      </w:r>
    </w:p>
    <w:p w:rsidR="007F4FCD" w:rsidRPr="00513B96" w:rsidRDefault="007F4FCD" w:rsidP="00F514F2">
      <w:pPr>
        <w:spacing w:after="0"/>
        <w:jc w:val="center"/>
        <w:rPr>
          <w:rFonts w:ascii="Times New Roman" w:hAnsi="Times New Roman" w:cs="Times New Roman"/>
          <w:sz w:val="28"/>
          <w:szCs w:val="28"/>
        </w:rPr>
      </w:pPr>
      <w:r w:rsidRPr="00513B96">
        <w:rPr>
          <w:rFonts w:ascii="Times New Roman" w:hAnsi="Times New Roman" w:cs="Times New Roman"/>
          <w:sz w:val="28"/>
          <w:szCs w:val="28"/>
        </w:rPr>
        <w:t>студентка</w:t>
      </w:r>
    </w:p>
    <w:p w:rsidR="007F4FCD" w:rsidRPr="00C73A5A" w:rsidRDefault="007F4FCD" w:rsidP="00F514F2">
      <w:pPr>
        <w:spacing w:after="0"/>
        <w:jc w:val="center"/>
        <w:rPr>
          <w:rFonts w:ascii="Times New Roman" w:hAnsi="Times New Roman" w:cs="Times New Roman"/>
          <w:sz w:val="28"/>
          <w:szCs w:val="28"/>
        </w:rPr>
      </w:pPr>
      <w:r>
        <w:rPr>
          <w:rFonts w:ascii="Times New Roman" w:hAnsi="Times New Roman" w:cs="Times New Roman"/>
          <w:sz w:val="28"/>
          <w:szCs w:val="28"/>
        </w:rPr>
        <w:t>2 курса</w:t>
      </w:r>
      <w:r w:rsidRPr="00C73A5A">
        <w:rPr>
          <w:rFonts w:ascii="Times New Roman" w:hAnsi="Times New Roman" w:cs="Times New Roman"/>
          <w:sz w:val="28"/>
          <w:szCs w:val="28"/>
        </w:rPr>
        <w:t xml:space="preserve"> специальности «</w:t>
      </w:r>
      <w:r>
        <w:rPr>
          <w:rFonts w:ascii="Times New Roman" w:hAnsi="Times New Roman" w:cs="Times New Roman"/>
          <w:sz w:val="28"/>
          <w:szCs w:val="28"/>
        </w:rPr>
        <w:t>Акушерское дело</w:t>
      </w:r>
      <w:r w:rsidRPr="00C73A5A">
        <w:rPr>
          <w:rFonts w:ascii="Times New Roman" w:hAnsi="Times New Roman" w:cs="Times New Roman"/>
          <w:sz w:val="28"/>
          <w:szCs w:val="28"/>
        </w:rPr>
        <w:t>», заочная форма обучения</w:t>
      </w:r>
      <w:r>
        <w:rPr>
          <w:rFonts w:ascii="Times New Roman" w:hAnsi="Times New Roman" w:cs="Times New Roman"/>
          <w:sz w:val="28"/>
          <w:szCs w:val="28"/>
        </w:rPr>
        <w:t>,</w:t>
      </w:r>
    </w:p>
    <w:p w:rsidR="007F4FCD" w:rsidRPr="00C73A5A" w:rsidRDefault="007F4FCD" w:rsidP="00F514F2">
      <w:pPr>
        <w:tabs>
          <w:tab w:val="left" w:pos="1276"/>
        </w:tabs>
        <w:spacing w:after="0"/>
        <w:ind w:firstLine="567"/>
        <w:jc w:val="center"/>
        <w:rPr>
          <w:rFonts w:ascii="Times New Roman" w:hAnsi="Times New Roman" w:cs="Times New Roman"/>
          <w:sz w:val="28"/>
          <w:szCs w:val="28"/>
        </w:rPr>
      </w:pPr>
      <w:r w:rsidRPr="00C73A5A">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7F4FCD" w:rsidRPr="00C73A5A" w:rsidRDefault="007F4FCD" w:rsidP="00F514F2">
      <w:pPr>
        <w:tabs>
          <w:tab w:val="left" w:pos="1276"/>
        </w:tabs>
        <w:spacing w:after="0"/>
        <w:ind w:firstLine="567"/>
        <w:jc w:val="center"/>
        <w:rPr>
          <w:rFonts w:ascii="Times New Roman" w:hAnsi="Times New Roman" w:cs="Times New Roman"/>
          <w:sz w:val="28"/>
          <w:szCs w:val="28"/>
        </w:rPr>
      </w:pPr>
    </w:p>
    <w:p w:rsidR="007F4FCD" w:rsidRPr="00C73A5A" w:rsidRDefault="007F4FCD" w:rsidP="00F514F2">
      <w:pPr>
        <w:spacing w:after="0"/>
        <w:ind w:firstLine="567"/>
        <w:jc w:val="center"/>
        <w:rPr>
          <w:rFonts w:ascii="Times New Roman" w:hAnsi="Times New Roman" w:cs="Times New Roman"/>
          <w:sz w:val="28"/>
          <w:szCs w:val="28"/>
        </w:rPr>
      </w:pPr>
      <w:r>
        <w:rPr>
          <w:rFonts w:ascii="Times New Roman" w:hAnsi="Times New Roman" w:cs="Times New Roman"/>
          <w:b/>
          <w:sz w:val="28"/>
          <w:szCs w:val="28"/>
        </w:rPr>
        <w:t>Гордашникова Ирина</w:t>
      </w:r>
      <w:r w:rsidRPr="00C73A5A">
        <w:rPr>
          <w:rFonts w:ascii="Times New Roman" w:hAnsi="Times New Roman" w:cs="Times New Roman"/>
          <w:b/>
          <w:sz w:val="28"/>
          <w:szCs w:val="28"/>
        </w:rPr>
        <w:t xml:space="preserve"> </w:t>
      </w:r>
      <w:r>
        <w:rPr>
          <w:rFonts w:ascii="Times New Roman" w:hAnsi="Times New Roman" w:cs="Times New Roman"/>
          <w:b/>
          <w:sz w:val="28"/>
          <w:szCs w:val="28"/>
        </w:rPr>
        <w:t>Алексеевна</w:t>
      </w:r>
      <w:r w:rsidRPr="00C73A5A">
        <w:rPr>
          <w:rFonts w:ascii="Times New Roman" w:hAnsi="Times New Roman" w:cs="Times New Roman"/>
          <w:sz w:val="28"/>
          <w:szCs w:val="28"/>
        </w:rPr>
        <w:t>,</w:t>
      </w:r>
    </w:p>
    <w:p w:rsidR="007F4FCD" w:rsidRPr="00C73A5A" w:rsidRDefault="007F4FCD" w:rsidP="00F514F2">
      <w:pPr>
        <w:spacing w:after="0"/>
        <w:ind w:firstLine="567"/>
        <w:jc w:val="center"/>
        <w:rPr>
          <w:rFonts w:ascii="Times New Roman" w:hAnsi="Times New Roman" w:cs="Times New Roman"/>
          <w:sz w:val="28"/>
          <w:szCs w:val="28"/>
        </w:rPr>
      </w:pPr>
      <w:r>
        <w:rPr>
          <w:rFonts w:ascii="Times New Roman" w:hAnsi="Times New Roman" w:cs="Times New Roman"/>
          <w:sz w:val="28"/>
          <w:szCs w:val="28"/>
        </w:rPr>
        <w:t>п</w:t>
      </w:r>
      <w:r w:rsidRPr="00C73A5A">
        <w:rPr>
          <w:rFonts w:ascii="Times New Roman" w:hAnsi="Times New Roman" w:cs="Times New Roman"/>
          <w:sz w:val="28"/>
          <w:szCs w:val="28"/>
        </w:rPr>
        <w:t>реподаватель</w:t>
      </w:r>
      <w:r>
        <w:rPr>
          <w:rFonts w:ascii="Times New Roman" w:hAnsi="Times New Roman" w:cs="Times New Roman"/>
          <w:sz w:val="28"/>
          <w:szCs w:val="28"/>
        </w:rPr>
        <w:t>,</w:t>
      </w:r>
      <w:r w:rsidRPr="00A11D77">
        <w:t xml:space="preserve"> </w:t>
      </w:r>
      <w:r w:rsidRPr="00A11D77">
        <w:rPr>
          <w:rFonts w:ascii="Times New Roman" w:hAnsi="Times New Roman" w:cs="Times New Roman"/>
          <w:sz w:val="28"/>
          <w:szCs w:val="28"/>
        </w:rPr>
        <w:t>высшей квалификационной категории</w:t>
      </w:r>
      <w:r w:rsidRPr="00C73A5A">
        <w:rPr>
          <w:rFonts w:ascii="Times New Roman" w:hAnsi="Times New Roman" w:cs="Times New Roman"/>
          <w:sz w:val="28"/>
          <w:szCs w:val="28"/>
        </w:rPr>
        <w:t xml:space="preserve"> </w:t>
      </w:r>
    </w:p>
    <w:p w:rsidR="007F4FCD" w:rsidRPr="00C73A5A" w:rsidRDefault="007F4FCD" w:rsidP="00F514F2">
      <w:pPr>
        <w:tabs>
          <w:tab w:val="left" w:pos="1276"/>
        </w:tabs>
        <w:spacing w:after="0"/>
        <w:ind w:firstLine="567"/>
        <w:jc w:val="center"/>
        <w:rPr>
          <w:rFonts w:ascii="Times New Roman" w:hAnsi="Times New Roman" w:cs="Times New Roman"/>
          <w:sz w:val="28"/>
          <w:szCs w:val="28"/>
        </w:rPr>
      </w:pPr>
      <w:r w:rsidRPr="00C73A5A">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7F4FCD" w:rsidRPr="00C73A5A" w:rsidRDefault="007F4FCD" w:rsidP="007F4FCD">
      <w:pPr>
        <w:tabs>
          <w:tab w:val="left" w:pos="1276"/>
        </w:tabs>
        <w:spacing w:after="0"/>
        <w:ind w:firstLine="567"/>
        <w:jc w:val="center"/>
        <w:rPr>
          <w:rFonts w:ascii="Times New Roman" w:hAnsi="Times New Roman" w:cs="Times New Roman"/>
          <w:sz w:val="28"/>
          <w:szCs w:val="28"/>
        </w:rPr>
      </w:pPr>
    </w:p>
    <w:p w:rsidR="007F4FCD" w:rsidRPr="00C73A5A" w:rsidRDefault="007F4FCD" w:rsidP="007F4FCD">
      <w:pPr>
        <w:spacing w:after="0"/>
        <w:ind w:right="-1"/>
        <w:jc w:val="center"/>
        <w:rPr>
          <w:rFonts w:ascii="Times New Roman" w:eastAsia="Times New Roman" w:hAnsi="Times New Roman" w:cs="Times New Roman"/>
          <w:b/>
          <w:sz w:val="28"/>
          <w:szCs w:val="28"/>
        </w:rPr>
      </w:pPr>
      <w:r w:rsidRPr="00A11D77">
        <w:rPr>
          <w:rFonts w:ascii="Times New Roman" w:hAnsi="Times New Roman" w:cs="Times New Roman"/>
          <w:b/>
          <w:bCs/>
          <w:sz w:val="28"/>
          <w:szCs w:val="28"/>
        </w:rPr>
        <w:t>«Прогнозирование развития сахарного диабета второго типа и метаболического синдрома у студентов КГБПОУ «ВБМК»</w:t>
      </w:r>
    </w:p>
    <w:p w:rsidR="007F4FCD" w:rsidRPr="00C73A5A" w:rsidRDefault="007F4FCD" w:rsidP="007F4FCD">
      <w:pPr>
        <w:spacing w:after="0"/>
        <w:jc w:val="both"/>
        <w:rPr>
          <w:rFonts w:ascii="Times New Roman" w:hAnsi="Times New Roman" w:cs="Times New Roman"/>
          <w:sz w:val="28"/>
          <w:szCs w:val="28"/>
        </w:rPr>
      </w:pPr>
    </w:p>
    <w:p w:rsidR="007F4FCD" w:rsidRPr="00F514F2" w:rsidRDefault="007F4FCD" w:rsidP="007F4FCD">
      <w:pPr>
        <w:spacing w:after="0" w:line="360" w:lineRule="auto"/>
        <w:ind w:firstLine="709"/>
        <w:jc w:val="both"/>
        <w:rPr>
          <w:rFonts w:ascii="Times New Roman" w:hAnsi="Times New Roman" w:cs="Times New Roman"/>
          <w:sz w:val="28"/>
          <w:szCs w:val="28"/>
        </w:rPr>
      </w:pPr>
      <w:r w:rsidRPr="00F514F2">
        <w:rPr>
          <w:rFonts w:ascii="Times New Roman" w:hAnsi="Times New Roman" w:cs="Times New Roman"/>
          <w:sz w:val="28"/>
          <w:szCs w:val="28"/>
        </w:rPr>
        <w:t xml:space="preserve">В ходе данного исследования были поставлены следующие задачи: </w:t>
      </w:r>
    </w:p>
    <w:p w:rsidR="007F4FCD" w:rsidRDefault="007F4FCD" w:rsidP="00F514F2">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673E29">
        <w:rPr>
          <w:rFonts w:ascii="Times New Roman" w:hAnsi="Times New Roman" w:cs="Times New Roman"/>
          <w:sz w:val="28"/>
          <w:szCs w:val="28"/>
        </w:rPr>
        <w:t>.Провести анкетирование с использованием адаптированной шкалы прогнозирования сахарного диабета 2 типа в ближайшие 10 лет (FINDRISC)</w:t>
      </w:r>
      <w:r>
        <w:rPr>
          <w:rFonts w:ascii="Times New Roman" w:hAnsi="Times New Roman" w:cs="Times New Roman"/>
          <w:sz w:val="28"/>
          <w:szCs w:val="28"/>
        </w:rPr>
        <w:t xml:space="preserve">., </w:t>
      </w:r>
      <w:r w:rsidRPr="00673E29">
        <w:rPr>
          <w:rFonts w:ascii="Times New Roman" w:hAnsi="Times New Roman" w:cs="Times New Roman"/>
          <w:sz w:val="28"/>
          <w:szCs w:val="28"/>
        </w:rPr>
        <w:t>2.Выявить вкусовые предпочтения и частоту употребления сладкого у студентов КГБПО</w:t>
      </w:r>
      <w:r>
        <w:rPr>
          <w:rFonts w:ascii="Times New Roman" w:hAnsi="Times New Roman" w:cs="Times New Roman"/>
          <w:sz w:val="28"/>
          <w:szCs w:val="28"/>
        </w:rPr>
        <w:t>У «ВБМК» на основании опросника «Вкусовые пристрастия»</w:t>
      </w:r>
      <w:r w:rsidRPr="00673E29">
        <w:t xml:space="preserve"> </w:t>
      </w:r>
      <w:r w:rsidRPr="00673E29">
        <w:rPr>
          <w:rFonts w:ascii="Times New Roman" w:hAnsi="Times New Roman" w:cs="Times New Roman"/>
          <w:sz w:val="28"/>
          <w:szCs w:val="28"/>
        </w:rPr>
        <w:t>3.Использовать методику капельных раздражений (метод пороговой густометрии) для выявления вкусовой чувствительности к глюкозе</w:t>
      </w:r>
      <w:r>
        <w:rPr>
          <w:rFonts w:ascii="Times New Roman" w:hAnsi="Times New Roman" w:cs="Times New Roman"/>
          <w:sz w:val="28"/>
          <w:szCs w:val="28"/>
        </w:rPr>
        <w:t>.</w:t>
      </w:r>
      <w:r w:rsidRPr="00673E29">
        <w:t xml:space="preserve"> </w:t>
      </w:r>
      <w:r w:rsidRPr="00673E29">
        <w:rPr>
          <w:rFonts w:ascii="Times New Roman" w:hAnsi="Times New Roman" w:cs="Times New Roman"/>
          <w:sz w:val="28"/>
          <w:szCs w:val="28"/>
        </w:rPr>
        <w:t>4.Провести анализ полученных данных.</w:t>
      </w:r>
    </w:p>
    <w:p w:rsidR="007F4FCD" w:rsidRDefault="007F4FCD" w:rsidP="00F514F2">
      <w:pPr>
        <w:spacing w:after="0"/>
        <w:ind w:firstLine="709"/>
        <w:jc w:val="both"/>
        <w:rPr>
          <w:rFonts w:ascii="Times New Roman" w:hAnsi="Times New Roman" w:cs="Times New Roman"/>
          <w:sz w:val="28"/>
          <w:szCs w:val="28"/>
        </w:rPr>
      </w:pPr>
      <w:r w:rsidRPr="00A6092B">
        <w:rPr>
          <w:rFonts w:ascii="Times New Roman" w:hAnsi="Times New Roman" w:cs="Times New Roman"/>
          <w:sz w:val="28"/>
          <w:szCs w:val="28"/>
        </w:rPr>
        <w:t>Сахарный диабет входит в тройку заболеваний, наиболее часто приводящих к инвалидизации и смерти населения после сердечно-сосудистой и онкологической патологий. По данным ВОЗ, сахарный диабет сокращает продолжительность жизни и ув</w:t>
      </w:r>
      <w:r>
        <w:rPr>
          <w:rFonts w:ascii="Times New Roman" w:hAnsi="Times New Roman" w:cs="Times New Roman"/>
          <w:sz w:val="28"/>
          <w:szCs w:val="28"/>
        </w:rPr>
        <w:t>еличивает смертность в 2—3 раза</w:t>
      </w:r>
      <w:r w:rsidRPr="00A6092B">
        <w:rPr>
          <w:rFonts w:ascii="Times New Roman" w:hAnsi="Times New Roman" w:cs="Times New Roman"/>
          <w:sz w:val="28"/>
          <w:szCs w:val="28"/>
        </w:rPr>
        <w:t>. На 31.12.2018 в РФ по данным ГосРегистра зарегистрировано 4584575 больных сахарным диабетом, численность больных СД 2 составляет 4238503 человека, среди которых 913 детей и 299 подростков. Следует отметить, что СД 2 типа у детей и подростков регис</w:t>
      </w:r>
      <w:r>
        <w:rPr>
          <w:rFonts w:ascii="Times New Roman" w:hAnsi="Times New Roman" w:cs="Times New Roman"/>
          <w:sz w:val="28"/>
          <w:szCs w:val="28"/>
        </w:rPr>
        <w:t xml:space="preserve">трируется только последние годы, ранее это было не характерно для данного заболевания. </w:t>
      </w:r>
      <w:r w:rsidRPr="00A6092B">
        <w:rPr>
          <w:rFonts w:ascii="Times New Roman" w:hAnsi="Times New Roman" w:cs="Times New Roman"/>
          <w:sz w:val="28"/>
          <w:szCs w:val="28"/>
        </w:rPr>
        <w:t xml:space="preserve">Заболеваемость </w:t>
      </w:r>
      <w:r>
        <w:rPr>
          <w:rFonts w:ascii="Times New Roman" w:hAnsi="Times New Roman" w:cs="Times New Roman"/>
          <w:sz w:val="28"/>
          <w:szCs w:val="28"/>
        </w:rPr>
        <w:t xml:space="preserve">СД </w:t>
      </w:r>
      <w:r w:rsidRPr="00A6092B">
        <w:rPr>
          <w:rFonts w:ascii="Times New Roman" w:hAnsi="Times New Roman" w:cs="Times New Roman"/>
          <w:sz w:val="28"/>
          <w:szCs w:val="28"/>
        </w:rPr>
        <w:t>ежегодно</w:t>
      </w:r>
      <w:r w:rsidRPr="007F4FCD">
        <w:rPr>
          <w:rFonts w:ascii="Times New Roman" w:hAnsi="Times New Roman" w:cs="Times New Roman"/>
          <w:sz w:val="28"/>
          <w:szCs w:val="28"/>
        </w:rPr>
        <w:t xml:space="preserve"> </w:t>
      </w:r>
      <w:r w:rsidRPr="00A6092B">
        <w:rPr>
          <w:rFonts w:ascii="Times New Roman" w:hAnsi="Times New Roman" w:cs="Times New Roman"/>
          <w:sz w:val="28"/>
          <w:szCs w:val="28"/>
        </w:rPr>
        <w:t>увеличивается во всех странах на 6-8%, а каждые 12-15 лет — удваивается. Следовательно, катастрофический рост числа заболевших принимает характер неинфекционной эпидемии</w:t>
      </w:r>
      <w:r>
        <w:rPr>
          <w:rFonts w:ascii="Times New Roman" w:hAnsi="Times New Roman" w:cs="Times New Roman"/>
          <w:sz w:val="28"/>
          <w:szCs w:val="28"/>
        </w:rPr>
        <w:t>.</w:t>
      </w:r>
    </w:p>
    <w:p w:rsidR="007F4FCD" w:rsidRDefault="007F4FCD" w:rsidP="00F514F2">
      <w:pPr>
        <w:spacing w:after="0"/>
        <w:ind w:firstLine="709"/>
        <w:jc w:val="both"/>
        <w:rPr>
          <w:rFonts w:ascii="Times New Roman" w:hAnsi="Times New Roman" w:cs="Times New Roman"/>
          <w:sz w:val="28"/>
          <w:szCs w:val="28"/>
        </w:rPr>
      </w:pPr>
      <w:r w:rsidRPr="00673E29">
        <w:rPr>
          <w:rFonts w:ascii="Times New Roman" w:hAnsi="Times New Roman" w:cs="Times New Roman"/>
          <w:b/>
          <w:sz w:val="28"/>
          <w:szCs w:val="28"/>
        </w:rPr>
        <w:t>Целью данного исследования</w:t>
      </w:r>
      <w:r>
        <w:rPr>
          <w:rFonts w:ascii="Times New Roman" w:hAnsi="Times New Roman" w:cs="Times New Roman"/>
          <w:sz w:val="28"/>
          <w:szCs w:val="28"/>
        </w:rPr>
        <w:t xml:space="preserve"> стало определение </w:t>
      </w:r>
      <w:r w:rsidRPr="00673E29">
        <w:rPr>
          <w:rFonts w:ascii="Times New Roman" w:hAnsi="Times New Roman" w:cs="Times New Roman"/>
          <w:sz w:val="28"/>
          <w:szCs w:val="28"/>
        </w:rPr>
        <w:t>зависимост</w:t>
      </w:r>
      <w:r>
        <w:rPr>
          <w:rFonts w:ascii="Times New Roman" w:hAnsi="Times New Roman" w:cs="Times New Roman"/>
          <w:sz w:val="28"/>
          <w:szCs w:val="28"/>
        </w:rPr>
        <w:t>и</w:t>
      </w:r>
      <w:r w:rsidRPr="00673E29">
        <w:rPr>
          <w:rFonts w:ascii="Times New Roman" w:hAnsi="Times New Roman" w:cs="Times New Roman"/>
          <w:sz w:val="28"/>
          <w:szCs w:val="28"/>
        </w:rPr>
        <w:t xml:space="preserve"> между порогом вкусовой чувствительности к глюкозе, как возможный критерий </w:t>
      </w:r>
      <w:r w:rsidRPr="00673E29">
        <w:rPr>
          <w:rFonts w:ascii="Times New Roman" w:hAnsi="Times New Roman" w:cs="Times New Roman"/>
          <w:sz w:val="28"/>
          <w:szCs w:val="28"/>
        </w:rPr>
        <w:lastRenderedPageBreak/>
        <w:t>прогнозирования развития сахарного диабета 2 типа и нарушениями углеводного обмена у студентов КГБПОУ «ВБМК»</w:t>
      </w:r>
    </w:p>
    <w:p w:rsidR="007F4FCD" w:rsidRPr="00091126" w:rsidRDefault="007F4FCD" w:rsidP="00F514F2">
      <w:pPr>
        <w:spacing w:after="0"/>
        <w:ind w:firstLine="709"/>
        <w:jc w:val="both"/>
        <w:rPr>
          <w:rFonts w:ascii="Times New Roman" w:hAnsi="Times New Roman" w:cs="Times New Roman"/>
          <w:sz w:val="28"/>
          <w:szCs w:val="28"/>
        </w:rPr>
      </w:pPr>
      <w:r w:rsidRPr="00091126">
        <w:rPr>
          <w:rFonts w:ascii="Times New Roman" w:hAnsi="Times New Roman" w:cs="Times New Roman"/>
          <w:b/>
          <w:sz w:val="28"/>
          <w:szCs w:val="28"/>
        </w:rPr>
        <w:t>Объект</w:t>
      </w:r>
      <w:r>
        <w:rPr>
          <w:rFonts w:ascii="Times New Roman" w:hAnsi="Times New Roman" w:cs="Times New Roman"/>
          <w:b/>
          <w:sz w:val="28"/>
          <w:szCs w:val="28"/>
        </w:rPr>
        <w:t>ом</w:t>
      </w:r>
      <w:r w:rsidRPr="00091126">
        <w:rPr>
          <w:rFonts w:ascii="Times New Roman" w:hAnsi="Times New Roman" w:cs="Times New Roman"/>
          <w:b/>
          <w:sz w:val="28"/>
          <w:szCs w:val="28"/>
        </w:rPr>
        <w:t xml:space="preserve"> исследовани</w:t>
      </w:r>
      <w:r>
        <w:rPr>
          <w:rFonts w:ascii="Times New Roman" w:hAnsi="Times New Roman" w:cs="Times New Roman"/>
          <w:b/>
          <w:sz w:val="28"/>
          <w:szCs w:val="28"/>
        </w:rPr>
        <w:t xml:space="preserve">я является, </w:t>
      </w:r>
      <w:r>
        <w:rPr>
          <w:rFonts w:ascii="Times New Roman" w:hAnsi="Times New Roman" w:cs="Times New Roman"/>
          <w:sz w:val="28"/>
          <w:szCs w:val="28"/>
        </w:rPr>
        <w:t>зав</w:t>
      </w:r>
      <w:r w:rsidRPr="00091126">
        <w:rPr>
          <w:rFonts w:ascii="Times New Roman" w:hAnsi="Times New Roman" w:cs="Times New Roman"/>
          <w:sz w:val="28"/>
          <w:szCs w:val="28"/>
        </w:rPr>
        <w:t>исимость между порогом вкусовой чувствительности к глюкозе и нарушениями углеводного обмена у студентов КГБПОУ «ВБМК»</w:t>
      </w:r>
    </w:p>
    <w:p w:rsidR="007F4FCD" w:rsidRPr="00091126" w:rsidRDefault="007F4FCD" w:rsidP="00F514F2">
      <w:pPr>
        <w:spacing w:after="0"/>
        <w:ind w:firstLine="709"/>
        <w:jc w:val="both"/>
        <w:rPr>
          <w:rFonts w:ascii="Times New Roman" w:hAnsi="Times New Roman" w:cs="Times New Roman"/>
          <w:sz w:val="28"/>
          <w:szCs w:val="28"/>
        </w:rPr>
      </w:pPr>
      <w:r w:rsidRPr="00091126">
        <w:rPr>
          <w:rFonts w:ascii="Times New Roman" w:hAnsi="Times New Roman" w:cs="Times New Roman"/>
          <w:b/>
          <w:sz w:val="28"/>
          <w:szCs w:val="28"/>
        </w:rPr>
        <w:t>Предмет</w:t>
      </w:r>
      <w:r>
        <w:rPr>
          <w:rFonts w:ascii="Times New Roman" w:hAnsi="Times New Roman" w:cs="Times New Roman"/>
          <w:b/>
          <w:sz w:val="28"/>
          <w:szCs w:val="28"/>
        </w:rPr>
        <w:t>ом</w:t>
      </w:r>
      <w:r w:rsidRPr="00091126">
        <w:rPr>
          <w:rFonts w:ascii="Times New Roman" w:hAnsi="Times New Roman" w:cs="Times New Roman"/>
          <w:b/>
          <w:sz w:val="28"/>
          <w:szCs w:val="28"/>
        </w:rPr>
        <w:t xml:space="preserve"> исследования</w:t>
      </w:r>
      <w:r>
        <w:rPr>
          <w:rFonts w:ascii="Times New Roman" w:hAnsi="Times New Roman" w:cs="Times New Roman"/>
          <w:sz w:val="28"/>
          <w:szCs w:val="28"/>
        </w:rPr>
        <w:t>, являются м</w:t>
      </w:r>
      <w:r w:rsidRPr="00091126">
        <w:rPr>
          <w:rFonts w:ascii="Times New Roman" w:hAnsi="Times New Roman" w:cs="Times New Roman"/>
          <w:sz w:val="28"/>
          <w:szCs w:val="28"/>
        </w:rPr>
        <w:t>етоды прогнозирования развития метаболического синдрома и сахарного диабета второго типа среди студентов КГБПОУ «ВБМК»</w:t>
      </w:r>
    </w:p>
    <w:p w:rsidR="007F4FCD" w:rsidRPr="00091126" w:rsidRDefault="007F4FCD" w:rsidP="00F514F2">
      <w:pPr>
        <w:spacing w:after="0"/>
        <w:ind w:firstLine="709"/>
        <w:jc w:val="both"/>
        <w:rPr>
          <w:rFonts w:ascii="Times New Roman" w:hAnsi="Times New Roman" w:cs="Times New Roman"/>
          <w:sz w:val="28"/>
          <w:szCs w:val="28"/>
        </w:rPr>
      </w:pPr>
      <w:r w:rsidRPr="00091126">
        <w:rPr>
          <w:rFonts w:ascii="Times New Roman" w:hAnsi="Times New Roman" w:cs="Times New Roman"/>
          <w:b/>
          <w:sz w:val="28"/>
          <w:szCs w:val="28"/>
        </w:rPr>
        <w:t>Гипотеза:</w:t>
      </w:r>
      <w:r w:rsidRPr="00091126">
        <w:rPr>
          <w:rFonts w:ascii="Times New Roman" w:hAnsi="Times New Roman" w:cs="Times New Roman"/>
          <w:sz w:val="28"/>
          <w:szCs w:val="28"/>
        </w:rPr>
        <w:t xml:space="preserve"> для людей, имеющих предрасположенность к нарушениям углеводного обмена, характерен низкий порог вкусовой чувствительности к глюкозе, что увеличивает вероятность развития метаболического синдрома и сахарного диабета 2 типа.</w:t>
      </w:r>
    </w:p>
    <w:p w:rsidR="007F4FCD" w:rsidRDefault="007F4FCD" w:rsidP="00F514F2">
      <w:pPr>
        <w:spacing w:after="0"/>
        <w:ind w:firstLine="709"/>
        <w:jc w:val="both"/>
        <w:rPr>
          <w:rFonts w:ascii="Times New Roman" w:hAnsi="Times New Roman" w:cs="Times New Roman"/>
          <w:sz w:val="28"/>
          <w:szCs w:val="28"/>
        </w:rPr>
      </w:pPr>
      <w:r w:rsidRPr="00C03E23">
        <w:rPr>
          <w:rFonts w:ascii="Times New Roman" w:hAnsi="Times New Roman" w:cs="Times New Roman"/>
          <w:sz w:val="28"/>
          <w:szCs w:val="28"/>
        </w:rPr>
        <w:t xml:space="preserve">Факторы, способствующие развитию СД 2, а также его патогенез изучены на достаточно хорошем уровне, разрабатываются новые препараты для поддержания оптимального уровня глюкозы. Однако методы превентивной </w:t>
      </w:r>
      <w:r>
        <w:rPr>
          <w:rFonts w:ascii="Times New Roman" w:hAnsi="Times New Roman" w:cs="Times New Roman"/>
          <w:sz w:val="28"/>
          <w:szCs w:val="28"/>
        </w:rPr>
        <w:t>диагностики</w:t>
      </w:r>
      <w:r w:rsidRPr="00C03E23">
        <w:rPr>
          <w:rFonts w:ascii="Times New Roman" w:hAnsi="Times New Roman" w:cs="Times New Roman"/>
          <w:sz w:val="28"/>
          <w:szCs w:val="28"/>
        </w:rPr>
        <w:t xml:space="preserve"> ограничены. </w:t>
      </w:r>
      <w:r w:rsidRPr="00A6092B">
        <w:rPr>
          <w:rFonts w:ascii="Times New Roman" w:hAnsi="Times New Roman" w:cs="Times New Roman"/>
          <w:sz w:val="28"/>
          <w:szCs w:val="28"/>
        </w:rPr>
        <w:t>В данной работе рассм</w:t>
      </w:r>
      <w:r>
        <w:rPr>
          <w:rFonts w:ascii="Times New Roman" w:hAnsi="Times New Roman" w:cs="Times New Roman"/>
          <w:sz w:val="28"/>
          <w:szCs w:val="28"/>
        </w:rPr>
        <w:t>атривается</w:t>
      </w:r>
      <w:r w:rsidRPr="00A6092B">
        <w:rPr>
          <w:rFonts w:ascii="Times New Roman" w:hAnsi="Times New Roman" w:cs="Times New Roman"/>
          <w:sz w:val="28"/>
          <w:szCs w:val="28"/>
        </w:rPr>
        <w:t xml:space="preserve"> зависимость между порогом вкусовой чувствительности к глюкозе и нарушениями углеводного обмена, как возможный критерий ранней диагностики предрасположенности к нарушениям углеводного обмен</w:t>
      </w:r>
      <w:r>
        <w:rPr>
          <w:rFonts w:ascii="Times New Roman" w:hAnsi="Times New Roman" w:cs="Times New Roman"/>
          <w:sz w:val="28"/>
          <w:szCs w:val="28"/>
        </w:rPr>
        <w:t xml:space="preserve">. </w:t>
      </w:r>
      <w:r w:rsidRPr="00C03E23">
        <w:rPr>
          <w:rFonts w:ascii="Times New Roman" w:hAnsi="Times New Roman" w:cs="Times New Roman"/>
          <w:sz w:val="28"/>
          <w:szCs w:val="28"/>
        </w:rPr>
        <w:t xml:space="preserve">Именно поэтому </w:t>
      </w:r>
      <w:r w:rsidRPr="00A6092B">
        <w:rPr>
          <w:rFonts w:ascii="Times New Roman" w:hAnsi="Times New Roman" w:cs="Times New Roman"/>
          <w:b/>
          <w:sz w:val="28"/>
          <w:szCs w:val="28"/>
        </w:rPr>
        <w:t>практическая значимость</w:t>
      </w:r>
      <w:r>
        <w:rPr>
          <w:rFonts w:ascii="Times New Roman" w:hAnsi="Times New Roman" w:cs="Times New Roman"/>
          <w:sz w:val="28"/>
          <w:szCs w:val="28"/>
        </w:rPr>
        <w:t>, данного исследования представляет интерес.</w:t>
      </w:r>
      <w:r w:rsidRPr="00C03E23">
        <w:rPr>
          <w:rFonts w:ascii="Times New Roman" w:hAnsi="Times New Roman" w:cs="Times New Roman"/>
          <w:sz w:val="28"/>
          <w:szCs w:val="28"/>
        </w:rPr>
        <w:t xml:space="preserve"> </w:t>
      </w:r>
    </w:p>
    <w:p w:rsidR="007F4FCD" w:rsidRPr="005B6A90" w:rsidRDefault="007F4FCD" w:rsidP="00F514F2">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В процессе исследования </w:t>
      </w:r>
      <w:r w:rsidRPr="00331C76">
        <w:rPr>
          <w:rFonts w:ascii="Times New Roman" w:hAnsi="Times New Roman" w:cs="Times New Roman"/>
          <w:b/>
          <w:sz w:val="28"/>
          <w:szCs w:val="28"/>
        </w:rPr>
        <w:t>применялись методы</w:t>
      </w:r>
      <w:r>
        <w:rPr>
          <w:rFonts w:ascii="Times New Roman" w:hAnsi="Times New Roman" w:cs="Times New Roman"/>
          <w:sz w:val="28"/>
          <w:szCs w:val="28"/>
        </w:rPr>
        <w:t xml:space="preserve"> анкетирование с использованием адаптированной шкалы прогнозирование СД 2 типа, опросник «Вкусовые пристрастия»; проведение эксперимента с использованием метода пороговой густометрии, синтез и анализ полученных данных.</w:t>
      </w:r>
      <w:r w:rsidRPr="00331C76">
        <w:t xml:space="preserve"> </w:t>
      </w:r>
      <w:r w:rsidRPr="00331C76">
        <w:rPr>
          <w:rFonts w:ascii="Times New Roman" w:hAnsi="Times New Roman" w:cs="Times New Roman"/>
          <w:sz w:val="28"/>
          <w:szCs w:val="28"/>
        </w:rPr>
        <w:t>Используемые</w:t>
      </w:r>
      <w:r w:rsidRPr="007F4FCD">
        <w:rPr>
          <w:rFonts w:ascii="Times New Roman" w:hAnsi="Times New Roman" w:cs="Times New Roman"/>
          <w:sz w:val="28"/>
          <w:szCs w:val="28"/>
        </w:rPr>
        <w:t xml:space="preserve"> </w:t>
      </w:r>
      <w:r w:rsidRPr="00331C76">
        <w:rPr>
          <w:rFonts w:ascii="Times New Roman" w:hAnsi="Times New Roman" w:cs="Times New Roman"/>
          <w:sz w:val="28"/>
          <w:szCs w:val="28"/>
        </w:rPr>
        <w:t>методы исследования выбраны в соответствии с целью и задачами данной работы</w:t>
      </w:r>
    </w:p>
    <w:p w:rsidR="007F4FCD" w:rsidRDefault="007F4FCD" w:rsidP="00F514F2">
      <w:pPr>
        <w:tabs>
          <w:tab w:val="num" w:pos="720"/>
        </w:tabs>
        <w:spacing w:after="0"/>
        <w:ind w:firstLine="709"/>
        <w:jc w:val="both"/>
      </w:pPr>
      <w:r w:rsidRPr="00A11D77">
        <w:rPr>
          <w:rFonts w:ascii="Times New Roman" w:hAnsi="Times New Roman" w:cs="Times New Roman"/>
          <w:sz w:val="28"/>
          <w:szCs w:val="28"/>
        </w:rPr>
        <w:t>Исследование проводилось в марте 2019 года на базе КГПОУ «ВБМК» г. Владивосток, были обследованы 10</w:t>
      </w:r>
      <w:r>
        <w:rPr>
          <w:rFonts w:ascii="Times New Roman" w:hAnsi="Times New Roman" w:cs="Times New Roman"/>
          <w:sz w:val="28"/>
          <w:szCs w:val="28"/>
        </w:rPr>
        <w:t xml:space="preserve">0 человек – студенты 1–3 курсов колледжа. </w:t>
      </w:r>
      <w:r w:rsidRPr="00BE7BFA">
        <w:rPr>
          <w:rFonts w:ascii="Times New Roman" w:hAnsi="Times New Roman" w:cs="Times New Roman"/>
          <w:b/>
          <w:sz w:val="28"/>
          <w:szCs w:val="28"/>
        </w:rPr>
        <w:t>На первом этапе данного исследования</w:t>
      </w:r>
      <w:r>
        <w:rPr>
          <w:rFonts w:ascii="Times New Roman" w:hAnsi="Times New Roman" w:cs="Times New Roman"/>
          <w:sz w:val="28"/>
          <w:szCs w:val="28"/>
        </w:rPr>
        <w:t xml:space="preserve"> с</w:t>
      </w:r>
      <w:r w:rsidRPr="00E155ED">
        <w:rPr>
          <w:rFonts w:ascii="Times New Roman" w:hAnsi="Times New Roman" w:cs="Times New Roman"/>
          <w:sz w:val="28"/>
          <w:szCs w:val="28"/>
        </w:rPr>
        <w:t xml:space="preserve">о студентами КГБПОУ «ВБМК» было проведено анкетирование с использованием адаптированной шкалы прогнозирования сахарного диабета 2 типа в ближайшие 10 лет (FINDRISC), </w:t>
      </w:r>
      <w:r>
        <w:rPr>
          <w:rFonts w:ascii="Times New Roman" w:hAnsi="Times New Roman" w:cs="Times New Roman"/>
          <w:sz w:val="28"/>
          <w:szCs w:val="28"/>
        </w:rPr>
        <w:t>опросника «Вкусовые пристрастия». На основании результатов шкалы</w:t>
      </w:r>
      <w:r w:rsidRPr="00882315">
        <w:t xml:space="preserve"> </w:t>
      </w:r>
      <w:r w:rsidRPr="00882315">
        <w:rPr>
          <w:rFonts w:ascii="Times New Roman" w:hAnsi="Times New Roman" w:cs="Times New Roman"/>
          <w:sz w:val="28"/>
          <w:szCs w:val="28"/>
        </w:rPr>
        <w:t>FINDRISC</w:t>
      </w:r>
      <w:r>
        <w:rPr>
          <w:rFonts w:ascii="Times New Roman" w:hAnsi="Times New Roman" w:cs="Times New Roman"/>
          <w:sz w:val="28"/>
          <w:szCs w:val="28"/>
        </w:rPr>
        <w:t xml:space="preserve"> были сформированы 2 группы</w:t>
      </w:r>
      <w:r w:rsidRPr="00E155ED">
        <w:rPr>
          <w:rFonts w:ascii="Times New Roman" w:hAnsi="Times New Roman" w:cs="Times New Roman"/>
          <w:sz w:val="28"/>
          <w:szCs w:val="28"/>
        </w:rPr>
        <w:t xml:space="preserve"> по 50 человек в каждой</w:t>
      </w:r>
      <w:r>
        <w:rPr>
          <w:rFonts w:ascii="Times New Roman" w:hAnsi="Times New Roman" w:cs="Times New Roman"/>
          <w:sz w:val="28"/>
          <w:szCs w:val="28"/>
        </w:rPr>
        <w:t xml:space="preserve"> группе</w:t>
      </w:r>
      <w:r w:rsidRPr="00E155ED">
        <w:rPr>
          <w:rFonts w:ascii="Times New Roman" w:hAnsi="Times New Roman" w:cs="Times New Roman"/>
          <w:sz w:val="28"/>
          <w:szCs w:val="28"/>
        </w:rPr>
        <w:t>: №1 (контрольная) – с неотягощенной по сахарному диабету наследственностью, №2 (экспериментальная)- с отягощенной по СД наследственностью</w:t>
      </w:r>
      <w:r>
        <w:rPr>
          <w:rFonts w:ascii="Times New Roman" w:hAnsi="Times New Roman" w:cs="Times New Roman"/>
          <w:sz w:val="28"/>
          <w:szCs w:val="28"/>
        </w:rPr>
        <w:t>, т</w:t>
      </w:r>
      <w:r w:rsidRPr="00EB40BF">
        <w:rPr>
          <w:rFonts w:ascii="Times New Roman" w:hAnsi="Times New Roman" w:cs="Times New Roman"/>
          <w:sz w:val="28"/>
          <w:szCs w:val="28"/>
        </w:rPr>
        <w:t xml:space="preserve">акже были оценены </w:t>
      </w:r>
      <w:r>
        <w:rPr>
          <w:rFonts w:ascii="Times New Roman" w:hAnsi="Times New Roman" w:cs="Times New Roman"/>
          <w:sz w:val="28"/>
          <w:szCs w:val="28"/>
        </w:rPr>
        <w:t xml:space="preserve">факторы риска развития СД 2 типа.  Были получены данные: </w:t>
      </w:r>
      <w:r w:rsidRPr="00886C10">
        <w:rPr>
          <w:rFonts w:ascii="Times New Roman" w:hAnsi="Times New Roman" w:cs="Times New Roman"/>
          <w:sz w:val="28"/>
          <w:szCs w:val="28"/>
        </w:rPr>
        <w:t xml:space="preserve">18% </w:t>
      </w:r>
      <w:r>
        <w:rPr>
          <w:rFonts w:ascii="Times New Roman" w:hAnsi="Times New Roman" w:cs="Times New Roman"/>
          <w:sz w:val="28"/>
          <w:szCs w:val="28"/>
        </w:rPr>
        <w:t>испытуемых в</w:t>
      </w:r>
      <w:r w:rsidRPr="00294369">
        <w:t xml:space="preserve"> </w:t>
      </w:r>
      <w:r>
        <w:rPr>
          <w:rFonts w:ascii="Times New Roman" w:hAnsi="Times New Roman" w:cs="Times New Roman"/>
          <w:sz w:val="28"/>
          <w:szCs w:val="28"/>
        </w:rPr>
        <w:t xml:space="preserve">группе 2 имеют </w:t>
      </w:r>
      <w:r w:rsidRPr="00886C10">
        <w:rPr>
          <w:rFonts w:ascii="Times New Roman" w:hAnsi="Times New Roman" w:cs="Times New Roman"/>
          <w:sz w:val="28"/>
          <w:szCs w:val="28"/>
        </w:rPr>
        <w:t>об</w:t>
      </w:r>
      <w:r>
        <w:rPr>
          <w:rFonts w:ascii="Times New Roman" w:hAnsi="Times New Roman" w:cs="Times New Roman"/>
          <w:sz w:val="28"/>
          <w:szCs w:val="28"/>
        </w:rPr>
        <w:t>хват</w:t>
      </w:r>
      <w:r w:rsidRPr="00886C10">
        <w:rPr>
          <w:rFonts w:ascii="Times New Roman" w:hAnsi="Times New Roman" w:cs="Times New Roman"/>
          <w:sz w:val="28"/>
          <w:szCs w:val="28"/>
        </w:rPr>
        <w:t xml:space="preserve"> талии больше 80 см, </w:t>
      </w:r>
      <w:r w:rsidRPr="00294369">
        <w:rPr>
          <w:rFonts w:ascii="Times New Roman" w:hAnsi="Times New Roman" w:cs="Times New Roman"/>
          <w:sz w:val="28"/>
          <w:szCs w:val="28"/>
        </w:rPr>
        <w:t>30%</w:t>
      </w:r>
      <w:r>
        <w:rPr>
          <w:rFonts w:ascii="Times New Roman" w:hAnsi="Times New Roman" w:cs="Times New Roman"/>
          <w:sz w:val="28"/>
          <w:szCs w:val="28"/>
        </w:rPr>
        <w:t xml:space="preserve"> имеют индекс </w:t>
      </w:r>
      <w:r>
        <w:rPr>
          <w:rFonts w:ascii="Times New Roman" w:hAnsi="Times New Roman" w:cs="Times New Roman"/>
          <w:sz w:val="28"/>
          <w:szCs w:val="28"/>
        </w:rPr>
        <w:lastRenderedPageBreak/>
        <w:t>массы тела по Кетле</w:t>
      </w:r>
      <w:r w:rsidRPr="00886C10">
        <w:rPr>
          <w:rFonts w:ascii="Times New Roman" w:hAnsi="Times New Roman" w:cs="Times New Roman"/>
          <w:sz w:val="28"/>
          <w:szCs w:val="28"/>
        </w:rPr>
        <w:t xml:space="preserve"> </w:t>
      </w:r>
      <w:r>
        <w:rPr>
          <w:rFonts w:ascii="Times New Roman" w:hAnsi="Times New Roman" w:cs="Times New Roman"/>
          <w:sz w:val="28"/>
          <w:szCs w:val="28"/>
        </w:rPr>
        <w:t>более 25</w:t>
      </w:r>
      <w:r w:rsidRPr="00886C10">
        <w:rPr>
          <w:rFonts w:ascii="Times New Roman" w:hAnsi="Times New Roman" w:cs="Times New Roman"/>
          <w:sz w:val="28"/>
          <w:szCs w:val="28"/>
        </w:rPr>
        <w:t>,</w:t>
      </w:r>
      <w:r w:rsidRPr="00886C10">
        <w:t xml:space="preserve"> </w:t>
      </w:r>
      <w:r>
        <w:rPr>
          <w:rFonts w:ascii="Times New Roman" w:hAnsi="Times New Roman" w:cs="Times New Roman"/>
          <w:sz w:val="28"/>
          <w:szCs w:val="28"/>
        </w:rPr>
        <w:t xml:space="preserve">у 46% студентов отмечен </w:t>
      </w:r>
      <w:r w:rsidRPr="00886C10">
        <w:rPr>
          <w:rFonts w:ascii="Times New Roman" w:hAnsi="Times New Roman" w:cs="Times New Roman"/>
          <w:sz w:val="28"/>
          <w:szCs w:val="28"/>
        </w:rPr>
        <w:t>анамнез повышенного уровня глюкозы в крови</w:t>
      </w:r>
      <w:r>
        <w:t xml:space="preserve">. </w:t>
      </w:r>
      <w:r>
        <w:rPr>
          <w:rFonts w:ascii="Times New Roman" w:hAnsi="Times New Roman" w:cs="Times New Roman"/>
          <w:sz w:val="28"/>
          <w:szCs w:val="28"/>
        </w:rPr>
        <w:t>В</w:t>
      </w:r>
      <w:r w:rsidRPr="00886C10">
        <w:rPr>
          <w:rFonts w:ascii="Times New Roman" w:hAnsi="Times New Roman" w:cs="Times New Roman"/>
          <w:sz w:val="28"/>
          <w:szCs w:val="28"/>
        </w:rPr>
        <w:t xml:space="preserve"> </w:t>
      </w:r>
      <w:r>
        <w:rPr>
          <w:rFonts w:ascii="Times New Roman" w:hAnsi="Times New Roman" w:cs="Times New Roman"/>
          <w:sz w:val="28"/>
          <w:szCs w:val="28"/>
        </w:rPr>
        <w:t xml:space="preserve">группе 1 </w:t>
      </w:r>
      <w:r w:rsidRPr="00886C10">
        <w:rPr>
          <w:rFonts w:ascii="Times New Roman" w:hAnsi="Times New Roman" w:cs="Times New Roman"/>
          <w:sz w:val="28"/>
          <w:szCs w:val="28"/>
        </w:rPr>
        <w:t>таких данных не зарегистрировано.</w:t>
      </w:r>
      <w:r w:rsidRPr="00807719">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r w:rsidRPr="00807719">
        <w:rPr>
          <w:rFonts w:ascii="Times New Roman" w:hAnsi="Times New Roman" w:cs="Times New Roman"/>
          <w:sz w:val="28"/>
          <w:szCs w:val="28"/>
        </w:rPr>
        <w:t>низкий риск развития СД 2 типа, в контрольной группе составляет 100%, в экспериментальной группе 32%</w:t>
      </w:r>
      <w:r>
        <w:rPr>
          <w:rFonts w:ascii="Times New Roman" w:hAnsi="Times New Roman" w:cs="Times New Roman"/>
          <w:sz w:val="28"/>
          <w:szCs w:val="28"/>
        </w:rPr>
        <w:t xml:space="preserve">, </w:t>
      </w:r>
      <w:r w:rsidRPr="00807719">
        <w:rPr>
          <w:rFonts w:ascii="Times New Roman" w:hAnsi="Times New Roman" w:cs="Times New Roman"/>
          <w:sz w:val="28"/>
          <w:szCs w:val="28"/>
        </w:rPr>
        <w:t>высокий риск не в одной из групп не выявлен</w:t>
      </w:r>
      <w:r>
        <w:rPr>
          <w:rFonts w:ascii="Times New Roman" w:hAnsi="Times New Roman" w:cs="Times New Roman"/>
          <w:sz w:val="28"/>
          <w:szCs w:val="28"/>
        </w:rPr>
        <w:t>.</w:t>
      </w:r>
      <w:r w:rsidRPr="00282C93">
        <w:t xml:space="preserve"> </w:t>
      </w:r>
    </w:p>
    <w:p w:rsidR="007F4FCD" w:rsidRDefault="007F4FCD" w:rsidP="00F514F2">
      <w:pPr>
        <w:tabs>
          <w:tab w:val="num" w:pos="720"/>
        </w:tabs>
        <w:spacing w:after="0"/>
        <w:ind w:firstLine="709"/>
        <w:jc w:val="both"/>
        <w:rPr>
          <w:rFonts w:ascii="Times New Roman" w:hAnsi="Times New Roman" w:cs="Times New Roman"/>
          <w:sz w:val="28"/>
          <w:szCs w:val="28"/>
        </w:rPr>
      </w:pPr>
      <w:r w:rsidRPr="003633A8">
        <w:rPr>
          <w:rFonts w:ascii="Times New Roman" w:hAnsi="Times New Roman" w:cs="Times New Roman"/>
          <w:b/>
          <w:sz w:val="28"/>
          <w:szCs w:val="28"/>
        </w:rPr>
        <w:t>На втором этапе были проанализированы данные</w:t>
      </w:r>
      <w:r>
        <w:rPr>
          <w:rFonts w:ascii="Times New Roman" w:hAnsi="Times New Roman" w:cs="Times New Roman"/>
          <w:sz w:val="28"/>
          <w:szCs w:val="28"/>
        </w:rPr>
        <w:t xml:space="preserve"> анкетирования с использованием </w:t>
      </w:r>
      <w:r w:rsidRPr="00882315">
        <w:rPr>
          <w:rFonts w:ascii="Times New Roman" w:hAnsi="Times New Roman" w:cs="Times New Roman"/>
          <w:sz w:val="28"/>
          <w:szCs w:val="28"/>
        </w:rPr>
        <w:t>опросника «Вкусовые предпочтения»</w:t>
      </w:r>
      <w:r>
        <w:t xml:space="preserve"> </w:t>
      </w:r>
      <w:r>
        <w:rPr>
          <w:rFonts w:ascii="Times New Roman" w:hAnsi="Times New Roman" w:cs="Times New Roman"/>
          <w:sz w:val="28"/>
          <w:szCs w:val="28"/>
        </w:rPr>
        <w:t xml:space="preserve">были </w:t>
      </w:r>
      <w:r w:rsidRPr="003633A8">
        <w:rPr>
          <w:rFonts w:ascii="Times New Roman" w:hAnsi="Times New Roman" w:cs="Times New Roman"/>
          <w:sz w:val="28"/>
          <w:szCs w:val="28"/>
        </w:rPr>
        <w:t xml:space="preserve">выявлены вкусовые </w:t>
      </w:r>
      <w:r>
        <w:rPr>
          <w:rFonts w:ascii="Times New Roman" w:hAnsi="Times New Roman" w:cs="Times New Roman"/>
          <w:sz w:val="28"/>
          <w:szCs w:val="28"/>
        </w:rPr>
        <w:t>пристрастия</w:t>
      </w:r>
      <w:r w:rsidRPr="003633A8">
        <w:rPr>
          <w:rFonts w:ascii="Times New Roman" w:hAnsi="Times New Roman" w:cs="Times New Roman"/>
          <w:sz w:val="28"/>
          <w:szCs w:val="28"/>
        </w:rPr>
        <w:t xml:space="preserve"> и частота употребления сладкого у студентов КГБПОУ «ВБМК»</w:t>
      </w:r>
      <w:r w:rsidRPr="00882315">
        <w:rPr>
          <w:rFonts w:ascii="Times New Roman" w:hAnsi="Times New Roman" w:cs="Times New Roman"/>
          <w:sz w:val="28"/>
          <w:szCs w:val="28"/>
        </w:rPr>
        <w:t xml:space="preserve"> </w:t>
      </w:r>
      <w:r w:rsidRPr="00E155ED">
        <w:rPr>
          <w:rFonts w:ascii="Times New Roman" w:hAnsi="Times New Roman" w:cs="Times New Roman"/>
          <w:sz w:val="28"/>
          <w:szCs w:val="28"/>
        </w:rPr>
        <w:t xml:space="preserve">Согласно заполненной анкете, </w:t>
      </w:r>
      <w:r w:rsidRPr="00282C93">
        <w:rPr>
          <w:rFonts w:ascii="Times New Roman" w:hAnsi="Times New Roman" w:cs="Times New Roman"/>
          <w:sz w:val="28"/>
          <w:szCs w:val="28"/>
        </w:rPr>
        <w:t>88% группы</w:t>
      </w:r>
      <w:r>
        <w:rPr>
          <w:rFonts w:ascii="Times New Roman" w:hAnsi="Times New Roman" w:cs="Times New Roman"/>
          <w:sz w:val="28"/>
          <w:szCs w:val="28"/>
        </w:rPr>
        <w:t xml:space="preserve"> 2</w:t>
      </w:r>
      <w:r w:rsidRPr="00282C93">
        <w:rPr>
          <w:rFonts w:ascii="Times New Roman" w:hAnsi="Times New Roman" w:cs="Times New Roman"/>
          <w:sz w:val="28"/>
          <w:szCs w:val="28"/>
        </w:rPr>
        <w:t xml:space="preserve"> признают, что употребляют сладкое каждый день</w:t>
      </w:r>
      <w:r>
        <w:rPr>
          <w:rFonts w:ascii="Times New Roman" w:hAnsi="Times New Roman" w:cs="Times New Roman"/>
          <w:sz w:val="28"/>
          <w:szCs w:val="28"/>
        </w:rPr>
        <w:t xml:space="preserve">. </w:t>
      </w:r>
      <w:r w:rsidRPr="00282C93">
        <w:rPr>
          <w:rFonts w:ascii="Times New Roman" w:hAnsi="Times New Roman" w:cs="Times New Roman"/>
          <w:sz w:val="28"/>
          <w:szCs w:val="28"/>
        </w:rPr>
        <w:t>60%</w:t>
      </w:r>
      <w:r>
        <w:rPr>
          <w:rFonts w:ascii="Times New Roman" w:hAnsi="Times New Roman" w:cs="Times New Roman"/>
          <w:sz w:val="28"/>
          <w:szCs w:val="28"/>
        </w:rPr>
        <w:t xml:space="preserve"> обследуемых </w:t>
      </w:r>
      <w:r w:rsidRPr="00282C93">
        <w:rPr>
          <w:rFonts w:ascii="Times New Roman" w:hAnsi="Times New Roman" w:cs="Times New Roman"/>
          <w:sz w:val="28"/>
          <w:szCs w:val="28"/>
        </w:rPr>
        <w:t>группы</w:t>
      </w:r>
      <w:r>
        <w:rPr>
          <w:rFonts w:ascii="Times New Roman" w:hAnsi="Times New Roman" w:cs="Times New Roman"/>
          <w:sz w:val="28"/>
          <w:szCs w:val="28"/>
        </w:rPr>
        <w:t xml:space="preserve"> 1</w:t>
      </w:r>
      <w:r w:rsidRPr="00282C93">
        <w:rPr>
          <w:rFonts w:ascii="Times New Roman" w:hAnsi="Times New Roman" w:cs="Times New Roman"/>
          <w:sz w:val="28"/>
          <w:szCs w:val="28"/>
        </w:rPr>
        <w:t>употребляют</w:t>
      </w:r>
      <w:r>
        <w:rPr>
          <w:rFonts w:ascii="Times New Roman" w:hAnsi="Times New Roman" w:cs="Times New Roman"/>
          <w:sz w:val="28"/>
          <w:szCs w:val="28"/>
        </w:rPr>
        <w:t xml:space="preserve"> сладкое 1-3 раза в неделю.</w:t>
      </w:r>
      <w:r w:rsidRPr="003613F7">
        <w:t xml:space="preserve"> </w:t>
      </w:r>
      <w:r>
        <w:rPr>
          <w:rFonts w:ascii="Times New Roman" w:hAnsi="Times New Roman" w:cs="Times New Roman"/>
          <w:sz w:val="28"/>
          <w:szCs w:val="28"/>
        </w:rPr>
        <w:t>Б</w:t>
      </w:r>
      <w:r w:rsidRPr="003613F7">
        <w:rPr>
          <w:rFonts w:ascii="Times New Roman" w:hAnsi="Times New Roman" w:cs="Times New Roman"/>
          <w:sz w:val="28"/>
          <w:szCs w:val="28"/>
        </w:rPr>
        <w:t xml:space="preserve">ольшинство </w:t>
      </w:r>
      <w:r>
        <w:rPr>
          <w:rFonts w:ascii="Times New Roman" w:hAnsi="Times New Roman" w:cs="Times New Roman"/>
          <w:sz w:val="28"/>
          <w:szCs w:val="28"/>
        </w:rPr>
        <w:t>студентов</w:t>
      </w:r>
      <w:r w:rsidRPr="003613F7">
        <w:rPr>
          <w:rFonts w:ascii="Times New Roman" w:hAnsi="Times New Roman" w:cs="Times New Roman"/>
          <w:sz w:val="28"/>
          <w:szCs w:val="28"/>
        </w:rPr>
        <w:t xml:space="preserve"> экспериментальной группы предпочитают сладкий вкус солёному, кислому и горькому вкусу. Вполне возможно, что изменение </w:t>
      </w:r>
      <w:r>
        <w:rPr>
          <w:rFonts w:ascii="Times New Roman" w:hAnsi="Times New Roman" w:cs="Times New Roman"/>
          <w:sz w:val="28"/>
          <w:szCs w:val="28"/>
        </w:rPr>
        <w:t>порога вкусовой чувствительности к глюкозе</w:t>
      </w:r>
      <w:r w:rsidRPr="003613F7">
        <w:rPr>
          <w:rFonts w:ascii="Times New Roman" w:hAnsi="Times New Roman" w:cs="Times New Roman"/>
          <w:sz w:val="28"/>
          <w:szCs w:val="28"/>
        </w:rPr>
        <w:t xml:space="preserve"> моделирует течение метаболических процессов в организме, способствуя развитию метаболического синдрома.</w:t>
      </w:r>
    </w:p>
    <w:p w:rsidR="007F4FCD" w:rsidRDefault="007F4FCD" w:rsidP="00F514F2">
      <w:pPr>
        <w:tabs>
          <w:tab w:val="num" w:pos="720"/>
        </w:tabs>
        <w:spacing w:after="0"/>
        <w:ind w:firstLine="709"/>
        <w:jc w:val="both"/>
      </w:pPr>
      <w:r w:rsidRPr="00BC1D91">
        <w:rPr>
          <w:rFonts w:ascii="Times New Roman" w:hAnsi="Times New Roman" w:cs="Times New Roman"/>
          <w:b/>
          <w:sz w:val="28"/>
          <w:szCs w:val="28"/>
        </w:rPr>
        <w:t>На третьем, основном этапе исследования,</w:t>
      </w:r>
      <w:r>
        <w:rPr>
          <w:rFonts w:ascii="Times New Roman" w:hAnsi="Times New Roman" w:cs="Times New Roman"/>
          <w:sz w:val="28"/>
          <w:szCs w:val="28"/>
        </w:rPr>
        <w:t xml:space="preserve"> д</w:t>
      </w:r>
      <w:r w:rsidRPr="003633A8">
        <w:rPr>
          <w:rFonts w:ascii="Times New Roman" w:hAnsi="Times New Roman" w:cs="Times New Roman"/>
          <w:sz w:val="28"/>
          <w:szCs w:val="28"/>
        </w:rPr>
        <w:t>ля качественной характеристики сенсорной вкусовой функции были определены абсолютные</w:t>
      </w:r>
      <w:r w:rsidRPr="007F4FCD">
        <w:rPr>
          <w:rFonts w:ascii="Times New Roman" w:hAnsi="Times New Roman" w:cs="Times New Roman"/>
          <w:sz w:val="28"/>
          <w:szCs w:val="28"/>
        </w:rPr>
        <w:t xml:space="preserve"> </w:t>
      </w:r>
      <w:r w:rsidRPr="003633A8">
        <w:rPr>
          <w:rFonts w:ascii="Times New Roman" w:hAnsi="Times New Roman" w:cs="Times New Roman"/>
          <w:sz w:val="28"/>
          <w:szCs w:val="28"/>
        </w:rPr>
        <w:t xml:space="preserve">пороги вкусовой чувствительности к сладкому методом пороговой густометрии. </w:t>
      </w:r>
      <w:r w:rsidRPr="00F669E0">
        <w:rPr>
          <w:rFonts w:ascii="Times New Roman" w:hAnsi="Times New Roman" w:cs="Times New Roman"/>
          <w:sz w:val="28"/>
          <w:szCs w:val="28"/>
        </w:rPr>
        <w:t xml:space="preserve">Для проведения </w:t>
      </w:r>
      <w:r>
        <w:rPr>
          <w:rFonts w:ascii="Times New Roman" w:hAnsi="Times New Roman" w:cs="Times New Roman"/>
          <w:sz w:val="28"/>
          <w:szCs w:val="28"/>
        </w:rPr>
        <w:t>исследования</w:t>
      </w:r>
      <w:r w:rsidRPr="00F669E0">
        <w:rPr>
          <w:rFonts w:ascii="Times New Roman" w:hAnsi="Times New Roman" w:cs="Times New Roman"/>
          <w:sz w:val="28"/>
          <w:szCs w:val="28"/>
        </w:rPr>
        <w:t xml:space="preserve"> было необходимо приготовить растворы глюкозы разной концентрации</w:t>
      </w:r>
      <w:r w:rsidRPr="003633A8">
        <w:rPr>
          <w:rFonts w:ascii="Times New Roman" w:hAnsi="Times New Roman" w:cs="Times New Roman"/>
          <w:sz w:val="28"/>
          <w:szCs w:val="28"/>
        </w:rPr>
        <w:t xml:space="preserve">. </w:t>
      </w:r>
      <w:r>
        <w:rPr>
          <w:rFonts w:ascii="Times New Roman" w:hAnsi="Times New Roman" w:cs="Times New Roman"/>
          <w:sz w:val="28"/>
          <w:szCs w:val="28"/>
        </w:rPr>
        <w:t>Р</w:t>
      </w:r>
      <w:r w:rsidRPr="003633A8">
        <w:rPr>
          <w:rFonts w:ascii="Times New Roman" w:hAnsi="Times New Roman" w:cs="Times New Roman"/>
          <w:sz w:val="28"/>
          <w:szCs w:val="28"/>
        </w:rPr>
        <w:t xml:space="preserve">аствор глюкозы комнатной температуры наносили на кончик языка, </w:t>
      </w:r>
      <w:r>
        <w:rPr>
          <w:rFonts w:ascii="Times New Roman" w:hAnsi="Times New Roman" w:cs="Times New Roman"/>
          <w:sz w:val="28"/>
          <w:szCs w:val="28"/>
        </w:rPr>
        <w:t xml:space="preserve">наносили, </w:t>
      </w:r>
      <w:r w:rsidRPr="003633A8">
        <w:rPr>
          <w:rFonts w:ascii="Times New Roman" w:hAnsi="Times New Roman" w:cs="Times New Roman"/>
          <w:sz w:val="28"/>
          <w:szCs w:val="28"/>
        </w:rPr>
        <w:t>по 1 капле в строгой последовательности: от самых низких концентраций до самых высоких. Время между отдельными пробами составляло 2-3 мин. После нанесения вкусового раздражителя обследуемый прополаскивал рот водой комнатной температуры. Наименьшая концентрация раствора, при которой обследуемый определял сладкий вкус, принимали за пороговую концентрацию. Высокому порогу вкусовой чувствительности к г</w:t>
      </w:r>
      <w:r>
        <w:rPr>
          <w:rFonts w:ascii="Times New Roman" w:hAnsi="Times New Roman" w:cs="Times New Roman"/>
          <w:sz w:val="28"/>
          <w:szCs w:val="28"/>
        </w:rPr>
        <w:t xml:space="preserve">люкозе </w:t>
      </w:r>
      <w:r w:rsidRPr="003633A8">
        <w:rPr>
          <w:rFonts w:ascii="Times New Roman" w:hAnsi="Times New Roman" w:cs="Times New Roman"/>
          <w:sz w:val="28"/>
          <w:szCs w:val="28"/>
        </w:rPr>
        <w:t xml:space="preserve">соответствуют значения менее 0,5 %, среднему — от 0,75 до 1,25 %, низкому </w:t>
      </w:r>
      <w:r>
        <w:rPr>
          <w:rFonts w:ascii="Times New Roman" w:hAnsi="Times New Roman" w:cs="Times New Roman"/>
          <w:sz w:val="28"/>
          <w:szCs w:val="28"/>
        </w:rPr>
        <w:t>от</w:t>
      </w:r>
      <w:r w:rsidRPr="003633A8">
        <w:rPr>
          <w:rFonts w:ascii="Times New Roman" w:hAnsi="Times New Roman" w:cs="Times New Roman"/>
          <w:sz w:val="28"/>
          <w:szCs w:val="28"/>
        </w:rPr>
        <w:t xml:space="preserve"> - 1,5 % и более.</w:t>
      </w:r>
      <w:r>
        <w:rPr>
          <w:rFonts w:ascii="Times New Roman" w:hAnsi="Times New Roman" w:cs="Times New Roman"/>
          <w:sz w:val="28"/>
          <w:szCs w:val="28"/>
        </w:rPr>
        <w:t xml:space="preserve"> Б</w:t>
      </w:r>
      <w:r w:rsidRPr="003613F7">
        <w:rPr>
          <w:rFonts w:ascii="Times New Roman" w:hAnsi="Times New Roman" w:cs="Times New Roman"/>
          <w:sz w:val="28"/>
          <w:szCs w:val="28"/>
        </w:rPr>
        <w:t xml:space="preserve">ыли получены следующие результаты: 76% </w:t>
      </w:r>
      <w:r>
        <w:rPr>
          <w:rFonts w:ascii="Times New Roman" w:hAnsi="Times New Roman" w:cs="Times New Roman"/>
          <w:sz w:val="28"/>
          <w:szCs w:val="28"/>
        </w:rPr>
        <w:t>испытуемых</w:t>
      </w:r>
      <w:r w:rsidRPr="003613F7">
        <w:rPr>
          <w:rFonts w:ascii="Times New Roman" w:hAnsi="Times New Roman" w:cs="Times New Roman"/>
          <w:sz w:val="28"/>
          <w:szCs w:val="28"/>
        </w:rPr>
        <w:t xml:space="preserve"> </w:t>
      </w:r>
      <w:r>
        <w:rPr>
          <w:rFonts w:ascii="Times New Roman" w:hAnsi="Times New Roman" w:cs="Times New Roman"/>
          <w:sz w:val="28"/>
          <w:szCs w:val="28"/>
        </w:rPr>
        <w:t xml:space="preserve">экспериментальной группы </w:t>
      </w:r>
      <w:r w:rsidRPr="003613F7">
        <w:rPr>
          <w:rFonts w:ascii="Times New Roman" w:hAnsi="Times New Roman" w:cs="Times New Roman"/>
          <w:sz w:val="28"/>
          <w:szCs w:val="28"/>
        </w:rPr>
        <w:t>имели низкий порог вкусов</w:t>
      </w:r>
      <w:r>
        <w:rPr>
          <w:rFonts w:ascii="Times New Roman" w:hAnsi="Times New Roman" w:cs="Times New Roman"/>
          <w:sz w:val="28"/>
          <w:szCs w:val="28"/>
        </w:rPr>
        <w:t>ой чувствительности к глюкозе, в</w:t>
      </w:r>
      <w:r w:rsidRPr="003613F7">
        <w:rPr>
          <w:rFonts w:ascii="Times New Roman" w:hAnsi="Times New Roman" w:cs="Times New Roman"/>
          <w:sz w:val="28"/>
          <w:szCs w:val="28"/>
        </w:rPr>
        <w:t xml:space="preserve">ысокий порог восприятия вкуса для обследуемых этой группы не характерен. В контрольной группе, напротив, большинство обследуемых имели средний </w:t>
      </w:r>
      <w:r>
        <w:rPr>
          <w:rFonts w:ascii="Times New Roman" w:hAnsi="Times New Roman" w:cs="Times New Roman"/>
          <w:sz w:val="28"/>
          <w:szCs w:val="28"/>
        </w:rPr>
        <w:t xml:space="preserve">вкусовой порог чувствительности к глюкозе в </w:t>
      </w:r>
      <w:r w:rsidRPr="003613F7">
        <w:rPr>
          <w:rFonts w:ascii="Times New Roman" w:hAnsi="Times New Roman" w:cs="Times New Roman"/>
          <w:sz w:val="28"/>
          <w:szCs w:val="28"/>
        </w:rPr>
        <w:t xml:space="preserve">62% и высокий </w:t>
      </w:r>
      <w:r>
        <w:rPr>
          <w:rFonts w:ascii="Times New Roman" w:hAnsi="Times New Roman" w:cs="Times New Roman"/>
          <w:sz w:val="28"/>
          <w:szCs w:val="28"/>
        </w:rPr>
        <w:t xml:space="preserve">у </w:t>
      </w:r>
      <w:r w:rsidRPr="003613F7">
        <w:rPr>
          <w:rFonts w:ascii="Times New Roman" w:hAnsi="Times New Roman" w:cs="Times New Roman"/>
          <w:sz w:val="28"/>
          <w:szCs w:val="28"/>
        </w:rPr>
        <w:t>24%</w:t>
      </w:r>
      <w:r>
        <w:rPr>
          <w:rFonts w:ascii="Times New Roman" w:hAnsi="Times New Roman" w:cs="Times New Roman"/>
          <w:sz w:val="28"/>
          <w:szCs w:val="28"/>
        </w:rPr>
        <w:t xml:space="preserve"> испытуемых</w:t>
      </w:r>
      <w:r w:rsidRPr="003613F7">
        <w:rPr>
          <w:rFonts w:ascii="Times New Roman" w:hAnsi="Times New Roman" w:cs="Times New Roman"/>
          <w:sz w:val="28"/>
          <w:szCs w:val="28"/>
        </w:rPr>
        <w:t>, также у 14% был зарегистрирован низкий порог вкусовой чувствительности к глюкозе, что может свидетельствовать об изменениях углеводного обмена и начальных проявлениях метаболического синдрома</w:t>
      </w:r>
      <w:r>
        <w:rPr>
          <w:rFonts w:ascii="Times New Roman" w:hAnsi="Times New Roman" w:cs="Times New Roman"/>
          <w:sz w:val="28"/>
          <w:szCs w:val="28"/>
        </w:rPr>
        <w:t>.</w:t>
      </w:r>
      <w:r w:rsidRPr="00E501CD">
        <w:t xml:space="preserve"> </w:t>
      </w:r>
    </w:p>
    <w:p w:rsidR="007F4FCD" w:rsidRDefault="007F4FCD" w:rsidP="00F514F2">
      <w:pPr>
        <w:tabs>
          <w:tab w:val="num" w:pos="72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результатов, </w:t>
      </w:r>
      <w:r w:rsidRPr="007E2364">
        <w:rPr>
          <w:rFonts w:ascii="Times New Roman" w:hAnsi="Times New Roman" w:cs="Times New Roman"/>
          <w:sz w:val="28"/>
          <w:szCs w:val="28"/>
        </w:rPr>
        <w:t xml:space="preserve">шкалы FINDRISC </w:t>
      </w:r>
      <w:r>
        <w:rPr>
          <w:rFonts w:ascii="Times New Roman" w:hAnsi="Times New Roman" w:cs="Times New Roman"/>
          <w:sz w:val="28"/>
          <w:szCs w:val="28"/>
        </w:rPr>
        <w:t xml:space="preserve">и </w:t>
      </w:r>
      <w:r w:rsidRPr="007E2364">
        <w:rPr>
          <w:rFonts w:ascii="Times New Roman" w:hAnsi="Times New Roman" w:cs="Times New Roman"/>
          <w:sz w:val="28"/>
          <w:szCs w:val="28"/>
        </w:rPr>
        <w:t>данных полученных в результате применения метода пороговой густометрии</w:t>
      </w:r>
      <w:r>
        <w:rPr>
          <w:rFonts w:ascii="Times New Roman" w:hAnsi="Times New Roman" w:cs="Times New Roman"/>
          <w:sz w:val="28"/>
          <w:szCs w:val="28"/>
        </w:rPr>
        <w:t xml:space="preserve"> была выявлена </w:t>
      </w:r>
      <w:r w:rsidRPr="007E2364">
        <w:rPr>
          <w:rFonts w:ascii="Times New Roman" w:hAnsi="Times New Roman" w:cs="Times New Roman"/>
          <w:sz w:val="28"/>
          <w:szCs w:val="28"/>
        </w:rPr>
        <w:lastRenderedPageBreak/>
        <w:t>зависимость между порогом вкусовой чувствительности к глюкозе и риском развит</w:t>
      </w:r>
      <w:r>
        <w:rPr>
          <w:rFonts w:ascii="Times New Roman" w:hAnsi="Times New Roman" w:cs="Times New Roman"/>
          <w:sz w:val="28"/>
          <w:szCs w:val="28"/>
        </w:rPr>
        <w:t xml:space="preserve">ия нарушений углеводного обмена, что </w:t>
      </w:r>
      <w:r w:rsidRPr="007E2364">
        <w:rPr>
          <w:rFonts w:ascii="Times New Roman" w:hAnsi="Times New Roman" w:cs="Times New Roman"/>
          <w:sz w:val="28"/>
          <w:szCs w:val="28"/>
        </w:rPr>
        <w:t>может служить критерием прогнозирования сахарного диабета и метаболического синдрома</w:t>
      </w:r>
      <w:r>
        <w:rPr>
          <w:rFonts w:ascii="Times New Roman" w:hAnsi="Times New Roman" w:cs="Times New Roman"/>
          <w:sz w:val="28"/>
          <w:szCs w:val="28"/>
        </w:rPr>
        <w:t xml:space="preserve"> </w:t>
      </w:r>
    </w:p>
    <w:p w:rsidR="007F4FCD" w:rsidRPr="00BB4E26" w:rsidRDefault="007F4FCD" w:rsidP="00F514F2">
      <w:pPr>
        <w:tabs>
          <w:tab w:val="num" w:pos="720"/>
        </w:tabs>
        <w:spacing w:after="0"/>
        <w:ind w:firstLine="709"/>
        <w:jc w:val="both"/>
        <w:rPr>
          <w:rFonts w:ascii="Times New Roman" w:hAnsi="Times New Roman" w:cs="Times New Roman"/>
          <w:sz w:val="28"/>
          <w:szCs w:val="28"/>
        </w:rPr>
      </w:pPr>
      <w:r w:rsidRPr="00BC1D91">
        <w:rPr>
          <w:rFonts w:ascii="Times New Roman" w:hAnsi="Times New Roman" w:cs="Times New Roman"/>
          <w:sz w:val="28"/>
          <w:szCs w:val="28"/>
        </w:rPr>
        <w:t>Данная методика может быть использована при профилактическом обследовании отдельных групп населения, особенно лиц молодого возраста, для разработки программ первичной и вторичной профилактики сахарного диабета и его осложнений</w:t>
      </w:r>
    </w:p>
    <w:p w:rsidR="007F4FCD" w:rsidRPr="00513B96" w:rsidRDefault="007F4FCD" w:rsidP="00F514F2">
      <w:pPr>
        <w:tabs>
          <w:tab w:val="left" w:pos="540"/>
        </w:tabs>
        <w:spacing w:after="0"/>
        <w:ind w:firstLine="567"/>
        <w:rPr>
          <w:rFonts w:ascii="Times New Roman" w:hAnsi="Times New Roman" w:cs="Times New Roman"/>
          <w:kern w:val="28"/>
          <w:sz w:val="28"/>
          <w:szCs w:val="28"/>
        </w:rPr>
      </w:pPr>
      <w:r w:rsidRPr="00513B96">
        <w:rPr>
          <w:rFonts w:ascii="Times New Roman" w:hAnsi="Times New Roman" w:cs="Times New Roman"/>
          <w:kern w:val="28"/>
          <w:sz w:val="28"/>
          <w:szCs w:val="28"/>
        </w:rPr>
        <w:t>Список литературы</w:t>
      </w:r>
      <w:r>
        <w:rPr>
          <w:rFonts w:ascii="Times New Roman" w:hAnsi="Times New Roman" w:cs="Times New Roman"/>
          <w:kern w:val="28"/>
          <w:sz w:val="28"/>
          <w:szCs w:val="28"/>
        </w:rPr>
        <w:t>:</w:t>
      </w:r>
    </w:p>
    <w:p w:rsidR="007F4FCD" w:rsidRPr="00C16C0C" w:rsidRDefault="007F4FCD" w:rsidP="00F514F2">
      <w:pPr>
        <w:jc w:val="both"/>
        <w:rPr>
          <w:rFonts w:ascii="Times New Roman" w:hAnsi="Times New Roman" w:cs="Times New Roman"/>
          <w:sz w:val="28"/>
          <w:szCs w:val="28"/>
        </w:rPr>
      </w:pPr>
      <w:r w:rsidRPr="00C16C0C">
        <w:rPr>
          <w:rFonts w:ascii="Times New Roman" w:hAnsi="Times New Roman" w:cs="Times New Roman"/>
          <w:sz w:val="28"/>
          <w:szCs w:val="28"/>
        </w:rPr>
        <w:t>1. Дедов И. И., Мельниченко Г. А. Эндокринология // М.: ГЭОТАР-МЕДИА. – 2016. –  С. 263 – 289.</w:t>
      </w:r>
    </w:p>
    <w:p w:rsidR="007F4FCD" w:rsidRPr="00C16C0C" w:rsidRDefault="007F4FCD" w:rsidP="00F514F2">
      <w:pPr>
        <w:jc w:val="both"/>
        <w:rPr>
          <w:rFonts w:ascii="Times New Roman" w:hAnsi="Times New Roman" w:cs="Times New Roman"/>
          <w:sz w:val="28"/>
          <w:szCs w:val="28"/>
        </w:rPr>
      </w:pPr>
      <w:r>
        <w:rPr>
          <w:rFonts w:ascii="Times New Roman" w:hAnsi="Times New Roman" w:cs="Times New Roman"/>
          <w:sz w:val="28"/>
          <w:szCs w:val="28"/>
        </w:rPr>
        <w:t>2.</w:t>
      </w:r>
      <w:r w:rsidRPr="0039550C">
        <w:t xml:space="preserve"> </w:t>
      </w:r>
      <w:r w:rsidRPr="0039550C">
        <w:rPr>
          <w:rFonts w:ascii="Times New Roman" w:hAnsi="Times New Roman" w:cs="Times New Roman"/>
          <w:sz w:val="28"/>
          <w:szCs w:val="28"/>
        </w:rPr>
        <w:t>Доклад к.м.н. Викуловой Ольги Константиновны «Регистр сахарного диаб</w:t>
      </w:r>
      <w:r>
        <w:rPr>
          <w:rFonts w:ascii="Times New Roman" w:hAnsi="Times New Roman" w:cs="Times New Roman"/>
          <w:sz w:val="28"/>
          <w:szCs w:val="28"/>
        </w:rPr>
        <w:t xml:space="preserve">ета: результаты работы 2018 г., требования к заполнению, </w:t>
      </w:r>
      <w:r w:rsidRPr="0039550C">
        <w:rPr>
          <w:rFonts w:ascii="Times New Roman" w:hAnsi="Times New Roman" w:cs="Times New Roman"/>
          <w:sz w:val="28"/>
          <w:szCs w:val="28"/>
        </w:rPr>
        <w:t>критические ошибки»</w:t>
      </w:r>
      <w:r w:rsidRPr="00C16C0C">
        <w:rPr>
          <w:rFonts w:ascii="Times New Roman" w:hAnsi="Times New Roman" w:cs="Times New Roman"/>
          <w:sz w:val="28"/>
          <w:szCs w:val="28"/>
        </w:rPr>
        <w:t>https://www.endocrincentr.ru/sites/default/files/all/EVENTS2019/NEWS%20SUM/13.03.19%20Prof.komissia/VIK_Exp_13.03.19.pdf</w:t>
      </w:r>
      <w:r>
        <w:rPr>
          <w:rFonts w:ascii="Times New Roman" w:hAnsi="Times New Roman" w:cs="Times New Roman"/>
          <w:sz w:val="28"/>
          <w:szCs w:val="28"/>
        </w:rPr>
        <w:t xml:space="preserve">  </w:t>
      </w:r>
    </w:p>
    <w:p w:rsidR="007F4FCD" w:rsidRPr="00C16C0C" w:rsidRDefault="007F4FCD" w:rsidP="00F514F2">
      <w:pPr>
        <w:jc w:val="both"/>
        <w:rPr>
          <w:rFonts w:ascii="Times New Roman" w:hAnsi="Times New Roman" w:cs="Times New Roman"/>
          <w:sz w:val="28"/>
          <w:szCs w:val="28"/>
        </w:rPr>
      </w:pPr>
      <w:r>
        <w:rPr>
          <w:rFonts w:ascii="Times New Roman" w:hAnsi="Times New Roman" w:cs="Times New Roman"/>
          <w:sz w:val="28"/>
          <w:szCs w:val="28"/>
        </w:rPr>
        <w:t>3</w:t>
      </w:r>
      <w:r w:rsidRPr="00C16C0C">
        <w:rPr>
          <w:rFonts w:ascii="Times New Roman" w:hAnsi="Times New Roman" w:cs="Times New Roman"/>
          <w:sz w:val="28"/>
          <w:szCs w:val="28"/>
        </w:rPr>
        <w:t xml:space="preserve">. </w:t>
      </w:r>
      <w:r w:rsidRPr="0039550C">
        <w:rPr>
          <w:rFonts w:ascii="Times New Roman" w:hAnsi="Times New Roman" w:cs="Times New Roman"/>
          <w:sz w:val="28"/>
          <w:szCs w:val="28"/>
        </w:rPr>
        <w:t>Мисникова И</w:t>
      </w:r>
      <w:r>
        <w:rPr>
          <w:rFonts w:ascii="Times New Roman" w:hAnsi="Times New Roman" w:cs="Times New Roman"/>
          <w:sz w:val="28"/>
          <w:szCs w:val="28"/>
        </w:rPr>
        <w:t>.</w:t>
      </w:r>
      <w:r w:rsidRPr="0039550C">
        <w:rPr>
          <w:rFonts w:ascii="Times New Roman" w:hAnsi="Times New Roman" w:cs="Times New Roman"/>
          <w:sz w:val="28"/>
          <w:szCs w:val="28"/>
        </w:rPr>
        <w:t xml:space="preserve"> В, Древаль А</w:t>
      </w:r>
      <w:r>
        <w:rPr>
          <w:rFonts w:ascii="Times New Roman" w:hAnsi="Times New Roman" w:cs="Times New Roman"/>
          <w:sz w:val="28"/>
          <w:szCs w:val="28"/>
        </w:rPr>
        <w:t>.</w:t>
      </w:r>
      <w:r w:rsidRPr="0039550C">
        <w:rPr>
          <w:rFonts w:ascii="Times New Roman" w:hAnsi="Times New Roman" w:cs="Times New Roman"/>
          <w:sz w:val="28"/>
          <w:szCs w:val="28"/>
        </w:rPr>
        <w:t xml:space="preserve"> В, Дзебисашвили Т</w:t>
      </w:r>
      <w:r>
        <w:rPr>
          <w:rFonts w:ascii="Times New Roman" w:hAnsi="Times New Roman" w:cs="Times New Roman"/>
          <w:sz w:val="28"/>
          <w:szCs w:val="28"/>
        </w:rPr>
        <w:t>.</w:t>
      </w:r>
      <w:r w:rsidRPr="0039550C">
        <w:rPr>
          <w:rFonts w:ascii="Times New Roman" w:hAnsi="Times New Roman" w:cs="Times New Roman"/>
          <w:sz w:val="28"/>
          <w:szCs w:val="28"/>
        </w:rPr>
        <w:t>Г</w:t>
      </w:r>
      <w:r>
        <w:rPr>
          <w:rFonts w:ascii="Times New Roman" w:hAnsi="Times New Roman" w:cs="Times New Roman"/>
          <w:sz w:val="28"/>
          <w:szCs w:val="28"/>
        </w:rPr>
        <w:t>.</w:t>
      </w:r>
      <w:r w:rsidRPr="0039550C">
        <w:t xml:space="preserve"> </w:t>
      </w:r>
      <w:r w:rsidRPr="0039550C">
        <w:rPr>
          <w:rFonts w:ascii="Times New Roman" w:hAnsi="Times New Roman" w:cs="Times New Roman"/>
          <w:sz w:val="28"/>
          <w:szCs w:val="28"/>
        </w:rPr>
        <w:t>В</w:t>
      </w:r>
      <w:r>
        <w:rPr>
          <w:rFonts w:ascii="Times New Roman" w:hAnsi="Times New Roman" w:cs="Times New Roman"/>
          <w:sz w:val="28"/>
          <w:szCs w:val="28"/>
        </w:rPr>
        <w:t>ыявление группы риска</w:t>
      </w:r>
      <w:r w:rsidRPr="0039550C">
        <w:rPr>
          <w:rFonts w:ascii="Times New Roman" w:hAnsi="Times New Roman" w:cs="Times New Roman"/>
          <w:sz w:val="28"/>
          <w:szCs w:val="28"/>
        </w:rPr>
        <w:t xml:space="preserve"> </w:t>
      </w:r>
      <w:r>
        <w:rPr>
          <w:rFonts w:ascii="Times New Roman" w:hAnsi="Times New Roman" w:cs="Times New Roman"/>
          <w:sz w:val="28"/>
          <w:szCs w:val="28"/>
        </w:rPr>
        <w:t>развития сахарного диабета</w:t>
      </w:r>
      <w:r w:rsidRPr="0039550C">
        <w:rPr>
          <w:rFonts w:ascii="Times New Roman" w:hAnsi="Times New Roman" w:cs="Times New Roman"/>
          <w:sz w:val="28"/>
          <w:szCs w:val="28"/>
        </w:rPr>
        <w:t xml:space="preserve"> </w:t>
      </w:r>
      <w:r>
        <w:rPr>
          <w:rFonts w:ascii="Times New Roman" w:hAnsi="Times New Roman" w:cs="Times New Roman"/>
          <w:sz w:val="28"/>
          <w:szCs w:val="28"/>
        </w:rPr>
        <w:t xml:space="preserve">2-го типа на основании опросника </w:t>
      </w:r>
      <w:r w:rsidRPr="0039550C">
        <w:rPr>
          <w:rFonts w:ascii="Times New Roman" w:hAnsi="Times New Roman" w:cs="Times New Roman"/>
          <w:sz w:val="28"/>
          <w:szCs w:val="28"/>
        </w:rPr>
        <w:t xml:space="preserve">FINDRISC </w:t>
      </w:r>
      <w:r>
        <w:rPr>
          <w:rFonts w:ascii="Times New Roman" w:hAnsi="Times New Roman" w:cs="Times New Roman"/>
          <w:sz w:val="28"/>
          <w:szCs w:val="28"/>
        </w:rPr>
        <w:t xml:space="preserve">// М.:- </w:t>
      </w:r>
      <w:r w:rsidRPr="0039550C">
        <w:rPr>
          <w:rFonts w:ascii="Times New Roman" w:hAnsi="Times New Roman" w:cs="Times New Roman"/>
          <w:sz w:val="28"/>
          <w:szCs w:val="28"/>
        </w:rPr>
        <w:t>МОНИКИ им. М.Ф. Владимирского</w:t>
      </w:r>
      <w:r>
        <w:rPr>
          <w:rFonts w:ascii="Times New Roman" w:hAnsi="Times New Roman" w:cs="Times New Roman"/>
          <w:sz w:val="28"/>
          <w:szCs w:val="28"/>
        </w:rPr>
        <w:t xml:space="preserve"> – </w:t>
      </w:r>
      <w:r w:rsidRPr="00C16C0C">
        <w:rPr>
          <w:rFonts w:ascii="Times New Roman" w:hAnsi="Times New Roman" w:cs="Times New Roman"/>
          <w:sz w:val="28"/>
          <w:szCs w:val="28"/>
        </w:rPr>
        <w:t>https://cyberleninka.ru/article/n/vyyavlenie-gruppy-riska-razvitiya-saharnogo-diabeta-2-go-tipa-na-osnove-zapolneniya-oprosnika-findrisc</w:t>
      </w:r>
    </w:p>
    <w:p w:rsidR="007F4FCD" w:rsidRPr="00C16C0C" w:rsidRDefault="007F4FCD" w:rsidP="00F514F2">
      <w:pPr>
        <w:jc w:val="both"/>
        <w:rPr>
          <w:rFonts w:ascii="Times New Roman" w:hAnsi="Times New Roman" w:cs="Times New Roman"/>
          <w:sz w:val="28"/>
          <w:szCs w:val="28"/>
        </w:rPr>
      </w:pPr>
      <w:r>
        <w:rPr>
          <w:rFonts w:ascii="Times New Roman" w:hAnsi="Times New Roman" w:cs="Times New Roman"/>
          <w:sz w:val="28"/>
          <w:szCs w:val="28"/>
        </w:rPr>
        <w:t>4</w:t>
      </w:r>
      <w:r w:rsidRPr="00C16C0C">
        <w:rPr>
          <w:rFonts w:ascii="Times New Roman" w:hAnsi="Times New Roman" w:cs="Times New Roman"/>
          <w:sz w:val="28"/>
          <w:szCs w:val="28"/>
        </w:rPr>
        <w:t>.Романенко И.А., Бобков В.А. Способ диагностики доклинической формы нарушения углеводного обмена. Изобретения (заявки и патенты) // М. –1999 г. – С.266</w:t>
      </w:r>
    </w:p>
    <w:p w:rsidR="00AD4A80" w:rsidRPr="00C11188" w:rsidRDefault="00C11188" w:rsidP="00C11188">
      <w:pPr>
        <w:jc w:val="center"/>
        <w:rPr>
          <w:rFonts w:ascii="Times New Roman" w:hAnsi="Times New Roman" w:cs="Times New Roman"/>
          <w:sz w:val="24"/>
          <w:szCs w:val="24"/>
        </w:rPr>
      </w:pPr>
      <w:r w:rsidRPr="00C11188">
        <w:rPr>
          <w:rFonts w:ascii="Times New Roman" w:hAnsi="Times New Roman" w:cs="Times New Roman"/>
          <w:sz w:val="24"/>
          <w:szCs w:val="24"/>
        </w:rPr>
        <w:t>*****</w:t>
      </w:r>
    </w:p>
    <w:p w:rsidR="00651B39" w:rsidRDefault="00651B39" w:rsidP="00F514F2">
      <w:pPr>
        <w:spacing w:after="0"/>
        <w:ind w:firstLine="567"/>
        <w:jc w:val="center"/>
        <w:rPr>
          <w:rFonts w:ascii="Times New Roman" w:eastAsia="Times New Roman" w:hAnsi="Times New Roman" w:cs="Tahoma"/>
          <w:sz w:val="28"/>
          <w:szCs w:val="28"/>
        </w:rPr>
      </w:pPr>
      <w:r w:rsidRPr="008020DC">
        <w:rPr>
          <w:rFonts w:ascii="Times New Roman" w:eastAsia="Times New Roman" w:hAnsi="Times New Roman" w:cs="Tahoma"/>
          <w:b/>
          <w:sz w:val="28"/>
          <w:szCs w:val="20"/>
        </w:rPr>
        <w:t>Шалганова Алина Олеговна</w:t>
      </w:r>
      <w:r w:rsidRPr="008020DC">
        <w:rPr>
          <w:rFonts w:ascii="Times New Roman" w:eastAsia="Times New Roman" w:hAnsi="Times New Roman" w:cs="Tahoma"/>
          <w:sz w:val="28"/>
          <w:szCs w:val="28"/>
        </w:rPr>
        <w:t xml:space="preserve"> </w:t>
      </w:r>
    </w:p>
    <w:p w:rsidR="00651B39" w:rsidRDefault="00651B39" w:rsidP="00F514F2">
      <w:pPr>
        <w:widowControl w:val="0"/>
        <w:tabs>
          <w:tab w:val="left" w:pos="360"/>
        </w:tabs>
        <w:suppressAutoHyphens/>
        <w:spacing w:after="0"/>
        <w:jc w:val="center"/>
        <w:rPr>
          <w:rFonts w:ascii="Times New Roman" w:eastAsia="Times New Roman" w:hAnsi="Times New Roman" w:cs="Tahoma"/>
          <w:sz w:val="28"/>
          <w:szCs w:val="28"/>
        </w:rPr>
      </w:pPr>
      <w:r>
        <w:rPr>
          <w:rFonts w:ascii="Times New Roman" w:eastAsia="Times New Roman" w:hAnsi="Times New Roman" w:cs="Tahoma"/>
          <w:sz w:val="28"/>
          <w:szCs w:val="28"/>
        </w:rPr>
        <w:t>студентка</w:t>
      </w:r>
    </w:p>
    <w:p w:rsidR="00651B39" w:rsidRDefault="00651B39" w:rsidP="00F514F2">
      <w:pPr>
        <w:widowControl w:val="0"/>
        <w:tabs>
          <w:tab w:val="left" w:pos="360"/>
        </w:tabs>
        <w:suppressAutoHyphens/>
        <w:spacing w:after="0"/>
        <w:jc w:val="center"/>
        <w:rPr>
          <w:rFonts w:ascii="Times New Roman" w:eastAsia="Times New Roman" w:hAnsi="Times New Roman" w:cs="Tahoma"/>
          <w:sz w:val="28"/>
          <w:szCs w:val="28"/>
        </w:rPr>
      </w:pPr>
      <w:r>
        <w:rPr>
          <w:rFonts w:ascii="Times New Roman" w:eastAsia="Times New Roman" w:hAnsi="Times New Roman" w:cs="Tahoma"/>
          <w:sz w:val="28"/>
          <w:szCs w:val="28"/>
        </w:rPr>
        <w:t>4 курса специальности «Сестринское дело», очно-заочная форма обучения,</w:t>
      </w:r>
    </w:p>
    <w:p w:rsidR="00651B39" w:rsidRDefault="00651B39" w:rsidP="00F514F2">
      <w:pPr>
        <w:widowControl w:val="0"/>
        <w:tabs>
          <w:tab w:val="left" w:pos="360"/>
        </w:tabs>
        <w:suppressAutoHyphens/>
        <w:spacing w:after="0"/>
        <w:jc w:val="center"/>
        <w:rPr>
          <w:rFonts w:ascii="Times New Roman" w:eastAsia="Times New Roman" w:hAnsi="Times New Roman" w:cs="Tahoma"/>
          <w:sz w:val="28"/>
          <w:szCs w:val="28"/>
        </w:rPr>
      </w:pPr>
      <w:r>
        <w:rPr>
          <w:rFonts w:ascii="Times New Roman" w:eastAsia="Times New Roman" w:hAnsi="Times New Roman" w:cs="Tahoma"/>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651B39" w:rsidRPr="008020DC" w:rsidRDefault="00651B39" w:rsidP="00F514F2">
      <w:pPr>
        <w:autoSpaceDE w:val="0"/>
        <w:autoSpaceDN w:val="0"/>
        <w:adjustRightInd w:val="0"/>
        <w:spacing w:after="0"/>
        <w:jc w:val="center"/>
        <w:rPr>
          <w:rFonts w:ascii="Times New Roman" w:eastAsia="Times New Roman" w:hAnsi="Times New Roman" w:cs="Times New Roman"/>
          <w:b/>
          <w:sz w:val="28"/>
          <w:szCs w:val="28"/>
        </w:rPr>
      </w:pPr>
      <w:r w:rsidRPr="008020DC">
        <w:rPr>
          <w:rFonts w:ascii="Times New Roman" w:eastAsia="Times New Roman" w:hAnsi="Times New Roman" w:cs="Times New Roman"/>
          <w:b/>
          <w:sz w:val="28"/>
          <w:szCs w:val="28"/>
        </w:rPr>
        <w:t>Ачкасова Людмила Васильевна</w:t>
      </w:r>
    </w:p>
    <w:p w:rsidR="00651B39" w:rsidRDefault="00651B39" w:rsidP="00F514F2">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высшей квалификационной категории</w:t>
      </w:r>
    </w:p>
    <w:p w:rsidR="00651B39" w:rsidRDefault="00651B39" w:rsidP="00F514F2">
      <w:pPr>
        <w:widowControl w:val="0"/>
        <w:tabs>
          <w:tab w:val="left" w:pos="360"/>
        </w:tabs>
        <w:suppressAutoHyphens/>
        <w:spacing w:after="0"/>
        <w:jc w:val="center"/>
        <w:rPr>
          <w:rFonts w:ascii="Times New Roman" w:eastAsia="Times New Roman" w:hAnsi="Times New Roman" w:cs="Tahoma"/>
          <w:sz w:val="28"/>
          <w:szCs w:val="28"/>
        </w:rPr>
      </w:pPr>
      <w:r>
        <w:rPr>
          <w:rFonts w:ascii="Times New Roman" w:eastAsia="Times New Roman" w:hAnsi="Times New Roman" w:cs="Tahoma"/>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651B39" w:rsidRPr="008020DC" w:rsidRDefault="00651B39" w:rsidP="00F514F2">
      <w:pPr>
        <w:spacing w:after="0"/>
        <w:ind w:firstLine="567"/>
        <w:jc w:val="center"/>
        <w:rPr>
          <w:rFonts w:ascii="Times New Roman" w:hAnsi="Times New Roman" w:cs="Times New Roman"/>
          <w:b/>
          <w:sz w:val="28"/>
          <w:szCs w:val="28"/>
          <w:shd w:val="clear" w:color="auto" w:fill="FFFFFF"/>
        </w:rPr>
      </w:pPr>
    </w:p>
    <w:p w:rsidR="00651B39" w:rsidRPr="00267AE3" w:rsidRDefault="00651B39" w:rsidP="00F514F2">
      <w:pPr>
        <w:spacing w:after="0"/>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w:t>
      </w:r>
      <w:r w:rsidRPr="00267AE3">
        <w:rPr>
          <w:rFonts w:ascii="Times New Roman" w:hAnsi="Times New Roman" w:cs="Times New Roman"/>
          <w:b/>
          <w:sz w:val="28"/>
          <w:szCs w:val="28"/>
          <w:shd w:val="clear" w:color="auto" w:fill="FFFFFF"/>
        </w:rPr>
        <w:t>Роль медицинской сестры в сохранении репродуктивного здоровья женщины</w:t>
      </w:r>
      <w:r>
        <w:rPr>
          <w:rFonts w:ascii="Times New Roman" w:hAnsi="Times New Roman" w:cs="Times New Roman"/>
          <w:b/>
          <w:sz w:val="28"/>
          <w:szCs w:val="28"/>
          <w:shd w:val="clear" w:color="auto" w:fill="FFFFFF"/>
        </w:rPr>
        <w:t>»</w:t>
      </w:r>
    </w:p>
    <w:p w:rsidR="00651B39" w:rsidRDefault="00651B39" w:rsidP="00F514F2">
      <w:pPr>
        <w:tabs>
          <w:tab w:val="left" w:pos="6789"/>
        </w:tabs>
        <w:autoSpaceDE w:val="0"/>
        <w:autoSpaceDN w:val="0"/>
        <w:adjustRightInd w:val="0"/>
        <w:spacing w:after="0"/>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ab/>
      </w:r>
    </w:p>
    <w:p w:rsidR="00651B39" w:rsidRDefault="00651B39" w:rsidP="00EE1238">
      <w:pPr>
        <w:spacing w:after="0"/>
        <w:ind w:firstLine="709"/>
        <w:jc w:val="both"/>
        <w:rPr>
          <w:rFonts w:ascii="Times New Roman" w:hAnsi="Times New Roman" w:cs="Times New Roman"/>
          <w:sz w:val="28"/>
          <w:szCs w:val="28"/>
          <w:shd w:val="clear" w:color="auto" w:fill="FFFFFF"/>
        </w:rPr>
      </w:pPr>
      <w:r w:rsidRPr="004B70B6">
        <w:rPr>
          <w:rFonts w:ascii="Times New Roman" w:hAnsi="Times New Roman" w:cs="Times New Roman"/>
          <w:sz w:val="28"/>
          <w:szCs w:val="28"/>
        </w:rPr>
        <w:t>Репродуктивное здоровье, по определению ВОЗ, - это состояние полного физического, умственного и социального благополучия во всех вопросах, касающихся функций и процессов репродуктивной системы, а также психосексуальных отношений на всех стадиях жизни</w:t>
      </w:r>
      <w:r>
        <w:rPr>
          <w:rFonts w:ascii="Times New Roman" w:hAnsi="Times New Roman" w:cs="Times New Roman"/>
          <w:sz w:val="28"/>
          <w:szCs w:val="28"/>
        </w:rPr>
        <w:t xml:space="preserve">. </w:t>
      </w:r>
      <w:r w:rsidRPr="004B70B6">
        <w:rPr>
          <w:rFonts w:ascii="Times New Roman" w:hAnsi="Times New Roman" w:cs="Times New Roman"/>
          <w:sz w:val="28"/>
          <w:szCs w:val="28"/>
          <w:shd w:val="clear" w:color="auto" w:fill="FFFFFF"/>
        </w:rPr>
        <w:t>Репродуктивное здоровье является важнейшей частью общего здоровья и занимает центральное место в развитии человека. Репродуктивное здоровье касается личных и в высшей степени ценных аспектов жизни. Являясь отражением качества здоровья в детском и подростковом возрасте, поддерживая воспроизводство, оно также создает основу для обеспечения здоровья по прошествии репродуктивных лет жизни женщин и определяет последствия, передаваемые от поколения к поколению.</w:t>
      </w:r>
    </w:p>
    <w:p w:rsidR="00651B39" w:rsidRPr="00D106DE" w:rsidRDefault="00651B39" w:rsidP="00F514F2">
      <w:pPr>
        <w:tabs>
          <w:tab w:val="left" w:pos="3338"/>
        </w:tabs>
        <w:spacing w:after="0"/>
        <w:ind w:firstLine="709"/>
        <w:jc w:val="both"/>
        <w:rPr>
          <w:rFonts w:ascii="Times New Roman" w:hAnsi="Times New Roman" w:cs="Times New Roman"/>
          <w:sz w:val="28"/>
          <w:szCs w:val="28"/>
        </w:rPr>
      </w:pPr>
      <w:r w:rsidRPr="00D106DE">
        <w:rPr>
          <w:rFonts w:ascii="Times New Roman" w:hAnsi="Times New Roman" w:cs="Times New Roman"/>
          <w:sz w:val="28"/>
          <w:szCs w:val="28"/>
        </w:rPr>
        <w:t>Планирование семьи — комплекс медицинских, социальных и юридических мероприятий, проводимых с целью рождения желанных детей, регулирования интервалов между беременностями, контроля времени деторождения, предупреждения нежелательной беременности</w:t>
      </w:r>
    </w:p>
    <w:p w:rsidR="00651B39" w:rsidRDefault="00651B39" w:rsidP="00F514F2">
      <w:pPr>
        <w:tabs>
          <w:tab w:val="left" w:pos="3338"/>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D106DE">
        <w:rPr>
          <w:rFonts w:ascii="Times New Roman" w:hAnsi="Times New Roman" w:cs="Times New Roman"/>
          <w:sz w:val="28"/>
          <w:szCs w:val="28"/>
        </w:rPr>
        <w:t>ключает в себя подготовку к желанной беременности, обследование и лечение бесплодных пар, контрацепцию, прерывание нежелательной беременности.</w:t>
      </w:r>
    </w:p>
    <w:p w:rsidR="00651B39" w:rsidRDefault="00651B39" w:rsidP="00EE1238">
      <w:pPr>
        <w:tabs>
          <w:tab w:val="left" w:pos="3338"/>
        </w:tabs>
        <w:spacing w:after="0"/>
        <w:ind w:firstLine="709"/>
        <w:jc w:val="both"/>
        <w:rPr>
          <w:rFonts w:ascii="Times New Roman" w:hAnsi="Times New Roman" w:cs="Times New Roman"/>
          <w:sz w:val="28"/>
          <w:szCs w:val="28"/>
          <w:shd w:val="clear" w:color="auto" w:fill="FFFFFF"/>
        </w:rPr>
      </w:pPr>
      <w:r w:rsidRPr="008020DC">
        <w:rPr>
          <w:rFonts w:ascii="Times New Roman" w:hAnsi="Times New Roman" w:cs="Times New Roman"/>
          <w:b/>
          <w:sz w:val="28"/>
          <w:szCs w:val="28"/>
        </w:rPr>
        <w:t>Цель исследования:</w:t>
      </w:r>
      <w:r w:rsidRPr="008020DC">
        <w:rPr>
          <w:rFonts w:ascii="Times New Roman" w:hAnsi="Times New Roman" w:cs="Times New Roman"/>
          <w:sz w:val="28"/>
          <w:szCs w:val="28"/>
          <w:shd w:val="clear" w:color="auto" w:fill="FFFFFF"/>
        </w:rPr>
        <w:t xml:space="preserve"> </w:t>
      </w:r>
      <w:r w:rsidRPr="00B204D9">
        <w:rPr>
          <w:rFonts w:ascii="Times New Roman" w:hAnsi="Times New Roman" w:cs="Times New Roman"/>
          <w:sz w:val="28"/>
          <w:szCs w:val="28"/>
          <w:shd w:val="clear" w:color="auto" w:fill="FFFFFF"/>
        </w:rPr>
        <w:t>Раскрыть роль медицинской сестры в работе по планированию семьи и охран</w:t>
      </w:r>
      <w:r>
        <w:rPr>
          <w:rFonts w:ascii="Times New Roman" w:hAnsi="Times New Roman" w:cs="Times New Roman"/>
          <w:sz w:val="28"/>
          <w:szCs w:val="28"/>
          <w:shd w:val="clear" w:color="auto" w:fill="FFFFFF"/>
        </w:rPr>
        <w:t>е</w:t>
      </w:r>
      <w:r w:rsidRPr="00B204D9">
        <w:rPr>
          <w:rFonts w:ascii="Times New Roman" w:hAnsi="Times New Roman" w:cs="Times New Roman"/>
          <w:sz w:val="28"/>
          <w:szCs w:val="28"/>
          <w:shd w:val="clear" w:color="auto" w:fill="FFFFFF"/>
        </w:rPr>
        <w:t xml:space="preserve"> репродуктивного здоровья населения</w:t>
      </w:r>
      <w:r>
        <w:rPr>
          <w:rFonts w:ascii="Times New Roman" w:hAnsi="Times New Roman" w:cs="Times New Roman"/>
          <w:sz w:val="28"/>
          <w:szCs w:val="28"/>
          <w:shd w:val="clear" w:color="auto" w:fill="FFFFFF"/>
        </w:rPr>
        <w:t>.</w:t>
      </w:r>
    </w:p>
    <w:p w:rsidR="00651B39" w:rsidRDefault="00651B39" w:rsidP="00EE1238">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Исследовательская часть: </w:t>
      </w:r>
      <w:r w:rsidRPr="008020DC">
        <w:rPr>
          <w:rFonts w:ascii="Times New Roman" w:hAnsi="Times New Roman" w:cs="Times New Roman"/>
          <w:sz w:val="28"/>
          <w:szCs w:val="28"/>
          <w:shd w:val="clear" w:color="auto" w:fill="FFFFFF"/>
        </w:rPr>
        <w:t>Для проведения работы</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в ноябре 2018 г. было</w:t>
      </w:r>
      <w:r w:rsidRPr="00C0415E">
        <w:rPr>
          <w:rFonts w:ascii="Times New Roman" w:hAnsi="Times New Roman" w:cs="Times New Roman"/>
          <w:sz w:val="28"/>
          <w:szCs w:val="28"/>
          <w:shd w:val="clear" w:color="auto" w:fill="FFFFFF"/>
        </w:rPr>
        <w:t xml:space="preserve"> проведено исследование, целью которого стало выяснение и</w:t>
      </w:r>
      <w:r>
        <w:rPr>
          <w:rFonts w:ascii="Times New Roman" w:hAnsi="Times New Roman" w:cs="Times New Roman"/>
          <w:sz w:val="28"/>
          <w:szCs w:val="28"/>
          <w:shd w:val="clear" w:color="auto" w:fill="FFFFFF"/>
        </w:rPr>
        <w:t>нформированности женщин о планировании семьи и сохранении репродуктивного здоровья.</w:t>
      </w:r>
      <w:r w:rsidRPr="00C0415E">
        <w:rPr>
          <w:rFonts w:ascii="Times New Roman" w:hAnsi="Times New Roman" w:cs="Times New Roman"/>
          <w:sz w:val="28"/>
          <w:szCs w:val="28"/>
          <w:shd w:val="clear" w:color="auto" w:fill="FFFFFF"/>
        </w:rPr>
        <w:t xml:space="preserve"> </w:t>
      </w:r>
    </w:p>
    <w:p w:rsidR="00651B39" w:rsidRDefault="00651B39" w:rsidP="00EE1238">
      <w:pPr>
        <w:spacing w:after="0"/>
        <w:ind w:firstLine="709"/>
        <w:jc w:val="both"/>
        <w:rPr>
          <w:rFonts w:ascii="Times New Roman" w:hAnsi="Times New Roman" w:cs="Times New Roman"/>
          <w:sz w:val="28"/>
          <w:szCs w:val="21"/>
        </w:rPr>
      </w:pPr>
      <w:r w:rsidRPr="00C0415E">
        <w:rPr>
          <w:rFonts w:ascii="Times New Roman" w:hAnsi="Times New Roman" w:cs="Times New Roman"/>
          <w:sz w:val="28"/>
          <w:szCs w:val="28"/>
          <w:shd w:val="clear" w:color="auto" w:fill="FFFFFF"/>
        </w:rPr>
        <w:t xml:space="preserve">Исследование проводилось в виде анкетирования женщин в возрасте от 25 до </w:t>
      </w:r>
      <w:r>
        <w:rPr>
          <w:rFonts w:ascii="Times New Roman" w:hAnsi="Times New Roman" w:cs="Times New Roman"/>
          <w:sz w:val="28"/>
          <w:szCs w:val="28"/>
          <w:shd w:val="clear" w:color="auto" w:fill="FFFFFF"/>
        </w:rPr>
        <w:t>35</w:t>
      </w:r>
      <w:r w:rsidRPr="00C0415E">
        <w:rPr>
          <w:rFonts w:ascii="Times New Roman" w:hAnsi="Times New Roman" w:cs="Times New Roman"/>
          <w:sz w:val="28"/>
          <w:szCs w:val="28"/>
          <w:shd w:val="clear" w:color="auto" w:fill="FFFFFF"/>
        </w:rPr>
        <w:t xml:space="preserve"> лет. Анкетирование проводилось на базе  </w:t>
      </w:r>
      <w:r>
        <w:rPr>
          <w:rFonts w:ascii="Times New Roman" w:hAnsi="Times New Roman" w:cs="Times New Roman"/>
          <w:sz w:val="28"/>
          <w:szCs w:val="28"/>
          <w:shd w:val="clear" w:color="auto" w:fill="FFFFFF"/>
        </w:rPr>
        <w:t>КГБУЗ Владивостокская поликлиника №1.</w:t>
      </w:r>
      <w:r w:rsidRPr="00C0415E">
        <w:rPr>
          <w:rFonts w:ascii="Times New Roman" w:hAnsi="Times New Roman" w:cs="Times New Roman"/>
          <w:sz w:val="28"/>
          <w:szCs w:val="28"/>
          <w:shd w:val="clear" w:color="auto" w:fill="FFFFFF"/>
        </w:rPr>
        <w:t xml:space="preserve"> В исследовании принимало участие </w:t>
      </w:r>
      <w:r>
        <w:rPr>
          <w:rFonts w:ascii="Times New Roman" w:hAnsi="Times New Roman" w:cs="Times New Roman"/>
          <w:sz w:val="28"/>
          <w:szCs w:val="28"/>
          <w:shd w:val="clear" w:color="auto" w:fill="FFFFFF"/>
        </w:rPr>
        <w:t>40</w:t>
      </w:r>
      <w:r w:rsidRPr="00C0415E">
        <w:rPr>
          <w:rFonts w:ascii="Times New Roman" w:hAnsi="Times New Roman" w:cs="Times New Roman"/>
          <w:sz w:val="28"/>
          <w:szCs w:val="28"/>
          <w:shd w:val="clear" w:color="auto" w:fill="FFFFFF"/>
        </w:rPr>
        <w:t xml:space="preserve"> женщин.</w:t>
      </w:r>
      <w:r>
        <w:rPr>
          <w:rFonts w:ascii="Times New Roman" w:hAnsi="Times New Roman" w:cs="Times New Roman"/>
          <w:sz w:val="28"/>
          <w:szCs w:val="28"/>
          <w:shd w:val="clear" w:color="auto" w:fill="FFFFFF"/>
        </w:rPr>
        <w:t xml:space="preserve"> Анкета состояла из 15 вопросов. Выяснилось, что</w:t>
      </w:r>
      <w:r w:rsidRPr="00E4076E">
        <w:rPr>
          <w:rFonts w:ascii="Times New Roman" w:hAnsi="Times New Roman" w:cs="Times New Roman"/>
          <w:sz w:val="28"/>
          <w:szCs w:val="21"/>
        </w:rPr>
        <w:t xml:space="preserve"> </w:t>
      </w:r>
      <w:r>
        <w:rPr>
          <w:rFonts w:ascii="Times New Roman" w:hAnsi="Times New Roman" w:cs="Times New Roman"/>
          <w:sz w:val="28"/>
          <w:szCs w:val="21"/>
        </w:rPr>
        <w:t>б</w:t>
      </w:r>
      <w:r w:rsidRPr="00267AE3">
        <w:rPr>
          <w:rFonts w:ascii="Times New Roman" w:hAnsi="Times New Roman" w:cs="Times New Roman"/>
          <w:sz w:val="28"/>
          <w:szCs w:val="21"/>
        </w:rPr>
        <w:t xml:space="preserve">ольшинство женщин не обладает полной информацией о репродуктивном здоровье.  </w:t>
      </w:r>
      <w:r w:rsidRPr="00E4076E">
        <w:rPr>
          <w:rFonts w:ascii="Times New Roman" w:hAnsi="Times New Roman" w:cs="Times New Roman"/>
          <w:sz w:val="28"/>
          <w:szCs w:val="21"/>
        </w:rPr>
        <w:t>На вопрос «Что такое репродуктивное здоровь</w:t>
      </w:r>
      <w:r>
        <w:rPr>
          <w:rFonts w:ascii="Times New Roman" w:hAnsi="Times New Roman" w:cs="Times New Roman"/>
          <w:sz w:val="28"/>
          <w:szCs w:val="21"/>
        </w:rPr>
        <w:t>е?»</w:t>
      </w:r>
      <w:r w:rsidRPr="009220F0">
        <w:rPr>
          <w:rFonts w:ascii="Times New Roman" w:hAnsi="Times New Roman" w:cs="Times New Roman"/>
          <w:sz w:val="28"/>
          <w:szCs w:val="21"/>
        </w:rPr>
        <w:t xml:space="preserve"> </w:t>
      </w:r>
      <w:r w:rsidRPr="00E4076E">
        <w:rPr>
          <w:rFonts w:ascii="Times New Roman" w:hAnsi="Times New Roman" w:cs="Times New Roman"/>
          <w:sz w:val="28"/>
          <w:szCs w:val="21"/>
        </w:rPr>
        <w:t>большинство женщин ограничивает репродуктивное здоровье только способностью к воспроизводству.</w:t>
      </w:r>
      <w:r w:rsidRPr="00651B39">
        <w:rPr>
          <w:rFonts w:ascii="Times New Roman" w:hAnsi="Times New Roman" w:cs="Times New Roman"/>
          <w:sz w:val="28"/>
          <w:szCs w:val="21"/>
        </w:rPr>
        <w:t xml:space="preserve"> </w:t>
      </w:r>
      <w:r w:rsidRPr="00241A7E">
        <w:rPr>
          <w:rFonts w:ascii="Times New Roman" w:hAnsi="Times New Roman" w:cs="Times New Roman"/>
          <w:sz w:val="28"/>
          <w:szCs w:val="21"/>
        </w:rPr>
        <w:t>Большинство женщин не обладает полной информацией о репродуктивном здоровье</w:t>
      </w:r>
      <w:r w:rsidRPr="00E4076E">
        <w:rPr>
          <w:rFonts w:ascii="Times New Roman" w:hAnsi="Times New Roman" w:cs="Times New Roman"/>
          <w:sz w:val="28"/>
          <w:szCs w:val="21"/>
        </w:rPr>
        <w:t xml:space="preserve"> </w:t>
      </w:r>
      <w:r>
        <w:rPr>
          <w:rFonts w:ascii="Times New Roman" w:hAnsi="Times New Roman" w:cs="Times New Roman"/>
          <w:sz w:val="28"/>
          <w:szCs w:val="21"/>
        </w:rPr>
        <w:t xml:space="preserve">Полученные в ходе </w:t>
      </w:r>
      <w:r w:rsidRPr="00E4076E">
        <w:rPr>
          <w:rFonts w:ascii="Times New Roman" w:hAnsi="Times New Roman" w:cs="Times New Roman"/>
          <w:sz w:val="28"/>
          <w:szCs w:val="21"/>
        </w:rPr>
        <w:t>исследования</w:t>
      </w:r>
      <w:r>
        <w:rPr>
          <w:rFonts w:ascii="Times New Roman" w:hAnsi="Times New Roman" w:cs="Times New Roman"/>
          <w:sz w:val="28"/>
          <w:szCs w:val="21"/>
        </w:rPr>
        <w:t xml:space="preserve"> данные позволяют сделать вывод </w:t>
      </w:r>
      <w:r w:rsidRPr="00E4076E">
        <w:rPr>
          <w:rFonts w:ascii="Times New Roman" w:hAnsi="Times New Roman" w:cs="Times New Roman"/>
          <w:sz w:val="28"/>
          <w:szCs w:val="21"/>
        </w:rPr>
        <w:t xml:space="preserve"> о недостаточном уровне грамотности населения</w:t>
      </w:r>
      <w:r>
        <w:rPr>
          <w:rFonts w:ascii="Times New Roman" w:hAnsi="Times New Roman" w:cs="Times New Roman"/>
          <w:sz w:val="28"/>
          <w:szCs w:val="21"/>
        </w:rPr>
        <w:t xml:space="preserve"> г.Владивостока</w:t>
      </w:r>
      <w:r w:rsidRPr="00E4076E">
        <w:rPr>
          <w:rFonts w:ascii="Times New Roman" w:hAnsi="Times New Roman" w:cs="Times New Roman"/>
          <w:sz w:val="28"/>
          <w:szCs w:val="21"/>
        </w:rPr>
        <w:t xml:space="preserve"> в вопросах сохранения репродуктивного </w:t>
      </w:r>
      <w:r w:rsidRPr="00E4076E">
        <w:rPr>
          <w:rFonts w:ascii="Times New Roman" w:hAnsi="Times New Roman" w:cs="Times New Roman"/>
          <w:sz w:val="28"/>
          <w:szCs w:val="21"/>
        </w:rPr>
        <w:lastRenderedPageBreak/>
        <w:t>здоровья и правильного репродуктивного поведения.</w:t>
      </w:r>
      <w:r>
        <w:rPr>
          <w:rFonts w:ascii="Times New Roman" w:hAnsi="Times New Roman" w:cs="Times New Roman"/>
          <w:color w:val="000000"/>
          <w:sz w:val="28"/>
          <w:szCs w:val="27"/>
        </w:rPr>
        <w:t xml:space="preserve"> </w:t>
      </w:r>
      <w:r w:rsidRPr="00E4076E">
        <w:rPr>
          <w:rFonts w:ascii="Times New Roman" w:hAnsi="Times New Roman" w:cs="Times New Roman"/>
          <w:sz w:val="28"/>
          <w:szCs w:val="21"/>
        </w:rPr>
        <w:t>Многие женщины не ответственно подходят к вопросу планирования семьи,</w:t>
      </w:r>
      <w:r>
        <w:rPr>
          <w:rFonts w:ascii="Times New Roman" w:hAnsi="Times New Roman" w:cs="Times New Roman"/>
          <w:sz w:val="28"/>
          <w:szCs w:val="21"/>
        </w:rPr>
        <w:t xml:space="preserve"> например т</w:t>
      </w:r>
      <w:r w:rsidRPr="00E4076E">
        <w:rPr>
          <w:rFonts w:ascii="Times New Roman" w:hAnsi="Times New Roman" w:cs="Times New Roman"/>
          <w:sz w:val="28"/>
          <w:szCs w:val="21"/>
        </w:rPr>
        <w:t xml:space="preserve">олько </w:t>
      </w:r>
      <w:r>
        <w:rPr>
          <w:rFonts w:ascii="Times New Roman" w:hAnsi="Times New Roman" w:cs="Times New Roman"/>
          <w:sz w:val="28"/>
          <w:szCs w:val="21"/>
        </w:rPr>
        <w:t>5</w:t>
      </w:r>
      <w:r w:rsidRPr="00E4076E">
        <w:rPr>
          <w:rFonts w:ascii="Times New Roman" w:hAnsi="Times New Roman" w:cs="Times New Roman"/>
          <w:sz w:val="28"/>
          <w:szCs w:val="21"/>
        </w:rPr>
        <w:t xml:space="preserve"> женщин</w:t>
      </w:r>
      <w:r>
        <w:rPr>
          <w:rFonts w:ascii="Times New Roman" w:hAnsi="Times New Roman" w:cs="Times New Roman"/>
          <w:sz w:val="28"/>
          <w:szCs w:val="21"/>
        </w:rPr>
        <w:t xml:space="preserve"> из 40</w:t>
      </w:r>
      <w:r w:rsidRPr="00E4076E">
        <w:rPr>
          <w:rFonts w:ascii="Times New Roman" w:hAnsi="Times New Roman" w:cs="Times New Roman"/>
          <w:sz w:val="28"/>
          <w:szCs w:val="21"/>
        </w:rPr>
        <w:t xml:space="preserve"> посещает гинеколога каждый год для профилактического осмотра</w:t>
      </w:r>
      <w:r>
        <w:rPr>
          <w:rFonts w:ascii="Times New Roman" w:hAnsi="Times New Roman" w:cs="Times New Roman"/>
          <w:sz w:val="28"/>
          <w:szCs w:val="21"/>
        </w:rPr>
        <w:t>.20% опрошенных до сих пор не используют ни одного метода контрацепции. В большинстве случаев</w:t>
      </w:r>
      <w:r w:rsidRPr="00E4076E">
        <w:rPr>
          <w:rFonts w:ascii="Times New Roman" w:hAnsi="Times New Roman" w:cs="Times New Roman"/>
          <w:sz w:val="28"/>
          <w:szCs w:val="21"/>
        </w:rPr>
        <w:t xml:space="preserve"> </w:t>
      </w:r>
      <w:r>
        <w:rPr>
          <w:rFonts w:ascii="Times New Roman" w:hAnsi="Times New Roman" w:cs="Times New Roman"/>
          <w:sz w:val="28"/>
          <w:szCs w:val="21"/>
        </w:rPr>
        <w:t>это</w:t>
      </w:r>
      <w:r w:rsidRPr="00E4076E">
        <w:rPr>
          <w:rFonts w:ascii="Times New Roman" w:hAnsi="Times New Roman" w:cs="Times New Roman"/>
          <w:sz w:val="28"/>
          <w:szCs w:val="21"/>
        </w:rPr>
        <w:t xml:space="preserve"> приводит к незапланированной беременности, результатом которой становит</w:t>
      </w:r>
      <w:r>
        <w:rPr>
          <w:rFonts w:ascii="Times New Roman" w:hAnsi="Times New Roman" w:cs="Times New Roman"/>
          <w:sz w:val="28"/>
          <w:szCs w:val="21"/>
        </w:rPr>
        <w:t>ся медицинский аборт и в дальнейшем</w:t>
      </w:r>
      <w:r w:rsidRPr="00E4076E">
        <w:rPr>
          <w:rFonts w:ascii="Times New Roman" w:hAnsi="Times New Roman" w:cs="Times New Roman"/>
          <w:sz w:val="28"/>
          <w:szCs w:val="21"/>
        </w:rPr>
        <w:t xml:space="preserve"> прив</w:t>
      </w:r>
      <w:r>
        <w:rPr>
          <w:rFonts w:ascii="Times New Roman" w:hAnsi="Times New Roman" w:cs="Times New Roman"/>
          <w:sz w:val="28"/>
          <w:szCs w:val="21"/>
        </w:rPr>
        <w:t>одит</w:t>
      </w:r>
      <w:r w:rsidRPr="00E4076E">
        <w:rPr>
          <w:rFonts w:ascii="Times New Roman" w:hAnsi="Times New Roman" w:cs="Times New Roman"/>
          <w:sz w:val="28"/>
          <w:szCs w:val="21"/>
        </w:rPr>
        <w:t xml:space="preserve"> к бесплодию</w:t>
      </w:r>
      <w:r>
        <w:rPr>
          <w:rFonts w:ascii="Times New Roman" w:hAnsi="Times New Roman" w:cs="Times New Roman"/>
          <w:sz w:val="28"/>
          <w:szCs w:val="21"/>
        </w:rPr>
        <w:t>.</w:t>
      </w:r>
      <w:r w:rsidRPr="00241A7E">
        <w:rPr>
          <w:color w:val="1F497D" w:themeColor="text2"/>
          <w:kern w:val="24"/>
          <w:sz w:val="36"/>
          <w:szCs w:val="36"/>
        </w:rPr>
        <w:t xml:space="preserve"> </w:t>
      </w:r>
      <w:r w:rsidRPr="00241A7E">
        <w:rPr>
          <w:rFonts w:ascii="Times New Roman" w:hAnsi="Times New Roman" w:cs="Times New Roman"/>
          <w:sz w:val="28"/>
          <w:szCs w:val="21"/>
        </w:rPr>
        <w:t>Медицинский персонал был признан одним из самых непопулярных источников информации о репродуктивном здоровье</w:t>
      </w:r>
      <w:r>
        <w:rPr>
          <w:rFonts w:ascii="Times New Roman" w:hAnsi="Times New Roman" w:cs="Times New Roman"/>
          <w:sz w:val="28"/>
          <w:szCs w:val="21"/>
        </w:rPr>
        <w:t xml:space="preserve">. В основном женщины получают нужную им информацию от подруг и из интернет ресурсов.  </w:t>
      </w:r>
    </w:p>
    <w:p w:rsidR="00651B39" w:rsidRPr="00241A7E" w:rsidRDefault="00651B39" w:rsidP="00651B39">
      <w:pPr>
        <w:spacing w:after="0" w:line="240" w:lineRule="auto"/>
        <w:ind w:firstLine="709"/>
        <w:jc w:val="both"/>
        <w:rPr>
          <w:rFonts w:ascii="Times New Roman" w:hAnsi="Times New Roman" w:cs="Times New Roman"/>
          <w:sz w:val="28"/>
          <w:szCs w:val="21"/>
        </w:rPr>
      </w:pPr>
      <w:r w:rsidRPr="00241A7E">
        <w:rPr>
          <w:rFonts w:ascii="Times New Roman" w:hAnsi="Times New Roman" w:cs="Times New Roman"/>
          <w:sz w:val="28"/>
          <w:szCs w:val="21"/>
        </w:rPr>
        <w:t xml:space="preserve">90 % женщин </w:t>
      </w:r>
      <w:r>
        <w:rPr>
          <w:rFonts w:ascii="Times New Roman" w:hAnsi="Times New Roman" w:cs="Times New Roman"/>
          <w:sz w:val="28"/>
          <w:szCs w:val="21"/>
        </w:rPr>
        <w:t xml:space="preserve">признались, что </w:t>
      </w:r>
      <w:r w:rsidRPr="00241A7E">
        <w:rPr>
          <w:rFonts w:ascii="Times New Roman" w:hAnsi="Times New Roman" w:cs="Times New Roman"/>
          <w:sz w:val="28"/>
          <w:szCs w:val="21"/>
        </w:rPr>
        <w:t>получают недостаточную информацию по вопросам планирования или совсем не получают. Женщины не имеют достаточно знаний о том, что беременность должна быть запланирована</w:t>
      </w:r>
      <w:r>
        <w:rPr>
          <w:rFonts w:ascii="Times New Roman" w:hAnsi="Times New Roman" w:cs="Times New Roman"/>
          <w:sz w:val="28"/>
          <w:szCs w:val="21"/>
        </w:rPr>
        <w:t>.</w:t>
      </w:r>
      <w:r w:rsidRPr="00241A7E">
        <w:rPr>
          <w:rFonts w:ascii="Times New Roman" w:hAnsi="Times New Roman" w:cs="Times New Roman"/>
          <w:sz w:val="28"/>
          <w:szCs w:val="21"/>
        </w:rPr>
        <w:t xml:space="preserve"> Только с 5 женщинами из 40 проводилась подробная беседа о методах контрацепции. Чаще всего информацию о контрацепции из медицинских работников дали врачи женских консультаций</w:t>
      </w:r>
      <w:r>
        <w:rPr>
          <w:rFonts w:ascii="Times New Roman" w:hAnsi="Times New Roman" w:cs="Times New Roman"/>
          <w:sz w:val="28"/>
          <w:szCs w:val="21"/>
        </w:rPr>
        <w:t xml:space="preserve"> по запросу.</w:t>
      </w:r>
    </w:p>
    <w:p w:rsidR="00651B39" w:rsidRPr="00CF7B51" w:rsidRDefault="00651B39" w:rsidP="00651B39">
      <w:pPr>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sz w:val="28"/>
          <w:szCs w:val="21"/>
        </w:rPr>
        <w:t>В современном обществе и</w:t>
      </w:r>
      <w:r w:rsidRPr="00E4076E">
        <w:rPr>
          <w:rFonts w:ascii="Times New Roman" w:hAnsi="Times New Roman" w:cs="Times New Roman"/>
          <w:sz w:val="28"/>
          <w:szCs w:val="21"/>
        </w:rPr>
        <w:t xml:space="preserve">менно </w:t>
      </w:r>
      <w:r>
        <w:rPr>
          <w:rFonts w:ascii="Times New Roman" w:hAnsi="Times New Roman" w:cs="Times New Roman"/>
          <w:sz w:val="28"/>
          <w:szCs w:val="21"/>
        </w:rPr>
        <w:t xml:space="preserve">на </w:t>
      </w:r>
      <w:r w:rsidRPr="00E4076E">
        <w:rPr>
          <w:rFonts w:ascii="Times New Roman" w:hAnsi="Times New Roman" w:cs="Times New Roman"/>
          <w:sz w:val="28"/>
          <w:szCs w:val="21"/>
        </w:rPr>
        <w:t>медицински</w:t>
      </w:r>
      <w:r>
        <w:rPr>
          <w:rFonts w:ascii="Times New Roman" w:hAnsi="Times New Roman" w:cs="Times New Roman"/>
          <w:sz w:val="28"/>
          <w:szCs w:val="21"/>
        </w:rPr>
        <w:t>х</w:t>
      </w:r>
      <w:r w:rsidRPr="00E4076E">
        <w:rPr>
          <w:rFonts w:ascii="Times New Roman" w:hAnsi="Times New Roman" w:cs="Times New Roman"/>
          <w:sz w:val="28"/>
          <w:szCs w:val="21"/>
        </w:rPr>
        <w:t xml:space="preserve"> сест</w:t>
      </w:r>
      <w:r>
        <w:rPr>
          <w:rFonts w:ascii="Times New Roman" w:hAnsi="Times New Roman" w:cs="Times New Roman"/>
          <w:sz w:val="28"/>
          <w:szCs w:val="21"/>
        </w:rPr>
        <w:t>ер</w:t>
      </w:r>
      <w:r w:rsidRPr="00E4076E">
        <w:rPr>
          <w:rFonts w:ascii="Times New Roman" w:hAnsi="Times New Roman" w:cs="Times New Roman"/>
          <w:sz w:val="28"/>
          <w:szCs w:val="21"/>
        </w:rPr>
        <w:t xml:space="preserve"> </w:t>
      </w:r>
      <w:r>
        <w:rPr>
          <w:rFonts w:ascii="Times New Roman" w:hAnsi="Times New Roman" w:cs="Times New Roman"/>
          <w:sz w:val="28"/>
          <w:szCs w:val="21"/>
        </w:rPr>
        <w:t xml:space="preserve">возлагается ответственность по </w:t>
      </w:r>
      <w:r w:rsidRPr="00E4076E">
        <w:rPr>
          <w:rFonts w:ascii="Times New Roman" w:hAnsi="Times New Roman" w:cs="Times New Roman"/>
          <w:sz w:val="28"/>
          <w:szCs w:val="21"/>
        </w:rPr>
        <w:t>предоставл</w:t>
      </w:r>
      <w:r>
        <w:rPr>
          <w:rFonts w:ascii="Times New Roman" w:hAnsi="Times New Roman" w:cs="Times New Roman"/>
          <w:sz w:val="28"/>
          <w:szCs w:val="21"/>
        </w:rPr>
        <w:t>ению</w:t>
      </w:r>
      <w:r w:rsidRPr="00E4076E">
        <w:rPr>
          <w:rFonts w:ascii="Times New Roman" w:hAnsi="Times New Roman" w:cs="Times New Roman"/>
          <w:sz w:val="28"/>
          <w:szCs w:val="21"/>
        </w:rPr>
        <w:t xml:space="preserve"> женщинам информаци</w:t>
      </w:r>
      <w:r>
        <w:rPr>
          <w:rFonts w:ascii="Times New Roman" w:hAnsi="Times New Roman" w:cs="Times New Roman"/>
          <w:sz w:val="28"/>
          <w:szCs w:val="21"/>
        </w:rPr>
        <w:t>и</w:t>
      </w:r>
      <w:r w:rsidRPr="00E4076E">
        <w:rPr>
          <w:rFonts w:ascii="Times New Roman" w:hAnsi="Times New Roman" w:cs="Times New Roman"/>
          <w:sz w:val="28"/>
          <w:szCs w:val="21"/>
        </w:rPr>
        <w:t xml:space="preserve"> по сохранению репродуктивного здоровья. Сестринский персонал должен иметь высокий общеобразовательный и специальный уровень подготовки. </w:t>
      </w:r>
    </w:p>
    <w:p w:rsidR="00651B39" w:rsidRDefault="00651B39" w:rsidP="00651B39">
      <w:pPr>
        <w:spacing w:after="0" w:line="240" w:lineRule="auto"/>
        <w:ind w:firstLine="709"/>
        <w:jc w:val="both"/>
        <w:rPr>
          <w:rFonts w:ascii="Times New Roman" w:hAnsi="Times New Roman" w:cs="Times New Roman"/>
          <w:sz w:val="28"/>
          <w:szCs w:val="21"/>
        </w:rPr>
      </w:pPr>
      <w:r>
        <w:rPr>
          <w:rFonts w:ascii="Times New Roman" w:hAnsi="Times New Roman" w:cs="Times New Roman"/>
          <w:sz w:val="28"/>
          <w:szCs w:val="28"/>
          <w:shd w:val="clear" w:color="auto" w:fill="FFFFFF"/>
        </w:rPr>
        <w:t xml:space="preserve">  </w:t>
      </w:r>
      <w:r w:rsidRPr="00A43120">
        <w:rPr>
          <w:rFonts w:ascii="Times New Roman" w:hAnsi="Times New Roman" w:cs="Times New Roman"/>
          <w:color w:val="000000"/>
          <w:sz w:val="28"/>
          <w:szCs w:val="27"/>
        </w:rPr>
        <w:t>Медицинские сестры как наиболее близкие к населен</w:t>
      </w:r>
      <w:r>
        <w:rPr>
          <w:rFonts w:ascii="Times New Roman" w:hAnsi="Times New Roman" w:cs="Times New Roman"/>
          <w:color w:val="000000"/>
          <w:sz w:val="28"/>
          <w:szCs w:val="27"/>
        </w:rPr>
        <w:t xml:space="preserve">ию специалисты здравоохранения </w:t>
      </w:r>
      <w:r w:rsidRPr="00A43120">
        <w:rPr>
          <w:rFonts w:ascii="Times New Roman" w:hAnsi="Times New Roman" w:cs="Times New Roman"/>
          <w:color w:val="000000"/>
          <w:sz w:val="28"/>
          <w:szCs w:val="27"/>
        </w:rPr>
        <w:t>игра</w:t>
      </w:r>
      <w:r>
        <w:rPr>
          <w:rFonts w:ascii="Times New Roman" w:hAnsi="Times New Roman" w:cs="Times New Roman"/>
          <w:color w:val="000000"/>
          <w:sz w:val="28"/>
          <w:szCs w:val="27"/>
        </w:rPr>
        <w:t>ют</w:t>
      </w:r>
      <w:r w:rsidRPr="00A43120">
        <w:rPr>
          <w:rFonts w:ascii="Times New Roman" w:hAnsi="Times New Roman" w:cs="Times New Roman"/>
          <w:color w:val="000000"/>
          <w:sz w:val="28"/>
          <w:szCs w:val="27"/>
        </w:rPr>
        <w:t xml:space="preserve"> ключевую роль в укреплении здоровья и предупреждении заболеваний.</w:t>
      </w:r>
      <w:r>
        <w:rPr>
          <w:rFonts w:ascii="Times New Roman" w:hAnsi="Times New Roman" w:cs="Times New Roman"/>
          <w:color w:val="000000"/>
          <w:sz w:val="28"/>
          <w:szCs w:val="27"/>
        </w:rPr>
        <w:t xml:space="preserve"> </w:t>
      </w:r>
      <w:r w:rsidRPr="009C3566">
        <w:rPr>
          <w:rFonts w:ascii="Times New Roman" w:hAnsi="Times New Roman" w:cs="Times New Roman"/>
          <w:color w:val="000000"/>
          <w:sz w:val="28"/>
          <w:szCs w:val="27"/>
        </w:rPr>
        <w:t>Именно медицинская сестра осуществляет основную работу с населением, проводит активную просветительскую и информационную работу, первичное консультирование по вопросам планирования семьи и репродуктивного здоровья, методах контрацепции</w:t>
      </w:r>
      <w:r w:rsidRPr="000B1899">
        <w:rPr>
          <w:rFonts w:ascii="Times New Roman" w:hAnsi="Times New Roman" w:cs="Times New Roman"/>
          <w:sz w:val="28"/>
          <w:szCs w:val="28"/>
          <w:shd w:val="clear" w:color="auto" w:fill="FFFFFF"/>
        </w:rPr>
        <w:t xml:space="preserve"> </w:t>
      </w:r>
      <w:r w:rsidRPr="00C0415E">
        <w:rPr>
          <w:rFonts w:ascii="Times New Roman" w:hAnsi="Times New Roman" w:cs="Times New Roman"/>
          <w:sz w:val="28"/>
          <w:szCs w:val="28"/>
          <w:shd w:val="clear" w:color="auto" w:fill="FFFFFF"/>
        </w:rPr>
        <w:t>владе</w:t>
      </w:r>
      <w:r>
        <w:rPr>
          <w:rFonts w:ascii="Times New Roman" w:hAnsi="Times New Roman" w:cs="Times New Roman"/>
          <w:sz w:val="28"/>
          <w:szCs w:val="28"/>
          <w:shd w:val="clear" w:color="auto" w:fill="FFFFFF"/>
        </w:rPr>
        <w:t>ет</w:t>
      </w:r>
      <w:r w:rsidRPr="00C0415E">
        <w:rPr>
          <w:rFonts w:ascii="Times New Roman" w:hAnsi="Times New Roman" w:cs="Times New Roman"/>
          <w:sz w:val="28"/>
          <w:szCs w:val="28"/>
          <w:shd w:val="clear" w:color="auto" w:fill="FFFFFF"/>
        </w:rPr>
        <w:t xml:space="preserve"> техникой применения различных противозачаточных средств, име</w:t>
      </w:r>
      <w:r>
        <w:rPr>
          <w:rFonts w:ascii="Times New Roman" w:hAnsi="Times New Roman" w:cs="Times New Roman"/>
          <w:sz w:val="28"/>
          <w:szCs w:val="28"/>
          <w:shd w:val="clear" w:color="auto" w:fill="FFFFFF"/>
        </w:rPr>
        <w:t>ет</w:t>
      </w:r>
      <w:r w:rsidRPr="00C0415E">
        <w:rPr>
          <w:rFonts w:ascii="Times New Roman" w:hAnsi="Times New Roman" w:cs="Times New Roman"/>
          <w:sz w:val="28"/>
          <w:szCs w:val="28"/>
          <w:shd w:val="clear" w:color="auto" w:fill="FFFFFF"/>
        </w:rPr>
        <w:t xml:space="preserve"> базовые клинические знания для динамического наблюдения за пациентками, особенно за беременными, родильницами</w:t>
      </w:r>
      <w:r>
        <w:rPr>
          <w:rFonts w:ascii="Times New Roman" w:hAnsi="Times New Roman" w:cs="Times New Roman"/>
          <w:sz w:val="28"/>
          <w:szCs w:val="28"/>
          <w:shd w:val="clear" w:color="auto" w:fill="FFFFFF"/>
        </w:rPr>
        <w:t xml:space="preserve"> и женщинами, перенесшими аборт, дает информацию женщинам </w:t>
      </w:r>
      <w:r w:rsidRPr="009C3566">
        <w:rPr>
          <w:rFonts w:ascii="Times New Roman" w:hAnsi="Times New Roman" w:cs="Times New Roman"/>
          <w:color w:val="000000"/>
          <w:sz w:val="28"/>
          <w:szCs w:val="27"/>
        </w:rPr>
        <w:t>об оптимизации интервала между беременностями.</w:t>
      </w:r>
      <w:r>
        <w:rPr>
          <w:rFonts w:ascii="Times New Roman" w:hAnsi="Times New Roman" w:cs="Times New Roman"/>
          <w:color w:val="000000"/>
          <w:sz w:val="28"/>
          <w:szCs w:val="27"/>
        </w:rPr>
        <w:t xml:space="preserve"> </w:t>
      </w:r>
      <w:r>
        <w:rPr>
          <w:rFonts w:ascii="Times New Roman" w:hAnsi="Times New Roman" w:cs="Times New Roman"/>
          <w:sz w:val="28"/>
          <w:szCs w:val="21"/>
        </w:rPr>
        <w:t>Таким образом, наиболее важной целью работы медицинской сестры является</w:t>
      </w:r>
      <w:r w:rsidRPr="00E4076E">
        <w:rPr>
          <w:rFonts w:ascii="Times New Roman" w:hAnsi="Times New Roman" w:cs="Times New Roman"/>
          <w:sz w:val="28"/>
          <w:szCs w:val="21"/>
        </w:rPr>
        <w:t xml:space="preserve"> информирован</w:t>
      </w:r>
      <w:r>
        <w:rPr>
          <w:rFonts w:ascii="Times New Roman" w:hAnsi="Times New Roman" w:cs="Times New Roman"/>
          <w:sz w:val="28"/>
          <w:szCs w:val="21"/>
        </w:rPr>
        <w:t>ие пациенток.</w:t>
      </w:r>
    </w:p>
    <w:p w:rsidR="00651B39" w:rsidRPr="00460397" w:rsidRDefault="00651B39" w:rsidP="00651B39">
      <w:pPr>
        <w:spacing w:after="0" w:line="240" w:lineRule="auto"/>
        <w:ind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Медицинские сестры участвуют во всех этапах репродуктивного здоровья, это касается </w:t>
      </w:r>
      <w:r>
        <w:rPr>
          <w:rFonts w:ascii="Times New Roman" w:hAnsi="Times New Roman" w:cs="Times New Roman"/>
          <w:sz w:val="28"/>
          <w:szCs w:val="21"/>
        </w:rPr>
        <w:t>р</w:t>
      </w:r>
      <w:r w:rsidRPr="00267AE3">
        <w:rPr>
          <w:rFonts w:ascii="Times New Roman" w:hAnsi="Times New Roman" w:cs="Times New Roman"/>
          <w:sz w:val="28"/>
          <w:szCs w:val="21"/>
        </w:rPr>
        <w:t>абот</w:t>
      </w:r>
      <w:r>
        <w:rPr>
          <w:rFonts w:ascii="Times New Roman" w:hAnsi="Times New Roman" w:cs="Times New Roman"/>
          <w:sz w:val="28"/>
          <w:szCs w:val="21"/>
        </w:rPr>
        <w:t>ы</w:t>
      </w:r>
      <w:r w:rsidRPr="00267AE3">
        <w:rPr>
          <w:rFonts w:ascii="Times New Roman" w:hAnsi="Times New Roman" w:cs="Times New Roman"/>
          <w:sz w:val="28"/>
          <w:szCs w:val="21"/>
        </w:rPr>
        <w:t xml:space="preserve"> с подростками по половому воспитанию, просвещение по вопросам контрацепции, последствий неправ</w:t>
      </w:r>
      <w:r>
        <w:rPr>
          <w:rFonts w:ascii="Times New Roman" w:hAnsi="Times New Roman" w:cs="Times New Roman"/>
          <w:sz w:val="28"/>
          <w:szCs w:val="21"/>
        </w:rPr>
        <w:t>ильного сексуального поведения, п</w:t>
      </w:r>
      <w:r w:rsidRPr="00460397">
        <w:rPr>
          <w:rFonts w:ascii="Times New Roman" w:hAnsi="Times New Roman" w:cs="Times New Roman"/>
          <w:sz w:val="28"/>
          <w:szCs w:val="21"/>
        </w:rPr>
        <w:t>сихологическая поддержка молодых семе</w:t>
      </w:r>
      <w:r>
        <w:rPr>
          <w:rFonts w:ascii="Times New Roman" w:hAnsi="Times New Roman" w:cs="Times New Roman"/>
          <w:sz w:val="28"/>
          <w:szCs w:val="21"/>
        </w:rPr>
        <w:t>й по планированию беременности, р</w:t>
      </w:r>
      <w:r w:rsidRPr="00460397">
        <w:rPr>
          <w:rFonts w:ascii="Times New Roman" w:hAnsi="Times New Roman" w:cs="Times New Roman"/>
          <w:sz w:val="28"/>
          <w:szCs w:val="21"/>
        </w:rPr>
        <w:t>абота с женщинами по вопросам профилактики инфекции, передающейся половым путем.</w:t>
      </w:r>
    </w:p>
    <w:p w:rsidR="00651B39" w:rsidRPr="00265411" w:rsidRDefault="00651B39" w:rsidP="00651B39">
      <w:pPr>
        <w:tabs>
          <w:tab w:val="left" w:pos="3338"/>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Медицинской сестре необходимо донести до населения, что к своему репродуктивному здоровью и планированию семьи нужно подходить ответственно и заблаговременно.</w:t>
      </w:r>
    </w:p>
    <w:p w:rsidR="00651B39" w:rsidRPr="0068609C" w:rsidRDefault="00651B39" w:rsidP="00651B3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Ведь важно помнить, что п</w:t>
      </w:r>
      <w:r w:rsidRPr="0068609C">
        <w:rPr>
          <w:rFonts w:ascii="Times New Roman" w:hAnsi="Times New Roman" w:cs="Times New Roman"/>
          <w:color w:val="000000"/>
          <w:sz w:val="28"/>
          <w:szCs w:val="28"/>
          <w:shd w:val="clear" w:color="auto" w:fill="FFFFFF"/>
        </w:rPr>
        <w:t xml:space="preserve">ланирование семьи - это </w:t>
      </w:r>
      <w:r>
        <w:rPr>
          <w:rFonts w:ascii="Times New Roman" w:hAnsi="Times New Roman" w:cs="Times New Roman"/>
          <w:color w:val="000000"/>
          <w:sz w:val="28"/>
          <w:szCs w:val="28"/>
          <w:shd w:val="clear" w:color="auto" w:fill="FFFFFF"/>
        </w:rPr>
        <w:t>дети по желанию, а не по случаю</w:t>
      </w:r>
      <w:r w:rsidRPr="0068609C">
        <w:rPr>
          <w:rFonts w:ascii="Times New Roman" w:hAnsi="Times New Roman" w:cs="Times New Roman"/>
          <w:color w:val="000000"/>
          <w:sz w:val="28"/>
          <w:szCs w:val="28"/>
          <w:shd w:val="clear" w:color="auto" w:fill="FFFFFF"/>
        </w:rPr>
        <w:t xml:space="preserve">. </w:t>
      </w:r>
    </w:p>
    <w:p w:rsidR="00651B39" w:rsidRPr="000D0E94" w:rsidRDefault="00651B39" w:rsidP="00651B39">
      <w:pPr>
        <w:spacing w:after="0"/>
        <w:jc w:val="both"/>
        <w:rPr>
          <w:rFonts w:ascii="Times New Roman" w:hAnsi="Times New Roman" w:cs="Times New Roman"/>
          <w:sz w:val="28"/>
          <w:szCs w:val="21"/>
        </w:rPr>
      </w:pPr>
    </w:p>
    <w:p w:rsidR="00651B39" w:rsidRDefault="00651B39" w:rsidP="00651B39">
      <w:pPr>
        <w:widowControl w:val="0"/>
        <w:autoSpaceDE w:val="0"/>
        <w:autoSpaceDN w:val="0"/>
        <w:spacing w:after="0" w:line="360" w:lineRule="auto"/>
        <w:ind w:firstLine="720"/>
        <w:jc w:val="both"/>
        <w:rPr>
          <w:rFonts w:ascii="Times New Roman" w:eastAsia="Times New Roman" w:hAnsi="Times New Roman" w:cs="Times New Roman"/>
          <w:sz w:val="28"/>
          <w:szCs w:val="28"/>
        </w:rPr>
      </w:pPr>
      <w:r w:rsidRPr="00D45B21">
        <w:rPr>
          <w:rFonts w:ascii="Times New Roman" w:hAnsi="Times New Roman" w:cs="Times New Roman"/>
          <w:sz w:val="28"/>
        </w:rPr>
        <w:t>Список литературы:</w:t>
      </w:r>
      <w:r w:rsidRPr="00D45B21">
        <w:rPr>
          <w:rFonts w:ascii="Times New Roman" w:eastAsia="Times New Roman" w:hAnsi="Times New Roman" w:cs="Times New Roman"/>
          <w:sz w:val="28"/>
          <w:szCs w:val="28"/>
        </w:rPr>
        <w:t xml:space="preserve"> </w:t>
      </w:r>
    </w:p>
    <w:p w:rsidR="00651B39" w:rsidRDefault="00651B39" w:rsidP="00651B39">
      <w:pPr>
        <w:widowControl w:val="0"/>
        <w:autoSpaceDE w:val="0"/>
        <w:autoSpaceDN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1.Дзигуа</w:t>
      </w:r>
      <w:r w:rsidRPr="003A3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3A3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A3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Медицинская помощь женщине с гинекологическими заболеваниями в разные периоды жизни: учебник / М.В.Дзигуа.  - : ГЭОТАР-Медиа,2016.-360 с.</w:t>
      </w:r>
    </w:p>
    <w:p w:rsidR="00C11188" w:rsidRDefault="00651B39" w:rsidP="00651B39">
      <w:pPr>
        <w:widowControl w:val="0"/>
        <w:autoSpaceDE w:val="0"/>
        <w:autoSpaceDN w:val="0"/>
        <w:spacing w:after="0" w:line="360" w:lineRule="auto"/>
        <w:jc w:val="both"/>
        <w:rPr>
          <w:rFonts w:ascii="Times New Roman" w:hAnsi="Times New Roman" w:cs="Times New Roman"/>
          <w:sz w:val="28"/>
          <w:szCs w:val="21"/>
          <w:shd w:val="clear" w:color="auto" w:fill="FFFFFF"/>
        </w:rPr>
      </w:pPr>
      <w:r>
        <w:rPr>
          <w:rFonts w:ascii="Times New Roman" w:eastAsia="Times New Roman" w:hAnsi="Times New Roman" w:cs="Times New Roman"/>
          <w:sz w:val="28"/>
          <w:szCs w:val="28"/>
        </w:rPr>
        <w:t>2.</w:t>
      </w:r>
      <w:r w:rsidRPr="00D45B21">
        <w:rPr>
          <w:rFonts w:ascii="Times New Roman" w:hAnsi="Times New Roman" w:cs="Times New Roman"/>
          <w:sz w:val="28"/>
          <w:szCs w:val="21"/>
          <w:shd w:val="clear" w:color="auto" w:fill="FFFFFF"/>
        </w:rPr>
        <w:t xml:space="preserve"> </w:t>
      </w:r>
      <w:r w:rsidRPr="00CB3EAC">
        <w:rPr>
          <w:rFonts w:ascii="Times New Roman" w:hAnsi="Times New Roman" w:cs="Times New Roman"/>
          <w:sz w:val="28"/>
          <w:szCs w:val="21"/>
          <w:shd w:val="clear" w:color="auto" w:fill="FFFFFF"/>
        </w:rPr>
        <w:t>Радзинский В. Е. Репродуктивное здоровье / В. Е. Радзинский. — М.: РУДН, 201</w:t>
      </w:r>
      <w:r>
        <w:rPr>
          <w:rFonts w:ascii="Times New Roman" w:hAnsi="Times New Roman" w:cs="Times New Roman"/>
          <w:sz w:val="28"/>
          <w:szCs w:val="21"/>
          <w:shd w:val="clear" w:color="auto" w:fill="FFFFFF"/>
        </w:rPr>
        <w:t>7</w:t>
      </w:r>
      <w:r w:rsidRPr="00CB3EAC">
        <w:rPr>
          <w:rFonts w:ascii="Times New Roman" w:hAnsi="Times New Roman" w:cs="Times New Roman"/>
          <w:sz w:val="28"/>
          <w:szCs w:val="21"/>
          <w:shd w:val="clear" w:color="auto" w:fill="FFFFFF"/>
        </w:rPr>
        <w:t>. — 728 с</w:t>
      </w:r>
      <w:r>
        <w:rPr>
          <w:rFonts w:ascii="Times New Roman" w:hAnsi="Times New Roman" w:cs="Times New Roman"/>
          <w:sz w:val="28"/>
          <w:szCs w:val="21"/>
          <w:shd w:val="clear" w:color="auto" w:fill="FFFFFF"/>
        </w:rPr>
        <w:t>.</w:t>
      </w:r>
    </w:p>
    <w:p w:rsidR="00C11188" w:rsidRDefault="00C11188" w:rsidP="00C11188">
      <w:pPr>
        <w:widowControl w:val="0"/>
        <w:autoSpaceDE w:val="0"/>
        <w:autoSpaceDN w:val="0"/>
        <w:spacing w:after="0" w:line="360" w:lineRule="auto"/>
        <w:jc w:val="cente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w:t>
      </w:r>
    </w:p>
    <w:p w:rsidR="00C11188" w:rsidRDefault="00C11188" w:rsidP="00C11188">
      <w:pPr>
        <w:widowControl w:val="0"/>
        <w:autoSpaceDE w:val="0"/>
        <w:autoSpaceDN w:val="0"/>
        <w:spacing w:after="0" w:line="360" w:lineRule="auto"/>
        <w:jc w:val="center"/>
        <w:rPr>
          <w:rFonts w:ascii="Times New Roman" w:hAnsi="Times New Roman" w:cs="Times New Roman"/>
          <w:sz w:val="28"/>
          <w:szCs w:val="21"/>
          <w:shd w:val="clear" w:color="auto" w:fill="FFFFFF"/>
        </w:rPr>
      </w:pPr>
    </w:p>
    <w:p w:rsidR="00111D20" w:rsidRPr="000214C0" w:rsidRDefault="00111D20" w:rsidP="00EE1238">
      <w:pPr>
        <w:spacing w:after="0"/>
        <w:jc w:val="center"/>
        <w:rPr>
          <w:rFonts w:ascii="Times New Roman" w:hAnsi="Times New Roman" w:cs="Times New Roman"/>
          <w:b/>
          <w:sz w:val="28"/>
          <w:szCs w:val="28"/>
        </w:rPr>
      </w:pPr>
      <w:r>
        <w:rPr>
          <w:rFonts w:ascii="Times New Roman" w:hAnsi="Times New Roman" w:cs="Times New Roman"/>
          <w:b/>
          <w:sz w:val="28"/>
          <w:szCs w:val="28"/>
        </w:rPr>
        <w:t>Кушко Станислав Михайлович</w:t>
      </w:r>
      <w:r w:rsidRPr="000214C0">
        <w:rPr>
          <w:rFonts w:ascii="Times New Roman" w:hAnsi="Times New Roman" w:cs="Times New Roman"/>
          <w:b/>
          <w:sz w:val="28"/>
          <w:szCs w:val="28"/>
        </w:rPr>
        <w:t xml:space="preserve">, </w:t>
      </w:r>
    </w:p>
    <w:p w:rsidR="00111D20" w:rsidRPr="000214C0" w:rsidRDefault="00111D20" w:rsidP="00EE1238">
      <w:pPr>
        <w:spacing w:after="0"/>
        <w:jc w:val="center"/>
        <w:rPr>
          <w:rFonts w:ascii="Times New Roman" w:hAnsi="Times New Roman" w:cs="Times New Roman"/>
          <w:sz w:val="28"/>
          <w:szCs w:val="28"/>
        </w:rPr>
      </w:pPr>
      <w:r>
        <w:rPr>
          <w:rFonts w:ascii="Times New Roman" w:hAnsi="Times New Roman" w:cs="Times New Roman"/>
          <w:sz w:val="28"/>
          <w:szCs w:val="28"/>
        </w:rPr>
        <w:t>студент</w:t>
      </w:r>
    </w:p>
    <w:p w:rsidR="00111D20" w:rsidRPr="000214C0" w:rsidRDefault="00111D20" w:rsidP="00EE1238">
      <w:pPr>
        <w:spacing w:after="0"/>
        <w:jc w:val="center"/>
        <w:rPr>
          <w:rFonts w:ascii="Times New Roman" w:hAnsi="Times New Roman" w:cs="Times New Roman"/>
          <w:sz w:val="28"/>
          <w:szCs w:val="28"/>
        </w:rPr>
      </w:pPr>
      <w:r>
        <w:rPr>
          <w:rFonts w:ascii="Times New Roman" w:hAnsi="Times New Roman" w:cs="Times New Roman"/>
          <w:sz w:val="28"/>
          <w:szCs w:val="28"/>
        </w:rPr>
        <w:t>3</w:t>
      </w:r>
      <w:r w:rsidRPr="000214C0">
        <w:rPr>
          <w:rFonts w:ascii="Times New Roman" w:hAnsi="Times New Roman" w:cs="Times New Roman"/>
          <w:sz w:val="28"/>
          <w:szCs w:val="28"/>
        </w:rPr>
        <w:t xml:space="preserve"> курса специальности «</w:t>
      </w:r>
      <w:r>
        <w:rPr>
          <w:rFonts w:ascii="Times New Roman" w:hAnsi="Times New Roman" w:cs="Times New Roman"/>
          <w:sz w:val="28"/>
          <w:szCs w:val="28"/>
        </w:rPr>
        <w:t>Фармация</w:t>
      </w:r>
      <w:r w:rsidRPr="000214C0">
        <w:rPr>
          <w:rFonts w:ascii="Times New Roman" w:hAnsi="Times New Roman" w:cs="Times New Roman"/>
          <w:sz w:val="28"/>
          <w:szCs w:val="28"/>
        </w:rPr>
        <w:t>», очная форма обучения,</w:t>
      </w:r>
    </w:p>
    <w:p w:rsidR="00111D20" w:rsidRDefault="00111D20" w:rsidP="00EE1238">
      <w:pPr>
        <w:tabs>
          <w:tab w:val="left" w:pos="1276"/>
        </w:tabs>
        <w:spacing w:after="0"/>
        <w:ind w:firstLine="567"/>
        <w:jc w:val="center"/>
        <w:rPr>
          <w:rFonts w:ascii="Times New Roman" w:hAnsi="Times New Roman" w:cs="Times New Roman"/>
          <w:sz w:val="28"/>
          <w:szCs w:val="28"/>
        </w:rPr>
      </w:pPr>
      <w:r w:rsidRPr="000214C0">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111D20" w:rsidRPr="000214C0" w:rsidRDefault="00111D20" w:rsidP="00EE1238">
      <w:pPr>
        <w:tabs>
          <w:tab w:val="left" w:pos="1276"/>
        </w:tabs>
        <w:spacing w:after="0"/>
        <w:ind w:firstLine="567"/>
        <w:jc w:val="center"/>
        <w:rPr>
          <w:rFonts w:ascii="Times New Roman" w:hAnsi="Times New Roman" w:cs="Times New Roman"/>
          <w:sz w:val="28"/>
          <w:szCs w:val="28"/>
        </w:rPr>
      </w:pPr>
    </w:p>
    <w:p w:rsidR="00111D20" w:rsidRPr="000214C0" w:rsidRDefault="00111D20" w:rsidP="00EE1238">
      <w:pPr>
        <w:spacing w:after="0"/>
        <w:ind w:firstLine="567"/>
        <w:jc w:val="center"/>
        <w:rPr>
          <w:rFonts w:ascii="Times New Roman" w:hAnsi="Times New Roman" w:cs="Times New Roman"/>
          <w:sz w:val="28"/>
          <w:szCs w:val="28"/>
        </w:rPr>
      </w:pPr>
      <w:r>
        <w:rPr>
          <w:rFonts w:ascii="Times New Roman" w:hAnsi="Times New Roman" w:cs="Times New Roman"/>
          <w:b/>
          <w:sz w:val="28"/>
          <w:szCs w:val="28"/>
        </w:rPr>
        <w:t>Золотарева Галина Александровна</w:t>
      </w:r>
      <w:r w:rsidRPr="000214C0">
        <w:rPr>
          <w:rFonts w:ascii="Times New Roman" w:hAnsi="Times New Roman" w:cs="Times New Roman"/>
          <w:sz w:val="28"/>
          <w:szCs w:val="28"/>
        </w:rPr>
        <w:t>,</w:t>
      </w:r>
    </w:p>
    <w:p w:rsidR="00111D20" w:rsidRPr="000214C0" w:rsidRDefault="00111D20" w:rsidP="00EE1238">
      <w:pPr>
        <w:spacing w:after="0"/>
        <w:ind w:firstLine="567"/>
        <w:jc w:val="center"/>
        <w:rPr>
          <w:rFonts w:ascii="Times New Roman" w:hAnsi="Times New Roman" w:cs="Times New Roman"/>
          <w:sz w:val="28"/>
          <w:szCs w:val="28"/>
        </w:rPr>
      </w:pPr>
      <w:r w:rsidRPr="000214C0">
        <w:rPr>
          <w:rFonts w:ascii="Times New Roman" w:hAnsi="Times New Roman" w:cs="Times New Roman"/>
          <w:sz w:val="28"/>
          <w:szCs w:val="28"/>
        </w:rPr>
        <w:t xml:space="preserve">преподаватель, </w:t>
      </w:r>
    </w:p>
    <w:p w:rsidR="00111D20" w:rsidRDefault="00111D20" w:rsidP="00EE1238">
      <w:pPr>
        <w:tabs>
          <w:tab w:val="left" w:pos="1276"/>
        </w:tabs>
        <w:spacing w:after="0"/>
        <w:ind w:firstLine="567"/>
        <w:jc w:val="center"/>
        <w:rPr>
          <w:rFonts w:ascii="Times New Roman" w:hAnsi="Times New Roman" w:cs="Times New Roman"/>
          <w:sz w:val="28"/>
          <w:szCs w:val="28"/>
        </w:rPr>
      </w:pPr>
      <w:r w:rsidRPr="000214C0">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111D20" w:rsidRDefault="00111D20" w:rsidP="00EE1238">
      <w:pPr>
        <w:tabs>
          <w:tab w:val="left" w:pos="1276"/>
        </w:tabs>
        <w:spacing w:after="0"/>
        <w:ind w:firstLine="567"/>
        <w:jc w:val="center"/>
        <w:rPr>
          <w:rFonts w:ascii="Times New Roman" w:hAnsi="Times New Roman" w:cs="Times New Roman"/>
          <w:sz w:val="28"/>
          <w:szCs w:val="28"/>
        </w:rPr>
      </w:pPr>
    </w:p>
    <w:p w:rsidR="00111D20" w:rsidRDefault="00111D20" w:rsidP="00EE1238">
      <w:pPr>
        <w:tabs>
          <w:tab w:val="left" w:pos="1276"/>
        </w:tabs>
        <w:spacing w:after="0"/>
        <w:ind w:firstLine="567"/>
        <w:jc w:val="center"/>
        <w:rPr>
          <w:rFonts w:ascii="Times New Roman" w:hAnsi="Times New Roman" w:cs="Times New Roman"/>
          <w:b/>
          <w:sz w:val="28"/>
          <w:szCs w:val="28"/>
        </w:rPr>
      </w:pPr>
      <w:r w:rsidRPr="000214C0">
        <w:rPr>
          <w:rFonts w:ascii="Times New Roman" w:hAnsi="Times New Roman" w:cs="Times New Roman"/>
          <w:b/>
          <w:sz w:val="28"/>
          <w:szCs w:val="28"/>
        </w:rPr>
        <w:t>Бочкарева Наталья Владимировна</w:t>
      </w:r>
      <w:r>
        <w:rPr>
          <w:rFonts w:ascii="Times New Roman" w:hAnsi="Times New Roman" w:cs="Times New Roman"/>
          <w:b/>
          <w:sz w:val="28"/>
          <w:szCs w:val="28"/>
        </w:rPr>
        <w:t>,</w:t>
      </w:r>
    </w:p>
    <w:p w:rsidR="00111D20" w:rsidRPr="000214C0" w:rsidRDefault="00111D20" w:rsidP="00EE1238">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м</w:t>
      </w:r>
      <w:r w:rsidRPr="000214C0">
        <w:rPr>
          <w:rFonts w:ascii="Times New Roman" w:hAnsi="Times New Roman" w:cs="Times New Roman"/>
          <w:sz w:val="28"/>
          <w:szCs w:val="28"/>
        </w:rPr>
        <w:t>етодист,</w:t>
      </w:r>
    </w:p>
    <w:p w:rsidR="00111D20" w:rsidRDefault="00111D20" w:rsidP="00EE1238">
      <w:pPr>
        <w:tabs>
          <w:tab w:val="left" w:pos="1276"/>
        </w:tabs>
        <w:spacing w:after="0"/>
        <w:ind w:firstLine="567"/>
        <w:jc w:val="center"/>
        <w:rPr>
          <w:rFonts w:ascii="Times New Roman" w:hAnsi="Times New Roman" w:cs="Times New Roman"/>
          <w:sz w:val="28"/>
          <w:szCs w:val="28"/>
        </w:rPr>
      </w:pPr>
      <w:r w:rsidRPr="000214C0">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111D20" w:rsidRPr="000214C0" w:rsidRDefault="00111D20" w:rsidP="00EE1238">
      <w:pPr>
        <w:tabs>
          <w:tab w:val="left" w:pos="1276"/>
        </w:tabs>
        <w:spacing w:after="0"/>
        <w:ind w:firstLine="567"/>
        <w:jc w:val="center"/>
        <w:rPr>
          <w:rFonts w:ascii="Times New Roman" w:hAnsi="Times New Roman" w:cs="Times New Roman"/>
          <w:sz w:val="28"/>
          <w:szCs w:val="28"/>
        </w:rPr>
      </w:pPr>
    </w:p>
    <w:p w:rsidR="00111D20" w:rsidRDefault="00111D20" w:rsidP="00EE1238">
      <w:pPr>
        <w:jc w:val="center"/>
        <w:rPr>
          <w:rFonts w:ascii="Times New Roman" w:hAnsi="Times New Roman" w:cs="Times New Roman"/>
          <w:sz w:val="28"/>
          <w:szCs w:val="28"/>
        </w:rPr>
      </w:pPr>
      <w:r w:rsidRPr="00321BBE">
        <w:rPr>
          <w:rFonts w:ascii="Times New Roman" w:hAnsi="Times New Roman" w:cs="Times New Roman"/>
          <w:sz w:val="28"/>
          <w:szCs w:val="28"/>
        </w:rPr>
        <w:t xml:space="preserve"> </w:t>
      </w:r>
      <w:r w:rsidRPr="000214C0">
        <w:rPr>
          <w:rFonts w:ascii="Times New Roman" w:hAnsi="Times New Roman" w:cs="Times New Roman"/>
          <w:b/>
          <w:sz w:val="28"/>
          <w:szCs w:val="28"/>
        </w:rPr>
        <w:t xml:space="preserve">«Мониторинг ассортимента и покупательского спроса биологически-активных  добавок для людей умственного и физического труда от компании  ООО НПК «Лимонник» </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Фармацевтическое консультирование предполагает высокий уровень профессиональной компетентности в знании современного рынка аптечного ассортимента и покупательского спроса. </w:t>
      </w:r>
    </w:p>
    <w:p w:rsidR="00111D20" w:rsidRPr="0086320F"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320F">
        <w:rPr>
          <w:rFonts w:ascii="Times New Roman" w:hAnsi="Times New Roman" w:cs="Times New Roman"/>
          <w:b/>
          <w:sz w:val="28"/>
          <w:szCs w:val="28"/>
        </w:rPr>
        <w:t>Цель исследования</w:t>
      </w:r>
      <w:r>
        <w:rPr>
          <w:rFonts w:ascii="Times New Roman" w:hAnsi="Times New Roman" w:cs="Times New Roman"/>
          <w:b/>
          <w:sz w:val="28"/>
          <w:szCs w:val="28"/>
        </w:rPr>
        <w:t xml:space="preserve"> - </w:t>
      </w:r>
      <w:r w:rsidRPr="0086320F">
        <w:rPr>
          <w:rFonts w:ascii="Times New Roman" w:hAnsi="Times New Roman" w:cs="Times New Roman"/>
          <w:sz w:val="28"/>
          <w:szCs w:val="28"/>
        </w:rPr>
        <w:t>провести</w:t>
      </w:r>
      <w:r w:rsidRPr="0086320F">
        <w:rPr>
          <w:rFonts w:ascii="Times New Roman" w:hAnsi="Times New Roman" w:cs="Times New Roman"/>
          <w:b/>
          <w:sz w:val="28"/>
          <w:szCs w:val="28"/>
        </w:rPr>
        <w:t xml:space="preserve"> </w:t>
      </w:r>
      <w:r>
        <w:rPr>
          <w:rFonts w:ascii="Times New Roman" w:hAnsi="Times New Roman" w:cs="Times New Roman"/>
          <w:sz w:val="28"/>
          <w:szCs w:val="28"/>
        </w:rPr>
        <w:t>м</w:t>
      </w:r>
      <w:r w:rsidRPr="0086320F">
        <w:rPr>
          <w:rFonts w:ascii="Times New Roman" w:hAnsi="Times New Roman" w:cs="Times New Roman"/>
          <w:sz w:val="28"/>
          <w:szCs w:val="28"/>
        </w:rPr>
        <w:t>ониторинг ассортимента и покупательского спроса биологически-активных  добавок для людей умственного и физического труда от компании  ООО НПК «Лимонник</w:t>
      </w:r>
      <w:r>
        <w:rPr>
          <w:rFonts w:ascii="Times New Roman" w:hAnsi="Times New Roman" w:cs="Times New Roman"/>
          <w:sz w:val="28"/>
          <w:szCs w:val="28"/>
        </w:rPr>
        <w:t>.</w:t>
      </w:r>
    </w:p>
    <w:p w:rsidR="00111D20" w:rsidRDefault="00111D20" w:rsidP="00EE1238">
      <w:pPr>
        <w:spacing w:after="0"/>
        <w:ind w:firstLine="708"/>
        <w:jc w:val="both"/>
        <w:rPr>
          <w:rFonts w:ascii="Times New Roman" w:hAnsi="Times New Roman" w:cs="Times New Roman"/>
          <w:sz w:val="28"/>
          <w:szCs w:val="28"/>
        </w:rPr>
      </w:pPr>
      <w:r w:rsidRPr="0086320F">
        <w:rPr>
          <w:rFonts w:ascii="Times New Roman" w:hAnsi="Times New Roman" w:cs="Times New Roman"/>
          <w:b/>
          <w:sz w:val="28"/>
          <w:szCs w:val="28"/>
        </w:rPr>
        <w:t>Исследовательская часть</w:t>
      </w:r>
      <w:r>
        <w:rPr>
          <w:rFonts w:ascii="Times New Roman" w:hAnsi="Times New Roman" w:cs="Times New Roman"/>
          <w:sz w:val="28"/>
          <w:szCs w:val="28"/>
        </w:rPr>
        <w:t xml:space="preserve"> работы основана на анализе  ассортимента компании ООО НПК «Лимонник», т.к.  продукция данной компании пользуется высоким покупательским спросом в Приморском крае. </w:t>
      </w:r>
    </w:p>
    <w:p w:rsidR="00111D20" w:rsidRDefault="00111D20" w:rsidP="00EE123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Производственное и творческое кредо компании - сочетание народных рецептов и медицины с позиции современных научных знаний, что отвечает покупательскому спросу в современном потребительском рынке. </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 xml:space="preserve">         Данная точка зрения подтверждена исследованием </w:t>
      </w:r>
      <w:r w:rsidRPr="00321BBE">
        <w:rPr>
          <w:rFonts w:ascii="Times New Roman" w:hAnsi="Times New Roman" w:cs="Times New Roman"/>
          <w:sz w:val="28"/>
          <w:szCs w:val="28"/>
        </w:rPr>
        <w:t>«</w:t>
      </w:r>
      <w:r>
        <w:rPr>
          <w:rFonts w:ascii="Times New Roman" w:hAnsi="Times New Roman" w:cs="Times New Roman"/>
          <w:sz w:val="28"/>
          <w:szCs w:val="28"/>
        </w:rPr>
        <w:t>Мониторинг ассортимента и покупательского спроса б</w:t>
      </w:r>
      <w:r w:rsidRPr="00321BBE">
        <w:rPr>
          <w:rFonts w:ascii="Times New Roman" w:hAnsi="Times New Roman" w:cs="Times New Roman"/>
          <w:sz w:val="28"/>
          <w:szCs w:val="28"/>
        </w:rPr>
        <w:t>иологически</w:t>
      </w:r>
      <w:r>
        <w:rPr>
          <w:rFonts w:ascii="Times New Roman" w:hAnsi="Times New Roman" w:cs="Times New Roman"/>
          <w:sz w:val="28"/>
          <w:szCs w:val="28"/>
        </w:rPr>
        <w:t>-активных</w:t>
      </w:r>
      <w:r w:rsidRPr="00321BBE">
        <w:rPr>
          <w:rFonts w:ascii="Times New Roman" w:hAnsi="Times New Roman" w:cs="Times New Roman"/>
          <w:sz w:val="28"/>
          <w:szCs w:val="28"/>
        </w:rPr>
        <w:t xml:space="preserve"> </w:t>
      </w:r>
      <w:r>
        <w:rPr>
          <w:rFonts w:ascii="Times New Roman" w:hAnsi="Times New Roman" w:cs="Times New Roman"/>
          <w:sz w:val="28"/>
          <w:szCs w:val="28"/>
        </w:rPr>
        <w:t xml:space="preserve"> добавок</w:t>
      </w:r>
      <w:r w:rsidRPr="00321BBE">
        <w:rPr>
          <w:rFonts w:ascii="Times New Roman" w:hAnsi="Times New Roman" w:cs="Times New Roman"/>
          <w:sz w:val="28"/>
          <w:szCs w:val="28"/>
        </w:rPr>
        <w:t xml:space="preserve"> для людей умственного и физического труда от компании ООО НПК «Лимонник»</w:t>
      </w:r>
      <w:r>
        <w:rPr>
          <w:rFonts w:ascii="Times New Roman" w:hAnsi="Times New Roman" w:cs="Times New Roman"/>
          <w:sz w:val="28"/>
          <w:szCs w:val="28"/>
        </w:rPr>
        <w:t>.</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 xml:space="preserve">         Методы исследования: теоретический, статистический, сравнительный и метод анкетирования.</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ab/>
        <w:t>Исследование проводилось с 13 по 15 февраля 2019 года в торговом представительстве ООО НПК «Лимонник» в г. Владивостоке (ул. Семеновская, 29).</w:t>
      </w:r>
    </w:p>
    <w:p w:rsidR="00111D20" w:rsidRDefault="00111D20" w:rsidP="00EE1238">
      <w:pPr>
        <w:spacing w:after="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ab/>
        <w:t xml:space="preserve">В ходе анкетирования выяснилось, что наибольший покупательский спрос приходится на возраст 36-45 лет (28%), среди которых женщины </w:t>
      </w:r>
      <w:r w:rsidRPr="007D1BB2">
        <w:rPr>
          <w:rFonts w:ascii="Times New Roman" w:hAnsi="Times New Roman" w:cs="Times New Roman"/>
          <w:color w:val="000000" w:themeColor="text1"/>
          <w:sz w:val="28"/>
          <w:szCs w:val="28"/>
          <w:shd w:val="clear" w:color="auto" w:fill="FFFFFF"/>
        </w:rPr>
        <w:t xml:space="preserve">составляют 69% </w:t>
      </w:r>
      <w:r>
        <w:rPr>
          <w:rFonts w:ascii="Times New Roman" w:hAnsi="Times New Roman" w:cs="Times New Roman"/>
          <w:color w:val="000000" w:themeColor="text1"/>
          <w:sz w:val="28"/>
          <w:szCs w:val="28"/>
          <w:shd w:val="clear" w:color="auto" w:fill="FFFFFF"/>
        </w:rPr>
        <w:t>.</w:t>
      </w:r>
      <w:r w:rsidRPr="007D1BB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sz w:val="28"/>
          <w:szCs w:val="28"/>
          <w:shd w:val="clear" w:color="auto" w:fill="FFFFFF"/>
        </w:rPr>
        <w:t xml:space="preserve">   Также на покупательский спрос влияет время года: в зимний период-47%.</w:t>
      </w:r>
    </w:p>
    <w:p w:rsidR="00111D20" w:rsidRDefault="00111D20" w:rsidP="00EE1238">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         Наибольшим спросом пользуются БАДы, влияющие на физическую активность - </w:t>
      </w:r>
      <w:r w:rsidRPr="00162C72">
        <w:rPr>
          <w:rFonts w:ascii="Times New Roman" w:hAnsi="Times New Roman" w:cs="Times New Roman"/>
          <w:color w:val="000000" w:themeColor="text1"/>
          <w:sz w:val="28"/>
          <w:szCs w:val="28"/>
          <w:shd w:val="clear" w:color="auto" w:fill="FFFFFF"/>
        </w:rPr>
        <w:t xml:space="preserve">63 </w:t>
      </w:r>
      <w:r>
        <w:rPr>
          <w:rFonts w:ascii="Times New Roman" w:hAnsi="Times New Roman" w:cs="Times New Roman"/>
          <w:color w:val="000000" w:themeColor="text1"/>
          <w:sz w:val="28"/>
          <w:szCs w:val="28"/>
          <w:shd w:val="clear" w:color="auto" w:fill="FFFFFF"/>
        </w:rPr>
        <w:t>%.</w:t>
      </w:r>
    </w:p>
    <w:p w:rsidR="00111D20" w:rsidRDefault="00111D20" w:rsidP="00EE1238">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Предпочтением у покупателей пользуется тонизирующий сухой напиток «Адапт Лимонник» (37%).</w:t>
      </w:r>
    </w:p>
    <w:p w:rsidR="00111D20" w:rsidRDefault="00111D20" w:rsidP="00EE1238">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Таким образом, отмечаем покупательский спрос на продукцию, в основе которой – территориальные натуральные компоненты, обладающие мягким терапевтическим действием и минимальным количеством побочных эффектов.</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
    <w:p w:rsidR="00111D20" w:rsidRDefault="00111D20" w:rsidP="00EE1238">
      <w:pPr>
        <w:spacing w:after="0"/>
        <w:jc w:val="both"/>
        <w:rPr>
          <w:rFonts w:ascii="Times New Roman" w:hAnsi="Times New Roman" w:cs="Times New Roman"/>
          <w:sz w:val="28"/>
          <w:szCs w:val="28"/>
        </w:rPr>
      </w:pPr>
    </w:p>
    <w:p w:rsidR="00111D20" w:rsidRPr="00170224" w:rsidRDefault="00111D20" w:rsidP="00EE1238">
      <w:pPr>
        <w:ind w:left="36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70224">
        <w:rPr>
          <w:rFonts w:ascii="Times New Roman" w:hAnsi="Times New Roman" w:cs="Times New Roman"/>
          <w:color w:val="000000"/>
          <w:sz w:val="28"/>
          <w:szCs w:val="28"/>
        </w:rPr>
        <w:t>Жохова</w:t>
      </w:r>
      <w:r>
        <w:rPr>
          <w:rFonts w:ascii="Times New Roman" w:hAnsi="Times New Roman" w:cs="Times New Roman"/>
          <w:color w:val="000000"/>
          <w:sz w:val="28"/>
          <w:szCs w:val="28"/>
        </w:rPr>
        <w:t>, Е.В.</w:t>
      </w:r>
      <w:r w:rsidRPr="00170224">
        <w:rPr>
          <w:rFonts w:ascii="Times New Roman" w:hAnsi="Times New Roman" w:cs="Times New Roman"/>
          <w:color w:val="000000"/>
          <w:sz w:val="28"/>
          <w:szCs w:val="28"/>
        </w:rPr>
        <w:t xml:space="preserve"> Фармакогнозия</w:t>
      </w:r>
      <w:r>
        <w:rPr>
          <w:rFonts w:ascii="Times New Roman" w:hAnsi="Times New Roman" w:cs="Times New Roman"/>
          <w:color w:val="000000"/>
          <w:sz w:val="28"/>
          <w:szCs w:val="28"/>
        </w:rPr>
        <w:t xml:space="preserve"> </w:t>
      </w:r>
      <w:r w:rsidRPr="00CC6518">
        <w:rPr>
          <w:rFonts w:ascii="Times New Roman" w:eastAsia="Times New Roman" w:hAnsi="Times New Roman" w:cs="Times New Roman"/>
          <w:sz w:val="28"/>
          <w:szCs w:val="28"/>
        </w:rPr>
        <w:t xml:space="preserve">[Текст]: </w:t>
      </w:r>
      <w:r>
        <w:rPr>
          <w:rFonts w:ascii="Times New Roman" w:hAnsi="Times New Roman" w:cs="Times New Roman"/>
          <w:color w:val="000000"/>
          <w:sz w:val="28"/>
          <w:szCs w:val="28"/>
        </w:rPr>
        <w:t xml:space="preserve"> </w:t>
      </w:r>
      <w:r w:rsidRPr="00170224">
        <w:rPr>
          <w:rFonts w:ascii="Times New Roman" w:hAnsi="Times New Roman" w:cs="Times New Roman"/>
          <w:color w:val="000000"/>
          <w:sz w:val="28"/>
          <w:szCs w:val="28"/>
        </w:rPr>
        <w:t>учебник для студентов фармацевт</w:t>
      </w:r>
      <w:r>
        <w:rPr>
          <w:rFonts w:ascii="Times New Roman" w:hAnsi="Times New Roman" w:cs="Times New Roman"/>
          <w:color w:val="000000"/>
          <w:sz w:val="28"/>
          <w:szCs w:val="28"/>
        </w:rPr>
        <w:t xml:space="preserve">ических колледжей и техникумом/ М. Ю. </w:t>
      </w:r>
      <w:r w:rsidRPr="00170224">
        <w:rPr>
          <w:rFonts w:ascii="Times New Roman" w:hAnsi="Times New Roman" w:cs="Times New Roman"/>
          <w:color w:val="000000"/>
          <w:sz w:val="28"/>
          <w:szCs w:val="28"/>
        </w:rPr>
        <w:t>Гончаров</w:t>
      </w:r>
      <w:r>
        <w:rPr>
          <w:rFonts w:ascii="Times New Roman" w:hAnsi="Times New Roman" w:cs="Times New Roman"/>
          <w:color w:val="000000"/>
          <w:sz w:val="28"/>
          <w:szCs w:val="28"/>
        </w:rPr>
        <w:t xml:space="preserve">, </w:t>
      </w:r>
      <w:r w:rsidRPr="001702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 Н.</w:t>
      </w:r>
      <w:r w:rsidRPr="00170224">
        <w:rPr>
          <w:rFonts w:ascii="Times New Roman" w:hAnsi="Times New Roman" w:cs="Times New Roman"/>
          <w:color w:val="000000"/>
          <w:sz w:val="28"/>
          <w:szCs w:val="28"/>
        </w:rPr>
        <w:t xml:space="preserve"> Повыдыш</w:t>
      </w:r>
      <w:r>
        <w:rPr>
          <w:rFonts w:ascii="Times New Roman" w:hAnsi="Times New Roman" w:cs="Times New Roman"/>
          <w:color w:val="000000"/>
          <w:sz w:val="28"/>
          <w:szCs w:val="28"/>
        </w:rPr>
        <w:t>.-М.: ГЭОТАР - Медиа, 2012 -544 с.</w:t>
      </w:r>
    </w:p>
    <w:p w:rsidR="00111D20" w:rsidRPr="00625516" w:rsidRDefault="00111D20" w:rsidP="00EE1238">
      <w:pPr>
        <w:pStyle w:val="a8"/>
        <w:numPr>
          <w:ilvl w:val="0"/>
          <w:numId w:val="37"/>
        </w:numPr>
        <w:ind w:left="426" w:firstLine="0"/>
        <w:jc w:val="both"/>
        <w:rPr>
          <w:rFonts w:ascii="Times New Roman" w:hAnsi="Times New Roman" w:cs="Times New Roman"/>
          <w:color w:val="000000"/>
          <w:sz w:val="28"/>
          <w:szCs w:val="28"/>
        </w:rPr>
      </w:pPr>
      <w:r w:rsidRPr="00625516">
        <w:rPr>
          <w:rFonts w:ascii="Times New Roman" w:hAnsi="Times New Roman" w:cs="Times New Roman"/>
          <w:color w:val="000000"/>
          <w:sz w:val="28"/>
          <w:szCs w:val="28"/>
        </w:rPr>
        <w:lastRenderedPageBreak/>
        <w:t>Карпук</w:t>
      </w:r>
      <w:r>
        <w:rPr>
          <w:rFonts w:ascii="Times New Roman" w:hAnsi="Times New Roman" w:cs="Times New Roman"/>
          <w:color w:val="000000"/>
          <w:sz w:val="28"/>
          <w:szCs w:val="28"/>
        </w:rPr>
        <w:t>,</w:t>
      </w:r>
      <w:r w:rsidRPr="00625516">
        <w:rPr>
          <w:rFonts w:ascii="Times New Roman" w:hAnsi="Times New Roman" w:cs="Times New Roman"/>
          <w:color w:val="000000"/>
          <w:sz w:val="28"/>
          <w:szCs w:val="28"/>
        </w:rPr>
        <w:t xml:space="preserve"> В. В. Фармакогнозия</w:t>
      </w:r>
      <w:r>
        <w:rPr>
          <w:rFonts w:ascii="Times New Roman" w:hAnsi="Times New Roman" w:cs="Times New Roman"/>
          <w:color w:val="000000"/>
          <w:sz w:val="28"/>
          <w:szCs w:val="28"/>
        </w:rPr>
        <w:t xml:space="preserve"> </w:t>
      </w:r>
      <w:r w:rsidRPr="00CC6518">
        <w:rPr>
          <w:rFonts w:ascii="Times New Roman" w:eastAsia="Times New Roman" w:hAnsi="Times New Roman" w:cs="Times New Roman"/>
          <w:sz w:val="28"/>
          <w:szCs w:val="28"/>
        </w:rPr>
        <w:t xml:space="preserve">[Текст]: учебное пособие/. – </w:t>
      </w:r>
      <w:r w:rsidRPr="00625516">
        <w:rPr>
          <w:rFonts w:ascii="Times New Roman" w:hAnsi="Times New Roman" w:cs="Times New Roman"/>
          <w:color w:val="000000"/>
          <w:sz w:val="28"/>
          <w:szCs w:val="28"/>
        </w:rPr>
        <w:t>В. В. Карпук</w:t>
      </w:r>
      <w:r>
        <w:rPr>
          <w:rFonts w:ascii="Times New Roman" w:hAnsi="Times New Roman" w:cs="Times New Roman"/>
          <w:color w:val="000000"/>
          <w:sz w:val="28"/>
          <w:szCs w:val="28"/>
        </w:rPr>
        <w:t xml:space="preserve"> – Минск: БГУ, 2011.- </w:t>
      </w:r>
      <w:r w:rsidRPr="00625516">
        <w:rPr>
          <w:rFonts w:ascii="Times New Roman" w:hAnsi="Times New Roman" w:cs="Times New Roman"/>
          <w:color w:val="000000"/>
          <w:sz w:val="28"/>
          <w:szCs w:val="28"/>
        </w:rPr>
        <w:t xml:space="preserve"> 340 с.</w:t>
      </w:r>
      <w:r>
        <w:rPr>
          <w:rFonts w:ascii="Times New Roman" w:hAnsi="Times New Roman" w:cs="Times New Roman"/>
          <w:color w:val="000000"/>
          <w:sz w:val="28"/>
          <w:szCs w:val="28"/>
        </w:rPr>
        <w:t>;</w:t>
      </w:r>
    </w:p>
    <w:p w:rsidR="00111D20" w:rsidRPr="006278C0" w:rsidRDefault="00111D20" w:rsidP="00EE1238">
      <w:pPr>
        <w:pStyle w:val="a8"/>
        <w:numPr>
          <w:ilvl w:val="0"/>
          <w:numId w:val="37"/>
        </w:numPr>
        <w:ind w:left="426" w:firstLine="0"/>
        <w:jc w:val="both"/>
        <w:rPr>
          <w:rFonts w:ascii="Times New Roman" w:hAnsi="Times New Roman" w:cs="Times New Roman"/>
          <w:sz w:val="28"/>
          <w:szCs w:val="28"/>
        </w:rPr>
      </w:pPr>
      <w:r w:rsidRPr="006278C0">
        <w:rPr>
          <w:rFonts w:ascii="Times New Roman" w:hAnsi="Times New Roman" w:cs="Times New Roman"/>
          <w:color w:val="000000"/>
          <w:sz w:val="28"/>
          <w:szCs w:val="28"/>
        </w:rPr>
        <w:t xml:space="preserve">Самылина, И. А. Фармакогнозия </w:t>
      </w:r>
      <w:r w:rsidRPr="006278C0">
        <w:rPr>
          <w:rFonts w:ascii="Times New Roman" w:eastAsia="Times New Roman" w:hAnsi="Times New Roman" w:cs="Times New Roman"/>
          <w:sz w:val="28"/>
          <w:szCs w:val="28"/>
        </w:rPr>
        <w:t>[Текст]</w:t>
      </w:r>
      <w:r w:rsidRPr="006278C0">
        <w:rPr>
          <w:rFonts w:ascii="Times New Roman" w:hAnsi="Times New Roman" w:cs="Times New Roman"/>
          <w:color w:val="000000"/>
          <w:sz w:val="28"/>
          <w:szCs w:val="28"/>
        </w:rPr>
        <w:t>: учебник / - И. А. Самылина,  Г. П. Яковлев.- М.: ГЭОТАР-Медиа, 2013. – 976 с.</w:t>
      </w:r>
    </w:p>
    <w:p w:rsidR="00111D20" w:rsidRDefault="00C11188" w:rsidP="00C11188">
      <w:pPr>
        <w:widowControl w:val="0"/>
        <w:autoSpaceDE w:val="0"/>
        <w:autoSpaceDN w:val="0"/>
        <w:spacing w:after="0"/>
        <w:jc w:val="cente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w:t>
      </w:r>
    </w:p>
    <w:p w:rsidR="00111D20" w:rsidRPr="00E62225" w:rsidRDefault="00111D20" w:rsidP="00EE1238">
      <w:pPr>
        <w:spacing w:after="0"/>
        <w:jc w:val="center"/>
        <w:rPr>
          <w:rFonts w:ascii="Times New Roman" w:hAnsi="Times New Roman" w:cs="Times New Roman"/>
          <w:b/>
          <w:sz w:val="28"/>
          <w:szCs w:val="28"/>
        </w:rPr>
      </w:pPr>
      <w:r w:rsidRPr="00E62225">
        <w:rPr>
          <w:rFonts w:ascii="Times New Roman" w:hAnsi="Times New Roman" w:cs="Times New Roman"/>
          <w:b/>
          <w:sz w:val="28"/>
          <w:szCs w:val="28"/>
        </w:rPr>
        <w:t>Демитрова Арина Павловна,</w:t>
      </w:r>
    </w:p>
    <w:p w:rsidR="00111D20" w:rsidRPr="00E62225" w:rsidRDefault="00111D20" w:rsidP="00EE1238">
      <w:pPr>
        <w:spacing w:after="0"/>
        <w:jc w:val="center"/>
        <w:rPr>
          <w:rFonts w:ascii="Times New Roman" w:hAnsi="Times New Roman" w:cs="Times New Roman"/>
          <w:b/>
          <w:sz w:val="28"/>
          <w:szCs w:val="28"/>
        </w:rPr>
      </w:pPr>
      <w:r w:rsidRPr="00E62225">
        <w:rPr>
          <w:rFonts w:ascii="Times New Roman" w:hAnsi="Times New Roman" w:cs="Times New Roman"/>
          <w:sz w:val="28"/>
          <w:szCs w:val="28"/>
        </w:rPr>
        <w:t>студентка</w:t>
      </w:r>
    </w:p>
    <w:p w:rsidR="00111D20" w:rsidRPr="00E62225" w:rsidRDefault="00111D20" w:rsidP="00EE1238">
      <w:pPr>
        <w:spacing w:after="0"/>
        <w:jc w:val="center"/>
        <w:rPr>
          <w:rFonts w:ascii="Times New Roman" w:hAnsi="Times New Roman" w:cs="Times New Roman"/>
          <w:sz w:val="28"/>
          <w:szCs w:val="28"/>
        </w:rPr>
      </w:pPr>
      <w:r w:rsidRPr="00E62225">
        <w:rPr>
          <w:rFonts w:ascii="Times New Roman" w:hAnsi="Times New Roman" w:cs="Times New Roman"/>
          <w:sz w:val="28"/>
          <w:szCs w:val="28"/>
        </w:rPr>
        <w:t>1 курса специальности «</w:t>
      </w:r>
      <w:r>
        <w:rPr>
          <w:rFonts w:ascii="Times New Roman" w:hAnsi="Times New Roman" w:cs="Times New Roman"/>
          <w:sz w:val="28"/>
          <w:szCs w:val="28"/>
        </w:rPr>
        <w:t xml:space="preserve">Лабораторная диагностика», </w:t>
      </w:r>
      <w:r w:rsidRPr="00E62225">
        <w:rPr>
          <w:rFonts w:ascii="Times New Roman" w:hAnsi="Times New Roman" w:cs="Times New Roman"/>
          <w:sz w:val="28"/>
          <w:szCs w:val="28"/>
        </w:rPr>
        <w:t xml:space="preserve">очная форма обучения, </w:t>
      </w:r>
    </w:p>
    <w:p w:rsidR="00111D20" w:rsidRPr="00E62225" w:rsidRDefault="00111D20" w:rsidP="00EE1238">
      <w:pPr>
        <w:jc w:val="center"/>
        <w:rPr>
          <w:rFonts w:ascii="Times New Roman" w:hAnsi="Times New Roman" w:cs="Times New Roman"/>
          <w:sz w:val="28"/>
          <w:szCs w:val="28"/>
        </w:rPr>
      </w:pPr>
      <w:r w:rsidRPr="00E62225">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111D20" w:rsidRPr="00E62225" w:rsidRDefault="00111D20" w:rsidP="00EE1238">
      <w:pPr>
        <w:jc w:val="center"/>
        <w:rPr>
          <w:rFonts w:ascii="Times New Roman" w:hAnsi="Times New Roman" w:cs="Times New Roman"/>
          <w:b/>
          <w:sz w:val="28"/>
          <w:szCs w:val="28"/>
        </w:rPr>
      </w:pPr>
      <w:r w:rsidRPr="00E62225">
        <w:rPr>
          <w:rFonts w:ascii="Times New Roman" w:hAnsi="Times New Roman" w:cs="Times New Roman"/>
          <w:b/>
          <w:sz w:val="28"/>
          <w:szCs w:val="28"/>
        </w:rPr>
        <w:t xml:space="preserve">Полянская Ирина Алексеевна, </w:t>
      </w:r>
    </w:p>
    <w:p w:rsidR="00111D20" w:rsidRPr="00E62225" w:rsidRDefault="00111D20" w:rsidP="00EE1238">
      <w:pPr>
        <w:spacing w:after="0"/>
        <w:jc w:val="center"/>
        <w:rPr>
          <w:rFonts w:ascii="Times New Roman" w:hAnsi="Times New Roman" w:cs="Times New Roman"/>
          <w:sz w:val="28"/>
          <w:szCs w:val="28"/>
        </w:rPr>
      </w:pPr>
      <w:r w:rsidRPr="00E62225">
        <w:rPr>
          <w:rFonts w:ascii="Times New Roman" w:hAnsi="Times New Roman" w:cs="Times New Roman"/>
          <w:sz w:val="28"/>
          <w:szCs w:val="28"/>
        </w:rPr>
        <w:t>преподаватель,</w:t>
      </w:r>
    </w:p>
    <w:p w:rsidR="00111D20" w:rsidRPr="00E62225" w:rsidRDefault="00111D20" w:rsidP="00EE1238">
      <w:pPr>
        <w:spacing w:after="0"/>
        <w:jc w:val="center"/>
        <w:rPr>
          <w:rFonts w:ascii="Times New Roman" w:hAnsi="Times New Roman" w:cs="Times New Roman"/>
          <w:sz w:val="28"/>
          <w:szCs w:val="28"/>
        </w:rPr>
      </w:pPr>
      <w:r w:rsidRPr="00E62225">
        <w:rPr>
          <w:rFonts w:ascii="Times New Roman" w:hAnsi="Times New Roman" w:cs="Times New Roman"/>
          <w:sz w:val="28"/>
          <w:szCs w:val="28"/>
        </w:rPr>
        <w:t xml:space="preserve">краевое государственное бюджетное профессиональное образовательное </w:t>
      </w:r>
    </w:p>
    <w:p w:rsidR="00111D20" w:rsidRPr="00E62225" w:rsidRDefault="00111D20" w:rsidP="00EE1238">
      <w:pPr>
        <w:spacing w:after="0"/>
        <w:jc w:val="center"/>
        <w:rPr>
          <w:rFonts w:ascii="Times New Roman" w:hAnsi="Times New Roman" w:cs="Times New Roman"/>
          <w:sz w:val="28"/>
          <w:szCs w:val="28"/>
        </w:rPr>
      </w:pPr>
      <w:r w:rsidRPr="00E62225">
        <w:rPr>
          <w:rFonts w:ascii="Times New Roman" w:hAnsi="Times New Roman" w:cs="Times New Roman"/>
          <w:sz w:val="28"/>
          <w:szCs w:val="28"/>
        </w:rPr>
        <w:t>учреждение «Владивостокский базовый медицинский колледж»</w:t>
      </w:r>
    </w:p>
    <w:p w:rsidR="00111D20" w:rsidRPr="00E62225" w:rsidRDefault="00111D20" w:rsidP="00EE1238">
      <w:pPr>
        <w:spacing w:after="0"/>
        <w:jc w:val="center"/>
        <w:rPr>
          <w:rFonts w:ascii="Times New Roman" w:hAnsi="Times New Roman" w:cs="Times New Roman"/>
          <w:sz w:val="28"/>
          <w:szCs w:val="28"/>
        </w:rPr>
      </w:pPr>
    </w:p>
    <w:p w:rsidR="00111D20" w:rsidRPr="00E62225" w:rsidRDefault="00111D20" w:rsidP="00EE1238">
      <w:pPr>
        <w:spacing w:after="0"/>
        <w:jc w:val="center"/>
        <w:rPr>
          <w:rFonts w:ascii="Times New Roman" w:hAnsi="Times New Roman" w:cs="Times New Roman"/>
          <w:b/>
          <w:sz w:val="28"/>
          <w:szCs w:val="28"/>
        </w:rPr>
      </w:pPr>
      <w:r w:rsidRPr="00E62225">
        <w:rPr>
          <w:rFonts w:ascii="Times New Roman" w:hAnsi="Times New Roman" w:cs="Times New Roman"/>
          <w:b/>
          <w:sz w:val="28"/>
          <w:szCs w:val="28"/>
        </w:rPr>
        <w:t>«Трансмиссивные клещевые инфекции  Приморского края»</w:t>
      </w:r>
    </w:p>
    <w:p w:rsidR="00111D20" w:rsidRDefault="00111D20" w:rsidP="00EE1238">
      <w:pPr>
        <w:spacing w:after="0"/>
        <w:jc w:val="center"/>
        <w:rPr>
          <w:rFonts w:ascii="Times New Roman" w:hAnsi="Times New Roman" w:cs="Times New Roman"/>
          <w:b/>
          <w:sz w:val="24"/>
          <w:szCs w:val="24"/>
        </w:rPr>
      </w:pP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b/>
          <w:sz w:val="24"/>
          <w:szCs w:val="24"/>
        </w:rPr>
        <w:tab/>
      </w:r>
      <w:r w:rsidRPr="007734B8">
        <w:rPr>
          <w:rFonts w:ascii="Times New Roman" w:hAnsi="Times New Roman" w:cs="Times New Roman"/>
          <w:sz w:val="28"/>
          <w:szCs w:val="28"/>
        </w:rPr>
        <w:t>Многие болезни существуют в природе независимо от человека, при определённом сочетании природных условий, наличии теплокровных животных и переносчиков</w:t>
      </w:r>
      <w:r>
        <w:rPr>
          <w:rFonts w:ascii="Times New Roman" w:hAnsi="Times New Roman" w:cs="Times New Roman"/>
          <w:sz w:val="28"/>
          <w:szCs w:val="28"/>
        </w:rPr>
        <w:t>. Характерной особенностью болезней с природной очаговостью является сезонность заболеваний, что связано с биологией животных. Другой особенностью является связь с определённой территорией.</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ab/>
        <w:t>Учение о природной очаговости болезней возникло на Дальнем Востоке потому, что он имеет климатологические особенности, расположен на стыке величайшего из океанов и крупнейшего из материков, муссонный климат, богатую флору и фауну с наличием субтропических видов, сохранившихся здесь в результате отсутствия пагубного влияния оледенения.</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ab/>
        <w:t>Территория Приморского края относится относится к территориям повышенного риска заражения клещевым энцефалитом, клещевым боррелиозом и клещевым риккетсиозом.</w:t>
      </w:r>
    </w:p>
    <w:p w:rsidR="00111D20" w:rsidRDefault="00111D20" w:rsidP="00EE1238">
      <w:pPr>
        <w:spacing w:after="0"/>
        <w:jc w:val="both"/>
        <w:rPr>
          <w:rFonts w:ascii="Times New Roman" w:hAnsi="Times New Roman" w:cs="Times New Roman"/>
          <w:b/>
          <w:sz w:val="28"/>
          <w:szCs w:val="28"/>
        </w:rPr>
      </w:pPr>
      <w:r>
        <w:rPr>
          <w:rFonts w:ascii="Times New Roman" w:hAnsi="Times New Roman" w:cs="Times New Roman"/>
          <w:sz w:val="28"/>
          <w:szCs w:val="28"/>
        </w:rPr>
        <w:tab/>
        <w:t xml:space="preserve">В данной работе были поставлены следующие </w:t>
      </w:r>
      <w:r w:rsidRPr="00076BD2">
        <w:rPr>
          <w:rFonts w:ascii="Times New Roman" w:hAnsi="Times New Roman" w:cs="Times New Roman"/>
          <w:b/>
          <w:sz w:val="28"/>
          <w:szCs w:val="28"/>
        </w:rPr>
        <w:t>задачи:</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1. Проанализировать заболеваемость клещевыми инфекциями в Приморском крае на основании статистических данных;</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t>2.Определить районы Приморского края с наиболее высокой заболеваемостью этими инфекциями;</w:t>
      </w:r>
    </w:p>
    <w:p w:rsidR="00111D20" w:rsidRDefault="00111D20" w:rsidP="00EE12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527E0E">
        <w:rPr>
          <w:rFonts w:ascii="Times New Roman" w:hAnsi="Times New Roman" w:cs="Times New Roman"/>
          <w:sz w:val="28"/>
          <w:szCs w:val="28"/>
        </w:rPr>
        <w:t>Профилактика клещевых инфекций.</w:t>
      </w:r>
    </w:p>
    <w:p w:rsidR="00111D20" w:rsidRPr="00111D20" w:rsidRDefault="00111D20" w:rsidP="00EE1238">
      <w:pPr>
        <w:spacing w:after="0"/>
        <w:jc w:val="both"/>
        <w:rPr>
          <w:rFonts w:ascii="Times New Roman" w:hAnsi="Times New Roman" w:cs="Times New Roman"/>
          <w:sz w:val="28"/>
          <w:szCs w:val="28"/>
        </w:rPr>
      </w:pPr>
      <w:r w:rsidRPr="00111D20">
        <w:rPr>
          <w:rFonts w:ascii="Times New Roman" w:hAnsi="Times New Roman" w:cs="Times New Roman"/>
          <w:sz w:val="28"/>
          <w:szCs w:val="28"/>
        </w:rPr>
        <w:t>В ходе анализа статистических данных заболеваемости клещевыми инфекциями по Приморскому краю можно сделать выводы, сто заболеваемость населения клещевым боррелиозом намного выше, чем другими клещевыми инфекциями. Второе место занимает клещевой риккетсиоз, а на третьем – клещевой энцефалит. Если сравнивать заболеваемость этими инфекциями с данными по Российской Федерации, то в Приморском крае заболеваемость клещевым риккетсиозом и клещевым боррелиозом значительно превышает показатели по Российской Федерации, а по клещевому энцефалиту – практически одинаковая, но летальность от этой инфекции в Приморском крае выше.</w:t>
      </w:r>
    </w:p>
    <w:p w:rsidR="00111D20" w:rsidRPr="00111D20" w:rsidRDefault="00111D20" w:rsidP="00EE1238">
      <w:pPr>
        <w:spacing w:after="0"/>
        <w:jc w:val="both"/>
        <w:rPr>
          <w:rFonts w:ascii="Times New Roman" w:hAnsi="Times New Roman" w:cs="Times New Roman"/>
          <w:sz w:val="28"/>
          <w:szCs w:val="28"/>
        </w:rPr>
      </w:pPr>
      <w:r w:rsidRPr="00111D20">
        <w:rPr>
          <w:rFonts w:ascii="Times New Roman" w:hAnsi="Times New Roman" w:cs="Times New Roman"/>
          <w:sz w:val="28"/>
          <w:szCs w:val="28"/>
        </w:rPr>
        <w:tab/>
        <w:t xml:space="preserve">Наиболее высокая заболеваемость </w:t>
      </w:r>
      <w:r w:rsidRPr="00111D20">
        <w:rPr>
          <w:rFonts w:ascii="Times New Roman" w:hAnsi="Times New Roman" w:cs="Times New Roman"/>
          <w:i/>
          <w:sz w:val="28"/>
          <w:szCs w:val="28"/>
        </w:rPr>
        <w:t>клещевым энцефалитом</w:t>
      </w:r>
      <w:r w:rsidRPr="00111D20">
        <w:rPr>
          <w:rFonts w:ascii="Times New Roman" w:hAnsi="Times New Roman" w:cs="Times New Roman"/>
          <w:sz w:val="28"/>
          <w:szCs w:val="28"/>
        </w:rPr>
        <w:t xml:space="preserve"> встречается в Чугуевском, Красноармейском и Яковлевском районах Приморского края. Заболеваемость </w:t>
      </w:r>
      <w:r w:rsidRPr="00111D20">
        <w:rPr>
          <w:rFonts w:ascii="Times New Roman" w:hAnsi="Times New Roman" w:cs="Times New Roman"/>
          <w:i/>
          <w:sz w:val="28"/>
          <w:szCs w:val="28"/>
        </w:rPr>
        <w:t>клещевым боррелиозом</w:t>
      </w:r>
      <w:r w:rsidRPr="00111D20">
        <w:rPr>
          <w:rFonts w:ascii="Times New Roman" w:hAnsi="Times New Roman" w:cs="Times New Roman"/>
          <w:sz w:val="28"/>
          <w:szCs w:val="28"/>
        </w:rPr>
        <w:t xml:space="preserve"> выше в Лазовском и Яковлевском районах, а </w:t>
      </w:r>
      <w:r w:rsidRPr="00111D20">
        <w:rPr>
          <w:rFonts w:ascii="Times New Roman" w:hAnsi="Times New Roman" w:cs="Times New Roman"/>
          <w:i/>
          <w:sz w:val="28"/>
          <w:szCs w:val="28"/>
        </w:rPr>
        <w:t>клещевым риккетсиозом –</w:t>
      </w:r>
      <w:r w:rsidRPr="00111D20">
        <w:rPr>
          <w:rFonts w:ascii="Times New Roman" w:hAnsi="Times New Roman" w:cs="Times New Roman"/>
          <w:sz w:val="28"/>
          <w:szCs w:val="28"/>
        </w:rPr>
        <w:t>в Пожарском районе и г.Лесозаводске.</w:t>
      </w:r>
    </w:p>
    <w:p w:rsidR="00111D20" w:rsidRPr="00111D20" w:rsidRDefault="00111D20" w:rsidP="00EE1238">
      <w:pPr>
        <w:spacing w:after="0"/>
        <w:jc w:val="both"/>
        <w:rPr>
          <w:rFonts w:ascii="Times New Roman" w:hAnsi="Times New Roman" w:cs="Times New Roman"/>
          <w:sz w:val="28"/>
          <w:szCs w:val="28"/>
        </w:rPr>
      </w:pPr>
      <w:r w:rsidRPr="00111D20">
        <w:rPr>
          <w:rFonts w:ascii="Times New Roman" w:hAnsi="Times New Roman" w:cs="Times New Roman"/>
          <w:sz w:val="28"/>
          <w:szCs w:val="28"/>
        </w:rPr>
        <w:tab/>
        <w:t>Меры профилактики клещевых инфекций включают специфическую профилактику клещевого энцефалита (вакцинацию и использование иммуноглобулинов), мероприятия по индивидуальной защите людей, профилактическую антибиотикотерапию при клещевом боррелиозе и обязательное исследование присосавшихся клещей на наличие возбудителей клещевых инфекций.</w:t>
      </w:r>
    </w:p>
    <w:p w:rsidR="00111D20" w:rsidRPr="00111D20" w:rsidRDefault="00111D20" w:rsidP="00EE1238">
      <w:pPr>
        <w:spacing w:after="0"/>
        <w:jc w:val="both"/>
        <w:rPr>
          <w:rFonts w:ascii="Times New Roman" w:hAnsi="Times New Roman" w:cs="Times New Roman"/>
          <w:sz w:val="28"/>
          <w:szCs w:val="28"/>
        </w:rPr>
      </w:pPr>
    </w:p>
    <w:p w:rsidR="00111D20" w:rsidRPr="00111D20" w:rsidRDefault="00111D20" w:rsidP="00EE1238">
      <w:pPr>
        <w:spacing w:after="0"/>
        <w:jc w:val="both"/>
        <w:rPr>
          <w:rFonts w:ascii="Times New Roman" w:hAnsi="Times New Roman" w:cs="Times New Roman"/>
          <w:sz w:val="28"/>
          <w:szCs w:val="28"/>
        </w:rPr>
      </w:pPr>
      <w:r w:rsidRPr="00111D20">
        <w:rPr>
          <w:rFonts w:ascii="Times New Roman" w:hAnsi="Times New Roman" w:cs="Times New Roman"/>
          <w:sz w:val="28"/>
          <w:szCs w:val="28"/>
        </w:rPr>
        <w:t xml:space="preserve">         Список литературы</w:t>
      </w:r>
    </w:p>
    <w:p w:rsidR="00111D20" w:rsidRPr="00111D20" w:rsidRDefault="00111D20" w:rsidP="00EE1238">
      <w:pPr>
        <w:widowControl w:val="0"/>
        <w:numPr>
          <w:ilvl w:val="0"/>
          <w:numId w:val="38"/>
        </w:numPr>
        <w:autoSpaceDE w:val="0"/>
        <w:autoSpaceDN w:val="0"/>
        <w:spacing w:after="0"/>
        <w:ind w:left="0" w:firstLine="0"/>
        <w:contextualSpacing/>
        <w:jc w:val="both"/>
        <w:rPr>
          <w:rFonts w:ascii="Times New Roman" w:hAnsi="Times New Roman" w:cs="Times New Roman"/>
          <w:color w:val="000000"/>
          <w:sz w:val="28"/>
          <w:szCs w:val="28"/>
          <w:shd w:val="clear" w:color="auto" w:fill="FFFFFF"/>
        </w:rPr>
      </w:pPr>
      <w:r w:rsidRPr="00111D20">
        <w:rPr>
          <w:rFonts w:ascii="Times New Roman" w:eastAsia="Times New Roman" w:hAnsi="Times New Roman" w:cs="Times New Roman"/>
          <w:sz w:val="28"/>
          <w:szCs w:val="28"/>
        </w:rPr>
        <w:t xml:space="preserve">Леонова,  Г.Н.  Клещевой энцефалит [Текст]/ </w:t>
      </w:r>
      <w:r w:rsidRPr="00111D20">
        <w:rPr>
          <w:rFonts w:ascii="Times New Roman" w:hAnsi="Times New Roman" w:cs="Times New Roman"/>
          <w:color w:val="000000"/>
          <w:sz w:val="28"/>
          <w:szCs w:val="28"/>
        </w:rPr>
        <w:t xml:space="preserve"> </w:t>
      </w:r>
      <w:r w:rsidRPr="00111D20">
        <w:rPr>
          <w:rFonts w:ascii="Times New Roman" w:eastAsia="Times New Roman" w:hAnsi="Times New Roman" w:cs="Times New Roman"/>
          <w:sz w:val="28"/>
          <w:szCs w:val="28"/>
        </w:rPr>
        <w:t>Г.Н.  Леонова   //                                                                                                                                                                                                                                            Актуальные аспекты современной науки.-2014. Сборник материалов международной научно-практической конференции.</w:t>
      </w:r>
    </w:p>
    <w:p w:rsidR="00111D20" w:rsidRPr="00111D20" w:rsidRDefault="00111D20" w:rsidP="00EE1238">
      <w:pPr>
        <w:widowControl w:val="0"/>
        <w:autoSpaceDE w:val="0"/>
        <w:autoSpaceDN w:val="0"/>
        <w:spacing w:after="0"/>
        <w:ind w:left="720"/>
        <w:contextualSpacing/>
        <w:jc w:val="both"/>
        <w:rPr>
          <w:rFonts w:ascii="Times New Roman" w:eastAsia="Times New Roman" w:hAnsi="Times New Roman" w:cs="Times New Roman"/>
          <w:b/>
          <w:i/>
          <w:sz w:val="28"/>
          <w:szCs w:val="28"/>
        </w:rPr>
      </w:pPr>
      <w:r w:rsidRPr="00111D20">
        <w:rPr>
          <w:rFonts w:ascii="Times New Roman" w:eastAsia="Times New Roman" w:hAnsi="Times New Roman" w:cs="Times New Roman"/>
          <w:b/>
          <w:i/>
          <w:sz w:val="28"/>
          <w:szCs w:val="28"/>
        </w:rPr>
        <w:t>Нормативные акты</w:t>
      </w:r>
    </w:p>
    <w:p w:rsidR="00111D20" w:rsidRPr="00111D20" w:rsidRDefault="00111D20" w:rsidP="00EE1238">
      <w:pPr>
        <w:widowControl w:val="0"/>
        <w:autoSpaceDE w:val="0"/>
        <w:autoSpaceDN w:val="0"/>
        <w:spacing w:after="0"/>
        <w:jc w:val="both"/>
        <w:rPr>
          <w:rFonts w:ascii="Times New Roman" w:hAnsi="Times New Roman" w:cs="Times New Roman"/>
          <w:color w:val="000000"/>
          <w:sz w:val="28"/>
          <w:szCs w:val="28"/>
          <w:shd w:val="clear" w:color="auto" w:fill="FFFFFF"/>
        </w:rPr>
      </w:pPr>
      <w:r w:rsidRPr="00111D20">
        <w:rPr>
          <w:rFonts w:ascii="Times New Roman" w:hAnsi="Times New Roman" w:cs="Times New Roman"/>
          <w:color w:val="000000"/>
          <w:sz w:val="28"/>
          <w:szCs w:val="28"/>
          <w:shd w:val="clear" w:color="auto" w:fill="FFFFFF"/>
        </w:rPr>
        <w:t xml:space="preserve">1. Об утверждении санитарно-эпидемиологических правил СП 3.1.3310-15 </w:t>
      </w:r>
      <w:r w:rsidRPr="00111D20">
        <w:rPr>
          <w:rFonts w:ascii="Times New Roman" w:eastAsia="Times New Roman" w:hAnsi="Times New Roman" w:cs="Times New Roman"/>
          <w:sz w:val="28"/>
          <w:szCs w:val="28"/>
        </w:rPr>
        <w:t>[Текст]/</w:t>
      </w:r>
      <w:r w:rsidRPr="00111D20">
        <w:rPr>
          <w:rFonts w:ascii="Times New Roman" w:hAnsi="Times New Roman" w:cs="Times New Roman"/>
          <w:color w:val="000000"/>
          <w:sz w:val="28"/>
          <w:szCs w:val="28"/>
        </w:rPr>
        <w:t xml:space="preserve"> </w:t>
      </w:r>
      <w:r w:rsidRPr="00111D20">
        <w:rPr>
          <w:rFonts w:ascii="Times New Roman" w:hAnsi="Times New Roman" w:cs="Times New Roman"/>
          <w:color w:val="000000"/>
          <w:sz w:val="28"/>
          <w:szCs w:val="28"/>
          <w:shd w:val="clear" w:color="auto" w:fill="FFFFFF"/>
        </w:rPr>
        <w:t xml:space="preserve"> постановление №78 17.11.2015  от 12 февраля 2016г.  № 41065</w:t>
      </w:r>
    </w:p>
    <w:p w:rsidR="00111D20" w:rsidRPr="00111D20" w:rsidRDefault="00111D20" w:rsidP="00EE1238">
      <w:pPr>
        <w:spacing w:after="0"/>
        <w:jc w:val="both"/>
        <w:rPr>
          <w:rFonts w:ascii="Times New Roman" w:hAnsi="Times New Roman" w:cs="Times New Roman"/>
          <w:sz w:val="28"/>
          <w:szCs w:val="28"/>
        </w:rPr>
      </w:pPr>
    </w:p>
    <w:p w:rsidR="00111D20" w:rsidRPr="003A335F" w:rsidRDefault="00C11188" w:rsidP="00C11188">
      <w:pPr>
        <w:widowControl w:val="0"/>
        <w:autoSpaceDE w:val="0"/>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E6ED0" w:rsidRDefault="005E6ED0" w:rsidP="00EE1238">
      <w:pPr>
        <w:spacing w:after="0"/>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Войтенков Анатолий Дмитриевич</w:t>
      </w:r>
    </w:p>
    <w:p w:rsidR="005E6ED0" w:rsidRDefault="005E6ED0" w:rsidP="00EE1238">
      <w:pPr>
        <w:spacing w:after="0"/>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1E655E">
        <w:rPr>
          <w:rFonts w:ascii="Times New Roman" w:eastAsia="Times New Roman" w:hAnsi="Times New Roman" w:cs="Times New Roman"/>
          <w:sz w:val="28"/>
        </w:rPr>
        <w:t>тудент</w:t>
      </w:r>
    </w:p>
    <w:p w:rsidR="005E6ED0" w:rsidRDefault="005E6ED0" w:rsidP="00EE1238">
      <w:pPr>
        <w:spacing w:after="0"/>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 курса специальность «</w:t>
      </w:r>
      <w:r w:rsidRPr="001E655E">
        <w:rPr>
          <w:rFonts w:ascii="Times New Roman" w:eastAsia="Times New Roman" w:hAnsi="Times New Roman" w:cs="Times New Roman"/>
          <w:sz w:val="28"/>
        </w:rPr>
        <w:t>Лечебное дело</w:t>
      </w:r>
      <w:r>
        <w:rPr>
          <w:rFonts w:ascii="Times New Roman" w:eastAsia="Times New Roman" w:hAnsi="Times New Roman" w:cs="Times New Roman"/>
          <w:sz w:val="28"/>
        </w:rPr>
        <w:t>», очная форма обучения,</w:t>
      </w:r>
    </w:p>
    <w:p w:rsidR="005E6ED0" w:rsidRDefault="005E6ED0" w:rsidP="00EE1238">
      <w:pPr>
        <w:spacing w:after="0"/>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Государственное бюджетное профессиональное образовательное учреждение Камчатского края</w:t>
      </w:r>
    </w:p>
    <w:p w:rsidR="005E6ED0" w:rsidRDefault="005E6ED0" w:rsidP="005E6ED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«Камчатский медицинский колледж»</w:t>
      </w:r>
    </w:p>
    <w:p w:rsidR="005E6ED0" w:rsidRPr="00CF356C" w:rsidRDefault="005E6ED0" w:rsidP="00EE1238">
      <w:pPr>
        <w:spacing w:after="0"/>
        <w:ind w:firstLine="709"/>
        <w:jc w:val="center"/>
        <w:rPr>
          <w:rFonts w:ascii="Times New Roman" w:eastAsia="Times New Roman" w:hAnsi="Times New Roman" w:cs="Times New Roman"/>
          <w:b/>
          <w:sz w:val="28"/>
        </w:rPr>
      </w:pPr>
      <w:r w:rsidRPr="00CF356C">
        <w:rPr>
          <w:rFonts w:ascii="Times New Roman" w:eastAsia="Times New Roman" w:hAnsi="Times New Roman" w:cs="Times New Roman"/>
          <w:b/>
          <w:sz w:val="28"/>
        </w:rPr>
        <w:lastRenderedPageBreak/>
        <w:t>Дмитриева Юлия Анатольевна</w:t>
      </w:r>
      <w:r w:rsidR="00641E45">
        <w:rPr>
          <w:rFonts w:ascii="Times New Roman" w:eastAsia="Times New Roman" w:hAnsi="Times New Roman" w:cs="Times New Roman"/>
          <w:b/>
          <w:sz w:val="28"/>
        </w:rPr>
        <w:t>,</w:t>
      </w:r>
    </w:p>
    <w:p w:rsidR="005E6ED0" w:rsidRDefault="005E6ED0" w:rsidP="00EE1238">
      <w:pPr>
        <w:spacing w:after="0"/>
        <w:ind w:firstLine="709"/>
        <w:jc w:val="center"/>
        <w:rPr>
          <w:rFonts w:ascii="Times New Roman" w:eastAsia="Times New Roman" w:hAnsi="Times New Roman" w:cs="Times New Roman"/>
          <w:b/>
          <w:sz w:val="28"/>
        </w:rPr>
      </w:pPr>
      <w:r w:rsidRPr="00CF356C">
        <w:rPr>
          <w:rFonts w:ascii="Times New Roman" w:eastAsia="Times New Roman" w:hAnsi="Times New Roman" w:cs="Times New Roman"/>
          <w:b/>
          <w:sz w:val="28"/>
        </w:rPr>
        <w:t>Морозова Наталия Анатолиевна</w:t>
      </w:r>
    </w:p>
    <w:p w:rsidR="005E6ED0" w:rsidRDefault="005E6ED0" w:rsidP="00EE1238">
      <w:pPr>
        <w:spacing w:after="0"/>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F356C">
        <w:rPr>
          <w:rFonts w:ascii="Times New Roman" w:eastAsia="Times New Roman" w:hAnsi="Times New Roman" w:cs="Times New Roman"/>
          <w:sz w:val="28"/>
        </w:rPr>
        <w:t>реподаватели</w:t>
      </w:r>
    </w:p>
    <w:p w:rsidR="005E6ED0" w:rsidRPr="00CF356C" w:rsidRDefault="005E6ED0" w:rsidP="00EE1238">
      <w:pPr>
        <w:spacing w:after="0"/>
        <w:ind w:firstLine="709"/>
        <w:jc w:val="center"/>
        <w:rPr>
          <w:rFonts w:ascii="Times New Roman" w:eastAsia="Times New Roman" w:hAnsi="Times New Roman" w:cs="Times New Roman"/>
          <w:sz w:val="28"/>
        </w:rPr>
      </w:pPr>
      <w:r w:rsidRPr="00CF356C">
        <w:rPr>
          <w:rFonts w:ascii="Times New Roman" w:eastAsia="Times New Roman" w:hAnsi="Times New Roman" w:cs="Times New Roman"/>
          <w:sz w:val="28"/>
        </w:rPr>
        <w:t xml:space="preserve">Государственное бюджетное профессиональное образовательное учреждение </w:t>
      </w:r>
      <w:r>
        <w:rPr>
          <w:rFonts w:ascii="Times New Roman" w:eastAsia="Times New Roman" w:hAnsi="Times New Roman" w:cs="Times New Roman"/>
          <w:sz w:val="28"/>
        </w:rPr>
        <w:t>Камчатского края</w:t>
      </w:r>
    </w:p>
    <w:p w:rsidR="005E6ED0" w:rsidRDefault="005E6ED0" w:rsidP="00EE1238">
      <w:pPr>
        <w:spacing w:after="0"/>
        <w:ind w:firstLine="709"/>
        <w:jc w:val="center"/>
        <w:rPr>
          <w:rFonts w:ascii="Times New Roman" w:eastAsia="Times New Roman" w:hAnsi="Times New Roman" w:cs="Times New Roman"/>
          <w:sz w:val="28"/>
        </w:rPr>
      </w:pPr>
      <w:r w:rsidRPr="00CF356C">
        <w:rPr>
          <w:rFonts w:ascii="Times New Roman" w:eastAsia="Times New Roman" w:hAnsi="Times New Roman" w:cs="Times New Roman"/>
          <w:sz w:val="28"/>
        </w:rPr>
        <w:t>«Камчатский медицинский колледж»</w:t>
      </w:r>
    </w:p>
    <w:p w:rsidR="005E6ED0" w:rsidRPr="00CF356C" w:rsidRDefault="005E6ED0" w:rsidP="00EE1238">
      <w:pPr>
        <w:spacing w:after="0"/>
        <w:ind w:firstLine="709"/>
        <w:jc w:val="both"/>
        <w:rPr>
          <w:rFonts w:ascii="Times New Roman" w:eastAsia="Times New Roman" w:hAnsi="Times New Roman" w:cs="Times New Roman"/>
          <w:sz w:val="28"/>
        </w:rPr>
      </w:pPr>
    </w:p>
    <w:p w:rsidR="005E6ED0" w:rsidRDefault="005E6ED0" w:rsidP="00EE1238">
      <w:pPr>
        <w:spacing w:after="0"/>
        <w:ind w:firstLine="709"/>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«Использование латексных перчаток как одна из причин возникновения контактного дерматита у медицинского персонала»</w:t>
      </w:r>
    </w:p>
    <w:p w:rsidR="005E6ED0" w:rsidRPr="00CF356C" w:rsidRDefault="005E6ED0" w:rsidP="00EE1238">
      <w:pPr>
        <w:spacing w:after="0"/>
        <w:ind w:firstLine="709"/>
        <w:jc w:val="both"/>
        <w:rPr>
          <w:rFonts w:ascii="Times New Roman" w:eastAsia="Times New Roman" w:hAnsi="Times New Roman" w:cs="Times New Roman"/>
          <w:sz w:val="28"/>
        </w:rPr>
      </w:pPr>
    </w:p>
    <w:p w:rsidR="005E6ED0" w:rsidRPr="00EE3FFB" w:rsidRDefault="005E6ED0" w:rsidP="00EE1238">
      <w:pPr>
        <w:spacing w:after="0"/>
        <w:ind w:firstLine="709"/>
        <w:jc w:val="both"/>
        <w:rPr>
          <w:rFonts w:ascii="Times New Roman" w:eastAsia="Times New Roman" w:hAnsi="Times New Roman" w:cs="Times New Roman"/>
          <w:sz w:val="28"/>
        </w:rPr>
      </w:pPr>
      <w:r w:rsidRPr="00CF356C">
        <w:rPr>
          <w:rFonts w:ascii="Times New Roman" w:eastAsia="Times New Roman" w:hAnsi="Times New Roman" w:cs="Times New Roman"/>
          <w:sz w:val="28"/>
        </w:rPr>
        <w:t>Актуальность выбранной темы у</w:t>
      </w:r>
      <w:r>
        <w:rPr>
          <w:rFonts w:ascii="Times New Roman" w:eastAsia="Times New Roman" w:hAnsi="Times New Roman" w:cs="Times New Roman"/>
          <w:sz w:val="28"/>
        </w:rPr>
        <w:t>чебно–</w:t>
      </w:r>
      <w:r w:rsidRPr="00EE3FFB">
        <w:rPr>
          <w:rFonts w:ascii="Times New Roman" w:eastAsia="Times New Roman" w:hAnsi="Times New Roman" w:cs="Times New Roman"/>
          <w:sz w:val="28"/>
        </w:rPr>
        <w:t xml:space="preserve">исследовательской работы определяется высокой распространенностью латексной аллергии у медицинских работников, которая в последние десятилетия приобрела характер эпидемии. </w:t>
      </w:r>
    </w:p>
    <w:p w:rsidR="005E6ED0" w:rsidRDefault="005E6ED0" w:rsidP="00EE1238">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исследования: </w:t>
      </w:r>
      <w:r>
        <w:rPr>
          <w:rFonts w:ascii="Times New Roman" w:eastAsia="Times New Roman" w:hAnsi="Times New Roman" w:cs="Times New Roman"/>
          <w:sz w:val="28"/>
        </w:rPr>
        <w:t>в</w:t>
      </w:r>
      <w:r w:rsidRPr="00EE3FFB">
        <w:rPr>
          <w:rFonts w:ascii="Times New Roman" w:eastAsia="Times New Roman" w:hAnsi="Times New Roman" w:cs="Times New Roman"/>
          <w:sz w:val="28"/>
        </w:rPr>
        <w:t>ыявление уровня латексного дерматита среди среднего медицинского персонала</w:t>
      </w:r>
      <w:r>
        <w:rPr>
          <w:rFonts w:ascii="Times New Roman" w:eastAsia="Times New Roman" w:hAnsi="Times New Roman" w:cs="Times New Roman"/>
          <w:sz w:val="28"/>
        </w:rPr>
        <w:t xml:space="preserve"> в условиях   медучреждений Камчатского Края </w:t>
      </w:r>
      <w:r w:rsidRPr="00561343">
        <w:rPr>
          <w:rFonts w:ascii="Times New Roman" w:eastAsia="Times New Roman" w:hAnsi="Times New Roman" w:cs="Times New Roman"/>
          <w:sz w:val="28"/>
        </w:rPr>
        <w:t xml:space="preserve">при использовании медицинских перчаток. </w:t>
      </w:r>
    </w:p>
    <w:p w:rsidR="005E6ED0" w:rsidRPr="00CF356C" w:rsidRDefault="005E6ED0" w:rsidP="00EE1238">
      <w:pPr>
        <w:spacing w:after="0"/>
        <w:ind w:firstLine="709"/>
        <w:jc w:val="both"/>
        <w:rPr>
          <w:rFonts w:ascii="Times New Roman" w:eastAsia="Times New Roman" w:hAnsi="Times New Roman" w:cs="Times New Roman"/>
          <w:b/>
          <w:sz w:val="28"/>
        </w:rPr>
      </w:pPr>
      <w:r w:rsidRPr="00CF356C">
        <w:rPr>
          <w:rFonts w:ascii="Times New Roman" w:eastAsia="Times New Roman" w:hAnsi="Times New Roman" w:cs="Times New Roman"/>
          <w:b/>
          <w:sz w:val="28"/>
        </w:rPr>
        <w:t>Исследовательская часть</w:t>
      </w:r>
      <w:r>
        <w:rPr>
          <w:rFonts w:ascii="Times New Roman" w:eastAsia="Times New Roman" w:hAnsi="Times New Roman" w:cs="Times New Roman"/>
          <w:b/>
          <w:sz w:val="28"/>
        </w:rPr>
        <w:t xml:space="preserve">: </w:t>
      </w:r>
      <w:r>
        <w:rPr>
          <w:rFonts w:ascii="Times New Roman" w:eastAsia="Times New Roman" w:hAnsi="Times New Roman" w:cs="Times New Roman"/>
          <w:sz w:val="28"/>
        </w:rPr>
        <w:t>проведено анкетирование среди среднего медицинского персонала ГБУЗ КК «Петропавловск-Камчатская городская больница № 1» и ГБУЗ КК «Петропавловск-Камчатская городская поликлиника № 1».</w:t>
      </w:r>
    </w:p>
    <w:p w:rsidR="005E6ED0" w:rsidRDefault="005E6ED0" w:rsidP="00EE1238">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Определено количество респондентов с сочетанной аллергией. </w:t>
      </w:r>
    </w:p>
    <w:p w:rsidR="005E6ED0" w:rsidRDefault="005E6ED0" w:rsidP="00EE1238">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учитывая полученные результаты исследований, приведённых в таблицах, можем с уверенностью констатировать, что:</w:t>
      </w:r>
    </w:p>
    <w:p w:rsidR="005E6ED0" w:rsidRDefault="005E6ED0" w:rsidP="00EE1238">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 сегодняшний день, численность медицинских сотрудников, страдающих латексным дерматитом значительна;</w:t>
      </w:r>
    </w:p>
    <w:p w:rsidR="005E6ED0" w:rsidRDefault="005E6ED0" w:rsidP="00EE1238">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специфика работы медицинских сотрудников в значительной степени влияет на наличие диагноза латексный дерматит. </w:t>
      </w:r>
    </w:p>
    <w:p w:rsidR="005E6ED0" w:rsidRDefault="005E6ED0" w:rsidP="00EE1238">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латексный дерматит и дерматит вызванный влиянием дезинфицирующих средств наиболее сочетаемы, и дополняют друг друга. </w:t>
      </w:r>
    </w:p>
    <w:p w:rsidR="005E6ED0" w:rsidRDefault="005E6ED0" w:rsidP="00EE1238">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вероятность заболевания сотрудников латексным дерматитом напрямую связана с частотой пользования перчатками в соответствии со стажем работы медицинского персонала.</w:t>
      </w:r>
    </w:p>
    <w:p w:rsidR="005E6ED0" w:rsidRDefault="005E6ED0" w:rsidP="00EE1238">
      <w:pPr>
        <w:spacing w:after="0"/>
        <w:ind w:firstLine="709"/>
        <w:jc w:val="both"/>
        <w:rPr>
          <w:rFonts w:ascii="Times New Roman" w:eastAsia="Times New Roman" w:hAnsi="Times New Roman" w:cs="Times New Roman"/>
          <w:sz w:val="28"/>
          <w:shd w:val="clear" w:color="auto" w:fill="FFFFFF"/>
        </w:rPr>
      </w:pPr>
    </w:p>
    <w:p w:rsidR="005E6ED0" w:rsidRDefault="005E6ED0" w:rsidP="00EE1238">
      <w:pPr>
        <w:spacing w:after="0"/>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Список литературы:</w:t>
      </w:r>
    </w:p>
    <w:p w:rsidR="005E6ED0" w:rsidRPr="00987811" w:rsidRDefault="005E6ED0" w:rsidP="00EE1238">
      <w:pPr>
        <w:numPr>
          <w:ilvl w:val="0"/>
          <w:numId w:val="1"/>
        </w:numPr>
        <w:spacing w:after="0"/>
        <w:ind w:left="0" w:firstLine="709"/>
        <w:jc w:val="both"/>
        <w:rPr>
          <w:rFonts w:ascii="Times New Roman" w:eastAsia="Times New Roman" w:hAnsi="Times New Roman" w:cs="Times New Roman"/>
          <w:color w:val="000000"/>
          <w:sz w:val="28"/>
          <w:szCs w:val="28"/>
        </w:rPr>
      </w:pPr>
      <w:r w:rsidRPr="00987811">
        <w:rPr>
          <w:rFonts w:ascii="Times New Roman" w:eastAsia="Times New Roman" w:hAnsi="Times New Roman" w:cs="Times New Roman"/>
          <w:sz w:val="28"/>
          <w:szCs w:val="28"/>
        </w:rPr>
        <w:lastRenderedPageBreak/>
        <w:t>Зайков С.В. Латексная аллергия: распространенность, клиника, диагностика, лечение, профилактика // Клиническая иммунология. Аллергология. Инфектология. 2007. № 12.</w:t>
      </w:r>
    </w:p>
    <w:p w:rsidR="005E6ED0" w:rsidRPr="00987811" w:rsidRDefault="005E6ED0" w:rsidP="00EE1238">
      <w:pPr>
        <w:numPr>
          <w:ilvl w:val="0"/>
          <w:numId w:val="1"/>
        </w:numPr>
        <w:spacing w:after="0"/>
        <w:ind w:left="0" w:firstLine="709"/>
        <w:jc w:val="both"/>
        <w:rPr>
          <w:rFonts w:ascii="Times New Roman" w:eastAsia="Times New Roman" w:hAnsi="Times New Roman" w:cs="Times New Roman"/>
          <w:color w:val="000000"/>
          <w:sz w:val="28"/>
          <w:szCs w:val="28"/>
        </w:rPr>
      </w:pPr>
      <w:r w:rsidRPr="00987811">
        <w:rPr>
          <w:rFonts w:ascii="Times New Roman" w:eastAsia="Times New Roman" w:hAnsi="Times New Roman" w:cs="Times New Roman"/>
          <w:color w:val="000000"/>
          <w:sz w:val="28"/>
          <w:szCs w:val="28"/>
        </w:rPr>
        <w:t>Зайкова А.А. Частота латексной аллергии среди медицинских работников //Вісник Вінницького державного медичного університету. – 2003. – № 2/1. – С. 482-483.</w:t>
      </w:r>
    </w:p>
    <w:p w:rsidR="005E6ED0" w:rsidRPr="00987811" w:rsidRDefault="005E6ED0" w:rsidP="00EE1238">
      <w:pPr>
        <w:numPr>
          <w:ilvl w:val="0"/>
          <w:numId w:val="1"/>
        </w:numPr>
        <w:spacing w:after="0"/>
        <w:ind w:left="0" w:firstLine="709"/>
        <w:jc w:val="both"/>
        <w:rPr>
          <w:rFonts w:ascii="Times New Roman" w:eastAsia="Times New Roman" w:hAnsi="Times New Roman" w:cs="Times New Roman"/>
          <w:color w:val="000000"/>
          <w:sz w:val="28"/>
          <w:szCs w:val="28"/>
        </w:rPr>
      </w:pPr>
      <w:r w:rsidRPr="00987811">
        <w:rPr>
          <w:rFonts w:ascii="Times New Roman" w:eastAsia="Times New Roman" w:hAnsi="Times New Roman" w:cs="Times New Roman"/>
          <w:color w:val="000000"/>
          <w:sz w:val="28"/>
          <w:szCs w:val="28"/>
        </w:rPr>
        <w:t>Клиническая аллергология: Рук-во для практических врачей /Под ред. Р.М. Хаитова. – М.: МЕДпресс-информ, 2002. – 624с.</w:t>
      </w:r>
    </w:p>
    <w:p w:rsidR="005E6ED0" w:rsidRPr="00987811" w:rsidRDefault="005E6ED0" w:rsidP="00EE1238">
      <w:pPr>
        <w:shd w:val="clear" w:color="auto" w:fill="FFFFFF"/>
        <w:spacing w:after="0"/>
        <w:ind w:firstLine="709"/>
        <w:jc w:val="both"/>
        <w:rPr>
          <w:rFonts w:ascii="Times New Roman" w:eastAsia="Times New Roman" w:hAnsi="Times New Roman" w:cs="Times New Roman"/>
          <w:sz w:val="28"/>
          <w:szCs w:val="28"/>
        </w:rPr>
      </w:pPr>
      <w:r w:rsidRPr="00987811">
        <w:rPr>
          <w:rFonts w:ascii="Times New Roman" w:eastAsia="Times New Roman" w:hAnsi="Times New Roman" w:cs="Times New Roman"/>
          <w:sz w:val="28"/>
          <w:szCs w:val="28"/>
        </w:rPr>
        <w:t>4. Васильева О.С., Казакова Г.А., Батын С.З. и др. Латексная аллергия //Пульмонология. – 2002. – № 2.</w:t>
      </w:r>
    </w:p>
    <w:p w:rsidR="005E6ED0" w:rsidRPr="00987811" w:rsidRDefault="005E6ED0" w:rsidP="00EE1238">
      <w:pPr>
        <w:shd w:val="clear" w:color="auto" w:fill="FFFFFF"/>
        <w:spacing w:after="0"/>
        <w:ind w:firstLine="709"/>
        <w:jc w:val="both"/>
        <w:rPr>
          <w:rFonts w:ascii="Times New Roman" w:eastAsia="Times New Roman" w:hAnsi="Times New Roman" w:cs="Times New Roman"/>
          <w:sz w:val="28"/>
          <w:szCs w:val="28"/>
        </w:rPr>
      </w:pPr>
      <w:r w:rsidRPr="00987811">
        <w:rPr>
          <w:rFonts w:ascii="Times New Roman" w:eastAsia="Times New Roman" w:hAnsi="Times New Roman" w:cs="Times New Roman"/>
          <w:sz w:val="28"/>
          <w:szCs w:val="28"/>
        </w:rPr>
        <w:t>5. Васильева О.С., Казакова Г.А., Батын С.З. и др. Латексная аллергия как проблема профессиональной заболеваемости //Пульмонология. – 2006. – № 5. – С. 57-62.</w:t>
      </w:r>
    </w:p>
    <w:p w:rsidR="005E6ED0" w:rsidRPr="00977FB2" w:rsidRDefault="005E6ED0" w:rsidP="00EE1238">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987811">
        <w:rPr>
          <w:rFonts w:ascii="Times New Roman" w:eastAsia="Times New Roman" w:hAnsi="Times New Roman" w:cs="Times New Roman"/>
          <w:sz w:val="28"/>
          <w:szCs w:val="28"/>
        </w:rPr>
        <w:t>Чучалин А.Г., Васильева О.С., Казакова Г.А. и др. Аллергия к латексу у медицинских работников //Пульмонология. – 2001. – № 4. – С. 14-19</w:t>
      </w:r>
    </w:p>
    <w:p w:rsidR="005E6ED0" w:rsidRDefault="005E6ED0" w:rsidP="00EE1238">
      <w:pPr>
        <w:spacing w:after="0"/>
        <w:ind w:firstLine="709"/>
        <w:jc w:val="both"/>
        <w:rPr>
          <w:rFonts w:ascii="Times New Roman" w:eastAsia="Times New Roman" w:hAnsi="Times New Roman" w:cs="Times New Roman"/>
          <w:sz w:val="28"/>
          <w:shd w:val="clear" w:color="auto" w:fill="FFFFFF"/>
        </w:rPr>
      </w:pPr>
    </w:p>
    <w:p w:rsidR="00C11188" w:rsidRDefault="00C11188" w:rsidP="00C11188">
      <w:pPr>
        <w:spacing w:after="0"/>
        <w:ind w:firstLine="709"/>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p>
    <w:p w:rsidR="00C11188" w:rsidRDefault="00C11188" w:rsidP="00C11188">
      <w:pPr>
        <w:spacing w:after="0"/>
        <w:ind w:firstLine="709"/>
        <w:jc w:val="center"/>
        <w:rPr>
          <w:rFonts w:ascii="Times New Roman" w:eastAsia="Times New Roman" w:hAnsi="Times New Roman" w:cs="Times New Roman"/>
          <w:sz w:val="28"/>
          <w:shd w:val="clear" w:color="auto" w:fill="FFFFFF"/>
        </w:rPr>
      </w:pPr>
    </w:p>
    <w:p w:rsidR="003F6381" w:rsidRDefault="003F6381" w:rsidP="00477DE4">
      <w:pPr>
        <w:spacing w:after="0"/>
        <w:jc w:val="center"/>
        <w:rPr>
          <w:rFonts w:ascii="Times New Roman" w:hAnsi="Times New Roman" w:cs="Times New Roman"/>
          <w:b/>
          <w:sz w:val="28"/>
          <w:szCs w:val="28"/>
        </w:rPr>
      </w:pPr>
      <w:r>
        <w:rPr>
          <w:rFonts w:ascii="Times New Roman" w:hAnsi="Times New Roman" w:cs="Times New Roman"/>
          <w:b/>
          <w:sz w:val="28"/>
          <w:szCs w:val="28"/>
        </w:rPr>
        <w:t>Лесные пожары и их в</w:t>
      </w:r>
      <w:r w:rsidRPr="00A9086A">
        <w:rPr>
          <w:rFonts w:ascii="Times New Roman" w:hAnsi="Times New Roman" w:cs="Times New Roman"/>
          <w:b/>
          <w:sz w:val="28"/>
          <w:szCs w:val="28"/>
        </w:rPr>
        <w:t>лияние на экологию и здоровье человека</w:t>
      </w:r>
    </w:p>
    <w:p w:rsidR="003F6381" w:rsidRPr="00477DE4" w:rsidRDefault="003F6381" w:rsidP="00477DE4">
      <w:pPr>
        <w:spacing w:after="0"/>
        <w:ind w:left="567"/>
        <w:jc w:val="center"/>
        <w:rPr>
          <w:rFonts w:ascii="Times New Roman" w:eastAsia="Times New Roman" w:hAnsi="Times New Roman" w:cs="Times New Roman"/>
          <w:b/>
          <w:sz w:val="28"/>
          <w:szCs w:val="28"/>
        </w:rPr>
      </w:pPr>
      <w:r w:rsidRPr="00477DE4">
        <w:rPr>
          <w:rFonts w:ascii="Times New Roman" w:eastAsia="Times New Roman" w:hAnsi="Times New Roman" w:cs="Times New Roman"/>
          <w:b/>
          <w:sz w:val="28"/>
          <w:szCs w:val="28"/>
        </w:rPr>
        <w:t>Малюкова Татьяна Ивановна,</w:t>
      </w:r>
    </w:p>
    <w:p w:rsidR="003F6381" w:rsidRDefault="003F6381" w:rsidP="00477DE4">
      <w:pPr>
        <w:spacing w:after="0"/>
        <w:ind w:left="567"/>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студентка Спасского филиала</w:t>
      </w:r>
      <w:r w:rsidRPr="00D96ABE">
        <w:rPr>
          <w:rFonts w:ascii="Times New Roman" w:eastAsia="Times New Roman" w:hAnsi="Times New Roman" w:cs="Times New Roman"/>
          <w:i/>
          <w:sz w:val="28"/>
          <w:szCs w:val="28"/>
        </w:rPr>
        <w:t xml:space="preserve"> КГБПОУ «ВБМК»</w:t>
      </w:r>
    </w:p>
    <w:p w:rsidR="00C11188" w:rsidRDefault="00C11188" w:rsidP="00477DE4">
      <w:pPr>
        <w:spacing w:after="0"/>
        <w:ind w:left="567"/>
        <w:jc w:val="center"/>
        <w:rPr>
          <w:rFonts w:ascii="Times New Roman" w:eastAsia="Times New Roman" w:hAnsi="Times New Roman" w:cs="Times New Roman"/>
          <w:i/>
          <w:sz w:val="28"/>
          <w:szCs w:val="28"/>
        </w:rPr>
      </w:pPr>
    </w:p>
    <w:p w:rsidR="003F6381" w:rsidRPr="00A9086A" w:rsidRDefault="003F6381" w:rsidP="00EE1238">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В нашей стране имеются огромные лесные массивы, и они составляют значительную часть от всех лесов земного шара. Учитывая огромную роль леса в экономике страны, в России применяют все возможные меры к его сохранению и разведению. Наибольший ущерб лесам причиняют лесные пожары,</w:t>
      </w:r>
      <w:r w:rsidRPr="0082416B">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D57C8C">
        <w:rPr>
          <w:rFonts w:ascii="Times New Roman" w:hAnsi="Times New Roman" w:cs="Times New Roman"/>
          <w:sz w:val="28"/>
          <w:szCs w:val="28"/>
        </w:rPr>
        <w:t xml:space="preserve">наносят урон экологии, экономике, а часто и человеческие жизни оказываются под угрозой.  </w:t>
      </w:r>
    </w:p>
    <w:p w:rsidR="003F6381" w:rsidRPr="000A7378" w:rsidRDefault="003F6381" w:rsidP="00EE1238">
      <w:pPr>
        <w:tabs>
          <w:tab w:val="left" w:pos="284"/>
        </w:tabs>
        <w:spacing w:after="0"/>
        <w:ind w:left="567"/>
        <w:jc w:val="both"/>
        <w:rPr>
          <w:rFonts w:ascii="Times New Roman" w:eastAsia="Times New Roman" w:hAnsi="Times New Roman" w:cs="Times New Roman"/>
          <w:i/>
          <w:sz w:val="28"/>
          <w:szCs w:val="28"/>
        </w:rPr>
      </w:pPr>
      <w:r w:rsidRPr="001141ED">
        <w:rPr>
          <w:rFonts w:ascii="Times New Roman" w:eastAsia="Times New Roman" w:hAnsi="Times New Roman" w:cs="Times New Roman"/>
          <w:b/>
          <w:i/>
          <w:sz w:val="28"/>
          <w:szCs w:val="28"/>
        </w:rPr>
        <w:t xml:space="preserve">Ключевые слова: </w:t>
      </w:r>
      <w:r>
        <w:rPr>
          <w:rFonts w:ascii="Times New Roman" w:eastAsia="Times New Roman" w:hAnsi="Times New Roman" w:cs="Times New Roman"/>
          <w:i/>
          <w:sz w:val="28"/>
          <w:szCs w:val="28"/>
        </w:rPr>
        <w:t>лесной пожар, здоровье человека, экология, кли</w:t>
      </w:r>
      <w:r w:rsidR="00477DE4">
        <w:rPr>
          <w:rFonts w:ascii="Times New Roman" w:eastAsia="Times New Roman" w:hAnsi="Times New Roman" w:cs="Times New Roman"/>
          <w:i/>
          <w:sz w:val="28"/>
          <w:szCs w:val="28"/>
        </w:rPr>
        <w:t>матические условия, последствия,</w:t>
      </w:r>
      <w:r>
        <w:rPr>
          <w:rFonts w:ascii="Times New Roman" w:eastAsia="Times New Roman" w:hAnsi="Times New Roman" w:cs="Times New Roman"/>
          <w:i/>
          <w:sz w:val="28"/>
          <w:szCs w:val="28"/>
        </w:rPr>
        <w:t xml:space="preserve"> пожарная обстановка.</w:t>
      </w:r>
    </w:p>
    <w:p w:rsidR="003F6381" w:rsidRPr="00D57C8C" w:rsidRDefault="003F6381" w:rsidP="00EE1238">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Велико значение леса. Он используется в народном хозяйстве, оказывает огромное воздействие на окружающую среду, влияет на изменение характера процессов происходящих в почве и на ее поверхности: стока вод, снеготаяния, снегозадержания, движения песков, сохранение влаги в почве. </w:t>
      </w:r>
    </w:p>
    <w:p w:rsidR="003F6381" w:rsidRPr="00D57C8C" w:rsidRDefault="003F6381" w:rsidP="00EE1238">
      <w:pPr>
        <w:spacing w:after="0"/>
        <w:ind w:firstLine="708"/>
        <w:jc w:val="both"/>
        <w:rPr>
          <w:rFonts w:ascii="Times New Roman" w:hAnsi="Times New Roman" w:cs="Times New Roman"/>
          <w:sz w:val="28"/>
          <w:szCs w:val="28"/>
        </w:rPr>
      </w:pPr>
      <w:r w:rsidRPr="00D57C8C">
        <w:rPr>
          <w:rFonts w:ascii="Times New Roman" w:hAnsi="Times New Roman" w:cs="Times New Roman"/>
          <w:sz w:val="28"/>
          <w:szCs w:val="28"/>
          <w:u w:val="single"/>
        </w:rPr>
        <w:t>Лесной пожар</w:t>
      </w:r>
      <w:r w:rsidRPr="00D57C8C">
        <w:rPr>
          <w:rFonts w:ascii="Times New Roman" w:hAnsi="Times New Roman" w:cs="Times New Roman"/>
          <w:sz w:val="28"/>
          <w:szCs w:val="28"/>
        </w:rPr>
        <w:t xml:space="preserve"> - это стихийное, неуправляемое распространение огня по лесным площадям. Такие пожары являются мощным природным и </w:t>
      </w:r>
      <w:r w:rsidRPr="00D57C8C">
        <w:rPr>
          <w:rFonts w:ascii="Times New Roman" w:hAnsi="Times New Roman" w:cs="Times New Roman"/>
          <w:sz w:val="28"/>
          <w:szCs w:val="28"/>
        </w:rPr>
        <w:lastRenderedPageBreak/>
        <w:t xml:space="preserve">антропогенным фактором, существенно изменяющим функционирование и состояние лесов. </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В случае, когда промышленные объекты находятся в непосредственной близости от леса, ущерб от пожара может быть колоссальным. Но наибольшую опасность представляет угроза населенным пунктам, когда лесной пожар может стать причиной гибели людей. </w:t>
      </w:r>
    </w:p>
    <w:p w:rsidR="003F6381" w:rsidRPr="0013450D"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Причиной возникновения пожара может быть природное явление: грозовые разряды и молнии, но чаще причиной является сам человек, начиная от простого туристического отдыха и заканчивая сельскохозяйственными палами. </w:t>
      </w:r>
    </w:p>
    <w:p w:rsidR="003F6381" w:rsidRPr="005F3200" w:rsidRDefault="003F6381" w:rsidP="000B73AA">
      <w:pPr>
        <w:spacing w:after="0"/>
        <w:rPr>
          <w:rFonts w:ascii="Times New Roman" w:hAnsi="Times New Roman" w:cs="Times New Roman"/>
          <w:sz w:val="28"/>
          <w:szCs w:val="28"/>
        </w:rPr>
      </w:pPr>
      <w:r w:rsidRPr="005F3200">
        <w:rPr>
          <w:rFonts w:ascii="Times New Roman" w:hAnsi="Times New Roman" w:cs="Times New Roman"/>
          <w:sz w:val="28"/>
          <w:szCs w:val="28"/>
        </w:rPr>
        <w:t>Для начала рассмотрим виды лесных пожаров</w:t>
      </w:r>
      <w:r>
        <w:rPr>
          <w:rFonts w:ascii="Times New Roman" w:hAnsi="Times New Roman" w:cs="Times New Roman"/>
          <w:sz w:val="28"/>
          <w:szCs w:val="28"/>
        </w:rPr>
        <w:t>.</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1.Низовой пожар</w:t>
      </w:r>
      <w:r>
        <w:rPr>
          <w:rFonts w:ascii="Times New Roman" w:hAnsi="Times New Roman" w:cs="Times New Roman"/>
          <w:sz w:val="28"/>
          <w:szCs w:val="28"/>
        </w:rPr>
        <w:t>-</w:t>
      </w:r>
      <w:r w:rsidRPr="00D57C8C">
        <w:rPr>
          <w:rFonts w:ascii="Times New Roman" w:hAnsi="Times New Roman" w:cs="Times New Roman"/>
          <w:sz w:val="28"/>
          <w:szCs w:val="28"/>
        </w:rPr>
        <w:t>сгорает лесная подстилка, лишайники, мхи, травы, опавшие на землю ветки. Они бывают беглые и устойчивые. При беглом сгорает верхняя часть напочвенного покрова, такой пожар распространяется</w:t>
      </w:r>
      <w:r w:rsidRPr="003F6381">
        <w:rPr>
          <w:rFonts w:ascii="Times New Roman" w:hAnsi="Times New Roman" w:cs="Times New Roman"/>
          <w:sz w:val="28"/>
          <w:szCs w:val="28"/>
        </w:rPr>
        <w:t xml:space="preserve"> </w:t>
      </w:r>
      <w:r w:rsidRPr="00D57C8C">
        <w:rPr>
          <w:rFonts w:ascii="Times New Roman" w:hAnsi="Times New Roman" w:cs="Times New Roman"/>
          <w:sz w:val="28"/>
          <w:szCs w:val="28"/>
        </w:rPr>
        <w:t xml:space="preserve">с большой скоростью, обходя места с повышенной влажностью, поэтому часть площади остается незатронутой огнем. Устойчивые распространяются медленно, при этом полностью выгорает живой и мертвый напочвенный покров, сильно обгорают корни и кора деревьев. </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2.Верховой лесной пожар </w:t>
      </w:r>
      <w:r>
        <w:rPr>
          <w:rFonts w:ascii="Times New Roman" w:hAnsi="Times New Roman" w:cs="Times New Roman"/>
          <w:sz w:val="28"/>
          <w:szCs w:val="28"/>
        </w:rPr>
        <w:t>-</w:t>
      </w:r>
      <w:r w:rsidR="00477DE4">
        <w:rPr>
          <w:rFonts w:ascii="Times New Roman" w:hAnsi="Times New Roman" w:cs="Times New Roman"/>
          <w:sz w:val="28"/>
          <w:szCs w:val="28"/>
        </w:rPr>
        <w:t xml:space="preserve"> </w:t>
      </w:r>
      <w:r w:rsidRPr="00D57C8C">
        <w:rPr>
          <w:rFonts w:ascii="Times New Roman" w:hAnsi="Times New Roman" w:cs="Times New Roman"/>
          <w:sz w:val="28"/>
          <w:szCs w:val="28"/>
        </w:rPr>
        <w:t>охватывает листья, хвою, ветви, и всю крону, может охватить травяно-моховой покров почвы и подрост. Развиваются они обычно при засушливой ветреной погоде из низового пожара</w:t>
      </w:r>
      <w:r>
        <w:rPr>
          <w:rFonts w:ascii="Times New Roman" w:hAnsi="Times New Roman" w:cs="Times New Roman"/>
          <w:sz w:val="28"/>
          <w:szCs w:val="28"/>
        </w:rPr>
        <w:t xml:space="preserve"> </w:t>
      </w:r>
      <w:r w:rsidRPr="00D57C8C">
        <w:rPr>
          <w:rFonts w:ascii="Times New Roman" w:hAnsi="Times New Roman" w:cs="Times New Roman"/>
          <w:sz w:val="28"/>
          <w:szCs w:val="28"/>
        </w:rPr>
        <w:t>и является обычно завершающейся стадией пожара. При верховых пожарах образуется большая масса искр из горящих ветвей и хвои, летящих перед фронтом огня и создающих низовые пожары за несколько десятков метров.</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3.Подземные (почвенные) пожары в лесу чаще всего связаны с возгоранием торфа, которое становится возможным в результате осушения болот. </w:t>
      </w:r>
    </w:p>
    <w:p w:rsidR="003F6381" w:rsidRPr="00D57C8C" w:rsidRDefault="003F6381" w:rsidP="000B73AA">
      <w:pPr>
        <w:spacing w:after="0"/>
        <w:ind w:firstLine="709"/>
        <w:jc w:val="center"/>
        <w:rPr>
          <w:rFonts w:ascii="Times New Roman" w:hAnsi="Times New Roman" w:cs="Times New Roman"/>
          <w:b/>
          <w:sz w:val="28"/>
          <w:szCs w:val="28"/>
        </w:rPr>
      </w:pPr>
      <w:r w:rsidRPr="00D57C8C">
        <w:rPr>
          <w:rFonts w:ascii="Times New Roman" w:hAnsi="Times New Roman" w:cs="Times New Roman"/>
          <w:b/>
          <w:sz w:val="28"/>
          <w:szCs w:val="28"/>
        </w:rPr>
        <w:t>Причины возникновения лесных пожаров</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Чаще всего лесные пожары возникают вблизи населенных пунктов, в интенсивно используемых лесопарковых зонах, а также вдоль автомобильных и железных дорог, по берегам судоходных рек. 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их развитие. </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lastRenderedPageBreak/>
        <w:t>Причиной возникновения пожаров могут стать и метеорологические условия. Особенно опасны для леса "сухие грозы", когда разряды атмосферного электричества между облаками и землей не сопровождаются выпадением дождя.</w:t>
      </w:r>
    </w:p>
    <w:p w:rsidR="003F6381" w:rsidRPr="00D57C8C" w:rsidRDefault="003F6381" w:rsidP="000B73AA">
      <w:pPr>
        <w:spacing w:after="0"/>
        <w:ind w:firstLine="709"/>
        <w:jc w:val="both"/>
        <w:rPr>
          <w:rFonts w:ascii="Times New Roman" w:hAnsi="Times New Roman" w:cs="Times New Roman"/>
          <w:b/>
          <w:sz w:val="28"/>
          <w:szCs w:val="28"/>
        </w:rPr>
      </w:pPr>
      <w:r w:rsidRPr="00D57C8C">
        <w:rPr>
          <w:rFonts w:ascii="Times New Roman" w:hAnsi="Times New Roman" w:cs="Times New Roman"/>
          <w:b/>
          <w:sz w:val="28"/>
          <w:szCs w:val="28"/>
        </w:rPr>
        <w:t>Влияние лесных пожаров на экологию и здоровье человека</w:t>
      </w:r>
    </w:p>
    <w:p w:rsidR="003F6381" w:rsidRDefault="003F6381" w:rsidP="000B73AA">
      <w:pPr>
        <w:pStyle w:val="ab"/>
        <w:spacing w:after="0" w:afterAutospacing="0" w:line="276" w:lineRule="auto"/>
        <w:ind w:firstLine="708"/>
        <w:jc w:val="both"/>
        <w:rPr>
          <w:sz w:val="28"/>
          <w:szCs w:val="28"/>
        </w:rPr>
      </w:pPr>
      <w:r w:rsidRPr="00D57C8C">
        <w:rPr>
          <w:sz w:val="28"/>
          <w:szCs w:val="28"/>
        </w:rPr>
        <w:t>Так как мы уже сказали, что лесные пожары - это стихийное, неконтролируемое распростра</w:t>
      </w:r>
      <w:r>
        <w:rPr>
          <w:sz w:val="28"/>
          <w:szCs w:val="28"/>
        </w:rPr>
        <w:t>нение огня на лесной территории, и</w:t>
      </w:r>
      <w:r w:rsidRPr="00D57C8C">
        <w:rPr>
          <w:sz w:val="28"/>
          <w:szCs w:val="28"/>
        </w:rPr>
        <w:t>х основной опасностью является именно скорость распространения бушующего пламени, с которым очень трудно бороться и которое ведет к тяжелым последствиям.</w:t>
      </w:r>
    </w:p>
    <w:p w:rsidR="003F6381" w:rsidRPr="00D57C8C" w:rsidRDefault="003F6381" w:rsidP="000B73AA">
      <w:pPr>
        <w:pStyle w:val="ab"/>
        <w:spacing w:after="0" w:afterAutospacing="0" w:line="276" w:lineRule="auto"/>
        <w:ind w:firstLine="708"/>
        <w:jc w:val="both"/>
        <w:rPr>
          <w:sz w:val="28"/>
          <w:szCs w:val="28"/>
        </w:rPr>
      </w:pPr>
      <w:r w:rsidRPr="00D57C8C">
        <w:rPr>
          <w:sz w:val="28"/>
          <w:szCs w:val="28"/>
        </w:rPr>
        <w:t>Последствия лесных пожаров делятся на экологические, социальные и экономические.</w:t>
      </w:r>
    </w:p>
    <w:p w:rsidR="003F6381" w:rsidRPr="00D57C8C" w:rsidRDefault="003F6381" w:rsidP="000B73AA">
      <w:pPr>
        <w:spacing w:before="100" w:beforeAutospacing="1" w:after="0"/>
        <w:jc w:val="both"/>
        <w:rPr>
          <w:rFonts w:ascii="Times New Roman" w:eastAsia="Times New Roman" w:hAnsi="Times New Roman" w:cs="Times New Roman"/>
          <w:sz w:val="28"/>
          <w:szCs w:val="28"/>
        </w:rPr>
      </w:pPr>
      <w:r w:rsidRPr="00D57C8C">
        <w:rPr>
          <w:rFonts w:ascii="Times New Roman" w:eastAsia="Times New Roman" w:hAnsi="Times New Roman" w:cs="Times New Roman"/>
          <w:sz w:val="28"/>
          <w:szCs w:val="28"/>
        </w:rPr>
        <w:t>К экологическим последствиям относятся:</w:t>
      </w:r>
    </w:p>
    <w:p w:rsidR="003F6381" w:rsidRDefault="003F6381" w:rsidP="000B73AA">
      <w:pPr>
        <w:numPr>
          <w:ilvl w:val="0"/>
          <w:numId w:val="39"/>
        </w:numPr>
        <w:spacing w:before="100" w:beforeAutospacing="1" w:after="0"/>
        <w:jc w:val="both"/>
        <w:rPr>
          <w:rFonts w:ascii="Times New Roman" w:eastAsia="Times New Roman" w:hAnsi="Times New Roman" w:cs="Times New Roman"/>
          <w:sz w:val="28"/>
          <w:szCs w:val="28"/>
        </w:rPr>
      </w:pPr>
      <w:r w:rsidRPr="009D7720">
        <w:rPr>
          <w:rFonts w:ascii="Times New Roman" w:eastAsia="Times New Roman" w:hAnsi="Times New Roman" w:cs="Times New Roman"/>
          <w:sz w:val="28"/>
          <w:szCs w:val="28"/>
        </w:rPr>
        <w:t xml:space="preserve">Загрязнение атмосферы. Поскольку лес является главным поставщиком кислорода, после его уничтожения кислород не образуется, следовательно, не поглощается вредный для здоровья человека углекислый газ, который и загрязняет атмосферу. </w:t>
      </w:r>
    </w:p>
    <w:p w:rsidR="003F6381" w:rsidRPr="009D7720" w:rsidRDefault="003F6381" w:rsidP="000B73AA">
      <w:pPr>
        <w:numPr>
          <w:ilvl w:val="0"/>
          <w:numId w:val="39"/>
        </w:numPr>
        <w:spacing w:before="100" w:beforeAutospacing="1" w:after="0"/>
        <w:jc w:val="both"/>
        <w:rPr>
          <w:rFonts w:ascii="Times New Roman" w:eastAsia="Times New Roman" w:hAnsi="Times New Roman" w:cs="Times New Roman"/>
          <w:sz w:val="28"/>
          <w:szCs w:val="28"/>
        </w:rPr>
      </w:pPr>
      <w:r w:rsidRPr="009D7720">
        <w:rPr>
          <w:rFonts w:ascii="Times New Roman" w:eastAsia="Times New Roman" w:hAnsi="Times New Roman" w:cs="Times New Roman"/>
          <w:sz w:val="28"/>
          <w:szCs w:val="28"/>
        </w:rPr>
        <w:t>Уничтожаются природные ресурсы леса</w:t>
      </w:r>
      <w:r>
        <w:rPr>
          <w:rFonts w:ascii="Times New Roman" w:eastAsia="Times New Roman" w:hAnsi="Times New Roman" w:cs="Times New Roman"/>
          <w:sz w:val="28"/>
          <w:szCs w:val="28"/>
        </w:rPr>
        <w:t>.</w:t>
      </w:r>
    </w:p>
    <w:p w:rsidR="003F6381" w:rsidRPr="00D57C8C" w:rsidRDefault="003F6381" w:rsidP="000B73AA">
      <w:pPr>
        <w:numPr>
          <w:ilvl w:val="0"/>
          <w:numId w:val="39"/>
        </w:numPr>
        <w:spacing w:before="100" w:beforeAutospacing="1" w:after="0"/>
        <w:jc w:val="both"/>
        <w:rPr>
          <w:rFonts w:ascii="Times New Roman" w:eastAsia="Times New Roman" w:hAnsi="Times New Roman" w:cs="Times New Roman"/>
          <w:sz w:val="28"/>
          <w:szCs w:val="28"/>
        </w:rPr>
      </w:pPr>
      <w:r w:rsidRPr="00D57C8C">
        <w:rPr>
          <w:rFonts w:ascii="Times New Roman" w:eastAsia="Times New Roman" w:hAnsi="Times New Roman" w:cs="Times New Roman"/>
          <w:sz w:val="28"/>
          <w:szCs w:val="28"/>
        </w:rPr>
        <w:t>Водоемы загрязняются пеплом, который падает вместе с осадками после пожара, тем самым наносится вред для рыб и водных растений.</w:t>
      </w:r>
    </w:p>
    <w:p w:rsidR="003F6381" w:rsidRPr="00D57C8C" w:rsidRDefault="003F6381" w:rsidP="000B73AA">
      <w:pPr>
        <w:numPr>
          <w:ilvl w:val="0"/>
          <w:numId w:val="39"/>
        </w:numPr>
        <w:spacing w:before="100" w:beforeAutospacing="1" w:after="0"/>
        <w:jc w:val="both"/>
        <w:rPr>
          <w:rFonts w:ascii="Times New Roman" w:eastAsia="Times New Roman" w:hAnsi="Times New Roman" w:cs="Times New Roman"/>
          <w:sz w:val="28"/>
          <w:szCs w:val="28"/>
        </w:rPr>
      </w:pPr>
      <w:r w:rsidRPr="00D57C8C">
        <w:rPr>
          <w:rFonts w:ascii="Times New Roman" w:eastAsia="Times New Roman" w:hAnsi="Times New Roman" w:cs="Times New Roman"/>
          <w:sz w:val="28"/>
          <w:szCs w:val="28"/>
        </w:rPr>
        <w:t>При горении деревьев, в атмосфере увеличивается концентрация углекислого газа, которая приводит к глобальному потеплению.</w:t>
      </w:r>
    </w:p>
    <w:p w:rsidR="003F6381" w:rsidRDefault="003F6381" w:rsidP="000B73AA">
      <w:pPr>
        <w:numPr>
          <w:ilvl w:val="0"/>
          <w:numId w:val="39"/>
        </w:numPr>
        <w:spacing w:before="100" w:beforeAutospacing="1" w:after="0"/>
        <w:jc w:val="both"/>
        <w:rPr>
          <w:rFonts w:ascii="Times New Roman" w:eastAsia="Times New Roman" w:hAnsi="Times New Roman" w:cs="Times New Roman"/>
          <w:sz w:val="28"/>
          <w:szCs w:val="28"/>
        </w:rPr>
      </w:pPr>
      <w:r w:rsidRPr="00D57C8C">
        <w:rPr>
          <w:rFonts w:ascii="Times New Roman" w:eastAsia="Times New Roman" w:hAnsi="Times New Roman" w:cs="Times New Roman"/>
          <w:sz w:val="28"/>
          <w:szCs w:val="28"/>
        </w:rPr>
        <w:t>Лесные пожары наносят ущерб среде обитания конкретных видов животных и растений.</w:t>
      </w:r>
    </w:p>
    <w:p w:rsidR="003F6381" w:rsidRPr="003213FA" w:rsidRDefault="003F6381" w:rsidP="000B73AA">
      <w:pPr>
        <w:spacing w:before="100" w:beforeAutospacing="1" w:after="0"/>
        <w:ind w:left="720"/>
        <w:jc w:val="both"/>
        <w:rPr>
          <w:rFonts w:ascii="Times New Roman" w:eastAsia="Times New Roman" w:hAnsi="Times New Roman" w:cs="Times New Roman"/>
          <w:sz w:val="28"/>
          <w:szCs w:val="28"/>
        </w:rPr>
      </w:pPr>
      <w:r w:rsidRPr="003213FA">
        <w:rPr>
          <w:rFonts w:ascii="Times New Roman" w:eastAsia="Times New Roman" w:hAnsi="Times New Roman" w:cs="Times New Roman"/>
          <w:b/>
          <w:bCs/>
          <w:sz w:val="28"/>
          <w:szCs w:val="28"/>
        </w:rPr>
        <w:t>Экономические последствия:</w:t>
      </w:r>
    </w:p>
    <w:p w:rsidR="003F6381" w:rsidRPr="00D4593F" w:rsidRDefault="003F6381" w:rsidP="000B73AA">
      <w:pPr>
        <w:spacing w:before="100" w:beforeAutospacing="1" w:after="0"/>
        <w:ind w:firstLine="708"/>
        <w:jc w:val="both"/>
        <w:rPr>
          <w:rFonts w:ascii="Times New Roman" w:eastAsia="Times New Roman" w:hAnsi="Times New Roman" w:cs="Times New Roman"/>
          <w:sz w:val="28"/>
          <w:szCs w:val="28"/>
        </w:rPr>
      </w:pPr>
      <w:r w:rsidRPr="00D57C8C">
        <w:rPr>
          <w:rFonts w:ascii="Times New Roman" w:eastAsia="Times New Roman" w:hAnsi="Times New Roman" w:cs="Times New Roman"/>
          <w:sz w:val="28"/>
          <w:szCs w:val="28"/>
        </w:rPr>
        <w:t xml:space="preserve">Безусловно, лесные пожары влекут за собой значительные экономические потери. Огромные суммы тратятся на то, чтобы потушить огонь и на то, чтобы восстановить то, что он разрушил. </w:t>
      </w:r>
    </w:p>
    <w:p w:rsidR="003F6381" w:rsidRPr="007D467D" w:rsidRDefault="003F6381" w:rsidP="000B73AA">
      <w:pPr>
        <w:spacing w:before="100" w:beforeAutospacing="1" w:after="0"/>
        <w:ind w:firstLine="708"/>
        <w:outlineLvl w:val="2"/>
        <w:rPr>
          <w:rFonts w:ascii="Times New Roman" w:eastAsia="Times New Roman" w:hAnsi="Times New Roman" w:cs="Times New Roman"/>
          <w:b/>
          <w:bCs/>
          <w:sz w:val="28"/>
          <w:szCs w:val="28"/>
        </w:rPr>
      </w:pPr>
      <w:r w:rsidRPr="00D57C8C">
        <w:rPr>
          <w:rFonts w:ascii="Times New Roman" w:eastAsia="Times New Roman" w:hAnsi="Times New Roman" w:cs="Times New Roman"/>
          <w:b/>
          <w:bCs/>
          <w:sz w:val="28"/>
          <w:szCs w:val="28"/>
        </w:rPr>
        <w:t>Социальные последствия:</w:t>
      </w:r>
    </w:p>
    <w:p w:rsidR="003F6381" w:rsidRPr="00D57C8C"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Поскольку пожары, особенно длительные, значительно изменяют состав воздушной среды, существует опасение об их вреде для здоровья людей, а именно: возможен вред для органов дыхания и для системы кровообращения. </w:t>
      </w:r>
      <w:r w:rsidRPr="00D57C8C">
        <w:rPr>
          <w:rFonts w:ascii="Times New Roman" w:eastAsia="Times New Roman" w:hAnsi="Times New Roman" w:cs="Times New Roman"/>
          <w:sz w:val="28"/>
          <w:szCs w:val="28"/>
        </w:rPr>
        <w:t>А самое страшное последствие лесных пожаров — это</w:t>
      </w:r>
      <w:r w:rsidRPr="003F6381">
        <w:rPr>
          <w:rFonts w:ascii="Times New Roman" w:eastAsia="Times New Roman" w:hAnsi="Times New Roman" w:cs="Times New Roman"/>
          <w:sz w:val="28"/>
          <w:szCs w:val="28"/>
        </w:rPr>
        <w:t xml:space="preserve"> </w:t>
      </w:r>
      <w:r w:rsidRPr="00D57C8C">
        <w:rPr>
          <w:rFonts w:ascii="Times New Roman" w:eastAsia="Times New Roman" w:hAnsi="Times New Roman" w:cs="Times New Roman"/>
          <w:sz w:val="28"/>
          <w:szCs w:val="28"/>
        </w:rPr>
        <w:t xml:space="preserve">гибель людей, в частности </w:t>
      </w:r>
      <w:r w:rsidRPr="00D57C8C">
        <w:rPr>
          <w:rFonts w:ascii="Times New Roman" w:eastAsia="Times New Roman" w:hAnsi="Times New Roman" w:cs="Times New Roman"/>
          <w:sz w:val="28"/>
          <w:szCs w:val="28"/>
        </w:rPr>
        <w:lastRenderedPageBreak/>
        <w:t xml:space="preserve">пожарных и спасателей. </w:t>
      </w:r>
      <w:r w:rsidRPr="00D57C8C">
        <w:rPr>
          <w:rFonts w:ascii="Times New Roman" w:hAnsi="Times New Roman" w:cs="Times New Roman"/>
          <w:sz w:val="28"/>
          <w:szCs w:val="28"/>
        </w:rPr>
        <w:t>Согласно исследованиям Минздрава, в период лесных пожаров  возрастает обращаемость за скорой медицинской помощью в 3-4 раза и смертность - в 10-13 раз.</w:t>
      </w:r>
    </w:p>
    <w:p w:rsidR="003F6381" w:rsidRPr="001F5994" w:rsidRDefault="003F6381" w:rsidP="000B73AA">
      <w:pPr>
        <w:spacing w:after="0"/>
        <w:ind w:firstLine="709"/>
        <w:jc w:val="both"/>
        <w:rPr>
          <w:rFonts w:ascii="Times New Roman" w:hAnsi="Times New Roman" w:cs="Times New Roman"/>
          <w:sz w:val="28"/>
          <w:szCs w:val="28"/>
        </w:rPr>
      </w:pPr>
      <w:r w:rsidRPr="00D57C8C">
        <w:rPr>
          <w:rFonts w:ascii="Times New Roman" w:hAnsi="Times New Roman" w:cs="Times New Roman"/>
          <w:sz w:val="28"/>
          <w:szCs w:val="28"/>
        </w:rPr>
        <w:t xml:space="preserve">От задымления страдают жители городов и поселков. Особенно опасно задымление воздуха для детей первого года жизни и новорожденных. У них под воздействием дыма </w:t>
      </w:r>
      <w:r w:rsidRPr="002430A1">
        <w:rPr>
          <w:rFonts w:ascii="Times New Roman" w:hAnsi="Times New Roman" w:cs="Times New Roman"/>
          <w:sz w:val="28"/>
          <w:szCs w:val="28"/>
        </w:rPr>
        <w:t xml:space="preserve">увеличивается частота врожденных пороков сердца и заболеваний органов дыхания. </w:t>
      </w:r>
      <w:r w:rsidRPr="001F5994">
        <w:rPr>
          <w:rFonts w:ascii="Times New Roman" w:hAnsi="Times New Roman" w:cs="Times New Roman"/>
          <w:sz w:val="28"/>
          <w:szCs w:val="28"/>
        </w:rPr>
        <w:t xml:space="preserve">Также </w:t>
      </w:r>
      <w:r w:rsidRPr="001F5994">
        <w:rPr>
          <w:rFonts w:ascii="Times New Roman" w:hAnsi="Times New Roman" w:cs="Times New Roman"/>
          <w:sz w:val="28"/>
          <w:szCs w:val="28"/>
          <w:shd w:val="clear" w:color="auto" w:fill="FFFFF0"/>
        </w:rPr>
        <w:t>дым значительно уменьшает содержание кислорода в окружающей среде. При снижении его  у человека ухудшаются двигательные функции, происходит нарушение мускульной координации, притупление внимания и затруднение мышления. При уменьшении содержания кислорода в воздухе на 17% человек может умереть.</w:t>
      </w:r>
    </w:p>
    <w:p w:rsidR="003F6381" w:rsidRPr="001F5994" w:rsidRDefault="003F6381" w:rsidP="000B73AA">
      <w:pPr>
        <w:spacing w:after="0"/>
        <w:ind w:firstLine="709"/>
        <w:jc w:val="both"/>
        <w:rPr>
          <w:rFonts w:ascii="Times New Roman" w:hAnsi="Times New Roman" w:cs="Times New Roman"/>
          <w:sz w:val="28"/>
          <w:szCs w:val="28"/>
          <w:shd w:val="clear" w:color="auto" w:fill="FFFFF0"/>
        </w:rPr>
      </w:pPr>
      <w:r w:rsidRPr="001F5994">
        <w:rPr>
          <w:rFonts w:ascii="Times New Roman" w:hAnsi="Times New Roman" w:cs="Times New Roman"/>
          <w:sz w:val="28"/>
          <w:szCs w:val="28"/>
          <w:shd w:val="clear" w:color="auto" w:fill="FFFFF0"/>
        </w:rPr>
        <w:t>При пожаре идет повышение температуры окружающей среды, приводящее к накоплению тепла в организме, результатом которого является «тепловой удар».</w:t>
      </w:r>
    </w:p>
    <w:p w:rsidR="003F6381" w:rsidRPr="00D57C8C" w:rsidRDefault="003F6381" w:rsidP="000B73AA">
      <w:pPr>
        <w:spacing w:after="0"/>
        <w:ind w:firstLine="709"/>
        <w:jc w:val="both"/>
        <w:rPr>
          <w:rFonts w:ascii="Times New Roman" w:hAnsi="Times New Roman" w:cs="Times New Roman"/>
          <w:sz w:val="28"/>
          <w:szCs w:val="28"/>
        </w:rPr>
      </w:pPr>
      <w:r w:rsidRPr="001F5994">
        <w:rPr>
          <w:rFonts w:ascii="Times New Roman" w:hAnsi="Times New Roman" w:cs="Times New Roman"/>
          <w:sz w:val="28"/>
          <w:szCs w:val="28"/>
          <w:shd w:val="clear" w:color="auto" w:fill="FFFFF0"/>
        </w:rPr>
        <w:t>Еще одним последствием пожара являются механические повреждения – переломы, ушибы, черепно-мозговые травмы, осколочные ранения, комбинированные поражения.</w:t>
      </w:r>
    </w:p>
    <w:p w:rsidR="003F6381" w:rsidRPr="001666A6" w:rsidRDefault="003F6381" w:rsidP="000B73AA">
      <w:pPr>
        <w:spacing w:before="100" w:beforeAutospacing="1" w:after="0"/>
        <w:jc w:val="both"/>
        <w:rPr>
          <w:rFonts w:ascii="Times New Roman" w:eastAsia="Times New Roman" w:hAnsi="Times New Roman" w:cs="Times New Roman"/>
          <w:sz w:val="28"/>
          <w:szCs w:val="28"/>
        </w:rPr>
      </w:pPr>
      <w:r w:rsidRPr="00D57C8C">
        <w:rPr>
          <w:rFonts w:ascii="Times New Roman" w:eastAsia="Times New Roman" w:hAnsi="Times New Roman" w:cs="Times New Roman"/>
          <w:sz w:val="28"/>
          <w:szCs w:val="28"/>
        </w:rPr>
        <w:t>Таким образом, перечислив последствия лесных пожаров, можно увидеть какое сильное влияние они оказывают на экологию и наше здоровье. Поэтому мы призываем  быть более внимательными и ответственными, соблюдать правила пожарной безопасности и беречь природу.</w:t>
      </w:r>
    </w:p>
    <w:p w:rsidR="003F6381" w:rsidRDefault="003F6381" w:rsidP="000B73AA">
      <w:pPr>
        <w:spacing w:after="0"/>
        <w:ind w:firstLine="708"/>
        <w:jc w:val="center"/>
        <w:rPr>
          <w:rFonts w:ascii="Times New Roman" w:hAnsi="Times New Roman" w:cs="Times New Roman"/>
          <w:b/>
          <w:sz w:val="28"/>
          <w:szCs w:val="28"/>
        </w:rPr>
      </w:pPr>
      <w:r w:rsidRPr="00D57C8C">
        <w:rPr>
          <w:rFonts w:ascii="Times New Roman" w:hAnsi="Times New Roman" w:cs="Times New Roman"/>
          <w:b/>
          <w:sz w:val="28"/>
          <w:szCs w:val="28"/>
        </w:rPr>
        <w:t>Анализ лесных пожаров на территории Приморского края</w:t>
      </w:r>
    </w:p>
    <w:p w:rsidR="003F6381" w:rsidRPr="00D57C8C" w:rsidRDefault="003F6381" w:rsidP="000B73AA">
      <w:pPr>
        <w:spacing w:after="0"/>
        <w:ind w:firstLine="708"/>
        <w:jc w:val="center"/>
        <w:rPr>
          <w:rFonts w:ascii="Times New Roman" w:hAnsi="Times New Roman" w:cs="Times New Roman"/>
          <w:b/>
          <w:sz w:val="28"/>
          <w:szCs w:val="28"/>
        </w:rPr>
      </w:pPr>
      <w:r w:rsidRPr="00D57C8C">
        <w:rPr>
          <w:rFonts w:ascii="Times New Roman" w:hAnsi="Times New Roman" w:cs="Times New Roman"/>
          <w:b/>
          <w:sz w:val="28"/>
          <w:szCs w:val="28"/>
        </w:rPr>
        <w:t>за2017-2019год.</w:t>
      </w:r>
    </w:p>
    <w:p w:rsidR="003F6381" w:rsidRPr="00D57C8C" w:rsidRDefault="003F6381" w:rsidP="000B73AA">
      <w:pPr>
        <w:spacing w:after="0"/>
        <w:ind w:firstLine="708"/>
        <w:jc w:val="both"/>
        <w:rPr>
          <w:rFonts w:ascii="Times New Roman" w:hAnsi="Times New Roman" w:cs="Times New Roman"/>
          <w:sz w:val="28"/>
          <w:szCs w:val="28"/>
        </w:rPr>
      </w:pPr>
      <w:r w:rsidRPr="00D57C8C">
        <w:rPr>
          <w:rFonts w:ascii="Times New Roman" w:hAnsi="Times New Roman" w:cs="Times New Roman"/>
          <w:sz w:val="28"/>
          <w:szCs w:val="28"/>
        </w:rPr>
        <w:t>В 2018 году в Приморье число пожаров снизилось на 8,2% в сравнении с 2017годом. В 2018 году в Приморье зарегистрировано 4 030 пожаров, тогда как количество возгораний в прошлом году составило 4 389. Почти на 10% снизилось число пострадавших от пожаров людей.</w:t>
      </w:r>
    </w:p>
    <w:p w:rsidR="003F6381" w:rsidRDefault="003F6381" w:rsidP="000B73AA">
      <w:pPr>
        <w:spacing w:after="0"/>
        <w:ind w:firstLine="708"/>
        <w:jc w:val="both"/>
        <w:rPr>
          <w:rFonts w:ascii="Times New Roman" w:hAnsi="Times New Roman" w:cs="Times New Roman"/>
          <w:sz w:val="28"/>
          <w:szCs w:val="28"/>
        </w:rPr>
      </w:pPr>
      <w:r w:rsidRPr="00D57C8C">
        <w:rPr>
          <w:rFonts w:ascii="Times New Roman" w:hAnsi="Times New Roman" w:cs="Times New Roman"/>
          <w:sz w:val="28"/>
          <w:szCs w:val="28"/>
        </w:rPr>
        <w:t>Несмотря на активную работу сотрудников МЧС уже сначала года на землях лесного фонда Приморья зарегистрировано 260 лесных пожаров, что связано с изменениями климатических условий.</w:t>
      </w:r>
    </w:p>
    <w:p w:rsidR="003F6381" w:rsidRDefault="003F6381" w:rsidP="000B73AA">
      <w:pPr>
        <w:spacing w:after="0"/>
        <w:ind w:firstLine="709"/>
        <w:jc w:val="both"/>
        <w:rPr>
          <w:rFonts w:ascii="Times New Roman" w:eastAsia="Times New Roman" w:hAnsi="Times New Roman" w:cs="Times New Roman"/>
          <w:sz w:val="28"/>
          <w:shd w:val="clear" w:color="auto" w:fill="FFFFFF"/>
        </w:rPr>
      </w:pPr>
      <w:r w:rsidRPr="004E0F32">
        <w:rPr>
          <w:rFonts w:ascii="Times New Roman" w:hAnsi="Times New Roman" w:cs="Times New Roman"/>
          <w:noProof/>
          <w:sz w:val="28"/>
          <w:szCs w:val="28"/>
        </w:rPr>
        <w:lastRenderedPageBreak/>
        <w:drawing>
          <wp:inline distT="0" distB="0" distL="0" distR="0" wp14:anchorId="33E515B8" wp14:editId="767F115A">
            <wp:extent cx="4785360" cy="2270760"/>
            <wp:effectExtent l="0" t="0" r="1524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6381" w:rsidRPr="001F5994" w:rsidRDefault="003F6381" w:rsidP="000B73AA">
      <w:pPr>
        <w:pStyle w:val="2"/>
        <w:shd w:val="clear" w:color="auto" w:fill="FFFFFF"/>
        <w:spacing w:before="0"/>
        <w:ind w:firstLine="708"/>
        <w:jc w:val="both"/>
        <w:rPr>
          <w:b w:val="0"/>
          <w:color w:val="auto"/>
          <w:sz w:val="28"/>
          <w:szCs w:val="28"/>
        </w:rPr>
      </w:pPr>
      <w:r w:rsidRPr="001F5994">
        <w:rPr>
          <w:b w:val="0"/>
          <w:color w:val="auto"/>
          <w:sz w:val="28"/>
          <w:szCs w:val="28"/>
          <w:shd w:val="clear" w:color="auto" w:fill="FFFFFF"/>
        </w:rPr>
        <w:t>По подтвержденным данным ВМО (</w:t>
      </w:r>
      <w:r w:rsidRPr="001F5994">
        <w:rPr>
          <w:b w:val="0"/>
          <w:color w:val="auto"/>
          <w:sz w:val="28"/>
          <w:szCs w:val="28"/>
        </w:rPr>
        <w:t>Всемирная метеорологическая организация)</w:t>
      </w:r>
      <w:r w:rsidRPr="001F5994">
        <w:rPr>
          <w:b w:val="0"/>
          <w:color w:val="auto"/>
          <w:sz w:val="28"/>
          <w:szCs w:val="28"/>
          <w:shd w:val="clear" w:color="auto" w:fill="FFFFFF"/>
        </w:rPr>
        <w:t xml:space="preserve">2016, 2017 и 2018 годы стали тремя самыми теплыми годами в истории наблюдений. </w:t>
      </w:r>
    </w:p>
    <w:p w:rsidR="003F6381" w:rsidRPr="00D57C8C" w:rsidRDefault="003F6381" w:rsidP="000B73AA">
      <w:pPr>
        <w:spacing w:after="0"/>
        <w:ind w:firstLine="708"/>
        <w:jc w:val="both"/>
        <w:rPr>
          <w:rFonts w:ascii="Times New Roman" w:hAnsi="Times New Roman" w:cs="Times New Roman"/>
          <w:b/>
          <w:sz w:val="28"/>
          <w:szCs w:val="28"/>
        </w:rPr>
      </w:pPr>
      <w:r w:rsidRPr="00D57C8C">
        <w:rPr>
          <w:rFonts w:ascii="Times New Roman" w:hAnsi="Times New Roman" w:cs="Times New Roman"/>
          <w:b/>
          <w:sz w:val="28"/>
          <w:szCs w:val="28"/>
        </w:rPr>
        <w:t>Комплекс мероприятий, направленных на дальнейшее совершенствование работы по предупреждению и тушению природных пожаров на территории Приморского края</w:t>
      </w:r>
    </w:p>
    <w:p w:rsidR="003F6381" w:rsidRPr="00BD7017" w:rsidRDefault="003F6381" w:rsidP="000B73AA">
      <w:pPr>
        <w:spacing w:after="0"/>
        <w:ind w:firstLine="708"/>
        <w:jc w:val="both"/>
        <w:rPr>
          <w:rFonts w:ascii="Times New Roman" w:hAnsi="Times New Roman" w:cs="Times New Roman"/>
          <w:sz w:val="28"/>
          <w:szCs w:val="28"/>
        </w:rPr>
      </w:pPr>
      <w:r w:rsidRPr="00D57C8C">
        <w:rPr>
          <w:rFonts w:ascii="Times New Roman" w:hAnsi="Times New Roman" w:cs="Times New Roman"/>
          <w:sz w:val="28"/>
          <w:szCs w:val="28"/>
        </w:rPr>
        <w:t>Для тушения лесных пожаро</w:t>
      </w:r>
      <w:r>
        <w:rPr>
          <w:rFonts w:ascii="Times New Roman" w:hAnsi="Times New Roman" w:cs="Times New Roman"/>
          <w:sz w:val="28"/>
          <w:szCs w:val="28"/>
        </w:rPr>
        <w:t>в в Приморье создана группа</w:t>
      </w:r>
      <w:r w:rsidRPr="00D57C8C">
        <w:rPr>
          <w:rFonts w:ascii="Times New Roman" w:hAnsi="Times New Roman" w:cs="Times New Roman"/>
          <w:sz w:val="28"/>
          <w:szCs w:val="28"/>
        </w:rPr>
        <w:t xml:space="preserve"> в составе более 13 тысяч человек и почти 3 тысяч единиц техники. </w:t>
      </w:r>
      <w:r>
        <w:rPr>
          <w:rFonts w:ascii="Times New Roman" w:hAnsi="Times New Roman" w:cs="Times New Roman"/>
          <w:sz w:val="28"/>
          <w:szCs w:val="28"/>
        </w:rPr>
        <w:t>Созданы</w:t>
      </w:r>
      <w:r w:rsidRPr="00D57C8C">
        <w:rPr>
          <w:rFonts w:ascii="Times New Roman" w:hAnsi="Times New Roman" w:cs="Times New Roman"/>
          <w:sz w:val="28"/>
          <w:szCs w:val="28"/>
        </w:rPr>
        <w:t xml:space="preserve"> круглосуточные штабы по борьбе с лесными пожар</w:t>
      </w:r>
      <w:r>
        <w:rPr>
          <w:rFonts w:ascii="Times New Roman" w:hAnsi="Times New Roman" w:cs="Times New Roman"/>
          <w:sz w:val="28"/>
          <w:szCs w:val="28"/>
        </w:rPr>
        <w:t>ами в районах края, сформированы</w:t>
      </w:r>
      <w:r w:rsidRPr="00D57C8C">
        <w:rPr>
          <w:rFonts w:ascii="Times New Roman" w:hAnsi="Times New Roman" w:cs="Times New Roman"/>
          <w:sz w:val="28"/>
          <w:szCs w:val="28"/>
        </w:rPr>
        <w:t xml:space="preserve"> резервные группы тушения лесных пожаров, обладающие снаряжением и всеми средствами пожаротушения, включая транспорт с водой. Также </w:t>
      </w:r>
      <w:r>
        <w:rPr>
          <w:rFonts w:ascii="Times New Roman" w:hAnsi="Times New Roman" w:cs="Times New Roman"/>
          <w:sz w:val="28"/>
          <w:szCs w:val="28"/>
        </w:rPr>
        <w:t>проводится работа по патрулированию</w:t>
      </w:r>
      <w:r w:rsidRPr="00D57C8C">
        <w:rPr>
          <w:rFonts w:ascii="Times New Roman" w:hAnsi="Times New Roman" w:cs="Times New Roman"/>
          <w:sz w:val="28"/>
          <w:szCs w:val="28"/>
        </w:rPr>
        <w:t xml:space="preserve"> территорий с воздуха для скорейшего обнаружения лесных пожаров, в том числе, с помощью бе</w:t>
      </w:r>
      <w:r>
        <w:rPr>
          <w:rFonts w:ascii="Times New Roman" w:hAnsi="Times New Roman" w:cs="Times New Roman"/>
          <w:sz w:val="28"/>
          <w:szCs w:val="28"/>
        </w:rPr>
        <w:t xml:space="preserve">спилотных летательных аппаратов, </w:t>
      </w:r>
      <w:r w:rsidRPr="00D57C8C">
        <w:rPr>
          <w:rFonts w:ascii="Times New Roman" w:hAnsi="Times New Roman" w:cs="Times New Roman"/>
          <w:sz w:val="28"/>
          <w:szCs w:val="28"/>
        </w:rPr>
        <w:t>непосредственно примыкающих к лесам.</w:t>
      </w:r>
    </w:p>
    <w:p w:rsidR="003F6381" w:rsidRPr="00D6263F" w:rsidRDefault="003F6381" w:rsidP="000B73AA">
      <w:pPr>
        <w:spacing w:after="0"/>
        <w:ind w:firstLine="708"/>
        <w:jc w:val="both"/>
        <w:rPr>
          <w:rFonts w:ascii="Times New Roman" w:hAnsi="Times New Roman" w:cs="Times New Roman"/>
          <w:sz w:val="28"/>
          <w:szCs w:val="28"/>
        </w:rPr>
      </w:pPr>
      <w:r w:rsidRPr="00D6263F">
        <w:rPr>
          <w:rFonts w:ascii="Times New Roman" w:hAnsi="Times New Roman" w:cs="Times New Roman"/>
          <w:b/>
          <w:bCs/>
          <w:sz w:val="28"/>
          <w:szCs w:val="28"/>
        </w:rPr>
        <w:t xml:space="preserve">Актуальность темы </w:t>
      </w:r>
      <w:r w:rsidRPr="00D6263F">
        <w:rPr>
          <w:rFonts w:ascii="Times New Roman" w:hAnsi="Times New Roman" w:cs="Times New Roman"/>
          <w:sz w:val="28"/>
          <w:szCs w:val="28"/>
        </w:rPr>
        <w:t>обусловлена тем, что лесные пожары наносят большой ущерб экосистеме страны, его последствия негативны и для биоты, и для атмосферы,</w:t>
      </w:r>
      <w:r>
        <w:rPr>
          <w:rFonts w:ascii="Times New Roman" w:hAnsi="Times New Roman" w:cs="Times New Roman"/>
          <w:sz w:val="28"/>
          <w:szCs w:val="28"/>
        </w:rPr>
        <w:t xml:space="preserve"> </w:t>
      </w:r>
      <w:r w:rsidRPr="00D6263F">
        <w:rPr>
          <w:rFonts w:ascii="Times New Roman" w:hAnsi="Times New Roman" w:cs="Times New Roman"/>
          <w:sz w:val="28"/>
          <w:szCs w:val="28"/>
        </w:rPr>
        <w:t xml:space="preserve">гидросферы, литосферы. А экономический ущерб от лесного пожара исчисляется миллиардами рублей в год. </w:t>
      </w:r>
      <w:r>
        <w:rPr>
          <w:rFonts w:ascii="Times New Roman" w:hAnsi="Times New Roman" w:cs="Times New Roman"/>
          <w:sz w:val="28"/>
          <w:szCs w:val="28"/>
        </w:rPr>
        <w:t>Более того</w:t>
      </w:r>
      <w:r w:rsidRPr="00D6263F">
        <w:rPr>
          <w:rFonts w:ascii="Times New Roman" w:hAnsi="Times New Roman" w:cs="Times New Roman"/>
          <w:sz w:val="28"/>
          <w:szCs w:val="28"/>
        </w:rPr>
        <w:t xml:space="preserve"> лесные пожары могут привести и к гибели людей, особенно если огонь подходит</w:t>
      </w:r>
      <w:r>
        <w:rPr>
          <w:rFonts w:ascii="Times New Roman" w:hAnsi="Times New Roman" w:cs="Times New Roman"/>
          <w:sz w:val="28"/>
          <w:szCs w:val="28"/>
        </w:rPr>
        <w:t xml:space="preserve"> очень близко</w:t>
      </w:r>
      <w:r w:rsidRPr="00D6263F">
        <w:rPr>
          <w:rFonts w:ascii="Times New Roman" w:hAnsi="Times New Roman" w:cs="Times New Roman"/>
          <w:sz w:val="28"/>
          <w:szCs w:val="28"/>
        </w:rPr>
        <w:t xml:space="preserve"> к населенному пункту. </w:t>
      </w:r>
      <w:r>
        <w:rPr>
          <w:rFonts w:ascii="Times New Roman" w:hAnsi="Times New Roman" w:cs="Times New Roman"/>
          <w:sz w:val="28"/>
          <w:szCs w:val="28"/>
        </w:rPr>
        <w:t>А ведь самое ценное для всего человечества-это жизнь!</w:t>
      </w:r>
    </w:p>
    <w:p w:rsidR="003F6381" w:rsidRPr="00857DE5" w:rsidRDefault="003F6381" w:rsidP="000B73AA">
      <w:pPr>
        <w:spacing w:after="0"/>
        <w:ind w:firstLine="708"/>
        <w:rPr>
          <w:rFonts w:ascii="Times New Roman" w:hAnsi="Times New Roman" w:cs="Times New Roman"/>
          <w:sz w:val="28"/>
          <w:szCs w:val="28"/>
        </w:rPr>
      </w:pPr>
      <w:r w:rsidRPr="00857DE5">
        <w:rPr>
          <w:rFonts w:ascii="Times New Roman" w:hAnsi="Times New Roman" w:cs="Times New Roman"/>
          <w:sz w:val="28"/>
          <w:szCs w:val="28"/>
        </w:rPr>
        <w:t>Список литературы</w:t>
      </w:r>
      <w:r>
        <w:rPr>
          <w:rFonts w:ascii="Times New Roman" w:hAnsi="Times New Roman" w:cs="Times New Roman"/>
          <w:sz w:val="28"/>
          <w:szCs w:val="28"/>
        </w:rPr>
        <w:t>:</w:t>
      </w:r>
    </w:p>
    <w:p w:rsidR="003F6381" w:rsidRDefault="003F6381" w:rsidP="000B73AA">
      <w:pPr>
        <w:pStyle w:val="ab"/>
        <w:numPr>
          <w:ilvl w:val="0"/>
          <w:numId w:val="40"/>
        </w:numPr>
        <w:shd w:val="clear" w:color="auto" w:fill="FFFFFF"/>
        <w:spacing w:after="0" w:afterAutospacing="0" w:line="276" w:lineRule="auto"/>
        <w:ind w:left="0" w:firstLine="0"/>
        <w:jc w:val="both"/>
        <w:rPr>
          <w:sz w:val="28"/>
          <w:szCs w:val="28"/>
        </w:rPr>
      </w:pPr>
      <w:r w:rsidRPr="00D57C8C">
        <w:rPr>
          <w:sz w:val="28"/>
          <w:szCs w:val="28"/>
        </w:rPr>
        <w:t>Теребнев, В. В. . Противопожарная защита и тушение пожаров/ В. В. Теребнев, В. В. Артемьев, А. В. Подгрушный .— М. : Пожнаука, 2007-. Кн. 5: Леса, торфяники, лесосклады .— 2007 .</w:t>
      </w:r>
      <w:r>
        <w:rPr>
          <w:sz w:val="28"/>
          <w:szCs w:val="28"/>
        </w:rPr>
        <w:t>— 356с.</w:t>
      </w:r>
    </w:p>
    <w:p w:rsidR="003F6381" w:rsidRPr="00D57C8C" w:rsidRDefault="003F6381" w:rsidP="000B73AA">
      <w:pPr>
        <w:pStyle w:val="ab"/>
        <w:numPr>
          <w:ilvl w:val="0"/>
          <w:numId w:val="40"/>
        </w:numPr>
        <w:shd w:val="clear" w:color="auto" w:fill="FFFFFF"/>
        <w:spacing w:after="0" w:afterAutospacing="0" w:line="276" w:lineRule="auto"/>
        <w:ind w:left="0" w:firstLine="0"/>
        <w:jc w:val="both"/>
        <w:rPr>
          <w:sz w:val="28"/>
          <w:szCs w:val="28"/>
        </w:rPr>
      </w:pPr>
      <w:r w:rsidRPr="00D57C8C">
        <w:rPr>
          <w:sz w:val="28"/>
          <w:szCs w:val="28"/>
        </w:rPr>
        <w:t>http://ru.wikipedia.org/wiki/Лесной_пожар</w:t>
      </w:r>
    </w:p>
    <w:p w:rsidR="003F6381" w:rsidRPr="006A141B" w:rsidRDefault="003F6381" w:rsidP="000B73AA">
      <w:pPr>
        <w:pStyle w:val="a8"/>
        <w:numPr>
          <w:ilvl w:val="0"/>
          <w:numId w:val="40"/>
        </w:numPr>
        <w:spacing w:after="0"/>
        <w:ind w:left="0" w:firstLine="0"/>
        <w:jc w:val="both"/>
        <w:rPr>
          <w:rFonts w:ascii="Times New Roman" w:hAnsi="Times New Roman" w:cs="Times New Roman"/>
          <w:sz w:val="28"/>
          <w:szCs w:val="28"/>
        </w:rPr>
      </w:pPr>
      <w:r w:rsidRPr="006A141B">
        <w:rPr>
          <w:rFonts w:ascii="Times New Roman" w:hAnsi="Times New Roman" w:cs="Times New Roman"/>
          <w:sz w:val="28"/>
          <w:szCs w:val="28"/>
        </w:rPr>
        <w:t>http://www.greenpeace.org/russia/ru/campaigns/ Причины_</w:t>
      </w:r>
    </w:p>
    <w:p w:rsidR="003F6381" w:rsidRPr="006A141B" w:rsidRDefault="003F6381" w:rsidP="000B73AA">
      <w:pPr>
        <w:pStyle w:val="a8"/>
        <w:numPr>
          <w:ilvl w:val="0"/>
          <w:numId w:val="40"/>
        </w:numPr>
        <w:spacing w:after="0"/>
        <w:ind w:left="0" w:firstLine="0"/>
        <w:jc w:val="both"/>
        <w:rPr>
          <w:rFonts w:ascii="Times New Roman" w:hAnsi="Times New Roman" w:cs="Times New Roman"/>
          <w:sz w:val="28"/>
          <w:szCs w:val="28"/>
        </w:rPr>
      </w:pPr>
      <w:r w:rsidRPr="006A141B">
        <w:rPr>
          <w:rFonts w:ascii="Times New Roman" w:hAnsi="Times New Roman" w:cs="Times New Roman"/>
          <w:sz w:val="28"/>
          <w:szCs w:val="28"/>
        </w:rPr>
        <w:lastRenderedPageBreak/>
        <w:t>Леса и лесное хозяйство России. Данные и анализ. Версия 1, 2007 г. //Международный институт прикладного системного анализа (IIASA), Люксенбург, Австрия.</w:t>
      </w:r>
    </w:p>
    <w:p w:rsidR="003F6381" w:rsidRDefault="00C11188" w:rsidP="00C11188">
      <w:pPr>
        <w:spacing w:after="0"/>
        <w:ind w:firstLine="709"/>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p>
    <w:p w:rsidR="004B0ECF" w:rsidRPr="00D55207" w:rsidRDefault="004B0ECF" w:rsidP="000B73AA">
      <w:pPr>
        <w:spacing w:after="0"/>
        <w:ind w:firstLine="709"/>
        <w:jc w:val="both"/>
        <w:rPr>
          <w:rFonts w:ascii="Times New Roman" w:eastAsia="Times New Roman" w:hAnsi="Times New Roman" w:cs="Times New Roman"/>
          <w:sz w:val="28"/>
          <w:shd w:val="clear" w:color="auto" w:fill="FFFFFF"/>
        </w:rPr>
      </w:pPr>
    </w:p>
    <w:p w:rsidR="00731A42" w:rsidRPr="00123624" w:rsidRDefault="00731A42" w:rsidP="000B73AA">
      <w:pPr>
        <w:jc w:val="center"/>
        <w:rPr>
          <w:rFonts w:ascii="Times New Roman" w:hAnsi="Times New Roman" w:cs="Times New Roman"/>
          <w:sz w:val="28"/>
          <w:szCs w:val="28"/>
        </w:rPr>
      </w:pPr>
      <w:r w:rsidRPr="00123624">
        <w:rPr>
          <w:rFonts w:ascii="Times New Roman" w:hAnsi="Times New Roman" w:cs="Times New Roman"/>
          <w:b/>
          <w:sz w:val="28"/>
          <w:szCs w:val="28"/>
        </w:rPr>
        <w:t>Глизнуца Мария Васильевна, Карташова Алёна Андреевна</w:t>
      </w:r>
      <w:r w:rsidRPr="00123624">
        <w:rPr>
          <w:rFonts w:ascii="Times New Roman" w:hAnsi="Times New Roman" w:cs="Times New Roman"/>
          <w:sz w:val="28"/>
          <w:szCs w:val="28"/>
        </w:rPr>
        <w:t>,</w:t>
      </w:r>
    </w:p>
    <w:p w:rsidR="00731A42" w:rsidRDefault="00731A42" w:rsidP="000B73AA">
      <w:pPr>
        <w:spacing w:after="0"/>
        <w:jc w:val="center"/>
        <w:rPr>
          <w:rFonts w:ascii="Times New Roman" w:hAnsi="Times New Roman" w:cs="Times New Roman"/>
          <w:sz w:val="28"/>
          <w:szCs w:val="28"/>
        </w:rPr>
      </w:pPr>
      <w:r w:rsidRPr="00123624">
        <w:rPr>
          <w:rFonts w:ascii="Times New Roman" w:hAnsi="Times New Roman" w:cs="Times New Roman"/>
          <w:sz w:val="28"/>
          <w:szCs w:val="28"/>
        </w:rPr>
        <w:t>студентки 1 курса специальности</w:t>
      </w:r>
      <w:r>
        <w:rPr>
          <w:rFonts w:ascii="Times New Roman" w:hAnsi="Times New Roman" w:cs="Times New Roman"/>
          <w:sz w:val="28"/>
          <w:szCs w:val="28"/>
        </w:rPr>
        <w:t xml:space="preserve"> «Лечебное дело»</w:t>
      </w:r>
      <w:r w:rsidRPr="00123624">
        <w:rPr>
          <w:rFonts w:ascii="Times New Roman" w:hAnsi="Times New Roman" w:cs="Times New Roman"/>
          <w:sz w:val="28"/>
          <w:szCs w:val="28"/>
        </w:rPr>
        <w:t xml:space="preserve">, </w:t>
      </w:r>
    </w:p>
    <w:p w:rsidR="00731A42" w:rsidRPr="00123624" w:rsidRDefault="00731A42" w:rsidP="000B73AA">
      <w:pPr>
        <w:spacing w:after="0"/>
        <w:jc w:val="center"/>
        <w:rPr>
          <w:rFonts w:ascii="Times New Roman" w:hAnsi="Times New Roman" w:cs="Times New Roman"/>
          <w:sz w:val="28"/>
          <w:szCs w:val="28"/>
        </w:rPr>
      </w:pPr>
      <w:r w:rsidRPr="00123624">
        <w:rPr>
          <w:rFonts w:ascii="Times New Roman" w:hAnsi="Times New Roman" w:cs="Times New Roman"/>
          <w:sz w:val="28"/>
          <w:szCs w:val="28"/>
        </w:rPr>
        <w:t>краевое государственное бюдж</w:t>
      </w:r>
      <w:r>
        <w:rPr>
          <w:rFonts w:ascii="Times New Roman" w:hAnsi="Times New Roman" w:cs="Times New Roman"/>
          <w:sz w:val="28"/>
          <w:szCs w:val="28"/>
        </w:rPr>
        <w:t xml:space="preserve">етное </w:t>
      </w:r>
      <w:r w:rsidRPr="00123624">
        <w:rPr>
          <w:rFonts w:ascii="Times New Roman" w:hAnsi="Times New Roman" w:cs="Times New Roman"/>
          <w:sz w:val="28"/>
          <w:szCs w:val="28"/>
        </w:rPr>
        <w:t xml:space="preserve"> профессиональное образовательное учреждение «Владивостокский базовый медицинский колледж»</w:t>
      </w:r>
    </w:p>
    <w:p w:rsidR="00731A42" w:rsidRPr="00123624" w:rsidRDefault="00731A42" w:rsidP="000B73AA">
      <w:pPr>
        <w:spacing w:after="0"/>
        <w:jc w:val="center"/>
        <w:rPr>
          <w:rFonts w:ascii="Times New Roman" w:hAnsi="Times New Roman" w:cs="Times New Roman"/>
          <w:b/>
          <w:sz w:val="28"/>
          <w:szCs w:val="28"/>
        </w:rPr>
      </w:pPr>
      <w:r w:rsidRPr="00123624">
        <w:rPr>
          <w:rFonts w:ascii="Times New Roman" w:hAnsi="Times New Roman" w:cs="Times New Roman"/>
          <w:b/>
          <w:sz w:val="28"/>
          <w:szCs w:val="28"/>
        </w:rPr>
        <w:t>Саутина Елена Витальевна,</w:t>
      </w:r>
    </w:p>
    <w:p w:rsidR="00731A42" w:rsidRDefault="00731A42" w:rsidP="000B73AA">
      <w:pPr>
        <w:spacing w:after="0"/>
        <w:jc w:val="center"/>
        <w:rPr>
          <w:rFonts w:ascii="Times New Roman" w:hAnsi="Times New Roman" w:cs="Times New Roman"/>
          <w:sz w:val="28"/>
          <w:szCs w:val="28"/>
        </w:rPr>
      </w:pPr>
      <w:r>
        <w:rPr>
          <w:rFonts w:ascii="Times New Roman" w:hAnsi="Times New Roman" w:cs="Times New Roman"/>
          <w:sz w:val="28"/>
          <w:szCs w:val="28"/>
        </w:rPr>
        <w:t>п</w:t>
      </w:r>
      <w:r w:rsidRPr="00123624">
        <w:rPr>
          <w:rFonts w:ascii="Times New Roman" w:hAnsi="Times New Roman" w:cs="Times New Roman"/>
          <w:sz w:val="28"/>
          <w:szCs w:val="28"/>
        </w:rPr>
        <w:t xml:space="preserve">реподаватель, </w:t>
      </w:r>
    </w:p>
    <w:p w:rsidR="00731A42" w:rsidRPr="00123624" w:rsidRDefault="00731A42" w:rsidP="000B73AA">
      <w:pPr>
        <w:jc w:val="center"/>
        <w:rPr>
          <w:rFonts w:ascii="Times New Roman" w:hAnsi="Times New Roman" w:cs="Times New Roman"/>
          <w:sz w:val="28"/>
          <w:szCs w:val="28"/>
        </w:rPr>
      </w:pPr>
      <w:r w:rsidRPr="00123624">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731A42" w:rsidRPr="00123624" w:rsidRDefault="00731A42" w:rsidP="000B73AA">
      <w:pPr>
        <w:jc w:val="center"/>
        <w:rPr>
          <w:rFonts w:ascii="Times New Roman" w:hAnsi="Times New Roman" w:cs="Times New Roman"/>
          <w:b/>
          <w:sz w:val="28"/>
          <w:szCs w:val="28"/>
        </w:rPr>
      </w:pPr>
      <w:r w:rsidRPr="00123624">
        <w:rPr>
          <w:rFonts w:ascii="Times New Roman" w:hAnsi="Times New Roman" w:cs="Times New Roman"/>
          <w:b/>
          <w:sz w:val="28"/>
          <w:szCs w:val="28"/>
        </w:rPr>
        <w:t xml:space="preserve">«Сравнительная характеристика отношения к здоровому образу жизни на примере разных поколений» </w:t>
      </w:r>
    </w:p>
    <w:p w:rsidR="00731A42" w:rsidRDefault="00731A42" w:rsidP="000B73AA">
      <w:pPr>
        <w:spacing w:after="0"/>
        <w:ind w:firstLine="708"/>
        <w:jc w:val="both"/>
        <w:rPr>
          <w:rFonts w:ascii="Times New Roman" w:eastAsia="Calibri" w:hAnsi="Times New Roman" w:cs="Times New Roman"/>
          <w:sz w:val="28"/>
          <w:lang w:eastAsia="en-US"/>
        </w:rPr>
      </w:pPr>
      <w:r w:rsidRPr="00123624">
        <w:rPr>
          <w:rFonts w:ascii="Times New Roman" w:hAnsi="Times New Roman" w:cs="Times New Roman"/>
          <w:sz w:val="28"/>
          <w:szCs w:val="28"/>
        </w:rPr>
        <w:t>Стремительные перемены в нашей стране необходимо требуют достижения компромисса между людьми разных поколений.</w:t>
      </w:r>
      <w:r>
        <w:rPr>
          <w:rFonts w:ascii="Times New Roman" w:hAnsi="Times New Roman" w:cs="Times New Roman"/>
          <w:sz w:val="28"/>
          <w:szCs w:val="28"/>
        </w:rPr>
        <w:t xml:space="preserve"> </w:t>
      </w:r>
      <w:r w:rsidRPr="00173587">
        <w:rPr>
          <w:rFonts w:ascii="Times New Roman" w:hAnsi="Times New Roman" w:cs="Times New Roman"/>
          <w:sz w:val="28"/>
        </w:rPr>
        <w:t>Изучение формирования ценностны</w:t>
      </w:r>
      <w:r>
        <w:rPr>
          <w:rFonts w:ascii="Times New Roman" w:hAnsi="Times New Roman" w:cs="Times New Roman"/>
          <w:sz w:val="28"/>
        </w:rPr>
        <w:t>х ориентаций</w:t>
      </w:r>
      <w:r w:rsidRPr="00173587">
        <w:rPr>
          <w:rFonts w:ascii="Times New Roman" w:hAnsi="Times New Roman" w:cs="Times New Roman"/>
          <w:sz w:val="28"/>
        </w:rPr>
        <w:t xml:space="preserve"> молодёжи в настоящее время важно, так как страна пытается выйти из сложившегося мировоззренческого кризиса. Как известно, от решения проблемы современной молодёжи – зависит благосостояние завтрашнего дня. </w:t>
      </w:r>
      <w:r w:rsidRPr="00B53FEA">
        <w:rPr>
          <w:rFonts w:ascii="Times New Roman" w:eastAsia="Calibri" w:hAnsi="Times New Roman" w:cs="Times New Roman"/>
          <w:sz w:val="28"/>
          <w:lang w:eastAsia="en-US"/>
        </w:rPr>
        <w:t>Здоровье – качественная предпосылка будущей самореализации молодых людей, способности к созданию семьи и деторождению, к сложному учебному и профессиональному труду, общественно-политической и творческой активности. В современных условиях здоровье перестает быть только личным делом молодого человека, оно становится фактором выживания социума в целом.</w:t>
      </w:r>
    </w:p>
    <w:p w:rsidR="00731A42" w:rsidRPr="00C85108" w:rsidRDefault="00731A42" w:rsidP="000B73AA">
      <w:pPr>
        <w:spacing w:after="0"/>
        <w:ind w:firstLine="708"/>
        <w:jc w:val="both"/>
        <w:rPr>
          <w:rFonts w:ascii="Times New Roman" w:eastAsia="Calibri" w:hAnsi="Times New Roman" w:cs="Times New Roman"/>
          <w:sz w:val="28"/>
          <w:lang w:eastAsia="en-US"/>
        </w:rPr>
      </w:pPr>
      <w:r w:rsidRPr="00B53FEA">
        <w:rPr>
          <w:rFonts w:ascii="Times New Roman" w:hAnsi="Times New Roman" w:cs="Times New Roman"/>
          <w:b/>
          <w:sz w:val="28"/>
        </w:rPr>
        <w:t>Цель исследования</w:t>
      </w:r>
      <w:r>
        <w:rPr>
          <w:rFonts w:ascii="Times New Roman" w:hAnsi="Times New Roman" w:cs="Times New Roman"/>
          <w:sz w:val="28"/>
        </w:rPr>
        <w:t xml:space="preserve">: </w:t>
      </w:r>
      <w:r w:rsidRPr="00E522E5">
        <w:rPr>
          <w:rFonts w:ascii="Times New Roman" w:hAnsi="Times New Roman" w:cs="Times New Roman"/>
          <w:sz w:val="28"/>
        </w:rPr>
        <w:t>привлечение внимания к проблемам здорового образа жизни современного ч</w:t>
      </w:r>
      <w:r>
        <w:rPr>
          <w:rFonts w:ascii="Times New Roman" w:hAnsi="Times New Roman" w:cs="Times New Roman"/>
          <w:sz w:val="28"/>
        </w:rPr>
        <w:t xml:space="preserve">еловека на основе сравнительной характеристики </w:t>
      </w:r>
      <w:r w:rsidRPr="00E522E5">
        <w:rPr>
          <w:rFonts w:ascii="Times New Roman" w:hAnsi="Times New Roman" w:cs="Times New Roman"/>
          <w:sz w:val="28"/>
        </w:rPr>
        <w:t xml:space="preserve">разных социальных и возрастных групп. </w:t>
      </w:r>
    </w:p>
    <w:p w:rsidR="00651B39" w:rsidRDefault="00731A42" w:rsidP="000B73AA">
      <w:pPr>
        <w:widowControl w:val="0"/>
        <w:autoSpaceDE w:val="0"/>
        <w:autoSpaceDN w:val="0"/>
        <w:spacing w:after="0"/>
        <w:ind w:firstLine="720"/>
        <w:jc w:val="both"/>
        <w:rPr>
          <w:rFonts w:ascii="Times New Roman" w:eastAsia="Times New Roman" w:hAnsi="Times New Roman" w:cs="Times New Roman"/>
          <w:sz w:val="28"/>
          <w:szCs w:val="28"/>
        </w:rPr>
      </w:pPr>
      <w:r w:rsidRPr="00C85108">
        <w:rPr>
          <w:rFonts w:ascii="Times New Roman" w:hAnsi="Times New Roman" w:cs="Times New Roman"/>
          <w:b/>
          <w:sz w:val="28"/>
        </w:rPr>
        <w:t>Исследовательская часть</w:t>
      </w:r>
      <w:r>
        <w:rPr>
          <w:rFonts w:ascii="Times New Roman" w:hAnsi="Times New Roman" w:cs="Times New Roman"/>
          <w:sz w:val="28"/>
        </w:rPr>
        <w:t xml:space="preserve">: </w:t>
      </w:r>
      <w:r>
        <w:rPr>
          <w:rFonts w:ascii="Times New Roman" w:hAnsi="Times New Roman" w:cs="Times New Roman"/>
          <w:sz w:val="28"/>
          <w:szCs w:val="28"/>
        </w:rPr>
        <w:t>В исследовании приняло участие</w:t>
      </w:r>
      <w:r w:rsidRPr="000472D0">
        <w:rPr>
          <w:rFonts w:ascii="Times New Roman" w:hAnsi="Times New Roman" w:cs="Times New Roman"/>
          <w:sz w:val="28"/>
        </w:rPr>
        <w:t xml:space="preserve"> 93 человека. Из них 63 человека – студенты (67%)</w:t>
      </w:r>
      <w:r>
        <w:rPr>
          <w:rFonts w:ascii="Times New Roman" w:hAnsi="Times New Roman" w:cs="Times New Roman"/>
          <w:sz w:val="28"/>
        </w:rPr>
        <w:t xml:space="preserve">. Люди, принявшие участие в опросе были разделены на 3 группы (поколения </w:t>
      </w:r>
      <w:r>
        <w:rPr>
          <w:rFonts w:ascii="Times New Roman" w:hAnsi="Times New Roman" w:cs="Times New Roman"/>
          <w:sz w:val="28"/>
          <w:lang w:val="en-US"/>
        </w:rPr>
        <w:t>x</w:t>
      </w:r>
      <w:r w:rsidRPr="000472D0">
        <w:rPr>
          <w:rFonts w:ascii="Times New Roman" w:hAnsi="Times New Roman" w:cs="Times New Roman"/>
          <w:sz w:val="28"/>
        </w:rPr>
        <w:t>;</w:t>
      </w:r>
      <w:r>
        <w:rPr>
          <w:rFonts w:ascii="Times New Roman" w:hAnsi="Times New Roman" w:cs="Times New Roman"/>
          <w:sz w:val="28"/>
          <w:lang w:val="en-US"/>
        </w:rPr>
        <w:t>y</w:t>
      </w:r>
      <w:r w:rsidRPr="000472D0">
        <w:rPr>
          <w:rFonts w:ascii="Times New Roman" w:hAnsi="Times New Roman" w:cs="Times New Roman"/>
          <w:sz w:val="28"/>
        </w:rPr>
        <w:t>;</w:t>
      </w:r>
      <w:r>
        <w:rPr>
          <w:rFonts w:ascii="Times New Roman" w:hAnsi="Times New Roman" w:cs="Times New Roman"/>
          <w:sz w:val="28"/>
          <w:lang w:val="en-US"/>
        </w:rPr>
        <w:t>z</w:t>
      </w:r>
      <w:r w:rsidRPr="000472D0">
        <w:rPr>
          <w:rFonts w:ascii="Times New Roman" w:hAnsi="Times New Roman" w:cs="Times New Roman"/>
          <w:sz w:val="28"/>
        </w:rPr>
        <w:t>)</w:t>
      </w:r>
      <w:r>
        <w:rPr>
          <w:rFonts w:ascii="Times New Roman" w:hAnsi="Times New Roman" w:cs="Times New Roman"/>
          <w:sz w:val="28"/>
        </w:rPr>
        <w:t xml:space="preserve">. </w:t>
      </w:r>
      <w:r w:rsidRPr="00BA2C39">
        <w:rPr>
          <w:rFonts w:ascii="Times New Roman" w:hAnsi="Times New Roman" w:cs="Times New Roman"/>
          <w:sz w:val="28"/>
          <w:szCs w:val="28"/>
        </w:rPr>
        <w:t>Основную массу опрошенных составили представительницы женского пола, количество опрошенных мужчин едва приблизилось к 20%</w:t>
      </w:r>
      <w:r>
        <w:rPr>
          <w:rFonts w:ascii="Times New Roman" w:hAnsi="Times New Roman" w:cs="Times New Roman"/>
          <w:sz w:val="28"/>
          <w:szCs w:val="28"/>
        </w:rPr>
        <w:t xml:space="preserve">. </w:t>
      </w:r>
      <w:r w:rsidRPr="00EF3474">
        <w:rPr>
          <w:rFonts w:ascii="Times New Roman" w:hAnsi="Times New Roman" w:cs="Times New Roman"/>
          <w:sz w:val="28"/>
          <w:szCs w:val="28"/>
        </w:rPr>
        <w:t>Для нашего исследования мы выделили следующие</w:t>
      </w:r>
    </w:p>
    <w:p w:rsidR="00731A42" w:rsidRPr="00731A42" w:rsidRDefault="00731A42" w:rsidP="000B73AA">
      <w:pPr>
        <w:spacing w:after="0"/>
        <w:jc w:val="both"/>
        <w:rPr>
          <w:rFonts w:ascii="Times New Roman" w:eastAsia="Calibri" w:hAnsi="Times New Roman" w:cs="Times New Roman"/>
          <w:sz w:val="28"/>
          <w:szCs w:val="28"/>
          <w:lang w:eastAsia="en-US"/>
        </w:rPr>
      </w:pPr>
      <w:r w:rsidRPr="00731A42">
        <w:rPr>
          <w:rFonts w:ascii="Times New Roman" w:eastAsia="Calibri" w:hAnsi="Times New Roman" w:cs="Times New Roman"/>
          <w:sz w:val="28"/>
          <w:szCs w:val="28"/>
          <w:lang w:eastAsia="en-US"/>
        </w:rPr>
        <w:lastRenderedPageBreak/>
        <w:t>ценности: здоровье, семья, финансовая независимость, социальная значимость, социальная полезность, интеллект, карьера. И предложили анкетируемым выбрать ту ценность, которая представляет наибольший интерес.</w:t>
      </w:r>
    </w:p>
    <w:p w:rsidR="00731A42" w:rsidRPr="00731A42" w:rsidRDefault="00731A42" w:rsidP="000B73AA">
      <w:pPr>
        <w:spacing w:after="0"/>
        <w:ind w:firstLine="708"/>
        <w:jc w:val="both"/>
        <w:rPr>
          <w:rFonts w:ascii="Times New Roman" w:eastAsia="Calibri" w:hAnsi="Times New Roman" w:cs="Times New Roman"/>
          <w:sz w:val="28"/>
          <w:szCs w:val="28"/>
          <w:lang w:eastAsia="en-US"/>
        </w:rPr>
      </w:pPr>
      <w:r w:rsidRPr="00731A42">
        <w:rPr>
          <w:rFonts w:ascii="Times New Roman" w:eastAsia="Calibri" w:hAnsi="Times New Roman" w:cs="Times New Roman"/>
          <w:sz w:val="28"/>
          <w:szCs w:val="28"/>
          <w:lang w:eastAsia="en-US"/>
        </w:rPr>
        <w:t>Согласно результатам исследования, на первое место анкетируемые ставят семью (61 %), затем здоровье (14 %) и финансовую независимость (11%). Гораздо меньший процент опрошенных сделал свой выбор в пользу таких ценностей, как социальная значимость (5%), социальная полезность (5%), интеллект (3%), карьера (1%).</w:t>
      </w:r>
      <w:r w:rsidRPr="00731A42">
        <w:rPr>
          <w:rFonts w:ascii="Times New Roman" w:eastAsia="Times New Roman" w:hAnsi="Times New Roman" w:cs="Times New Roman"/>
          <w:sz w:val="28"/>
          <w:szCs w:val="28"/>
          <w:shd w:val="clear" w:color="auto" w:fill="FFFFFF"/>
        </w:rPr>
        <w:t>Такой общий результат представляет вполне адекватную картину. Но  если рассмотреть результаты опроса в рамках каждого конкретного поколения, то уже при таком небольшом количестве опрошенных лиц, прослеживается динамика изменения ценностных предпочтений у людей разных эпох:</w:t>
      </w:r>
      <w:r w:rsidRPr="00731A42">
        <w:rPr>
          <w:rFonts w:ascii="Times New Roman" w:eastAsia="Calibri" w:hAnsi="Times New Roman" w:cs="Times New Roman"/>
          <w:sz w:val="28"/>
          <w:szCs w:val="28"/>
          <w:lang w:eastAsia="en-US"/>
        </w:rPr>
        <w:t xml:space="preserve"> если люди поколения </w:t>
      </w:r>
      <w:r w:rsidRPr="00731A42">
        <w:rPr>
          <w:rFonts w:ascii="Times New Roman" w:eastAsia="Calibri" w:hAnsi="Times New Roman" w:cs="Times New Roman"/>
          <w:sz w:val="28"/>
          <w:szCs w:val="28"/>
          <w:lang w:val="en-US" w:eastAsia="en-US"/>
        </w:rPr>
        <w:t>X</w:t>
      </w:r>
      <w:r w:rsidRPr="00731A42">
        <w:rPr>
          <w:rFonts w:ascii="Times New Roman" w:eastAsia="Calibri" w:hAnsi="Times New Roman" w:cs="Times New Roman"/>
          <w:sz w:val="28"/>
          <w:szCs w:val="28"/>
          <w:lang w:eastAsia="en-US"/>
        </w:rPr>
        <w:t xml:space="preserve"> среди основных ценностей выделяют семью (80%) и здоровье (13%), то среди поколения «игреков» наблюдается обесценивание института семьи (57%), а финансовая независимость (13%), социальная значимость и полезность (11%) по своей значимости  становятся на одну нишу со здоровьем (13%).</w:t>
      </w:r>
    </w:p>
    <w:p w:rsidR="00731A42" w:rsidRPr="00731A42" w:rsidRDefault="00731A42" w:rsidP="000B73AA">
      <w:pPr>
        <w:spacing w:after="0"/>
        <w:ind w:firstLine="708"/>
        <w:jc w:val="both"/>
        <w:rPr>
          <w:rFonts w:ascii="Times New Roman" w:eastAsia="Calibri" w:hAnsi="Times New Roman" w:cs="Times New Roman"/>
          <w:sz w:val="28"/>
          <w:szCs w:val="28"/>
          <w:lang w:eastAsia="en-US"/>
        </w:rPr>
      </w:pPr>
      <w:r w:rsidRPr="00731A42">
        <w:rPr>
          <w:rFonts w:ascii="Times New Roman" w:eastAsia="Calibri" w:hAnsi="Times New Roman" w:cs="Times New Roman"/>
          <w:sz w:val="28"/>
          <w:szCs w:val="28"/>
          <w:lang w:eastAsia="en-US"/>
        </w:rPr>
        <w:t>Гендерный анализ показал, что здоровье как самая важная ценность после семьи, стоит на первом месте у девушек, а юношей больше волнуют материальные проблемы. В исследовании только 14% опрошенных оценили свое здоровье на «отлично», 36% - на «хорошо», 42% - на «удовлетворительно» и около 10% поставили себе неудовлетворительную оценку.</w:t>
      </w:r>
    </w:p>
    <w:p w:rsidR="00731A42" w:rsidRPr="00731A42" w:rsidRDefault="00731A42" w:rsidP="000B73AA">
      <w:pPr>
        <w:spacing w:after="0"/>
        <w:ind w:firstLine="708"/>
        <w:jc w:val="both"/>
        <w:rPr>
          <w:rFonts w:ascii="Times New Roman" w:eastAsia="Calibri" w:hAnsi="Times New Roman" w:cs="Times New Roman"/>
          <w:sz w:val="28"/>
          <w:szCs w:val="28"/>
          <w:lang w:eastAsia="en-US"/>
        </w:rPr>
      </w:pPr>
      <w:r w:rsidRPr="00731A42">
        <w:rPr>
          <w:rFonts w:ascii="Times New Roman" w:eastAsia="Calibri" w:hAnsi="Times New Roman" w:cs="Times New Roman"/>
          <w:sz w:val="28"/>
          <w:szCs w:val="28"/>
          <w:lang w:eastAsia="en-US"/>
        </w:rPr>
        <w:t>В заключение стоитсказать, что с каждым поколением происходит снижение значимости фундаментальных ценностей, таких как семья и здоровье. На первое место становится актуальность достижения определенного социального статуса. Таким образом,  здоровье становится посредственным инструментом к достижению целей, а не выступает как ценность в своем истинном понимании. Также усложнение социальной жизни и изменение её ритма ведут к тому, студенческая молодежь, на поведенческом уровне не демонстрирует приверженности тому стилю и образу жизни, который способствует повышению уровня здоровья.</w:t>
      </w:r>
    </w:p>
    <w:p w:rsidR="00731A42" w:rsidRPr="004E05B6" w:rsidRDefault="00731A42" w:rsidP="000B73AA">
      <w:pPr>
        <w:spacing w:before="240" w:after="0"/>
        <w:jc w:val="both"/>
        <w:rPr>
          <w:rFonts w:ascii="Times New Roman" w:eastAsia="Calibri" w:hAnsi="Times New Roman" w:cs="Times New Roman"/>
          <w:b/>
          <w:sz w:val="28"/>
          <w:szCs w:val="28"/>
          <w:lang w:eastAsia="en-US"/>
        </w:rPr>
      </w:pPr>
      <w:r w:rsidRPr="004E05B6">
        <w:rPr>
          <w:rFonts w:ascii="Times New Roman" w:eastAsia="Calibri" w:hAnsi="Times New Roman" w:cs="Times New Roman"/>
          <w:b/>
          <w:sz w:val="28"/>
          <w:szCs w:val="28"/>
          <w:lang w:eastAsia="en-US"/>
        </w:rPr>
        <w:t>Список литературы:</w:t>
      </w:r>
    </w:p>
    <w:p w:rsidR="00731A42" w:rsidRPr="004E05B6" w:rsidRDefault="00731A42" w:rsidP="000B73AA">
      <w:pPr>
        <w:spacing w:before="240" w:after="0"/>
        <w:jc w:val="both"/>
        <w:rPr>
          <w:rFonts w:ascii="Times New Roman" w:eastAsia="Calibri" w:hAnsi="Times New Roman" w:cs="Times New Roman"/>
          <w:sz w:val="28"/>
          <w:szCs w:val="28"/>
          <w:lang w:eastAsia="en-US"/>
        </w:rPr>
      </w:pPr>
      <w:r w:rsidRPr="004E05B6">
        <w:rPr>
          <w:rFonts w:ascii="Times New Roman" w:eastAsia="Calibri" w:hAnsi="Times New Roman" w:cs="Times New Roman"/>
          <w:sz w:val="28"/>
          <w:szCs w:val="28"/>
          <w:lang w:eastAsia="en-US"/>
        </w:rPr>
        <w:t xml:space="preserve">1. Журавлева И.В. Студенты: поведенческие риски и ценностные ориентации в отношении здоровья </w:t>
      </w:r>
      <w:r w:rsidRPr="005F072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текст</w:t>
      </w:r>
      <w:r w:rsidRPr="005F072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E05B6">
        <w:rPr>
          <w:rFonts w:ascii="Times New Roman" w:eastAsia="Calibri" w:hAnsi="Times New Roman" w:cs="Times New Roman"/>
          <w:sz w:val="28"/>
          <w:szCs w:val="28"/>
          <w:lang w:eastAsia="en-US"/>
        </w:rPr>
        <w:t xml:space="preserve">/ И.В. Журавлева, Л.Ю. Иванова, Г.А. Ивахненко // Вестник Института социологии. </w:t>
      </w:r>
      <w:r>
        <w:rPr>
          <w:rFonts w:ascii="Times New Roman" w:eastAsia="Calibri" w:hAnsi="Times New Roman" w:cs="Times New Roman"/>
          <w:sz w:val="28"/>
          <w:szCs w:val="28"/>
          <w:lang w:eastAsia="en-US"/>
        </w:rPr>
        <w:t>-</w:t>
      </w:r>
      <w:r w:rsidRPr="004E05B6">
        <w:rPr>
          <w:rFonts w:ascii="Times New Roman" w:eastAsia="Calibri" w:hAnsi="Times New Roman" w:cs="Times New Roman"/>
          <w:sz w:val="28"/>
          <w:szCs w:val="28"/>
          <w:lang w:eastAsia="en-US"/>
        </w:rPr>
        <w:t xml:space="preserve">2012. </w:t>
      </w:r>
      <w:r>
        <w:rPr>
          <w:rFonts w:ascii="Times New Roman" w:eastAsia="Calibri" w:hAnsi="Times New Roman" w:cs="Times New Roman"/>
          <w:sz w:val="28"/>
          <w:szCs w:val="28"/>
          <w:lang w:eastAsia="en-US"/>
        </w:rPr>
        <w:t xml:space="preserve">- </w:t>
      </w:r>
      <w:r w:rsidRPr="004E05B6">
        <w:rPr>
          <w:rFonts w:ascii="Times New Roman" w:eastAsia="Calibri" w:hAnsi="Times New Roman" w:cs="Times New Roman"/>
          <w:sz w:val="28"/>
          <w:szCs w:val="28"/>
          <w:lang w:eastAsia="en-US"/>
        </w:rPr>
        <w:t xml:space="preserve">№ 6. С. 128–129 </w:t>
      </w:r>
    </w:p>
    <w:p w:rsidR="00731A42" w:rsidRPr="004E05B6" w:rsidRDefault="00731A42" w:rsidP="000B73AA">
      <w:pPr>
        <w:spacing w:after="0"/>
        <w:jc w:val="both"/>
        <w:rPr>
          <w:rFonts w:ascii="Times New Roman" w:eastAsia="Calibri" w:hAnsi="Times New Roman" w:cs="Times New Roman"/>
          <w:sz w:val="28"/>
          <w:szCs w:val="28"/>
          <w:lang w:eastAsia="en-US"/>
        </w:rPr>
      </w:pPr>
      <w:r w:rsidRPr="004E05B6">
        <w:rPr>
          <w:rFonts w:ascii="Times New Roman" w:eastAsia="Calibri" w:hAnsi="Times New Roman" w:cs="Times New Roman"/>
          <w:sz w:val="28"/>
          <w:szCs w:val="28"/>
          <w:lang w:eastAsia="en-US"/>
        </w:rPr>
        <w:lastRenderedPageBreak/>
        <w:t xml:space="preserve">2. Бандурин А.П. Усиление регулирующего влияния норм повседневной реальности в современном обществе </w:t>
      </w:r>
      <w:r w:rsidRPr="005F072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текст</w:t>
      </w:r>
      <w:r w:rsidRPr="005F072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/А.П.Бандурин//</w:t>
      </w:r>
      <w:r w:rsidRPr="004E05B6">
        <w:rPr>
          <w:rFonts w:ascii="Times New Roman" w:eastAsia="Calibri" w:hAnsi="Times New Roman" w:cs="Times New Roman"/>
          <w:sz w:val="28"/>
          <w:szCs w:val="28"/>
          <w:lang w:eastAsia="en-US"/>
        </w:rPr>
        <w:t xml:space="preserve"> Социально-гуманитарные знания. </w:t>
      </w:r>
      <w:r>
        <w:rPr>
          <w:rFonts w:ascii="Times New Roman" w:eastAsia="Calibri" w:hAnsi="Times New Roman" w:cs="Times New Roman"/>
          <w:sz w:val="28"/>
          <w:szCs w:val="28"/>
          <w:lang w:eastAsia="en-US"/>
        </w:rPr>
        <w:t xml:space="preserve">- </w:t>
      </w:r>
      <w:r w:rsidRPr="004E05B6">
        <w:rPr>
          <w:rFonts w:ascii="Times New Roman" w:eastAsia="Calibri" w:hAnsi="Times New Roman" w:cs="Times New Roman"/>
          <w:sz w:val="28"/>
          <w:szCs w:val="28"/>
          <w:lang w:eastAsia="en-US"/>
        </w:rPr>
        <w:t xml:space="preserve">2012. </w:t>
      </w:r>
      <w:r>
        <w:rPr>
          <w:rFonts w:ascii="Times New Roman" w:eastAsia="Calibri" w:hAnsi="Times New Roman" w:cs="Times New Roman"/>
          <w:sz w:val="28"/>
          <w:szCs w:val="28"/>
          <w:lang w:eastAsia="en-US"/>
        </w:rPr>
        <w:t xml:space="preserve">- </w:t>
      </w:r>
      <w:r w:rsidRPr="004E05B6">
        <w:rPr>
          <w:rFonts w:ascii="Times New Roman" w:eastAsia="Calibri" w:hAnsi="Times New Roman" w:cs="Times New Roman"/>
          <w:sz w:val="28"/>
          <w:szCs w:val="28"/>
          <w:lang w:eastAsia="en-US"/>
        </w:rPr>
        <w:t xml:space="preserve">№ 11. С. 9. </w:t>
      </w:r>
    </w:p>
    <w:p w:rsidR="00731A42" w:rsidRDefault="00731A42" w:rsidP="000B73AA">
      <w:pPr>
        <w:spacing w:after="160"/>
        <w:jc w:val="both"/>
        <w:rPr>
          <w:rFonts w:ascii="Times New Roman" w:eastAsia="Calibri" w:hAnsi="Times New Roman" w:cs="Times New Roman"/>
          <w:sz w:val="28"/>
          <w:szCs w:val="28"/>
          <w:lang w:eastAsia="en-US"/>
        </w:rPr>
      </w:pPr>
      <w:r w:rsidRPr="005F072F">
        <w:rPr>
          <w:rFonts w:ascii="Times New Roman" w:eastAsia="Calibri" w:hAnsi="Times New Roman" w:cs="Times New Roman"/>
          <w:sz w:val="28"/>
          <w:szCs w:val="28"/>
          <w:lang w:eastAsia="en-US"/>
        </w:rPr>
        <w:t>3. Самыгин С.И. Спорт как институт социализации современной российской молодежи [</w:t>
      </w:r>
      <w:r>
        <w:rPr>
          <w:rFonts w:ascii="Times New Roman" w:eastAsia="Calibri" w:hAnsi="Times New Roman" w:cs="Times New Roman"/>
          <w:sz w:val="28"/>
          <w:szCs w:val="28"/>
          <w:lang w:eastAsia="en-US"/>
        </w:rPr>
        <w:t>текст</w:t>
      </w:r>
      <w:r w:rsidRPr="005F072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5F072F">
        <w:rPr>
          <w:rFonts w:ascii="Times New Roman" w:eastAsia="Calibri" w:hAnsi="Times New Roman" w:cs="Times New Roman"/>
          <w:sz w:val="28"/>
          <w:szCs w:val="28"/>
          <w:lang w:eastAsia="en-US"/>
        </w:rPr>
        <w:t xml:space="preserve">/ С.И. Самыгин, П.С. Самыгин, М.Ю. Попов // Гуманитарные, социально-экономические и общественные науки. </w:t>
      </w:r>
      <w:r>
        <w:rPr>
          <w:rFonts w:ascii="Times New Roman" w:eastAsia="Calibri" w:hAnsi="Times New Roman" w:cs="Times New Roman"/>
          <w:sz w:val="28"/>
          <w:szCs w:val="28"/>
          <w:lang w:eastAsia="en-US"/>
        </w:rPr>
        <w:t xml:space="preserve">- </w:t>
      </w:r>
      <w:r w:rsidRPr="005F072F">
        <w:rPr>
          <w:rFonts w:ascii="Times New Roman" w:eastAsia="Calibri" w:hAnsi="Times New Roman" w:cs="Times New Roman"/>
          <w:sz w:val="28"/>
          <w:szCs w:val="28"/>
          <w:lang w:eastAsia="en-US"/>
        </w:rPr>
        <w:t xml:space="preserve">2015. </w:t>
      </w:r>
      <w:r>
        <w:rPr>
          <w:rFonts w:ascii="Times New Roman" w:eastAsia="Calibri" w:hAnsi="Times New Roman" w:cs="Times New Roman"/>
          <w:sz w:val="28"/>
          <w:szCs w:val="28"/>
          <w:lang w:eastAsia="en-US"/>
        </w:rPr>
        <w:t xml:space="preserve">- </w:t>
      </w:r>
      <w:r w:rsidRPr="005F072F">
        <w:rPr>
          <w:rFonts w:ascii="Times New Roman" w:eastAsia="Calibri" w:hAnsi="Times New Roman" w:cs="Times New Roman"/>
          <w:sz w:val="28"/>
          <w:szCs w:val="28"/>
          <w:lang w:eastAsia="en-US"/>
        </w:rPr>
        <w:t xml:space="preserve">№ 4. </w:t>
      </w:r>
      <w:r>
        <w:rPr>
          <w:rFonts w:ascii="Times New Roman" w:eastAsia="Calibri" w:hAnsi="Times New Roman" w:cs="Times New Roman"/>
          <w:sz w:val="28"/>
          <w:szCs w:val="28"/>
          <w:lang w:eastAsia="en-US"/>
        </w:rPr>
        <w:t>С. 15 -23.</w:t>
      </w:r>
    </w:p>
    <w:p w:rsidR="001F5994" w:rsidRPr="005F072F" w:rsidRDefault="00C11188" w:rsidP="00C11188">
      <w:pPr>
        <w:spacing w:after="16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p w:rsidR="00B540D6" w:rsidRPr="00B540D6" w:rsidRDefault="00B540D6" w:rsidP="000B73AA">
      <w:pPr>
        <w:ind w:firstLine="567"/>
        <w:contextualSpacing/>
        <w:jc w:val="center"/>
        <w:rPr>
          <w:rFonts w:ascii="Times New Roman" w:hAnsi="Times New Roman" w:cs="Times New Roman"/>
          <w:b/>
          <w:sz w:val="28"/>
          <w:szCs w:val="28"/>
        </w:rPr>
      </w:pPr>
      <w:r w:rsidRPr="00B540D6">
        <w:rPr>
          <w:rFonts w:ascii="Times New Roman" w:hAnsi="Times New Roman" w:cs="Times New Roman"/>
          <w:b/>
          <w:sz w:val="28"/>
          <w:szCs w:val="28"/>
        </w:rPr>
        <w:t>Чернышева Юлия Владимировна</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студентка</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2 курса, специальности «Лечебное дело», очная форма обучения,</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Лесозаводский филиал,</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B540D6" w:rsidRPr="00B540D6" w:rsidRDefault="00B540D6" w:rsidP="000B73AA">
      <w:pPr>
        <w:ind w:firstLine="567"/>
        <w:contextualSpacing/>
        <w:jc w:val="center"/>
        <w:rPr>
          <w:rFonts w:ascii="Times New Roman" w:hAnsi="Times New Roman" w:cs="Times New Roman"/>
          <w:b/>
          <w:sz w:val="28"/>
          <w:szCs w:val="28"/>
        </w:rPr>
      </w:pPr>
      <w:r w:rsidRPr="00B540D6">
        <w:rPr>
          <w:rFonts w:ascii="Times New Roman" w:hAnsi="Times New Roman" w:cs="Times New Roman"/>
          <w:b/>
          <w:sz w:val="28"/>
          <w:szCs w:val="28"/>
        </w:rPr>
        <w:t>Михалко Светлана Яковлевна,</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преподаватель психологии,</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Лесозаводский филиал,</w:t>
      </w:r>
    </w:p>
    <w:p w:rsidR="00B540D6" w:rsidRPr="00B540D6" w:rsidRDefault="00B540D6" w:rsidP="000B73AA">
      <w:pPr>
        <w:ind w:firstLine="567"/>
        <w:contextualSpacing/>
        <w:jc w:val="center"/>
        <w:rPr>
          <w:rFonts w:ascii="Times New Roman" w:hAnsi="Times New Roman" w:cs="Times New Roman"/>
          <w:sz w:val="28"/>
          <w:szCs w:val="28"/>
        </w:rPr>
      </w:pPr>
      <w:r w:rsidRPr="00B540D6">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B540D6" w:rsidRPr="00B540D6" w:rsidRDefault="00B540D6" w:rsidP="000B73AA">
      <w:pPr>
        <w:ind w:firstLine="567"/>
        <w:contextualSpacing/>
        <w:jc w:val="center"/>
        <w:rPr>
          <w:rFonts w:ascii="Times New Roman" w:hAnsi="Times New Roman" w:cs="Times New Roman"/>
          <w:sz w:val="28"/>
          <w:szCs w:val="28"/>
        </w:rPr>
      </w:pPr>
    </w:p>
    <w:p w:rsidR="00B540D6" w:rsidRPr="00B540D6" w:rsidRDefault="00B540D6" w:rsidP="000B73AA">
      <w:pPr>
        <w:ind w:firstLine="567"/>
        <w:contextualSpacing/>
        <w:jc w:val="center"/>
        <w:rPr>
          <w:rFonts w:ascii="Times New Roman" w:hAnsi="Times New Roman" w:cs="Times New Roman"/>
          <w:b/>
          <w:sz w:val="28"/>
          <w:szCs w:val="28"/>
        </w:rPr>
      </w:pPr>
      <w:r w:rsidRPr="00B540D6">
        <w:rPr>
          <w:rFonts w:ascii="Times New Roman" w:hAnsi="Times New Roman" w:cs="Times New Roman"/>
          <w:b/>
          <w:sz w:val="28"/>
          <w:szCs w:val="28"/>
        </w:rPr>
        <w:t>«Образ семьи в представлении студентов Лесозаводского филиала КГБПОУ «ВБМК»</w:t>
      </w:r>
    </w:p>
    <w:p w:rsidR="00B540D6" w:rsidRPr="00B540D6" w:rsidRDefault="00B540D6" w:rsidP="000B73AA">
      <w:pPr>
        <w:ind w:firstLine="567"/>
        <w:contextualSpacing/>
        <w:jc w:val="both"/>
        <w:rPr>
          <w:rFonts w:ascii="Times New Roman" w:hAnsi="Times New Roman" w:cs="Times New Roman"/>
          <w:sz w:val="28"/>
          <w:szCs w:val="28"/>
        </w:rPr>
      </w:pPr>
    </w:p>
    <w:p w:rsidR="00B540D6" w:rsidRPr="00B540D6" w:rsidRDefault="00B540D6" w:rsidP="000B73AA">
      <w:pPr>
        <w:ind w:firstLine="567"/>
        <w:contextualSpacing/>
        <w:jc w:val="both"/>
        <w:rPr>
          <w:rFonts w:ascii="Times New Roman" w:hAnsi="Times New Roman" w:cs="Times New Roman"/>
          <w:sz w:val="28"/>
          <w:szCs w:val="28"/>
        </w:rPr>
      </w:pPr>
      <w:r w:rsidRPr="00B540D6">
        <w:rPr>
          <w:rFonts w:ascii="Times New Roman" w:hAnsi="Times New Roman" w:cs="Times New Roman"/>
          <w:sz w:val="28"/>
          <w:szCs w:val="28"/>
        </w:rPr>
        <w:t>Семья меняется со временем в соответствии с переменами в обществе.Важность семьи обусловлена тем, что в ней человек находится в течение значительной части своей жизни и там же происходит процесс формирования его как личности.</w:t>
      </w:r>
    </w:p>
    <w:p w:rsidR="00B540D6" w:rsidRPr="00B540D6" w:rsidRDefault="00B540D6" w:rsidP="000B73AA">
      <w:pPr>
        <w:ind w:firstLine="567"/>
        <w:contextualSpacing/>
        <w:jc w:val="both"/>
        <w:rPr>
          <w:rFonts w:ascii="Times New Roman" w:hAnsi="Times New Roman" w:cs="Times New Roman"/>
          <w:sz w:val="28"/>
          <w:szCs w:val="28"/>
        </w:rPr>
      </w:pPr>
      <w:r w:rsidRPr="00B540D6">
        <w:rPr>
          <w:rFonts w:ascii="Times New Roman" w:hAnsi="Times New Roman" w:cs="Times New Roman"/>
          <w:sz w:val="28"/>
          <w:szCs w:val="28"/>
        </w:rPr>
        <w:t>Именно молодежь подросткового и юношеского возраста оказывается наиболее чувствительной к происходящим социальным переменам. Этот период жизни человека характеризуется активным становлением личности, возникновением и развитием значимых психологических новообразований, задействованных во всех проявлениях когнитивного и эмоционального отношения к миру, - в оценке реальной действительности и окружающих людей, в прогнозировании своей социальной активности, в планировании будущего и самореализации, в формировании собственных представлений о мире и о себе самом.</w:t>
      </w:r>
    </w:p>
    <w:p w:rsidR="00B540D6" w:rsidRPr="00B540D6" w:rsidRDefault="00B540D6" w:rsidP="000B73AA">
      <w:pPr>
        <w:shd w:val="clear" w:color="auto" w:fill="FFFFFF"/>
        <w:spacing w:before="100" w:beforeAutospacing="1" w:after="198"/>
        <w:rPr>
          <w:rFonts w:ascii="Times New Roman" w:eastAsia="Times New Roman" w:hAnsi="Times New Roman" w:cs="Times New Roman"/>
          <w:b/>
          <w:bCs/>
          <w:color w:val="000000"/>
          <w:sz w:val="28"/>
          <w:szCs w:val="28"/>
          <w:shd w:val="clear" w:color="auto" w:fill="FFFFFF"/>
        </w:rPr>
      </w:pPr>
      <w:r w:rsidRPr="00B540D6">
        <w:rPr>
          <w:rFonts w:ascii="Times New Roman" w:eastAsia="Times New Roman" w:hAnsi="Times New Roman" w:cs="Times New Roman"/>
          <w:b/>
          <w:bCs/>
          <w:color w:val="000000"/>
          <w:sz w:val="28"/>
          <w:szCs w:val="28"/>
          <w:shd w:val="clear" w:color="auto" w:fill="FFFFFF"/>
        </w:rPr>
        <w:lastRenderedPageBreak/>
        <w:t>База исследования:</w:t>
      </w:r>
      <w:r w:rsidRPr="00B540D6">
        <w:rPr>
          <w:rFonts w:ascii="Times New Roman" w:eastAsia="Times New Roman" w:hAnsi="Times New Roman" w:cs="Times New Roman"/>
          <w:sz w:val="28"/>
          <w:szCs w:val="28"/>
        </w:rPr>
        <w:t>Лесозаводский филиал КГБПОУ «ВБМК»</w:t>
      </w:r>
    </w:p>
    <w:p w:rsidR="00B540D6" w:rsidRPr="00B540D6" w:rsidRDefault="00B540D6" w:rsidP="000B73AA">
      <w:pPr>
        <w:shd w:val="clear" w:color="auto" w:fill="FFFFFF"/>
        <w:spacing w:before="100" w:beforeAutospacing="1" w:after="198"/>
        <w:rPr>
          <w:rFonts w:ascii="Times New Roman" w:eastAsia="Times New Roman" w:hAnsi="Times New Roman" w:cs="Times New Roman"/>
          <w:color w:val="000000"/>
          <w:sz w:val="28"/>
          <w:szCs w:val="28"/>
        </w:rPr>
      </w:pPr>
      <w:r w:rsidRPr="00B540D6">
        <w:rPr>
          <w:rFonts w:ascii="Times New Roman" w:eastAsia="Times New Roman" w:hAnsi="Times New Roman" w:cs="Times New Roman"/>
          <w:b/>
          <w:bCs/>
          <w:color w:val="000000"/>
          <w:sz w:val="28"/>
          <w:szCs w:val="28"/>
        </w:rPr>
        <w:t>Испытуемые</w:t>
      </w:r>
      <w:r w:rsidRPr="00B540D6">
        <w:rPr>
          <w:rFonts w:ascii="Times New Roman" w:eastAsia="Times New Roman" w:hAnsi="Times New Roman" w:cs="Times New Roman"/>
          <w:color w:val="000000"/>
          <w:sz w:val="28"/>
          <w:szCs w:val="28"/>
        </w:rPr>
        <w:t xml:space="preserve">: </w:t>
      </w:r>
      <w:r w:rsidRPr="00B540D6">
        <w:rPr>
          <w:rFonts w:ascii="Times New Roman" w:eastAsia="Times New Roman" w:hAnsi="Times New Roman" w:cs="Times New Roman"/>
          <w:sz w:val="28"/>
          <w:szCs w:val="28"/>
        </w:rPr>
        <w:t xml:space="preserve">1 группа </w:t>
      </w:r>
      <w:r w:rsidR="007214A5">
        <w:rPr>
          <w:rFonts w:ascii="Times New Roman" w:eastAsia="Times New Roman" w:hAnsi="Times New Roman" w:cs="Times New Roman"/>
          <w:sz w:val="28"/>
          <w:szCs w:val="28"/>
        </w:rPr>
        <w:t>–</w:t>
      </w:r>
      <w:r w:rsidRPr="00B540D6">
        <w:rPr>
          <w:rFonts w:ascii="Times New Roman" w:eastAsia="Times New Roman" w:hAnsi="Times New Roman" w:cs="Times New Roman"/>
          <w:sz w:val="28"/>
          <w:szCs w:val="28"/>
        </w:rPr>
        <w:t xml:space="preserve"> студенты</w:t>
      </w:r>
      <w:r w:rsidR="007214A5">
        <w:rPr>
          <w:rFonts w:ascii="Times New Roman" w:eastAsia="Times New Roman" w:hAnsi="Times New Roman" w:cs="Times New Roman"/>
          <w:sz w:val="28"/>
          <w:szCs w:val="28"/>
        </w:rPr>
        <w:t xml:space="preserve"> </w:t>
      </w:r>
      <w:r w:rsidRPr="00B540D6">
        <w:rPr>
          <w:rFonts w:ascii="Times New Roman" w:eastAsia="Times New Roman" w:hAnsi="Times New Roman" w:cs="Times New Roman"/>
          <w:sz w:val="28"/>
          <w:szCs w:val="28"/>
        </w:rPr>
        <w:t xml:space="preserve">отделения «Сестринское дело», база 9 классов – 53 человека, 2 группа - студенты «Лечебное дело», база 11 классов – 49 человек (две возрастные группы – подростковый от 15-17 лет и юношеский возраст от 18-25 лет). </w:t>
      </w:r>
    </w:p>
    <w:p w:rsidR="00B540D6" w:rsidRPr="00B540D6" w:rsidRDefault="00B540D6" w:rsidP="000B73AA">
      <w:pPr>
        <w:shd w:val="clear" w:color="auto" w:fill="FFFFFF"/>
        <w:spacing w:before="100" w:beforeAutospacing="1" w:after="198"/>
        <w:rPr>
          <w:rFonts w:ascii="Times New Roman" w:eastAsia="Times New Roman" w:hAnsi="Times New Roman" w:cs="Times New Roman"/>
          <w:color w:val="000000"/>
          <w:sz w:val="28"/>
          <w:szCs w:val="28"/>
        </w:rPr>
      </w:pPr>
      <w:r w:rsidRPr="00B540D6">
        <w:rPr>
          <w:rFonts w:ascii="Times New Roman" w:eastAsia="Times New Roman" w:hAnsi="Times New Roman" w:cs="Times New Roman"/>
          <w:b/>
          <w:bCs/>
          <w:color w:val="000000"/>
          <w:sz w:val="28"/>
          <w:szCs w:val="28"/>
        </w:rPr>
        <w:t>Метод исследования</w:t>
      </w:r>
      <w:r w:rsidRPr="00B540D6">
        <w:rPr>
          <w:rFonts w:ascii="Times New Roman" w:eastAsia="Times New Roman" w:hAnsi="Times New Roman" w:cs="Times New Roman"/>
          <w:color w:val="000000"/>
          <w:sz w:val="28"/>
          <w:szCs w:val="28"/>
        </w:rPr>
        <w:t>: анкетирование.</w:t>
      </w:r>
    </w:p>
    <w:p w:rsidR="00B540D6" w:rsidRPr="00B540D6" w:rsidRDefault="00B540D6" w:rsidP="000B73AA">
      <w:pPr>
        <w:contextualSpacing/>
        <w:jc w:val="both"/>
        <w:rPr>
          <w:rFonts w:ascii="Times New Roman" w:hAnsi="Times New Roman" w:cs="Times New Roman"/>
          <w:sz w:val="28"/>
          <w:szCs w:val="28"/>
        </w:rPr>
      </w:pPr>
      <w:r w:rsidRPr="00B540D6">
        <w:rPr>
          <w:rFonts w:ascii="Times New Roman" w:hAnsi="Times New Roman" w:cs="Times New Roman"/>
          <w:b/>
          <w:sz w:val="28"/>
          <w:szCs w:val="28"/>
        </w:rPr>
        <w:t>Цель исследования:</w:t>
      </w:r>
      <w:r w:rsidRPr="00B540D6">
        <w:rPr>
          <w:rFonts w:ascii="Times New Roman" w:hAnsi="Times New Roman" w:cs="Times New Roman"/>
          <w:sz w:val="28"/>
          <w:szCs w:val="28"/>
        </w:rPr>
        <w:t xml:space="preserve"> проанализировать и сравнить образ семьи в представлении студентов разных возрастных группах.</w:t>
      </w:r>
    </w:p>
    <w:p w:rsidR="00B540D6" w:rsidRPr="00B540D6" w:rsidRDefault="00B540D6" w:rsidP="000B73AA">
      <w:pPr>
        <w:contextualSpacing/>
        <w:jc w:val="both"/>
        <w:rPr>
          <w:rFonts w:ascii="Times New Roman" w:hAnsi="Times New Roman" w:cs="Times New Roman"/>
          <w:sz w:val="28"/>
          <w:szCs w:val="28"/>
        </w:rPr>
      </w:pPr>
    </w:p>
    <w:p w:rsidR="00B540D6" w:rsidRPr="00B540D6" w:rsidRDefault="00B540D6" w:rsidP="000B73AA">
      <w:pPr>
        <w:contextualSpacing/>
        <w:jc w:val="both"/>
        <w:rPr>
          <w:rFonts w:ascii="Times New Roman" w:hAnsi="Times New Roman" w:cs="Times New Roman"/>
          <w:b/>
          <w:sz w:val="28"/>
          <w:szCs w:val="28"/>
        </w:rPr>
      </w:pPr>
      <w:r w:rsidRPr="00B540D6">
        <w:rPr>
          <w:rFonts w:ascii="Times New Roman" w:hAnsi="Times New Roman" w:cs="Times New Roman"/>
          <w:b/>
          <w:sz w:val="28"/>
          <w:szCs w:val="28"/>
        </w:rPr>
        <w:t xml:space="preserve">Исследовательская часть:  </w:t>
      </w:r>
    </w:p>
    <w:p w:rsidR="00B540D6" w:rsidRPr="00B540D6" w:rsidRDefault="00B540D6" w:rsidP="000B73AA">
      <w:pPr>
        <w:ind w:firstLine="567"/>
        <w:contextualSpacing/>
        <w:jc w:val="both"/>
        <w:rPr>
          <w:rFonts w:ascii="Times New Roman" w:hAnsi="Times New Roman" w:cs="Times New Roman"/>
          <w:sz w:val="28"/>
          <w:szCs w:val="28"/>
        </w:rPr>
      </w:pPr>
      <w:r w:rsidRPr="00B540D6">
        <w:rPr>
          <w:rFonts w:ascii="Times New Roman" w:hAnsi="Times New Roman" w:cs="Times New Roman"/>
          <w:sz w:val="28"/>
          <w:szCs w:val="28"/>
        </w:rPr>
        <w:t>Из результатов исследования, мы выяснили, что</w:t>
      </w:r>
    </w:p>
    <w:p w:rsidR="00B540D6" w:rsidRPr="00B540D6" w:rsidRDefault="00B540D6" w:rsidP="000B73AA">
      <w:pPr>
        <w:ind w:firstLine="567"/>
        <w:contextualSpacing/>
        <w:jc w:val="both"/>
        <w:rPr>
          <w:rFonts w:ascii="Times New Roman" w:hAnsi="Times New Roman" w:cs="Times New Roman"/>
          <w:sz w:val="28"/>
          <w:szCs w:val="28"/>
        </w:rPr>
      </w:pPr>
      <w:r w:rsidRPr="00B540D6">
        <w:rPr>
          <w:rFonts w:ascii="Times New Roman" w:hAnsi="Times New Roman" w:cs="Times New Roman"/>
          <w:sz w:val="28"/>
          <w:szCs w:val="28"/>
        </w:rPr>
        <w:t xml:space="preserve">63% студентов выросли в полных семьях </w:t>
      </w:r>
    </w:p>
    <w:p w:rsidR="00B540D6" w:rsidRPr="00B540D6" w:rsidRDefault="00B540D6" w:rsidP="000B73AA">
      <w:pPr>
        <w:ind w:firstLine="567"/>
        <w:contextualSpacing/>
        <w:jc w:val="both"/>
        <w:rPr>
          <w:rFonts w:ascii="Times New Roman" w:hAnsi="Times New Roman" w:cs="Times New Roman"/>
          <w:sz w:val="28"/>
          <w:szCs w:val="28"/>
        </w:rPr>
      </w:pPr>
      <w:r w:rsidRPr="00B540D6">
        <w:rPr>
          <w:rFonts w:ascii="Times New Roman" w:hAnsi="Times New Roman" w:cs="Times New Roman"/>
          <w:sz w:val="28"/>
          <w:szCs w:val="28"/>
        </w:rPr>
        <w:t xml:space="preserve">37% - студентов, воспитанием которых занимались только бабушка и дедушка, отчим или мачеха, мама или папа. </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При этом для 56% студентов семейная жизнь их родителей является образцом.</w:t>
      </w:r>
    </w:p>
    <w:p w:rsidR="00B540D6" w:rsidRPr="00053933" w:rsidRDefault="00B540D6" w:rsidP="000B73AA">
      <w:pPr>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Pr="00053933">
        <w:rPr>
          <w:rFonts w:ascii="Times New Roman" w:hAnsi="Times New Roman" w:cs="Times New Roman"/>
          <w:sz w:val="28"/>
          <w:szCs w:val="28"/>
        </w:rPr>
        <w:t>тношения между старшими и младшими поколениями зависят от особенностей восприятия и различий во взглядах их представителей на те или иные аспекты жизни.</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 xml:space="preserve">Говоря о  семейных ценностях, на первое и второе места у обеих групп выходит «забота друг о друге», а также«взаимоуважение и любовь». Предпочтение к разным семейным ценностям зависит от возраста респондентов: чем они старше, тем более богат их жизненный опыт, которым они могут оперировать. </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 xml:space="preserve">Отношение большинства студентов к незарегистрированному браку (сожительству)относятся нейтрально. Это искажённая форма семьи, ни к чему не обязывающие отношения. По статистике: 70% мужчин, живущих в незарегистрированных отношениях, считают себя холостяками, а 90% женщин, находящиеся в этой же ситуации, - замужними. Данный ответ вступает в диссонанс с ответом на следующий вопрос. Так как 81% студентов считают, что важно воспитывать детей в полной семье. Поэтому зарегистрированные отношения – это некий гарант для двух влюблённых. Брак упорядочивает супружеские и родственные права и обязанности между мужчиной и женщиной. Он сдерживает семью от скоропалительных решений, таких как развод. Как </w:t>
      </w:r>
      <w:r w:rsidRPr="00053933">
        <w:rPr>
          <w:rFonts w:ascii="Times New Roman" w:hAnsi="Times New Roman" w:cs="Times New Roman"/>
          <w:sz w:val="28"/>
          <w:szCs w:val="28"/>
        </w:rPr>
        <w:lastRenderedPageBreak/>
        <w:t>правило, ребёнок, рождённый в официальном браке, получает фамилию отца, что в последствии даёт ему уверенность принадлежности к полной семье.</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Оптимальным возрастом для создания семьи большинство студентов считаютот 26 до 30 лет.</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 xml:space="preserve"> «Любовь» и «желание создать семью», остаются приоритетными мотивами  для вступления в брак. Их выбрали около 90% всех студентов.</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На втором месте стоит «желание иметь детей» (35%-56%).</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На третьем месте – «независимость от родителей» (24%-27%)</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60% респондентов из первой группы считают не обязательным проходить медицинское обследование при вступлении в брак, тогда как 58% опрошенных из 2 группы – считают необходимым.</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Многие студенты хотят иметь в семье двоих детей.</w:t>
      </w:r>
    </w:p>
    <w:p w:rsidR="00B540D6" w:rsidRPr="00053933" w:rsidRDefault="00B540D6" w:rsidP="000B73AA">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Причинами для развода считают «отсутствие любви», «супружеские измены» и «аморальное поведение супруга».</w:t>
      </w:r>
    </w:p>
    <w:p w:rsidR="00B540D6" w:rsidRDefault="00B540D6" w:rsidP="000B73AA">
      <w:pPr>
        <w:ind w:firstLine="567"/>
        <w:contextualSpacing/>
        <w:jc w:val="both"/>
        <w:rPr>
          <w:rFonts w:ascii="Times New Roman" w:hAnsi="Times New Roman" w:cs="Times New Roman"/>
          <w:b/>
          <w:sz w:val="28"/>
          <w:szCs w:val="28"/>
        </w:rPr>
      </w:pPr>
      <w:r w:rsidRPr="00045C78">
        <w:rPr>
          <w:rFonts w:ascii="Times New Roman" w:hAnsi="Times New Roman" w:cs="Times New Roman"/>
          <w:b/>
          <w:sz w:val="28"/>
          <w:szCs w:val="28"/>
        </w:rPr>
        <w:t>Из результатов исследования можно сделать вывод:</w:t>
      </w:r>
    </w:p>
    <w:p w:rsidR="00B540D6" w:rsidRDefault="00B540D6" w:rsidP="000B73AA">
      <w:pPr>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A1540F">
        <w:rPr>
          <w:rFonts w:ascii="Times New Roman" w:hAnsi="Times New Roman" w:cs="Times New Roman"/>
          <w:sz w:val="28"/>
          <w:szCs w:val="28"/>
        </w:rPr>
        <w:t xml:space="preserve"> юношеском возрасте молодежь более осознанно относится к семейным ценностям и традициям</w:t>
      </w:r>
      <w:r>
        <w:rPr>
          <w:rFonts w:ascii="Times New Roman" w:hAnsi="Times New Roman" w:cs="Times New Roman"/>
          <w:sz w:val="28"/>
          <w:szCs w:val="28"/>
        </w:rPr>
        <w:t>, чем подростки.</w:t>
      </w:r>
    </w:p>
    <w:p w:rsidR="00B540D6" w:rsidRPr="00A1540F" w:rsidRDefault="00B540D6" w:rsidP="000B73AA">
      <w:pPr>
        <w:ind w:firstLine="567"/>
        <w:contextualSpacing/>
        <w:jc w:val="both"/>
        <w:rPr>
          <w:rFonts w:ascii="Times New Roman" w:hAnsi="Times New Roman" w:cs="Times New Roman"/>
          <w:b/>
          <w:sz w:val="28"/>
          <w:szCs w:val="28"/>
        </w:rPr>
      </w:pPr>
      <w:r>
        <w:rPr>
          <w:rFonts w:ascii="Times New Roman" w:hAnsi="Times New Roman" w:cs="Times New Roman"/>
          <w:sz w:val="28"/>
          <w:szCs w:val="28"/>
        </w:rPr>
        <w:t>В</w:t>
      </w:r>
      <w:r w:rsidRPr="00045C78">
        <w:rPr>
          <w:rFonts w:ascii="Times New Roman" w:hAnsi="Times New Roman" w:cs="Times New Roman"/>
          <w:color w:val="000000"/>
          <w:sz w:val="28"/>
          <w:szCs w:val="28"/>
          <w:shd w:val="clear" w:color="auto" w:fill="FFFFFF"/>
        </w:rPr>
        <w:t xml:space="preserve">процессе самой жизни молодые люди перенимают от старших поколений немало знаний об отношениях к человеку другого пола, о браке, о семье, усваивают нормы поведения. Из практики мы видим часто негативные примеры не сложившихся отношений; разводы, родители одиночки, асоциальные семьи. </w:t>
      </w:r>
    </w:p>
    <w:p w:rsidR="00B540D6" w:rsidRPr="00045C78" w:rsidRDefault="00B540D6" w:rsidP="000B73AA">
      <w:pPr>
        <w:ind w:firstLine="567"/>
        <w:contextualSpacing/>
        <w:jc w:val="both"/>
        <w:rPr>
          <w:rFonts w:ascii="Times New Roman" w:hAnsi="Times New Roman" w:cs="Times New Roman"/>
          <w:color w:val="000000"/>
          <w:sz w:val="28"/>
          <w:szCs w:val="28"/>
          <w:shd w:val="clear" w:color="auto" w:fill="FFFFFF"/>
        </w:rPr>
      </w:pPr>
      <w:r w:rsidRPr="00045C78">
        <w:rPr>
          <w:rFonts w:ascii="Times New Roman" w:hAnsi="Times New Roman" w:cs="Times New Roman"/>
          <w:color w:val="000000"/>
          <w:sz w:val="28"/>
          <w:szCs w:val="28"/>
          <w:shd w:val="clear" w:color="auto" w:fill="FFFFFF"/>
        </w:rPr>
        <w:t>Молодежь необходимо знакомить с основами законодательства о браке и семье, с обязанностями супругов по отношению друг к другу, к детям, к обществу</w:t>
      </w:r>
      <w:r>
        <w:rPr>
          <w:rFonts w:ascii="Times New Roman" w:hAnsi="Times New Roman" w:cs="Times New Roman"/>
          <w:color w:val="000000"/>
          <w:sz w:val="28"/>
          <w:szCs w:val="28"/>
          <w:shd w:val="clear" w:color="auto" w:fill="FFFFFF"/>
        </w:rPr>
        <w:t xml:space="preserve">. </w:t>
      </w:r>
      <w:r w:rsidRPr="00045C78">
        <w:rPr>
          <w:rFonts w:ascii="Times New Roman" w:hAnsi="Times New Roman" w:cs="Times New Roman"/>
          <w:color w:val="000000"/>
          <w:sz w:val="28"/>
          <w:szCs w:val="28"/>
          <w:shd w:val="clear" w:color="auto" w:fill="FFFFFF"/>
        </w:rPr>
        <w:t>Будущие молодожены и родители должны понимать психологию других людей, владеть навыками общения</w:t>
      </w:r>
      <w:r>
        <w:rPr>
          <w:rFonts w:ascii="Times New Roman" w:hAnsi="Times New Roman" w:cs="Times New Roman"/>
          <w:color w:val="000000"/>
          <w:sz w:val="28"/>
          <w:szCs w:val="28"/>
          <w:shd w:val="clear" w:color="auto" w:fill="FFFFFF"/>
        </w:rPr>
        <w:t xml:space="preserve">. </w:t>
      </w:r>
      <w:r w:rsidRPr="00045C78">
        <w:rPr>
          <w:rFonts w:ascii="Times New Roman" w:hAnsi="Times New Roman" w:cs="Times New Roman"/>
          <w:color w:val="000000"/>
          <w:sz w:val="28"/>
          <w:szCs w:val="28"/>
          <w:shd w:val="clear" w:color="auto" w:fill="FFFFFF"/>
        </w:rPr>
        <w:t>Необходимо получить знания о физиологических особенностях мужского и женского организмов, правдивую</w:t>
      </w:r>
      <w:r w:rsidRPr="00B540D6">
        <w:rPr>
          <w:rFonts w:ascii="Times New Roman" w:hAnsi="Times New Roman" w:cs="Times New Roman"/>
          <w:color w:val="000000"/>
          <w:sz w:val="28"/>
          <w:szCs w:val="28"/>
          <w:shd w:val="clear" w:color="auto" w:fill="FFFFFF"/>
        </w:rPr>
        <w:t xml:space="preserve"> </w:t>
      </w:r>
      <w:r w:rsidRPr="00045C78">
        <w:rPr>
          <w:rFonts w:ascii="Times New Roman" w:hAnsi="Times New Roman" w:cs="Times New Roman"/>
          <w:color w:val="000000"/>
          <w:sz w:val="28"/>
          <w:szCs w:val="28"/>
          <w:shd w:val="clear" w:color="auto" w:fill="FFFFFF"/>
        </w:rPr>
        <w:t>информацию о половых отношениях в соответствии с возрастом</w:t>
      </w:r>
      <w:r>
        <w:rPr>
          <w:rFonts w:ascii="Times New Roman" w:hAnsi="Times New Roman" w:cs="Times New Roman"/>
          <w:color w:val="000000"/>
          <w:sz w:val="28"/>
          <w:szCs w:val="28"/>
          <w:shd w:val="clear" w:color="auto" w:fill="FFFFFF"/>
        </w:rPr>
        <w:t xml:space="preserve">. </w:t>
      </w:r>
      <w:r w:rsidRPr="00045C78">
        <w:rPr>
          <w:rFonts w:ascii="Times New Roman" w:hAnsi="Times New Roman" w:cs="Times New Roman"/>
          <w:color w:val="000000"/>
          <w:sz w:val="28"/>
          <w:szCs w:val="28"/>
          <w:shd w:val="clear" w:color="auto" w:fill="FFFFFF"/>
        </w:rPr>
        <w:t xml:space="preserve">Подростка с раннего возраста надо приобщать к домашнему труду, приучать выполнять семейные обязанности. </w:t>
      </w:r>
      <w:r>
        <w:rPr>
          <w:rFonts w:ascii="Times New Roman" w:hAnsi="Times New Roman" w:cs="Times New Roman"/>
          <w:color w:val="000000"/>
          <w:sz w:val="28"/>
          <w:szCs w:val="28"/>
          <w:shd w:val="clear" w:color="auto" w:fill="FFFFFF"/>
        </w:rPr>
        <w:t>А главное, прививать морально-нравственные основы молодому поколению.</w:t>
      </w:r>
    </w:p>
    <w:p w:rsidR="00B540D6" w:rsidRPr="00053933" w:rsidRDefault="00B540D6" w:rsidP="000B73AA">
      <w:pPr>
        <w:ind w:firstLine="567"/>
        <w:contextualSpacing/>
        <w:jc w:val="both"/>
        <w:rPr>
          <w:rFonts w:ascii="Times New Roman" w:hAnsi="Times New Roman" w:cs="Times New Roman"/>
          <w:b/>
          <w:sz w:val="28"/>
          <w:szCs w:val="28"/>
        </w:rPr>
      </w:pPr>
      <w:r w:rsidRPr="00053933">
        <w:rPr>
          <w:rFonts w:ascii="Times New Roman" w:hAnsi="Times New Roman" w:cs="Times New Roman"/>
          <w:b/>
          <w:sz w:val="28"/>
          <w:szCs w:val="28"/>
        </w:rPr>
        <w:t>Список литературы:</w:t>
      </w:r>
    </w:p>
    <w:p w:rsidR="00B540D6" w:rsidRDefault="00641E45" w:rsidP="000B73AA">
      <w:pPr>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B540D6" w:rsidRPr="00053933">
        <w:rPr>
          <w:rFonts w:ascii="Times New Roman" w:hAnsi="Times New Roman" w:cs="Times New Roman"/>
          <w:sz w:val="28"/>
          <w:szCs w:val="28"/>
        </w:rPr>
        <w:t xml:space="preserve">Титаренко В.Я. Семья и формирование личности. - М.: Мысль, 2007. </w:t>
      </w:r>
    </w:p>
    <w:p w:rsidR="00B540D6" w:rsidRDefault="00641E45" w:rsidP="000B73AA">
      <w:pPr>
        <w:ind w:firstLine="567"/>
        <w:contextualSpacing/>
        <w:jc w:val="both"/>
        <w:rPr>
          <w:rFonts w:ascii="Times New Roman" w:hAnsi="Times New Roman"/>
          <w:sz w:val="28"/>
          <w:szCs w:val="28"/>
        </w:rPr>
      </w:pPr>
      <w:r>
        <w:rPr>
          <w:rFonts w:ascii="Times New Roman" w:hAnsi="Times New Roman"/>
          <w:sz w:val="28"/>
          <w:szCs w:val="28"/>
        </w:rPr>
        <w:t>2.</w:t>
      </w:r>
      <w:r w:rsidR="00B540D6" w:rsidRPr="00053933">
        <w:rPr>
          <w:rFonts w:ascii="Times New Roman" w:hAnsi="Times New Roman"/>
          <w:sz w:val="28"/>
          <w:szCs w:val="28"/>
        </w:rPr>
        <w:t xml:space="preserve">Посысоев Н.Н. Основы психологии семьи и семейного консультирования. -  </w:t>
      </w:r>
      <w:r w:rsidR="00B540D6" w:rsidRPr="00053933">
        <w:rPr>
          <w:rFonts w:ascii="Times New Roman" w:hAnsi="Times New Roman"/>
          <w:bCs/>
          <w:sz w:val="28"/>
          <w:szCs w:val="28"/>
        </w:rPr>
        <w:t>М.</w:t>
      </w:r>
      <w:r w:rsidR="00B540D6" w:rsidRPr="00053933">
        <w:rPr>
          <w:rFonts w:ascii="Times New Roman" w:hAnsi="Times New Roman"/>
          <w:sz w:val="28"/>
          <w:szCs w:val="28"/>
        </w:rPr>
        <w:t>: ВЛАДОС-ПРЕСС</w:t>
      </w:r>
      <w:r w:rsidR="00B540D6" w:rsidRPr="00053933">
        <w:rPr>
          <w:rFonts w:ascii="Times New Roman" w:hAnsi="Times New Roman"/>
          <w:b/>
          <w:bCs/>
          <w:sz w:val="28"/>
          <w:szCs w:val="28"/>
        </w:rPr>
        <w:t>,</w:t>
      </w:r>
      <w:r w:rsidR="00B540D6" w:rsidRPr="00053933">
        <w:rPr>
          <w:rFonts w:ascii="Times New Roman" w:hAnsi="Times New Roman"/>
          <w:sz w:val="28"/>
          <w:szCs w:val="28"/>
        </w:rPr>
        <w:t xml:space="preserve"> 2004. </w:t>
      </w:r>
    </w:p>
    <w:p w:rsidR="00C11188" w:rsidRPr="00053933" w:rsidRDefault="00C11188" w:rsidP="000B73AA">
      <w:pPr>
        <w:ind w:firstLine="567"/>
        <w:contextualSpacing/>
        <w:jc w:val="both"/>
        <w:rPr>
          <w:rFonts w:ascii="Times New Roman" w:hAnsi="Times New Roman" w:cs="Times New Roman"/>
          <w:sz w:val="28"/>
          <w:szCs w:val="28"/>
        </w:rPr>
      </w:pPr>
    </w:p>
    <w:p w:rsidR="00AD4A80" w:rsidRPr="001333E8" w:rsidRDefault="00C11188" w:rsidP="00C11188">
      <w:pPr>
        <w:jc w:val="center"/>
        <w:rPr>
          <w:rFonts w:ascii="Times New Roman" w:hAnsi="Times New Roman" w:cs="Times New Roman"/>
          <w:sz w:val="24"/>
          <w:szCs w:val="24"/>
        </w:rPr>
      </w:pPr>
      <w:r>
        <w:rPr>
          <w:rFonts w:ascii="Times New Roman" w:hAnsi="Times New Roman" w:cs="Times New Roman"/>
          <w:sz w:val="24"/>
          <w:szCs w:val="24"/>
        </w:rPr>
        <w:t>*****</w:t>
      </w:r>
    </w:p>
    <w:p w:rsidR="00B27197" w:rsidRPr="00C73A5A" w:rsidRDefault="00B27197" w:rsidP="00477DE4">
      <w:pPr>
        <w:spacing w:after="0"/>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Белоус Ксения Керменовна</w:t>
      </w:r>
      <w:r w:rsidRPr="00C73A5A">
        <w:rPr>
          <w:rFonts w:ascii="Times New Roman" w:hAnsi="Times New Roman" w:cs="Times New Roman"/>
          <w:sz w:val="28"/>
          <w:szCs w:val="28"/>
        </w:rPr>
        <w:t>,</w:t>
      </w:r>
    </w:p>
    <w:p w:rsidR="00B27197" w:rsidRPr="00C73A5A" w:rsidRDefault="00B27197" w:rsidP="00477DE4">
      <w:pPr>
        <w:spacing w:after="0"/>
        <w:ind w:firstLine="567"/>
        <w:jc w:val="center"/>
        <w:rPr>
          <w:rFonts w:ascii="Times New Roman" w:hAnsi="Times New Roman" w:cs="Times New Roman"/>
          <w:sz w:val="28"/>
          <w:szCs w:val="28"/>
        </w:rPr>
      </w:pPr>
      <w:r>
        <w:rPr>
          <w:rFonts w:ascii="Times New Roman" w:hAnsi="Times New Roman" w:cs="Times New Roman"/>
          <w:sz w:val="28"/>
          <w:szCs w:val="28"/>
        </w:rPr>
        <w:t>п</w:t>
      </w:r>
      <w:r w:rsidRPr="00C73A5A">
        <w:rPr>
          <w:rFonts w:ascii="Times New Roman" w:hAnsi="Times New Roman" w:cs="Times New Roman"/>
          <w:sz w:val="28"/>
          <w:szCs w:val="28"/>
        </w:rPr>
        <w:t>реподаватель</w:t>
      </w:r>
      <w:r>
        <w:rPr>
          <w:rFonts w:ascii="Times New Roman" w:hAnsi="Times New Roman" w:cs="Times New Roman"/>
          <w:sz w:val="28"/>
          <w:szCs w:val="28"/>
        </w:rPr>
        <w:t>,</w:t>
      </w:r>
    </w:p>
    <w:p w:rsidR="00B27197" w:rsidRDefault="00B27197" w:rsidP="00477DE4">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Лесозаводский филиал</w:t>
      </w:r>
    </w:p>
    <w:p w:rsidR="00B27197" w:rsidRDefault="00B27197" w:rsidP="00477DE4">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краевого государственного</w:t>
      </w:r>
      <w:r w:rsidRPr="00C73A5A">
        <w:rPr>
          <w:rFonts w:ascii="Times New Roman" w:hAnsi="Times New Roman" w:cs="Times New Roman"/>
          <w:sz w:val="28"/>
          <w:szCs w:val="28"/>
        </w:rPr>
        <w:t xml:space="preserve"> </w:t>
      </w:r>
      <w:r>
        <w:rPr>
          <w:rFonts w:ascii="Times New Roman" w:hAnsi="Times New Roman" w:cs="Times New Roman"/>
          <w:sz w:val="28"/>
          <w:szCs w:val="28"/>
        </w:rPr>
        <w:t>бюджетного профессионального образовательного учреждения</w:t>
      </w:r>
    </w:p>
    <w:p w:rsidR="00B27197" w:rsidRPr="00C85B64" w:rsidRDefault="00B27197" w:rsidP="00477DE4">
      <w:pPr>
        <w:tabs>
          <w:tab w:val="left" w:pos="1276"/>
        </w:tabs>
        <w:spacing w:after="0"/>
        <w:ind w:firstLine="567"/>
        <w:jc w:val="center"/>
        <w:rPr>
          <w:rFonts w:ascii="Times New Roman" w:hAnsi="Times New Roman" w:cs="Times New Roman"/>
          <w:sz w:val="28"/>
          <w:szCs w:val="28"/>
        </w:rPr>
      </w:pPr>
      <w:r w:rsidRPr="00C73A5A">
        <w:rPr>
          <w:rFonts w:ascii="Times New Roman" w:hAnsi="Times New Roman" w:cs="Times New Roman"/>
          <w:sz w:val="28"/>
          <w:szCs w:val="28"/>
        </w:rPr>
        <w:t>«Владивостокский базовый медицинский колледж»</w:t>
      </w:r>
    </w:p>
    <w:p w:rsidR="00B27197" w:rsidRPr="00A77E43" w:rsidRDefault="00B27197" w:rsidP="00477DE4">
      <w:pPr>
        <w:spacing w:before="100" w:beforeAutospacing="1" w:after="100" w:afterAutospacing="1"/>
        <w:ind w:left="75" w:right="75"/>
        <w:jc w:val="center"/>
        <w:outlineLvl w:val="1"/>
        <w:rPr>
          <w:rFonts w:ascii="Times New Roman" w:eastAsia="Times New Roman" w:hAnsi="Times New Roman" w:cs="Times New Roman"/>
          <w:b/>
          <w:bCs/>
          <w:sz w:val="28"/>
          <w:szCs w:val="28"/>
        </w:rPr>
      </w:pPr>
      <w:r w:rsidRPr="00A77E43">
        <w:rPr>
          <w:rFonts w:ascii="Times New Roman" w:eastAsia="Times New Roman" w:hAnsi="Times New Roman" w:cs="Times New Roman"/>
          <w:b/>
          <w:bCs/>
          <w:sz w:val="28"/>
          <w:szCs w:val="28"/>
        </w:rPr>
        <w:t>Деструктивные молодёжные субкультуры</w:t>
      </w:r>
    </w:p>
    <w:p w:rsidR="00B27197" w:rsidRPr="001930BC" w:rsidRDefault="00B27197" w:rsidP="000B73AA">
      <w:pPr>
        <w:spacing w:after="0"/>
        <w:ind w:firstLine="708"/>
        <w:jc w:val="both"/>
        <w:rPr>
          <w:rFonts w:ascii="Times New Roman" w:eastAsia="Times New Roman" w:hAnsi="Times New Roman" w:cs="Times New Roman"/>
          <w:sz w:val="28"/>
          <w:szCs w:val="28"/>
        </w:rPr>
      </w:pPr>
      <w:r w:rsidRPr="00A77E43">
        <w:rPr>
          <w:rFonts w:ascii="Times New Roman" w:eastAsia="Times New Roman" w:hAnsi="Times New Roman" w:cs="Times New Roman"/>
          <w:sz w:val="28"/>
          <w:szCs w:val="28"/>
        </w:rPr>
        <w:t>Молодежь – одно из главных богатств любого общества, важнейший движущий его фактор. Но прежде чем стать представителем молодёжи, ребёнок считается подростком. Подростки находятся в постоянном состоянии конфликта с самими собой и окружающим их обществом</w:t>
      </w:r>
      <w:r>
        <w:rPr>
          <w:rFonts w:ascii="Times New Roman" w:eastAsia="Times New Roman" w:hAnsi="Times New Roman" w:cs="Times New Roman"/>
          <w:sz w:val="28"/>
          <w:szCs w:val="28"/>
        </w:rPr>
        <w:t>.</w:t>
      </w:r>
      <w:r w:rsidRPr="00A77E43">
        <w:rPr>
          <w:rFonts w:ascii="Times New Roman" w:eastAsia="Times New Roman" w:hAnsi="Times New Roman" w:cs="Times New Roman"/>
          <w:sz w:val="28"/>
          <w:szCs w:val="28"/>
        </w:rPr>
        <w:t xml:space="preserve"> Каждый день по всему миру возрастает число подростков, которые становятся неформалами. Мы привыкли считать, что неформал - значит плохой</w:t>
      </w:r>
      <w:r>
        <w:rPr>
          <w:rFonts w:ascii="Times New Roman" w:eastAsia="Times New Roman" w:hAnsi="Times New Roman" w:cs="Times New Roman"/>
          <w:sz w:val="28"/>
          <w:szCs w:val="28"/>
        </w:rPr>
        <w:t>. Д</w:t>
      </w:r>
      <w:r w:rsidRPr="00A77E43">
        <w:rPr>
          <w:rFonts w:ascii="Times New Roman" w:eastAsia="Times New Roman" w:hAnsi="Times New Roman" w:cs="Times New Roman"/>
          <w:sz w:val="28"/>
          <w:szCs w:val="28"/>
        </w:rPr>
        <w:t>ействительно ли опасны подростковые субкультуры и какие потенциальные угрозы они могут нести?</w:t>
      </w:r>
    </w:p>
    <w:p w:rsidR="00B27197" w:rsidRDefault="00B27197" w:rsidP="000B73AA">
      <w:pPr>
        <w:spacing w:after="0"/>
        <w:jc w:val="both"/>
        <w:rPr>
          <w:rFonts w:ascii="Times New Roman" w:eastAsia="Times New Roman" w:hAnsi="Times New Roman" w:cs="Times New Roman"/>
          <w:sz w:val="28"/>
          <w:szCs w:val="28"/>
        </w:rPr>
      </w:pPr>
      <w:r w:rsidRPr="00A77E43">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C85B64">
        <w:rPr>
          <w:rFonts w:ascii="Times New Roman" w:eastAsia="Times New Roman" w:hAnsi="Times New Roman" w:cs="Times New Roman"/>
          <w:b/>
          <w:bCs/>
          <w:iCs/>
          <w:sz w:val="28"/>
          <w:szCs w:val="28"/>
        </w:rPr>
        <w:t>Цель исследования</w:t>
      </w:r>
      <w:r>
        <w:rPr>
          <w:rFonts w:ascii="Times New Roman" w:eastAsia="Times New Roman" w:hAnsi="Times New Roman" w:cs="Times New Roman"/>
          <w:b/>
          <w:bCs/>
          <w:iCs/>
          <w:sz w:val="28"/>
          <w:szCs w:val="28"/>
        </w:rPr>
        <w:t>:</w:t>
      </w:r>
      <w:r>
        <w:rPr>
          <w:rFonts w:ascii="Times New Roman" w:eastAsia="Times New Roman" w:hAnsi="Times New Roman" w:cs="Times New Roman"/>
          <w:sz w:val="28"/>
          <w:szCs w:val="28"/>
        </w:rPr>
        <w:t xml:space="preserve"> </w:t>
      </w:r>
      <w:r w:rsidRPr="00C85B64">
        <w:rPr>
          <w:rFonts w:ascii="Times New Roman" w:eastAsia="Times New Roman" w:hAnsi="Times New Roman" w:cs="Times New Roman"/>
          <w:sz w:val="28"/>
          <w:szCs w:val="28"/>
        </w:rPr>
        <w:t>Выявление сущности понятия «молодежные субкультуры», причины их возникновения, роли субкультур в современном обществе.</w:t>
      </w:r>
    </w:p>
    <w:p w:rsidR="00B27197" w:rsidRDefault="00B27197" w:rsidP="000B73AA">
      <w:pPr>
        <w:spacing w:after="0"/>
        <w:jc w:val="both"/>
        <w:rPr>
          <w:rFonts w:ascii="Times New Roman" w:eastAsia="Times New Roman" w:hAnsi="Times New Roman" w:cs="Times New Roman"/>
          <w:sz w:val="28"/>
          <w:szCs w:val="28"/>
        </w:rPr>
      </w:pPr>
      <w:r w:rsidRPr="001930BC">
        <w:rPr>
          <w:rFonts w:ascii="Times New Roman" w:eastAsia="Times New Roman" w:hAnsi="Times New Roman" w:cs="Times New Roman"/>
          <w:b/>
          <w:sz w:val="28"/>
          <w:szCs w:val="28"/>
        </w:rPr>
        <w:t xml:space="preserve">Исследовательская часть: </w:t>
      </w:r>
      <w:r w:rsidRPr="001930BC">
        <w:rPr>
          <w:rFonts w:ascii="Times New Roman" w:eastAsia="Times New Roman" w:hAnsi="Times New Roman" w:cs="Times New Roman"/>
          <w:sz w:val="28"/>
          <w:szCs w:val="28"/>
        </w:rPr>
        <w:t xml:space="preserve">для проведения исследования были выбраны студенты нового набора специальности «Сестринское дело» </w:t>
      </w:r>
      <w:r w:rsidRPr="001930BC">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курс группы МС-100, МС-110 и преподаватели филиала.</w:t>
      </w:r>
      <w:r w:rsidRPr="001930BC">
        <w:rPr>
          <w:rFonts w:ascii="Times New Roman" w:eastAsia="Times New Roman" w:hAnsi="Times New Roman" w:cs="Times New Roman"/>
          <w:sz w:val="28"/>
          <w:szCs w:val="28"/>
        </w:rPr>
        <w:t xml:space="preserve"> Для исследования респондентам были предложены следующие вопросы: 1. Знаете ли вы, что такое субкультура? 2. закончить предложение «Молодежная субкультура</w:t>
      </w:r>
      <w:r>
        <w:rPr>
          <w:rFonts w:ascii="Times New Roman" w:eastAsia="Times New Roman" w:hAnsi="Times New Roman" w:cs="Times New Roman"/>
          <w:sz w:val="28"/>
          <w:szCs w:val="28"/>
        </w:rPr>
        <w:t xml:space="preserve"> </w:t>
      </w:r>
      <w:r w:rsidRPr="001930BC">
        <w:rPr>
          <w:rFonts w:ascii="Times New Roman" w:eastAsia="Times New Roman" w:hAnsi="Times New Roman" w:cs="Times New Roman"/>
          <w:sz w:val="28"/>
          <w:szCs w:val="28"/>
        </w:rPr>
        <w:t>- это…»</w:t>
      </w:r>
      <w:r>
        <w:rPr>
          <w:rFonts w:ascii="Times New Roman" w:eastAsia="Times New Roman" w:hAnsi="Times New Roman" w:cs="Times New Roman"/>
          <w:sz w:val="28"/>
          <w:szCs w:val="28"/>
        </w:rPr>
        <w:t xml:space="preserve">. 3. </w:t>
      </w:r>
      <w:r w:rsidRPr="009C219B">
        <w:rPr>
          <w:rFonts w:ascii="Times New Roman" w:eastAsia="Times New Roman" w:hAnsi="Times New Roman" w:cs="Times New Roman"/>
          <w:sz w:val="28"/>
          <w:szCs w:val="28"/>
        </w:rPr>
        <w:t>Какие молодежные субкультуры вы знаете?</w:t>
      </w:r>
      <w:r>
        <w:rPr>
          <w:rFonts w:ascii="Times New Roman" w:eastAsia="Times New Roman" w:hAnsi="Times New Roman" w:cs="Times New Roman"/>
          <w:sz w:val="28"/>
          <w:szCs w:val="28"/>
        </w:rPr>
        <w:t xml:space="preserve"> 4.</w:t>
      </w:r>
      <w:r w:rsidRPr="001930BC">
        <w:rPr>
          <w:rFonts w:ascii="Times New Roman" w:eastAsia="Times New Roman" w:hAnsi="Times New Roman" w:cs="Times New Roman"/>
          <w:sz w:val="28"/>
          <w:szCs w:val="28"/>
        </w:rPr>
        <w:t xml:space="preserve"> </w:t>
      </w:r>
      <w:r w:rsidRPr="001223E9">
        <w:rPr>
          <w:rFonts w:ascii="Times New Roman" w:eastAsia="Times New Roman" w:hAnsi="Times New Roman" w:cs="Times New Roman"/>
          <w:sz w:val="28"/>
          <w:szCs w:val="28"/>
        </w:rPr>
        <w:t>Как вы думаете, почему молодые люди вступают в молодежные субкультуры?</w:t>
      </w:r>
      <w:r>
        <w:rPr>
          <w:rFonts w:ascii="Times New Roman" w:eastAsia="Times New Roman" w:hAnsi="Times New Roman" w:cs="Times New Roman"/>
          <w:sz w:val="28"/>
          <w:szCs w:val="28"/>
        </w:rPr>
        <w:t xml:space="preserve"> 5.</w:t>
      </w:r>
      <w:r w:rsidRPr="001930BC">
        <w:rPr>
          <w:rFonts w:ascii="Times New Roman" w:eastAsia="Times New Roman" w:hAnsi="Times New Roman" w:cs="Times New Roman"/>
          <w:sz w:val="28"/>
          <w:szCs w:val="28"/>
        </w:rPr>
        <w:t xml:space="preserve"> </w:t>
      </w:r>
      <w:r w:rsidRPr="001223E9">
        <w:rPr>
          <w:rFonts w:ascii="Times New Roman" w:eastAsia="Times New Roman" w:hAnsi="Times New Roman" w:cs="Times New Roman"/>
          <w:sz w:val="28"/>
          <w:szCs w:val="28"/>
        </w:rPr>
        <w:t>Откуда вы узнаете информацию о молодежных объединениях и их особенностях</w:t>
      </w:r>
      <w:r>
        <w:rPr>
          <w:rFonts w:ascii="Times New Roman" w:eastAsia="Times New Roman" w:hAnsi="Times New Roman" w:cs="Times New Roman"/>
          <w:sz w:val="28"/>
          <w:szCs w:val="28"/>
        </w:rPr>
        <w:t>? 6.</w:t>
      </w:r>
      <w:r w:rsidRPr="001223E9">
        <w:rPr>
          <w:rFonts w:ascii="Times New Roman" w:eastAsia="Times New Roman" w:hAnsi="Times New Roman" w:cs="Times New Roman"/>
          <w:sz w:val="28"/>
          <w:szCs w:val="28"/>
        </w:rPr>
        <w:t>Как вы считаете, чем занимаются молодые люди в таких молодежных объединениях как:</w:t>
      </w:r>
      <w:r>
        <w:rPr>
          <w:rFonts w:ascii="Times New Roman" w:eastAsia="Times New Roman" w:hAnsi="Times New Roman" w:cs="Times New Roman"/>
          <w:sz w:val="28"/>
          <w:szCs w:val="28"/>
        </w:rPr>
        <w:t xml:space="preserve"> ди-джеи, готы, экстремалы, ститрейсеры, конго-саперы, гяру, гуачеро, компьютерные гиги, сталкеры, помятые, ванильки. 7.</w:t>
      </w:r>
      <w:r w:rsidRPr="001930BC">
        <w:rPr>
          <w:rFonts w:ascii="Times New Roman" w:eastAsia="Times New Roman" w:hAnsi="Times New Roman" w:cs="Times New Roman"/>
          <w:sz w:val="28"/>
          <w:szCs w:val="28"/>
        </w:rPr>
        <w:t xml:space="preserve"> </w:t>
      </w:r>
      <w:r w:rsidRPr="001223E9">
        <w:rPr>
          <w:rFonts w:ascii="Times New Roman" w:eastAsia="Times New Roman" w:hAnsi="Times New Roman" w:cs="Times New Roman"/>
          <w:sz w:val="28"/>
          <w:szCs w:val="28"/>
        </w:rPr>
        <w:t>Считаете ли вы себя представителем</w:t>
      </w:r>
      <w:r w:rsidRPr="00B27197">
        <w:rPr>
          <w:rFonts w:ascii="Times New Roman" w:eastAsia="Times New Roman" w:hAnsi="Times New Roman" w:cs="Times New Roman"/>
          <w:sz w:val="28"/>
          <w:szCs w:val="28"/>
        </w:rPr>
        <w:t xml:space="preserve"> </w:t>
      </w:r>
      <w:r w:rsidRPr="001223E9">
        <w:rPr>
          <w:rFonts w:ascii="Times New Roman" w:eastAsia="Times New Roman" w:hAnsi="Times New Roman" w:cs="Times New Roman"/>
          <w:sz w:val="28"/>
          <w:szCs w:val="28"/>
        </w:rPr>
        <w:t>какой-либо субкультуры?</w:t>
      </w:r>
      <w:r>
        <w:rPr>
          <w:rFonts w:ascii="Times New Roman" w:eastAsia="Times New Roman" w:hAnsi="Times New Roman" w:cs="Times New Roman"/>
          <w:sz w:val="28"/>
          <w:szCs w:val="28"/>
        </w:rPr>
        <w:t xml:space="preserve"> 8.</w:t>
      </w:r>
      <w:r w:rsidRPr="00E95C97">
        <w:rPr>
          <w:rFonts w:ascii="Times New Roman" w:hAnsi="Times New Roman" w:cs="Times New Roman"/>
          <w:iCs/>
          <w:sz w:val="28"/>
          <w:szCs w:val="28"/>
        </w:rPr>
        <w:t xml:space="preserve"> </w:t>
      </w:r>
      <w:r w:rsidRPr="00E370CE">
        <w:rPr>
          <w:rFonts w:ascii="Times New Roman" w:hAnsi="Times New Roman" w:cs="Times New Roman"/>
          <w:iCs/>
          <w:sz w:val="28"/>
          <w:szCs w:val="28"/>
        </w:rPr>
        <w:t>Почему их привлекает та ил</w:t>
      </w:r>
      <w:r>
        <w:rPr>
          <w:rFonts w:ascii="Times New Roman" w:hAnsi="Times New Roman" w:cs="Times New Roman"/>
          <w:iCs/>
          <w:sz w:val="28"/>
          <w:szCs w:val="28"/>
        </w:rPr>
        <w:t xml:space="preserve">и иная субкультура? 9. </w:t>
      </w:r>
      <w:r>
        <w:rPr>
          <w:rFonts w:ascii="Times New Roman" w:hAnsi="Times New Roman" w:cs="Times New Roman"/>
          <w:sz w:val="28"/>
          <w:szCs w:val="28"/>
        </w:rPr>
        <w:t>Какие положительные и отрицательные черты носит молодёжная субкультура? По предложенному опросу можно сделать ряд выводов</w:t>
      </w:r>
      <w:r w:rsidRPr="00E95C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95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В </w:t>
      </w:r>
      <w:r w:rsidRPr="00E95C97">
        <w:rPr>
          <w:rFonts w:ascii="Times New Roman" w:eastAsia="Times New Roman" w:hAnsi="Times New Roman" w:cs="Times New Roman"/>
          <w:sz w:val="28"/>
          <w:szCs w:val="28"/>
        </w:rPr>
        <w:t>целом отношение общества к представителям молодежных субкультур снисходительно безразличное</w:t>
      </w:r>
      <w:r>
        <w:rPr>
          <w:rFonts w:ascii="Times New Roman" w:eastAsia="Times New Roman" w:hAnsi="Times New Roman" w:cs="Times New Roman"/>
          <w:sz w:val="28"/>
          <w:szCs w:val="28"/>
        </w:rPr>
        <w:t>. 2. В</w:t>
      </w:r>
      <w:r w:rsidRPr="00E95C97">
        <w:rPr>
          <w:rFonts w:ascii="Times New Roman" w:eastAsia="Times New Roman" w:hAnsi="Times New Roman" w:cs="Times New Roman"/>
          <w:sz w:val="28"/>
          <w:szCs w:val="28"/>
        </w:rPr>
        <w:t xml:space="preserve"> настоящее время подростки больше осведомлены о субкультурах, больший интерес мои вопросы вызывали</w:t>
      </w:r>
      <w:r>
        <w:rPr>
          <w:rFonts w:ascii="Times New Roman" w:eastAsia="Times New Roman" w:hAnsi="Times New Roman" w:cs="Times New Roman"/>
          <w:sz w:val="28"/>
          <w:szCs w:val="28"/>
        </w:rPr>
        <w:t xml:space="preserve"> у преподавателей</w:t>
      </w:r>
      <w:r w:rsidRPr="00E95C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lastRenderedPageBreak/>
        <w:t>С</w:t>
      </w:r>
      <w:r w:rsidRPr="00E95C97">
        <w:rPr>
          <w:rFonts w:ascii="Times New Roman" w:eastAsia="Times New Roman" w:hAnsi="Times New Roman" w:cs="Times New Roman"/>
          <w:sz w:val="28"/>
          <w:szCs w:val="28"/>
        </w:rPr>
        <w:t xml:space="preserve">тереотипы отношения к различным субкультурам влияют на восприятие только незнакомых людей. </w:t>
      </w:r>
    </w:p>
    <w:p w:rsidR="00B27197" w:rsidRPr="002F6CFD" w:rsidRDefault="00B27197" w:rsidP="000B73AA">
      <w:pPr>
        <w:spacing w:after="0"/>
        <w:ind w:firstLine="708"/>
        <w:jc w:val="both"/>
        <w:rPr>
          <w:rFonts w:ascii="Times New Roman" w:eastAsia="Times New Roman" w:hAnsi="Times New Roman" w:cs="Times New Roman"/>
          <w:sz w:val="28"/>
          <w:szCs w:val="28"/>
        </w:rPr>
      </w:pPr>
      <w:r w:rsidRPr="002F6CFD">
        <w:rPr>
          <w:rFonts w:ascii="Times New Roman" w:eastAsia="Times New Roman" w:hAnsi="Times New Roman" w:cs="Times New Roman"/>
          <w:sz w:val="28"/>
          <w:szCs w:val="28"/>
        </w:rPr>
        <w:t xml:space="preserve">В заключении хотелось бы сказать, что эта тема была и остается актуальной для современного общества. Только тщательные и систематические исследования в области социологии молодежи </w:t>
      </w:r>
      <w:r>
        <w:rPr>
          <w:rFonts w:ascii="Times New Roman" w:eastAsia="Times New Roman" w:hAnsi="Times New Roman" w:cs="Times New Roman"/>
          <w:sz w:val="28"/>
          <w:szCs w:val="28"/>
        </w:rPr>
        <w:t xml:space="preserve">помогут </w:t>
      </w:r>
      <w:r w:rsidRPr="002F6CFD">
        <w:rPr>
          <w:rFonts w:ascii="Times New Roman" w:eastAsia="Times New Roman" w:hAnsi="Times New Roman" w:cs="Times New Roman"/>
          <w:sz w:val="28"/>
          <w:szCs w:val="28"/>
        </w:rPr>
        <w:t>понять причины происходящего в нашем обществе конфликта поколений. Необходимо понять суть молодежных исканий, отрешиться от безусловного осуждения того, что несет с собой молодежная культура, дифференцированно подходить к явлениям жизни современной молодежи.</w:t>
      </w:r>
    </w:p>
    <w:p w:rsidR="00B27197" w:rsidRPr="00E95C97" w:rsidRDefault="00B27197" w:rsidP="000B73AA">
      <w:pPr>
        <w:spacing w:after="236"/>
        <w:jc w:val="both"/>
        <w:rPr>
          <w:rFonts w:ascii="Times New Roman" w:eastAsia="Times New Roman" w:hAnsi="Times New Roman" w:cs="Times New Roman"/>
          <w:sz w:val="28"/>
          <w:szCs w:val="28"/>
        </w:rPr>
      </w:pPr>
      <w:r w:rsidRPr="00E95C97">
        <w:rPr>
          <w:rFonts w:ascii="Times New Roman" w:eastAsia="Times New Roman" w:hAnsi="Times New Roman" w:cs="Times New Roman"/>
          <w:bCs/>
          <w:sz w:val="28"/>
          <w:szCs w:val="28"/>
        </w:rPr>
        <w:t>Список литературы</w:t>
      </w:r>
    </w:p>
    <w:p w:rsidR="00B27197" w:rsidRPr="00E95C97" w:rsidRDefault="00B27197" w:rsidP="000B73AA">
      <w:pPr>
        <w:spacing w:after="236"/>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5C97">
        <w:rPr>
          <w:rFonts w:ascii="Times New Roman" w:eastAsia="Times New Roman" w:hAnsi="Times New Roman" w:cs="Times New Roman"/>
          <w:sz w:val="28"/>
          <w:szCs w:val="28"/>
        </w:rPr>
        <w:t>Башкатов И. П. Психология неформальных подростково-молодежных</w:t>
      </w:r>
      <w:r>
        <w:rPr>
          <w:rFonts w:ascii="Times New Roman" w:eastAsia="Times New Roman" w:hAnsi="Times New Roman" w:cs="Times New Roman"/>
          <w:sz w:val="28"/>
          <w:szCs w:val="28"/>
        </w:rPr>
        <w:t xml:space="preserve"> групп. - М., 2016</w:t>
      </w:r>
    </w:p>
    <w:p w:rsidR="00B27197" w:rsidRDefault="00B27197" w:rsidP="000B73AA">
      <w:pPr>
        <w:spacing w:after="236"/>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C97">
        <w:rPr>
          <w:rFonts w:ascii="Times New Roman" w:eastAsia="Times New Roman" w:hAnsi="Times New Roman" w:cs="Times New Roman"/>
          <w:sz w:val="28"/>
          <w:szCs w:val="28"/>
        </w:rPr>
        <w:t xml:space="preserve">Левикова, С. И. Молодежная субкультура : учеб.пособие / С. И. Левикова. - </w:t>
      </w:r>
      <w:r>
        <w:rPr>
          <w:rFonts w:ascii="Times New Roman" w:eastAsia="Times New Roman" w:hAnsi="Times New Roman" w:cs="Times New Roman"/>
          <w:sz w:val="28"/>
          <w:szCs w:val="28"/>
        </w:rPr>
        <w:t>Москва : Гранд :Фаир-пресс, 2015</w:t>
      </w:r>
      <w:r w:rsidRPr="00E95C97">
        <w:rPr>
          <w:rFonts w:ascii="Times New Roman" w:eastAsia="Times New Roman" w:hAnsi="Times New Roman" w:cs="Times New Roman"/>
          <w:sz w:val="28"/>
          <w:szCs w:val="28"/>
        </w:rPr>
        <w:t>.</w:t>
      </w:r>
    </w:p>
    <w:p w:rsidR="00C11188" w:rsidRPr="00E95C97" w:rsidRDefault="00C11188" w:rsidP="00C11188">
      <w:pPr>
        <w:spacing w:after="2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02D99" w:rsidRDefault="00502D99" w:rsidP="000B73AA">
      <w:pPr>
        <w:spacing w:after="0"/>
        <w:jc w:val="center"/>
        <w:rPr>
          <w:rFonts w:ascii="Times New Roman" w:hAnsi="Times New Roman" w:cs="Times New Roman"/>
          <w:b/>
          <w:sz w:val="28"/>
          <w:szCs w:val="28"/>
        </w:rPr>
      </w:pPr>
      <w:r>
        <w:rPr>
          <w:rFonts w:ascii="Times New Roman" w:hAnsi="Times New Roman" w:cs="Times New Roman"/>
          <w:b/>
          <w:sz w:val="28"/>
          <w:szCs w:val="28"/>
        </w:rPr>
        <w:t>Ананьина Татьяна Юрьевна</w:t>
      </w:r>
      <w:r w:rsidRPr="00C73A5A">
        <w:rPr>
          <w:rFonts w:ascii="Times New Roman" w:hAnsi="Times New Roman" w:cs="Times New Roman"/>
          <w:b/>
          <w:sz w:val="28"/>
          <w:szCs w:val="28"/>
        </w:rPr>
        <w:t xml:space="preserve">, </w:t>
      </w:r>
    </w:p>
    <w:p w:rsidR="00502D99" w:rsidRPr="00513B96" w:rsidRDefault="00502D99" w:rsidP="000B73AA">
      <w:pPr>
        <w:spacing w:after="0"/>
        <w:jc w:val="center"/>
        <w:rPr>
          <w:rFonts w:ascii="Times New Roman" w:hAnsi="Times New Roman" w:cs="Times New Roman"/>
          <w:sz w:val="28"/>
          <w:szCs w:val="28"/>
        </w:rPr>
      </w:pPr>
      <w:r w:rsidRPr="00513B96">
        <w:rPr>
          <w:rFonts w:ascii="Times New Roman" w:hAnsi="Times New Roman" w:cs="Times New Roman"/>
          <w:sz w:val="28"/>
          <w:szCs w:val="28"/>
        </w:rPr>
        <w:t>студентка</w:t>
      </w:r>
    </w:p>
    <w:p w:rsidR="00502D99" w:rsidRPr="00C73A5A" w:rsidRDefault="00502D99" w:rsidP="00477DE4">
      <w:pPr>
        <w:spacing w:after="0"/>
        <w:jc w:val="center"/>
        <w:rPr>
          <w:rFonts w:ascii="Times New Roman" w:hAnsi="Times New Roman" w:cs="Times New Roman"/>
          <w:sz w:val="28"/>
          <w:szCs w:val="28"/>
        </w:rPr>
      </w:pPr>
      <w:r>
        <w:rPr>
          <w:rFonts w:ascii="Times New Roman" w:hAnsi="Times New Roman" w:cs="Times New Roman"/>
          <w:sz w:val="28"/>
          <w:szCs w:val="28"/>
        </w:rPr>
        <w:t>4 курса</w:t>
      </w:r>
      <w:r w:rsidRPr="00C73A5A">
        <w:rPr>
          <w:rFonts w:ascii="Times New Roman" w:hAnsi="Times New Roman" w:cs="Times New Roman"/>
          <w:sz w:val="28"/>
          <w:szCs w:val="28"/>
        </w:rPr>
        <w:t xml:space="preserve"> специальности «Сестринское дело», очно-заочная форма обучения</w:t>
      </w:r>
      <w:r>
        <w:rPr>
          <w:rFonts w:ascii="Times New Roman" w:hAnsi="Times New Roman" w:cs="Times New Roman"/>
          <w:sz w:val="28"/>
          <w:szCs w:val="28"/>
        </w:rPr>
        <w:t>,</w:t>
      </w:r>
    </w:p>
    <w:p w:rsidR="00502D99" w:rsidRDefault="00502D99" w:rsidP="00477DE4">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филиала </w:t>
      </w:r>
      <w:r w:rsidRPr="00C73A5A">
        <w:rPr>
          <w:rFonts w:ascii="Times New Roman" w:hAnsi="Times New Roman" w:cs="Times New Roman"/>
          <w:sz w:val="28"/>
          <w:szCs w:val="28"/>
        </w:rPr>
        <w:t>краево</w:t>
      </w:r>
      <w:r>
        <w:rPr>
          <w:rFonts w:ascii="Times New Roman" w:hAnsi="Times New Roman" w:cs="Times New Roman"/>
          <w:sz w:val="28"/>
          <w:szCs w:val="28"/>
        </w:rPr>
        <w:t>го</w:t>
      </w:r>
      <w:r w:rsidRPr="00C73A5A">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C73A5A">
        <w:rPr>
          <w:rFonts w:ascii="Times New Roman" w:hAnsi="Times New Roman" w:cs="Times New Roman"/>
          <w:sz w:val="28"/>
          <w:szCs w:val="28"/>
        </w:rPr>
        <w:t xml:space="preserve"> бюджетно</w:t>
      </w:r>
      <w:r>
        <w:rPr>
          <w:rFonts w:ascii="Times New Roman" w:hAnsi="Times New Roman" w:cs="Times New Roman"/>
          <w:sz w:val="28"/>
          <w:szCs w:val="28"/>
        </w:rPr>
        <w:t xml:space="preserve">го </w:t>
      </w:r>
      <w:r w:rsidRPr="00C73A5A">
        <w:rPr>
          <w:rFonts w:ascii="Times New Roman" w:hAnsi="Times New Roman" w:cs="Times New Roman"/>
          <w:sz w:val="28"/>
          <w:szCs w:val="28"/>
        </w:rPr>
        <w:t>профессионально</w:t>
      </w:r>
      <w:r>
        <w:rPr>
          <w:rFonts w:ascii="Times New Roman" w:hAnsi="Times New Roman" w:cs="Times New Roman"/>
          <w:sz w:val="28"/>
          <w:szCs w:val="28"/>
        </w:rPr>
        <w:t>го</w:t>
      </w:r>
      <w:r w:rsidRPr="00C73A5A">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C73A5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73A5A">
        <w:rPr>
          <w:rFonts w:ascii="Times New Roman" w:hAnsi="Times New Roman" w:cs="Times New Roman"/>
          <w:sz w:val="28"/>
          <w:szCs w:val="28"/>
        </w:rPr>
        <w:t xml:space="preserve"> «Владивостокский базовый медицинский колледж»</w:t>
      </w:r>
      <w:r>
        <w:rPr>
          <w:rFonts w:ascii="Times New Roman" w:hAnsi="Times New Roman" w:cs="Times New Roman"/>
          <w:sz w:val="28"/>
          <w:szCs w:val="28"/>
        </w:rPr>
        <w:t xml:space="preserve"> в г. Артеме</w:t>
      </w:r>
    </w:p>
    <w:p w:rsidR="00502D99" w:rsidRDefault="00502D99" w:rsidP="00477DE4">
      <w:pPr>
        <w:spacing w:after="0"/>
        <w:ind w:firstLine="567"/>
        <w:jc w:val="center"/>
        <w:rPr>
          <w:rFonts w:ascii="Times New Roman" w:hAnsi="Times New Roman" w:cs="Times New Roman"/>
          <w:sz w:val="28"/>
          <w:szCs w:val="28"/>
        </w:rPr>
      </w:pPr>
      <w:r>
        <w:rPr>
          <w:rFonts w:ascii="Times New Roman" w:hAnsi="Times New Roman" w:cs="Times New Roman"/>
          <w:b/>
          <w:sz w:val="28"/>
          <w:szCs w:val="28"/>
        </w:rPr>
        <w:t>Крахмалева Алла Васильевна</w:t>
      </w:r>
      <w:r w:rsidRPr="00C73A5A">
        <w:rPr>
          <w:rFonts w:ascii="Times New Roman" w:hAnsi="Times New Roman" w:cs="Times New Roman"/>
          <w:sz w:val="28"/>
          <w:szCs w:val="28"/>
        </w:rPr>
        <w:t>,</w:t>
      </w:r>
    </w:p>
    <w:p w:rsidR="00502D99" w:rsidRPr="006200E6" w:rsidRDefault="00502D99" w:rsidP="00477DE4">
      <w:pPr>
        <w:spacing w:after="0"/>
        <w:ind w:firstLine="567"/>
        <w:jc w:val="center"/>
        <w:rPr>
          <w:rFonts w:ascii="Times New Roman" w:hAnsi="Times New Roman" w:cs="Times New Roman"/>
          <w:b/>
          <w:sz w:val="28"/>
          <w:szCs w:val="28"/>
        </w:rPr>
      </w:pPr>
      <w:r w:rsidRPr="006200E6">
        <w:rPr>
          <w:rFonts w:ascii="Times New Roman" w:hAnsi="Times New Roman" w:cs="Times New Roman"/>
          <w:b/>
          <w:sz w:val="28"/>
          <w:szCs w:val="28"/>
        </w:rPr>
        <w:t>Попова Ирина Алексеевна</w:t>
      </w:r>
    </w:p>
    <w:p w:rsidR="00502D99" w:rsidRPr="00C73A5A" w:rsidRDefault="00502D99" w:rsidP="00477DE4">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преподаватели,</w:t>
      </w:r>
    </w:p>
    <w:p w:rsidR="00502D99" w:rsidRDefault="00502D99" w:rsidP="00477DE4">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филиала </w:t>
      </w:r>
      <w:r w:rsidRPr="00C73A5A">
        <w:rPr>
          <w:rFonts w:ascii="Times New Roman" w:hAnsi="Times New Roman" w:cs="Times New Roman"/>
          <w:sz w:val="28"/>
          <w:szCs w:val="28"/>
        </w:rPr>
        <w:t>краево</w:t>
      </w:r>
      <w:r>
        <w:rPr>
          <w:rFonts w:ascii="Times New Roman" w:hAnsi="Times New Roman" w:cs="Times New Roman"/>
          <w:sz w:val="28"/>
          <w:szCs w:val="28"/>
        </w:rPr>
        <w:t>го</w:t>
      </w:r>
      <w:r w:rsidRPr="00C73A5A">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C73A5A">
        <w:rPr>
          <w:rFonts w:ascii="Times New Roman" w:hAnsi="Times New Roman" w:cs="Times New Roman"/>
          <w:sz w:val="28"/>
          <w:szCs w:val="28"/>
        </w:rPr>
        <w:t xml:space="preserve"> бюджетно</w:t>
      </w:r>
      <w:r>
        <w:rPr>
          <w:rFonts w:ascii="Times New Roman" w:hAnsi="Times New Roman" w:cs="Times New Roman"/>
          <w:sz w:val="28"/>
          <w:szCs w:val="28"/>
        </w:rPr>
        <w:t xml:space="preserve">го </w:t>
      </w:r>
      <w:r w:rsidRPr="00C73A5A">
        <w:rPr>
          <w:rFonts w:ascii="Times New Roman" w:hAnsi="Times New Roman" w:cs="Times New Roman"/>
          <w:sz w:val="28"/>
          <w:szCs w:val="28"/>
        </w:rPr>
        <w:t>профессионально</w:t>
      </w:r>
      <w:r>
        <w:rPr>
          <w:rFonts w:ascii="Times New Roman" w:hAnsi="Times New Roman" w:cs="Times New Roman"/>
          <w:sz w:val="28"/>
          <w:szCs w:val="28"/>
        </w:rPr>
        <w:t>го</w:t>
      </w:r>
      <w:r w:rsidRPr="00C73A5A">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C73A5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73A5A">
        <w:rPr>
          <w:rFonts w:ascii="Times New Roman" w:hAnsi="Times New Roman" w:cs="Times New Roman"/>
          <w:sz w:val="28"/>
          <w:szCs w:val="28"/>
        </w:rPr>
        <w:t xml:space="preserve"> «Владивостокский базовый медицинский колледж»</w:t>
      </w:r>
      <w:r>
        <w:rPr>
          <w:rFonts w:ascii="Times New Roman" w:hAnsi="Times New Roman" w:cs="Times New Roman"/>
          <w:sz w:val="28"/>
          <w:szCs w:val="28"/>
        </w:rPr>
        <w:t xml:space="preserve"> в г. Артеме</w:t>
      </w:r>
    </w:p>
    <w:p w:rsidR="00502D99" w:rsidRDefault="00502D99" w:rsidP="000B73AA">
      <w:pPr>
        <w:widowControl w:val="0"/>
        <w:tabs>
          <w:tab w:val="left" w:pos="851"/>
        </w:tabs>
        <w:suppressAutoHyphens/>
        <w:spacing w:after="0"/>
        <w:ind w:firstLine="720"/>
        <w:jc w:val="center"/>
        <w:rPr>
          <w:rFonts w:ascii="Times New Roman" w:hAnsi="Times New Roman"/>
          <w:b/>
          <w:sz w:val="28"/>
          <w:szCs w:val="28"/>
        </w:rPr>
      </w:pPr>
      <w:r w:rsidRPr="00D57C95">
        <w:rPr>
          <w:rFonts w:ascii="Times New Roman" w:hAnsi="Times New Roman"/>
          <w:b/>
          <w:sz w:val="28"/>
          <w:szCs w:val="28"/>
        </w:rPr>
        <w:t>Этические нормы и проблемы, связанные с работой сестринского персонала</w:t>
      </w:r>
    </w:p>
    <w:p w:rsidR="00502D99" w:rsidRDefault="00502D99" w:rsidP="000B73AA">
      <w:pPr>
        <w:spacing w:after="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w:t>
      </w:r>
      <w:r w:rsidRPr="004521CB">
        <w:rPr>
          <w:rFonts w:ascii="Times New Roman" w:eastAsia="Times New Roman" w:hAnsi="Times New Roman" w:cs="Times New Roman"/>
          <w:sz w:val="28"/>
          <w:szCs w:val="28"/>
          <w:shd w:val="clear" w:color="auto" w:fill="FFFFFF"/>
        </w:rPr>
        <w:t xml:space="preserve"> процессе лечения отводится важное место открытой коммуникации, взаимному уважению и эмоциональному взаимодействию между медицинским работником и пациентом.</w:t>
      </w:r>
      <w:r w:rsidRPr="0074605D">
        <w:rPr>
          <w:rFonts w:ascii="Times New Roman" w:eastAsia="Times New Roman" w:hAnsi="Times New Roman" w:cs="Times New Roman"/>
          <w:sz w:val="28"/>
          <w:szCs w:val="28"/>
        </w:rPr>
        <w:t xml:space="preserve"> </w:t>
      </w:r>
      <w:r w:rsidRPr="004521CB">
        <w:rPr>
          <w:rFonts w:ascii="Times New Roman" w:eastAsia="Times New Roman" w:hAnsi="Times New Roman" w:cs="Times New Roman"/>
          <w:sz w:val="28"/>
          <w:szCs w:val="28"/>
        </w:rPr>
        <w:t>Своеобразие медицинской этики заключается в том, что в ней, все нормы, принципы и оценки ориентированы на здоровье человека, его улучшение и сохранение</w:t>
      </w:r>
      <w:r>
        <w:rPr>
          <w:rFonts w:ascii="Times New Roman" w:eastAsia="Times New Roman" w:hAnsi="Times New Roman" w:cs="Times New Roman"/>
          <w:sz w:val="28"/>
          <w:szCs w:val="28"/>
        </w:rPr>
        <w:t>.</w:t>
      </w:r>
      <w:r w:rsidRPr="004521CB">
        <w:rPr>
          <w:rFonts w:ascii="Times New Roman" w:eastAsia="Times New Roman" w:hAnsi="Times New Roman" w:cs="Times New Roman"/>
          <w:sz w:val="28"/>
          <w:szCs w:val="28"/>
          <w:shd w:val="clear" w:color="auto" w:fill="FFFFFF"/>
        </w:rPr>
        <w:t xml:space="preserve"> Значение этического воспитания и знания </w:t>
      </w:r>
      <w:r w:rsidRPr="004521CB">
        <w:rPr>
          <w:rFonts w:ascii="Times New Roman" w:eastAsia="Times New Roman" w:hAnsi="Times New Roman" w:cs="Times New Roman"/>
          <w:sz w:val="28"/>
          <w:szCs w:val="28"/>
          <w:shd w:val="clear" w:color="auto" w:fill="FFFFFF"/>
        </w:rPr>
        <w:lastRenderedPageBreak/>
        <w:t xml:space="preserve">деонтологических подходов к </w:t>
      </w:r>
      <w:r>
        <w:rPr>
          <w:rFonts w:ascii="Times New Roman" w:eastAsia="Times New Roman" w:hAnsi="Times New Roman" w:cs="Times New Roman"/>
          <w:sz w:val="28"/>
          <w:szCs w:val="28"/>
          <w:shd w:val="clear" w:color="auto" w:fill="FFFFFF"/>
        </w:rPr>
        <w:t xml:space="preserve">пациентам  среди </w:t>
      </w:r>
      <w:r w:rsidRPr="004521CB">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сестринского </w:t>
      </w:r>
      <w:r w:rsidRPr="004521CB">
        <w:rPr>
          <w:rFonts w:ascii="Times New Roman" w:eastAsia="Times New Roman" w:hAnsi="Times New Roman" w:cs="Times New Roman"/>
          <w:sz w:val="28"/>
          <w:szCs w:val="28"/>
          <w:shd w:val="clear" w:color="auto" w:fill="FFFFFF"/>
        </w:rPr>
        <w:t xml:space="preserve"> персон</w:t>
      </w:r>
      <w:r>
        <w:rPr>
          <w:rFonts w:ascii="Times New Roman" w:eastAsia="Times New Roman" w:hAnsi="Times New Roman" w:cs="Times New Roman"/>
          <w:sz w:val="28"/>
          <w:szCs w:val="28"/>
          <w:shd w:val="clear" w:color="auto" w:fill="FFFFFF"/>
        </w:rPr>
        <w:t>ала имеет немаловажное значение, так как сестринский персонал проводит больше времени с пациентом, чем врачи.</w:t>
      </w:r>
      <w:r w:rsidRPr="004521CB">
        <w:rPr>
          <w:rFonts w:ascii="Times New Roman" w:eastAsia="Times New Roman" w:hAnsi="Times New Roman" w:cs="Times New Roman"/>
          <w:sz w:val="28"/>
          <w:szCs w:val="28"/>
          <w:shd w:val="clear" w:color="auto" w:fill="FFFFFF"/>
        </w:rPr>
        <w:t xml:space="preserve"> П</w:t>
      </w:r>
      <w:r w:rsidRPr="004521CB">
        <w:rPr>
          <w:rFonts w:ascii="Times New Roman" w:eastAsia="Times New Roman" w:hAnsi="Times New Roman" w:cs="Times New Roman"/>
          <w:sz w:val="28"/>
          <w:szCs w:val="28"/>
        </w:rPr>
        <w:t xml:space="preserve">о мнению сотрудников органов здравоохранения, при разборе жалоб  пациентов на качество лечения,  приходят к выводу, что многих жалоб пациентов, могло и не быть, если бы сестринский и врачебный персонал соблюдали этико-деонтологические нормы в работе с пациентами, коллегами. </w:t>
      </w:r>
    </w:p>
    <w:p w:rsidR="00502D99" w:rsidRDefault="00502D99" w:rsidP="000B73AA">
      <w:pPr>
        <w:spacing w:after="0"/>
        <w:ind w:firstLine="709"/>
        <w:jc w:val="both"/>
        <w:outlineLvl w:val="0"/>
        <w:rPr>
          <w:rFonts w:ascii="Times New Roman" w:hAnsi="Times New Roman" w:cs="Times New Roman"/>
          <w:color w:val="000000"/>
          <w:sz w:val="28"/>
          <w:szCs w:val="28"/>
          <w:shd w:val="clear" w:color="auto" w:fill="FFFFFF"/>
        </w:rPr>
      </w:pPr>
      <w:r w:rsidRPr="00C73A5A">
        <w:rPr>
          <w:rFonts w:ascii="Times New Roman" w:hAnsi="Times New Roman" w:cs="Times New Roman"/>
          <w:b/>
          <w:sz w:val="28"/>
          <w:szCs w:val="28"/>
        </w:rPr>
        <w:t>Цель исследования:</w:t>
      </w:r>
      <w:r w:rsidRPr="00DF4768">
        <w:rPr>
          <w:color w:val="000000"/>
          <w:sz w:val="28"/>
          <w:szCs w:val="28"/>
          <w:shd w:val="clear" w:color="auto" w:fill="FFFFFF"/>
        </w:rPr>
        <w:t xml:space="preserve"> </w:t>
      </w:r>
      <w:r w:rsidRPr="00DF4768">
        <w:rPr>
          <w:rFonts w:ascii="Times New Roman" w:hAnsi="Times New Roman" w:cs="Times New Roman"/>
          <w:color w:val="000000"/>
          <w:sz w:val="28"/>
          <w:szCs w:val="28"/>
          <w:shd w:val="clear" w:color="auto" w:fill="FFFFFF"/>
        </w:rPr>
        <w:t>выяснить этические нормы и проблемы сестринского персонала в работе с пациентами</w:t>
      </w:r>
      <w:r>
        <w:rPr>
          <w:rFonts w:ascii="Times New Roman" w:hAnsi="Times New Roman" w:cs="Times New Roman"/>
          <w:color w:val="000000"/>
          <w:sz w:val="28"/>
          <w:szCs w:val="28"/>
          <w:shd w:val="clear" w:color="auto" w:fill="FFFFFF"/>
        </w:rPr>
        <w:t>.</w:t>
      </w:r>
    </w:p>
    <w:p w:rsidR="00502D99" w:rsidRDefault="00502D99" w:rsidP="000B73AA">
      <w:pPr>
        <w:spacing w:after="0"/>
        <w:ind w:firstLine="709"/>
        <w:jc w:val="both"/>
        <w:outlineLvl w:val="0"/>
        <w:rPr>
          <w:rFonts w:ascii="Times New Roman" w:hAnsi="Times New Roman" w:cs="Times New Roman"/>
          <w:sz w:val="28"/>
          <w:szCs w:val="21"/>
        </w:rPr>
      </w:pPr>
      <w:r w:rsidRPr="00C73A5A">
        <w:rPr>
          <w:rFonts w:ascii="Times New Roman" w:hAnsi="Times New Roman" w:cs="Times New Roman"/>
          <w:b/>
          <w:sz w:val="28"/>
          <w:szCs w:val="28"/>
        </w:rPr>
        <w:t>Исследовательская часть:</w:t>
      </w:r>
      <w:r w:rsidRPr="00C73A5A">
        <w:rPr>
          <w:rFonts w:ascii="Times New Roman" w:hAnsi="Times New Roman" w:cs="Times New Roman"/>
          <w:sz w:val="28"/>
          <w:szCs w:val="28"/>
        </w:rPr>
        <w:t xml:space="preserve">  Для проведения работы</w:t>
      </w:r>
      <w:r>
        <w:rPr>
          <w:rFonts w:ascii="Times New Roman" w:hAnsi="Times New Roman" w:cs="Times New Roman"/>
          <w:sz w:val="28"/>
          <w:szCs w:val="28"/>
        </w:rPr>
        <w:t xml:space="preserve"> разработана анкета для пациентов с целью </w:t>
      </w:r>
      <w:r w:rsidRPr="00DF4768">
        <w:rPr>
          <w:rFonts w:ascii="Times New Roman" w:hAnsi="Times New Roman" w:cs="Times New Roman"/>
          <w:color w:val="000000"/>
          <w:sz w:val="28"/>
          <w:szCs w:val="28"/>
        </w:rPr>
        <w:t xml:space="preserve">выявления уровня этического и деонтологического поведения </w:t>
      </w:r>
      <w:r>
        <w:rPr>
          <w:rFonts w:ascii="Times New Roman" w:hAnsi="Times New Roman" w:cs="Times New Roman"/>
          <w:color w:val="000000"/>
          <w:sz w:val="28"/>
          <w:szCs w:val="28"/>
        </w:rPr>
        <w:t>сестринского персонала. Анкетирование</w:t>
      </w:r>
      <w:r w:rsidRPr="00502D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пациентов проводилось в КГБУЗ « Артемовская городская больница №1». В анкетировании приняли участие 30 пациентов, находящихся на стационарном лечении. При опросе пациенты должны оценить по 5-ти бальной  шкале</w:t>
      </w:r>
      <w:r w:rsidRPr="009A0E6A">
        <w:rPr>
          <w:color w:val="000000"/>
          <w:sz w:val="28"/>
          <w:szCs w:val="28"/>
        </w:rPr>
        <w:t xml:space="preserve"> </w:t>
      </w:r>
      <w:r w:rsidRPr="009A0E6A">
        <w:rPr>
          <w:color w:val="000000"/>
        </w:rPr>
        <w:t xml:space="preserve"> </w:t>
      </w:r>
      <w:r w:rsidRPr="001E74DF">
        <w:rPr>
          <w:rFonts w:ascii="Times New Roman" w:hAnsi="Times New Roman" w:cs="Times New Roman"/>
          <w:color w:val="000000"/>
          <w:sz w:val="28"/>
          <w:szCs w:val="28"/>
        </w:rPr>
        <w:t>приветливость</w:t>
      </w:r>
      <w:r>
        <w:rPr>
          <w:rFonts w:ascii="Times New Roman" w:hAnsi="Times New Roman" w:cs="Times New Roman"/>
          <w:color w:val="000000"/>
          <w:sz w:val="28"/>
          <w:szCs w:val="28"/>
        </w:rPr>
        <w:t>, доброжелательность, ответственность, терпеливость медицинских сестер. По результатам анкетирования пациенты оценили приветливость медицинских сестер следующим образом: 20% пациентов – на отлично, 33% - хорошо, 30% - удовлетворительно, 3% -плохо, 14% - крайне плохо. Оценка доброжелательности медсестер на отлично оценили 27% , хорошо – 36%, удовлетворительно-23%, плохо-7%, крайне плохо-7%.</w:t>
      </w:r>
      <w:r w:rsidRPr="0000555B">
        <w:rPr>
          <w:sz w:val="28"/>
          <w:szCs w:val="21"/>
        </w:rPr>
        <w:t xml:space="preserve"> </w:t>
      </w:r>
      <w:r w:rsidRPr="0000555B">
        <w:rPr>
          <w:rFonts w:ascii="Times New Roman" w:hAnsi="Times New Roman" w:cs="Times New Roman"/>
          <w:sz w:val="28"/>
          <w:szCs w:val="21"/>
        </w:rPr>
        <w:t>Ответственность медицинских сестёр оценили  на «отлично» - 17% пациентов, оценку «хорошо» поставили – 47%, хороший результат. Но присутствуют такие оценки как «плохо» - 10%, «крайне плохо» - 3%, «удовлетворительно» - 23%</w:t>
      </w:r>
      <w:r>
        <w:rPr>
          <w:rFonts w:ascii="Times New Roman" w:hAnsi="Times New Roman" w:cs="Times New Roman"/>
          <w:sz w:val="28"/>
          <w:szCs w:val="21"/>
        </w:rPr>
        <w:t>.</w:t>
      </w:r>
    </w:p>
    <w:p w:rsidR="00502D99" w:rsidRPr="004521CB" w:rsidRDefault="00502D99" w:rsidP="000B73AA">
      <w:pPr>
        <w:spacing w:after="0"/>
        <w:ind w:firstLine="709"/>
        <w:jc w:val="both"/>
        <w:outlineLvl w:val="0"/>
        <w:rPr>
          <w:rFonts w:ascii="Times New Roman" w:eastAsia="Times New Roman" w:hAnsi="Times New Roman" w:cs="Times New Roman"/>
          <w:sz w:val="28"/>
          <w:szCs w:val="28"/>
        </w:rPr>
      </w:pPr>
      <w:r>
        <w:rPr>
          <w:rFonts w:ascii="Times New Roman" w:hAnsi="Times New Roman" w:cs="Times New Roman"/>
          <w:sz w:val="28"/>
          <w:szCs w:val="21"/>
        </w:rPr>
        <w:t xml:space="preserve">Таким образом, подводя итоги, </w:t>
      </w:r>
      <w:r w:rsidRPr="00C73A5A">
        <w:rPr>
          <w:rFonts w:ascii="Times New Roman" w:eastAsia="Times New Roman" w:hAnsi="Times New Roman" w:cs="Times New Roman"/>
          <w:color w:val="000000"/>
          <w:sz w:val="28"/>
          <w:szCs w:val="28"/>
        </w:rPr>
        <w:t>можно сделать вывод</w:t>
      </w:r>
      <w:r>
        <w:rPr>
          <w:rFonts w:ascii="Times New Roman" w:eastAsia="Times New Roman" w:hAnsi="Times New Roman" w:cs="Times New Roman"/>
          <w:color w:val="000000"/>
          <w:sz w:val="28"/>
          <w:szCs w:val="28"/>
        </w:rPr>
        <w:t>: пациенты оценили в основном хорошо и удовлетворительно этические нормы поведения медицинских сестер, но есть проблемы, над которыми необходимо работать. Не соблюдение норм этики и деонтологии могут привезти к жалобам, психологическим травмам пациентов.</w:t>
      </w:r>
    </w:p>
    <w:p w:rsidR="00502D99" w:rsidRDefault="00502D99" w:rsidP="000B73AA">
      <w:pPr>
        <w:widowControl w:val="0"/>
        <w:tabs>
          <w:tab w:val="left" w:pos="851"/>
        </w:tabs>
        <w:suppressAutoHyphens/>
        <w:spacing w:after="0"/>
        <w:ind w:firstLine="720"/>
        <w:rPr>
          <w:rFonts w:ascii="Times New Roman" w:hAnsi="Times New Roman" w:cs="Times New Roman"/>
          <w:sz w:val="28"/>
          <w:szCs w:val="28"/>
        </w:rPr>
      </w:pPr>
      <w:r w:rsidRPr="00AC65A0">
        <w:rPr>
          <w:rFonts w:ascii="Times New Roman" w:hAnsi="Times New Roman"/>
          <w:sz w:val="28"/>
          <w:szCs w:val="28"/>
        </w:rPr>
        <w:t>Рекомендуем</w:t>
      </w:r>
      <w:r>
        <w:rPr>
          <w:rFonts w:ascii="Times New Roman" w:hAnsi="Times New Roman"/>
          <w:sz w:val="28"/>
          <w:szCs w:val="28"/>
        </w:rPr>
        <w:t xml:space="preserve"> руководителям сестринского персонала проводить конференции, семинары по вопросам  соблюдения этики и деонтологии  при общении с пациентами и коллегами. Привлекать психолога для организации таких семинаров, тренингов.  Проводить анкетирование пациентов с привлечением студентов медицинского колледжа по </w:t>
      </w:r>
      <w:r>
        <w:rPr>
          <w:rFonts w:ascii="Times New Roman" w:hAnsi="Times New Roman" w:cs="Times New Roman"/>
          <w:sz w:val="28"/>
          <w:szCs w:val="28"/>
        </w:rPr>
        <w:t>соблюдению  норм</w:t>
      </w:r>
      <w:r w:rsidRPr="006A1EE3">
        <w:rPr>
          <w:rFonts w:ascii="Times New Roman" w:hAnsi="Times New Roman" w:cs="Times New Roman"/>
          <w:sz w:val="28"/>
          <w:szCs w:val="28"/>
        </w:rPr>
        <w:t xml:space="preserve"> медицинской этики и деонтологии</w:t>
      </w:r>
      <w:r>
        <w:rPr>
          <w:rFonts w:ascii="Times New Roman" w:hAnsi="Times New Roman" w:cs="Times New Roman"/>
          <w:sz w:val="28"/>
          <w:szCs w:val="28"/>
        </w:rPr>
        <w:t>.</w:t>
      </w:r>
    </w:p>
    <w:p w:rsidR="00502D99" w:rsidRDefault="00502D99" w:rsidP="000B73AA">
      <w:pPr>
        <w:tabs>
          <w:tab w:val="left" w:pos="540"/>
        </w:tabs>
        <w:spacing w:after="0"/>
        <w:ind w:firstLine="567"/>
        <w:rPr>
          <w:sz w:val="28"/>
          <w:szCs w:val="28"/>
          <w:shd w:val="clear" w:color="auto" w:fill="FFFFFF"/>
        </w:rPr>
      </w:pPr>
      <w:r w:rsidRPr="00513B96">
        <w:rPr>
          <w:rFonts w:ascii="Times New Roman" w:hAnsi="Times New Roman" w:cs="Times New Roman"/>
          <w:kern w:val="28"/>
          <w:sz w:val="28"/>
          <w:szCs w:val="28"/>
        </w:rPr>
        <w:t>Список литературы</w:t>
      </w:r>
      <w:r>
        <w:rPr>
          <w:rFonts w:ascii="Times New Roman" w:hAnsi="Times New Roman" w:cs="Times New Roman"/>
          <w:kern w:val="28"/>
          <w:sz w:val="28"/>
          <w:szCs w:val="28"/>
        </w:rPr>
        <w:t>:</w:t>
      </w:r>
      <w:r w:rsidRPr="006A1EE3">
        <w:rPr>
          <w:sz w:val="28"/>
          <w:szCs w:val="28"/>
          <w:shd w:val="clear" w:color="auto" w:fill="FFFFFF"/>
        </w:rPr>
        <w:t xml:space="preserve"> </w:t>
      </w:r>
    </w:p>
    <w:p w:rsidR="00502D99" w:rsidRDefault="00502D99" w:rsidP="000B73AA">
      <w:pPr>
        <w:tabs>
          <w:tab w:val="left" w:pos="540"/>
        </w:tabs>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1.</w:t>
      </w:r>
      <w:r w:rsidRPr="006A1EE3">
        <w:rPr>
          <w:rFonts w:ascii="Times New Roman" w:hAnsi="Times New Roman" w:cs="Times New Roman"/>
          <w:sz w:val="28"/>
          <w:szCs w:val="28"/>
          <w:shd w:val="clear" w:color="auto" w:fill="FFFFFF"/>
        </w:rPr>
        <w:t>Иванюшкин, А. Я. История и этика сестринского дела: Учебное пособие/ А. Я. Иванюшкин -</w:t>
      </w:r>
      <w:r>
        <w:rPr>
          <w:rFonts w:ascii="Times New Roman" w:hAnsi="Times New Roman" w:cs="Times New Roman"/>
          <w:sz w:val="28"/>
          <w:szCs w:val="28"/>
          <w:shd w:val="clear" w:color="auto" w:fill="FFFFFF"/>
        </w:rPr>
        <w:t xml:space="preserve"> </w:t>
      </w:r>
      <w:r w:rsidRPr="006A1EE3">
        <w:rPr>
          <w:rFonts w:ascii="Times New Roman" w:hAnsi="Times New Roman" w:cs="Times New Roman"/>
          <w:sz w:val="28"/>
          <w:szCs w:val="28"/>
          <w:shd w:val="clear" w:color="auto" w:fill="FFFFFF"/>
        </w:rPr>
        <w:t>М.: ГОУ ВУНМЦ МЗ РФ, 2014.-132 с</w:t>
      </w:r>
    </w:p>
    <w:p w:rsidR="00502D99" w:rsidRPr="006A1EE3" w:rsidRDefault="00502D99" w:rsidP="000B73AA">
      <w:pPr>
        <w:pStyle w:val="msolistparagraphcxsplast"/>
        <w:spacing w:before="0" w:beforeAutospacing="0" w:after="0" w:afterAutospacing="0" w:line="276" w:lineRule="auto"/>
        <w:ind w:left="360"/>
        <w:jc w:val="both"/>
        <w:rPr>
          <w:sz w:val="28"/>
          <w:szCs w:val="28"/>
        </w:rPr>
      </w:pPr>
      <w:r>
        <w:rPr>
          <w:sz w:val="28"/>
          <w:szCs w:val="28"/>
          <w:shd w:val="clear" w:color="auto" w:fill="FFFFFF"/>
        </w:rPr>
        <w:t>2.</w:t>
      </w:r>
      <w:r w:rsidRPr="00017993">
        <w:rPr>
          <w:sz w:val="28"/>
          <w:szCs w:val="28"/>
          <w:shd w:val="clear" w:color="auto" w:fill="FFFFFF"/>
        </w:rPr>
        <w:t>Перфильева</w:t>
      </w:r>
      <w:r>
        <w:rPr>
          <w:sz w:val="28"/>
          <w:szCs w:val="28"/>
          <w:shd w:val="clear" w:color="auto" w:fill="FFFFFF"/>
        </w:rPr>
        <w:t xml:space="preserve">, </w:t>
      </w:r>
      <w:r w:rsidRPr="00017993">
        <w:rPr>
          <w:sz w:val="28"/>
          <w:szCs w:val="28"/>
          <w:shd w:val="clear" w:color="auto" w:fill="FFFFFF"/>
        </w:rPr>
        <w:t>Г.</w:t>
      </w:r>
      <w:r>
        <w:rPr>
          <w:sz w:val="28"/>
          <w:szCs w:val="28"/>
          <w:shd w:val="clear" w:color="auto" w:fill="FFFFFF"/>
        </w:rPr>
        <w:t xml:space="preserve"> М. Теория сестринского дела: у</w:t>
      </w:r>
      <w:r w:rsidRPr="00017993">
        <w:rPr>
          <w:sz w:val="28"/>
          <w:szCs w:val="28"/>
          <w:shd w:val="clear" w:color="auto" w:fill="FFFFFF"/>
        </w:rPr>
        <w:t>чебник дл</w:t>
      </w:r>
      <w:r>
        <w:rPr>
          <w:sz w:val="28"/>
          <w:szCs w:val="28"/>
          <w:shd w:val="clear" w:color="auto" w:fill="FFFFFF"/>
        </w:rPr>
        <w:t xml:space="preserve">я студентов медицинских вузов/ </w:t>
      </w:r>
      <w:r w:rsidRPr="00017993">
        <w:rPr>
          <w:sz w:val="28"/>
          <w:szCs w:val="28"/>
          <w:shd w:val="clear" w:color="auto" w:fill="FFFFFF"/>
        </w:rPr>
        <w:t>Г.</w:t>
      </w:r>
      <w:r>
        <w:rPr>
          <w:sz w:val="28"/>
          <w:szCs w:val="28"/>
          <w:shd w:val="clear" w:color="auto" w:fill="FFFFFF"/>
        </w:rPr>
        <w:t xml:space="preserve"> М. </w:t>
      </w:r>
      <w:r w:rsidRPr="00017993">
        <w:rPr>
          <w:sz w:val="28"/>
          <w:szCs w:val="28"/>
          <w:shd w:val="clear" w:color="auto" w:fill="FFFFFF"/>
        </w:rPr>
        <w:t>Перфильева</w:t>
      </w:r>
      <w:r>
        <w:rPr>
          <w:sz w:val="28"/>
          <w:szCs w:val="28"/>
          <w:shd w:val="clear" w:color="auto" w:fill="FFFFFF"/>
        </w:rPr>
        <w:t xml:space="preserve">.-М.: </w:t>
      </w:r>
      <w:r w:rsidRPr="00017993">
        <w:rPr>
          <w:sz w:val="28"/>
          <w:szCs w:val="28"/>
          <w:shd w:val="clear" w:color="auto" w:fill="FFFFFF"/>
        </w:rPr>
        <w:t>ГЭОТАР-Медиа</w:t>
      </w:r>
      <w:r>
        <w:rPr>
          <w:sz w:val="28"/>
          <w:szCs w:val="28"/>
          <w:shd w:val="clear" w:color="auto" w:fill="FFFFFF"/>
        </w:rPr>
        <w:t xml:space="preserve"> 2016</w:t>
      </w:r>
      <w:r w:rsidRPr="00017993">
        <w:rPr>
          <w:sz w:val="28"/>
          <w:szCs w:val="28"/>
          <w:shd w:val="clear" w:color="auto" w:fill="FFFFFF"/>
        </w:rPr>
        <w:t>.- 256 с</w:t>
      </w:r>
      <w:r>
        <w:rPr>
          <w:sz w:val="28"/>
          <w:szCs w:val="28"/>
          <w:shd w:val="clear" w:color="auto" w:fill="FFFFFF"/>
        </w:rPr>
        <w:t>.</w:t>
      </w:r>
    </w:p>
    <w:p w:rsidR="00502D99" w:rsidRPr="00D57C95" w:rsidRDefault="00502D99" w:rsidP="000B73AA">
      <w:pPr>
        <w:widowControl w:val="0"/>
        <w:tabs>
          <w:tab w:val="left" w:pos="851"/>
        </w:tabs>
        <w:suppressAutoHyphens/>
        <w:spacing w:after="0"/>
        <w:ind w:firstLine="720"/>
        <w:jc w:val="center"/>
        <w:rPr>
          <w:rFonts w:ascii="Times New Roman" w:hAnsi="Times New Roman"/>
          <w:b/>
          <w:sz w:val="28"/>
          <w:szCs w:val="28"/>
        </w:rPr>
      </w:pPr>
    </w:p>
    <w:p w:rsidR="00E5347B" w:rsidRDefault="00502D99" w:rsidP="00E5347B">
      <w:pPr>
        <w:spacing w:after="0" w:line="360" w:lineRule="auto"/>
        <w:rPr>
          <w:rFonts w:ascii="Times New Roman" w:hAnsi="Times New Roman" w:cs="Times New Roman"/>
          <w:b/>
          <w:sz w:val="28"/>
          <w:szCs w:val="28"/>
        </w:rPr>
      </w:pPr>
      <w:r>
        <w:rPr>
          <w:rFonts w:ascii="Times New Roman" w:eastAsia="Times New Roman" w:hAnsi="Times New Roman" w:cs="Times New Roman"/>
          <w:bCs/>
          <w:sz w:val="28"/>
          <w:szCs w:val="28"/>
        </w:rPr>
        <w:t xml:space="preserve">        </w:t>
      </w:r>
      <w:r w:rsidR="00641E4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C11188">
        <w:rPr>
          <w:rFonts w:ascii="Times New Roman" w:eastAsia="Times New Roman" w:hAnsi="Times New Roman" w:cs="Times New Roman"/>
          <w:bCs/>
          <w:sz w:val="28"/>
          <w:szCs w:val="28"/>
        </w:rPr>
        <w:t>*****</w:t>
      </w:r>
    </w:p>
    <w:p w:rsidR="00E5347B" w:rsidRDefault="00E5347B" w:rsidP="00477DE4">
      <w:pPr>
        <w:spacing w:after="0"/>
        <w:jc w:val="center"/>
        <w:rPr>
          <w:rFonts w:ascii="Times New Roman" w:hAnsi="Times New Roman" w:cs="Times New Roman"/>
          <w:b/>
          <w:sz w:val="28"/>
          <w:szCs w:val="28"/>
        </w:rPr>
      </w:pPr>
      <w:r>
        <w:rPr>
          <w:rFonts w:ascii="Times New Roman" w:hAnsi="Times New Roman" w:cs="Times New Roman"/>
          <w:b/>
          <w:sz w:val="28"/>
          <w:szCs w:val="28"/>
        </w:rPr>
        <w:t>Роль акушерки в сохранении репродуктивного здоровья женщины</w:t>
      </w:r>
    </w:p>
    <w:p w:rsidR="00E5347B" w:rsidRDefault="00E5347B" w:rsidP="00477DE4">
      <w:pPr>
        <w:spacing w:after="0"/>
        <w:jc w:val="center"/>
        <w:rPr>
          <w:rFonts w:ascii="Times New Roman" w:hAnsi="Times New Roman"/>
          <w:sz w:val="28"/>
          <w:szCs w:val="28"/>
        </w:rPr>
      </w:pPr>
    </w:p>
    <w:p w:rsidR="00E5347B" w:rsidRDefault="00E5347B" w:rsidP="00477DE4">
      <w:pPr>
        <w:spacing w:after="0"/>
        <w:jc w:val="center"/>
        <w:rPr>
          <w:rFonts w:ascii="Times New Roman" w:hAnsi="Times New Roman" w:cs="Times New Roman"/>
          <w:b/>
          <w:sz w:val="28"/>
          <w:szCs w:val="28"/>
        </w:rPr>
      </w:pPr>
      <w:r>
        <w:rPr>
          <w:rFonts w:ascii="Times New Roman" w:hAnsi="Times New Roman" w:cs="Times New Roman"/>
          <w:b/>
          <w:sz w:val="28"/>
          <w:szCs w:val="28"/>
        </w:rPr>
        <w:t>Агададашева Джамиля Аслановна</w:t>
      </w:r>
    </w:p>
    <w:p w:rsidR="00E5347B" w:rsidRDefault="00E5347B" w:rsidP="00477DE4">
      <w:pPr>
        <w:spacing w:after="0"/>
        <w:jc w:val="center"/>
        <w:rPr>
          <w:rFonts w:ascii="Times New Roman" w:hAnsi="Times New Roman"/>
          <w:sz w:val="28"/>
          <w:szCs w:val="28"/>
        </w:rPr>
      </w:pPr>
      <w:r>
        <w:rPr>
          <w:rFonts w:ascii="Times New Roman" w:hAnsi="Times New Roman"/>
          <w:sz w:val="28"/>
          <w:szCs w:val="28"/>
        </w:rPr>
        <w:t>студентка</w:t>
      </w:r>
    </w:p>
    <w:p w:rsidR="00E5347B" w:rsidRDefault="00E5347B" w:rsidP="00477DE4">
      <w:pPr>
        <w:spacing w:after="0"/>
        <w:jc w:val="center"/>
        <w:rPr>
          <w:rFonts w:ascii="Times New Roman" w:hAnsi="Times New Roman"/>
          <w:sz w:val="28"/>
          <w:szCs w:val="28"/>
        </w:rPr>
      </w:pPr>
      <w:r>
        <w:rPr>
          <w:rFonts w:ascii="Times New Roman" w:hAnsi="Times New Roman"/>
          <w:sz w:val="28"/>
          <w:szCs w:val="28"/>
        </w:rPr>
        <w:t>4 курса специальности 31.02.02 Акушерское дело»,</w:t>
      </w:r>
    </w:p>
    <w:p w:rsidR="00E5347B" w:rsidRDefault="00E5347B" w:rsidP="00477DE4">
      <w:pPr>
        <w:tabs>
          <w:tab w:val="left" w:pos="1276"/>
        </w:tabs>
        <w:spacing w:after="0"/>
        <w:ind w:firstLine="567"/>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 «Тверской медицинский колледж»</w:t>
      </w:r>
    </w:p>
    <w:p w:rsidR="00E5347B" w:rsidRDefault="00E5347B" w:rsidP="00477DE4">
      <w:pPr>
        <w:tabs>
          <w:tab w:val="left" w:pos="1276"/>
        </w:tabs>
        <w:spacing w:after="0"/>
        <w:ind w:firstLine="567"/>
        <w:jc w:val="center"/>
        <w:rPr>
          <w:rFonts w:ascii="Times New Roman" w:hAnsi="Times New Roman"/>
          <w:sz w:val="28"/>
          <w:szCs w:val="28"/>
        </w:rPr>
      </w:pPr>
    </w:p>
    <w:p w:rsidR="00E5347B" w:rsidRDefault="00E5347B" w:rsidP="00477DE4">
      <w:pPr>
        <w:spacing w:after="0"/>
        <w:ind w:firstLine="567"/>
        <w:jc w:val="center"/>
        <w:rPr>
          <w:rFonts w:ascii="Times New Roman" w:hAnsi="Times New Roman"/>
          <w:sz w:val="28"/>
          <w:szCs w:val="28"/>
        </w:rPr>
      </w:pPr>
      <w:r>
        <w:rPr>
          <w:rFonts w:ascii="Times New Roman" w:hAnsi="Times New Roman"/>
          <w:b/>
          <w:sz w:val="28"/>
          <w:szCs w:val="28"/>
        </w:rPr>
        <w:t>Рябышева Любовь Владимировна</w:t>
      </w:r>
      <w:r>
        <w:rPr>
          <w:rFonts w:ascii="Times New Roman" w:hAnsi="Times New Roman"/>
          <w:sz w:val="28"/>
          <w:szCs w:val="28"/>
        </w:rPr>
        <w:t>,</w:t>
      </w:r>
    </w:p>
    <w:p w:rsidR="00E5347B" w:rsidRDefault="00E5347B" w:rsidP="00477DE4">
      <w:pPr>
        <w:spacing w:after="0"/>
        <w:ind w:firstLine="567"/>
        <w:jc w:val="center"/>
        <w:rPr>
          <w:rFonts w:ascii="Times New Roman" w:hAnsi="Times New Roman"/>
          <w:sz w:val="28"/>
          <w:szCs w:val="28"/>
        </w:rPr>
      </w:pPr>
      <w:r>
        <w:rPr>
          <w:rFonts w:ascii="Times New Roman" w:hAnsi="Times New Roman"/>
          <w:sz w:val="28"/>
          <w:szCs w:val="28"/>
        </w:rPr>
        <w:t>преподаватель,</w:t>
      </w:r>
    </w:p>
    <w:p w:rsidR="00E5347B" w:rsidRDefault="00E5347B" w:rsidP="000B73AA">
      <w:pPr>
        <w:tabs>
          <w:tab w:val="left" w:pos="1276"/>
        </w:tabs>
        <w:spacing w:after="0"/>
        <w:ind w:firstLine="567"/>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 «Тверской медицинский колледж»</w:t>
      </w:r>
    </w:p>
    <w:p w:rsidR="00E5347B" w:rsidRDefault="00E5347B" w:rsidP="000B73AA">
      <w:pPr>
        <w:spacing w:after="0"/>
        <w:jc w:val="center"/>
        <w:rPr>
          <w:rFonts w:ascii="Times New Roman" w:hAnsi="Times New Roman" w:cs="Times New Roman"/>
          <w:sz w:val="28"/>
          <w:szCs w:val="28"/>
        </w:rPr>
      </w:pPr>
    </w:p>
    <w:p w:rsidR="00E5347B" w:rsidRDefault="00E5347B" w:rsidP="000B73AA">
      <w:pPr>
        <w:spacing w:after="0"/>
        <w:ind w:firstLine="709"/>
        <w:rPr>
          <w:rFonts w:ascii="Times New Roman" w:hAnsi="Times New Roman" w:cs="Times New Roman"/>
          <w:b/>
          <w:sz w:val="28"/>
          <w:szCs w:val="28"/>
        </w:rPr>
      </w:pPr>
      <w:r>
        <w:rPr>
          <w:rFonts w:ascii="Times New Roman" w:hAnsi="Times New Roman" w:cs="Times New Roman"/>
          <w:b/>
          <w:sz w:val="28"/>
          <w:szCs w:val="28"/>
        </w:rPr>
        <w:t>Введение</w:t>
      </w:r>
    </w:p>
    <w:p w:rsidR="00E5347B" w:rsidRDefault="00E5347B" w:rsidP="000B73A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Россия занимает  одно из первых  мест по количеству абортов. Ежегодно фиксируется до 1,5 миллиона абортов. Каждый 5-й аборт приходится на девушку - подростка в возрасте от 14 до 18 лет. До 15% операций сопровождаются осложнениями, приводящими к нарушениям репродуктивного здоровья и бесплодию.</w:t>
      </w:r>
    </w:p>
    <w:p w:rsidR="00E5347B" w:rsidRDefault="00E5347B" w:rsidP="000B73A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Поэтому важным профилактическим мероприятием по предупреждению нежелательной беременности является применение женщинами репродуктивного возраста современных контрацептивов. ЗОЖ – это основа профилактики заболеваний,</w:t>
      </w:r>
      <w:r w:rsidR="0034347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преодоление факторов риска в форме активной жизнедеятельности людей, направленной на сохранение и укрепление здоровья.</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Цель исследования: </w:t>
      </w:r>
      <w:r>
        <w:rPr>
          <w:rFonts w:ascii="Times New Roman" w:eastAsia="Calibri" w:hAnsi="Times New Roman" w:cs="Times New Roman"/>
          <w:sz w:val="28"/>
          <w:szCs w:val="28"/>
        </w:rPr>
        <w:t>изучить особенности репродуктивного здоровья женщины и  применение контрацептивов для профилактики абортов как одного из неблагоприятных факторов сохранения здоровья семьи. Среди других, мы поставили</w:t>
      </w:r>
      <w:r>
        <w:rPr>
          <w:rFonts w:ascii="Times New Roman" w:eastAsia="Calibri" w:hAnsi="Times New Roman" w:cs="Times New Roman"/>
          <w:b/>
          <w:sz w:val="28"/>
          <w:szCs w:val="28"/>
        </w:rPr>
        <w:t xml:space="preserve"> задачи:</w:t>
      </w:r>
    </w:p>
    <w:p w:rsidR="00E5347B" w:rsidRDefault="00E5347B" w:rsidP="008D4801">
      <w:pPr>
        <w:pStyle w:val="a8"/>
        <w:numPr>
          <w:ilvl w:val="0"/>
          <w:numId w:val="2"/>
        </w:numPr>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факторы, влияющие на репродуктивное здоровье;</w:t>
      </w:r>
    </w:p>
    <w:p w:rsidR="00E5347B" w:rsidRDefault="00E5347B" w:rsidP="008D4801">
      <w:pPr>
        <w:pStyle w:val="a8"/>
        <w:numPr>
          <w:ilvl w:val="0"/>
          <w:numId w:val="2"/>
        </w:numPr>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Проанализировать статистику абортов в Тверском регионе и РФ</w:t>
      </w:r>
    </w:p>
    <w:p w:rsidR="00E5347B" w:rsidRDefault="00E5347B" w:rsidP="008D4801">
      <w:pPr>
        <w:pStyle w:val="a8"/>
        <w:numPr>
          <w:ilvl w:val="0"/>
          <w:numId w:val="2"/>
        </w:numPr>
        <w:spacing w:after="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Изучить  роль акушерки в сохранении репродуктивного здоровья женщины и планирования семьи.</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Объект исследования</w:t>
      </w:r>
      <w:r>
        <w:rPr>
          <w:rFonts w:ascii="Times New Roman" w:eastAsia="Calibri" w:hAnsi="Times New Roman" w:cs="Times New Roman"/>
          <w:sz w:val="28"/>
          <w:szCs w:val="28"/>
        </w:rPr>
        <w:t>: женщины репродуктивного возраста</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Предмет исследования: </w:t>
      </w:r>
      <w:r>
        <w:rPr>
          <w:rFonts w:ascii="Times New Roman" w:eastAsia="Calibri" w:hAnsi="Times New Roman" w:cs="Times New Roman"/>
          <w:sz w:val="28"/>
          <w:szCs w:val="28"/>
        </w:rPr>
        <w:t>сохранение репродуктивного здоровья</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Гипотеза</w:t>
      </w:r>
      <w:r>
        <w:rPr>
          <w:rFonts w:ascii="Times New Roman" w:eastAsia="Calibri" w:hAnsi="Times New Roman" w:cs="Times New Roman"/>
          <w:sz w:val="28"/>
          <w:szCs w:val="28"/>
        </w:rPr>
        <w:t>: сохранить репродуктивное здоровье женщины смогут, если:</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ознакомятся с неблагоприятными факторами, влияющими на репродуктивную функцию женщины;</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будут грамотно использовать контрацепцию;</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активно соблюдать и  пропагандировать здоровый образ жизни.</w:t>
      </w:r>
    </w:p>
    <w:p w:rsidR="00E5347B" w:rsidRDefault="00E5347B" w:rsidP="008D4801">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семьи – совокупность социально-экономических, правовых, медицинских мероприятий, направленных на рождение желанных для семьи, здоровых детей, профилактику абортов, сохранения репродуктивного здоровья, достижения гармонии в браке.</w:t>
      </w:r>
    </w:p>
    <w:p w:rsidR="00E5347B" w:rsidRDefault="00E5347B" w:rsidP="008D4801">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Исследование</w:t>
      </w:r>
    </w:p>
    <w:p w:rsidR="00E5347B" w:rsidRDefault="00E5347B" w:rsidP="008D4801">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Исследовательская работа проведена на базе ГБУЗ КБСМП г. Твери. Исследование проводилось в форме анкетирования, составленной совместно с  научным руководителем. В анкетировании приняли участие 10 женщин репродуктивного возраста. Основной возраст опрашиваемых составил 21- 30 лет- 6 человек. Возрастные группы 16- 20 лет и старше 30 лет были в равных соотношениях - по 2 женщины. Среди всех пациенток 70% подтвердили статус замужем. У 3-х женщин было по 2 аборта в анамнезе, у 2-х- по 1, у остальных анамнез прерыванием беременности не отягощен. Результаты опроса показали, что 3 женщины  забеременели впервые, а остальные являются повторнобеременными. В результате опроса выявлено, что прерванные беременности были не запланированы и связаны, в основном, со сложным семейным положением. Об использовании современных контрацептивов заявили лишь 5 женщин, остальные мало информированы о методах предупреждения нежелательной беременности. Среди 5 пациенток 3 применяют оральные контрацептивы, 2- барьерный метод (контрацептив). На</w:t>
      </w:r>
      <w:r w:rsidR="00502D99">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пятый вопрос получены ответы: 4 женщины -  естественный метод по менструальному циклу, 2- химическую контрацепцию (вагинальные свечи, крема), 2- прерванный половой акт и 2- презерватив. Данные свидетельствуют, что 30% используют в интимных отношениях прерванный половой акт – достаточно малоэффективная контрацепция. Пациентки объяснили это нежеланием партнера  подрывать здоровье  своей половины лекарственными препаратами и химическими средствами. 30% опрошенных ответили, что основным методом контрацепции </w:t>
      </w:r>
      <w:r>
        <w:rPr>
          <w:rFonts w:ascii="Times New Roman" w:hAnsi="Times New Roman" w:cs="Times New Roman"/>
          <w:sz w:val="28"/>
          <w:szCs w:val="28"/>
        </w:rPr>
        <w:lastRenderedPageBreak/>
        <w:t>они выбирают презерватив. Аргументами в пользу этого средства является легкость в использовании, желание партнера, доступная цена. Остальные женщины считают достаточно эффективными КОК, гормональный пластырь, вагинальные свечи, ВМС. Дополнительно был задан вопрос об возможных осложнениях аборта. Выявлено, что респонденты владеют информацией не в полном объеме, назвав лишь бесплодие, риск воспаления гениталий и послеабортного кровотечения.</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Выводы: </w:t>
      </w:r>
      <w:r>
        <w:rPr>
          <w:rFonts w:ascii="Times New Roman" w:eastAsia="Calibri" w:hAnsi="Times New Roman" w:cs="Times New Roman"/>
          <w:sz w:val="28"/>
          <w:szCs w:val="28"/>
        </w:rPr>
        <w:t>в последние годы складывалась напряженная демографическая ситуация и ухудшение показателей репродуктивного здоровья женщин;  при организации работы по гигиеническому обучению и воспитанию молодежи средними медицинскими работниками необходимо уделить особое внимание формированию позитивного репродуктивного поведения, повышению значимости статуса семьи и мотивации рождения детей; учитывая специфику нашей  будущей профессии, мы должны приложить все усилия к дальнейшему изучению проблемы охраны репродуктивного здоровья и эффективно применять полученные знания в практической деятельности.</w:t>
      </w:r>
    </w:p>
    <w:p w:rsidR="00E5347B" w:rsidRDefault="00E5347B" w:rsidP="008D4801">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Заключение</w:t>
      </w:r>
    </w:p>
    <w:p w:rsidR="00502D99" w:rsidRPr="00DB37F0" w:rsidRDefault="00E5347B" w:rsidP="008D4801">
      <w:pPr>
        <w:spacing w:after="0"/>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В представленной работе проанализированы факторы, влияющие на репродуктивное здоровье женщины, рассмотрены методы контрацепции, как средство профилактики абортов. Причины аборта: материальная необеспеченность; неблагоприятные условия проживания; асоциальный</w:t>
      </w:r>
      <w:r w:rsidR="00502D99">
        <w:rPr>
          <w:rFonts w:ascii="Times New Roman" w:eastAsia="Times New Roman" w:hAnsi="Times New Roman" w:cs="Times New Roman"/>
          <w:bCs/>
          <w:sz w:val="28"/>
          <w:szCs w:val="28"/>
        </w:rPr>
        <w:t xml:space="preserve">                          </w:t>
      </w:r>
    </w:p>
    <w:p w:rsidR="00E5347B" w:rsidRDefault="00E5347B" w:rsidP="008D480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образ жизни; возраст женщины продолжительность брака; семейное положение; уровень образования; психологический климат в семье; состояние здоровья женщины.</w:t>
      </w:r>
    </w:p>
    <w:p w:rsidR="00E5347B" w:rsidRDefault="00E5347B" w:rsidP="008D480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p>
    <w:p w:rsidR="00E5347B" w:rsidRDefault="00E5347B" w:rsidP="008D4801">
      <w:pPr>
        <w:pStyle w:val="a8"/>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Андреева Г.Ф. Роль семьи в сохранении и воспроизводстве здоровья / Г.Ф. Андреева, Л.Ю. Архипова, Е.М. Ларина //Физическая культура, образование, тренировка. – 2014. - №5. –С.72-74.</w:t>
      </w:r>
    </w:p>
    <w:p w:rsidR="00E5347B" w:rsidRDefault="00E5347B" w:rsidP="008D4801">
      <w:pPr>
        <w:pStyle w:val="a8"/>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Амеросимова Т. Зачать и родить: почему это так сложно? / Т. Амеросимова, Д. Рыбина // Здоровье.- 2016.-№10.-С.55-61</w:t>
      </w:r>
    </w:p>
    <w:p w:rsidR="00E5347B" w:rsidRDefault="00E5347B" w:rsidP="008D4801">
      <w:pPr>
        <w:pStyle w:val="a8"/>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Юрасова Е.А., Пестрикова Т.Ю., Сухоносова Е.А. Основы контрацепции: учебно-методическое пособие по гинекологии для студентов старших курсов лечебного и педиатрического факультетов/2-е изд., доп.- Хабаровск: Изд-во ДВГМУ.2015.</w:t>
      </w:r>
    </w:p>
    <w:p w:rsidR="00B27197" w:rsidRPr="00555CB9" w:rsidRDefault="00B27197" w:rsidP="00502D99">
      <w:pPr>
        <w:spacing w:after="236" w:line="360" w:lineRule="auto"/>
        <w:jc w:val="both"/>
        <w:rPr>
          <w:rFonts w:ascii="Times New Roman" w:eastAsia="Times New Roman" w:hAnsi="Times New Roman" w:cs="Times New Roman"/>
          <w:sz w:val="33"/>
          <w:szCs w:val="33"/>
        </w:rPr>
      </w:pPr>
    </w:p>
    <w:p w:rsidR="00F1204D" w:rsidRDefault="00F1204D" w:rsidP="008D4801">
      <w:pPr>
        <w:spacing w:after="0"/>
        <w:jc w:val="center"/>
        <w:rPr>
          <w:rFonts w:ascii="Times New Roman" w:hAnsi="Times New Roman" w:cs="Times New Roman"/>
          <w:sz w:val="28"/>
          <w:szCs w:val="28"/>
        </w:rPr>
      </w:pPr>
      <w:r w:rsidRPr="00B46FDE">
        <w:rPr>
          <w:rFonts w:ascii="Times New Roman" w:hAnsi="Times New Roman" w:cs="Times New Roman"/>
          <w:b/>
          <w:sz w:val="28"/>
          <w:szCs w:val="28"/>
        </w:rPr>
        <w:lastRenderedPageBreak/>
        <w:t>Буйлова Ирина Сергеевна</w:t>
      </w:r>
      <w:r w:rsidRPr="00D5343E">
        <w:rPr>
          <w:rFonts w:ascii="Times New Roman" w:hAnsi="Times New Roman" w:cs="Times New Roman"/>
          <w:sz w:val="28"/>
          <w:szCs w:val="28"/>
        </w:rPr>
        <w:t xml:space="preserve">, </w:t>
      </w:r>
    </w:p>
    <w:p w:rsidR="00F1204D" w:rsidRDefault="00F1204D" w:rsidP="008D4801">
      <w:pPr>
        <w:spacing w:after="0"/>
        <w:jc w:val="center"/>
        <w:rPr>
          <w:rFonts w:ascii="Times New Roman" w:hAnsi="Times New Roman" w:cs="Times New Roman"/>
          <w:sz w:val="28"/>
          <w:szCs w:val="28"/>
        </w:rPr>
      </w:pPr>
      <w:r w:rsidRPr="00D5343E">
        <w:rPr>
          <w:rFonts w:ascii="Times New Roman" w:hAnsi="Times New Roman" w:cs="Times New Roman"/>
          <w:sz w:val="28"/>
          <w:szCs w:val="28"/>
        </w:rPr>
        <w:t>студент</w:t>
      </w:r>
      <w:r>
        <w:rPr>
          <w:rFonts w:ascii="Times New Roman" w:hAnsi="Times New Roman" w:cs="Times New Roman"/>
          <w:sz w:val="28"/>
          <w:szCs w:val="28"/>
        </w:rPr>
        <w:t>ка 3 курса, отделения «Фармация»</w:t>
      </w:r>
      <w:r w:rsidRPr="00D5343E">
        <w:rPr>
          <w:rFonts w:ascii="Times New Roman" w:hAnsi="Times New Roman" w:cs="Times New Roman"/>
          <w:sz w:val="28"/>
          <w:szCs w:val="28"/>
        </w:rPr>
        <w:t>,</w:t>
      </w:r>
    </w:p>
    <w:p w:rsidR="00F1204D" w:rsidRDefault="00F1204D" w:rsidP="008D4801">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w:t>
      </w:r>
      <w:r w:rsidRPr="00D5343E">
        <w:rPr>
          <w:rFonts w:ascii="Times New Roman" w:hAnsi="Times New Roman" w:cs="Times New Roman"/>
          <w:sz w:val="28"/>
          <w:szCs w:val="28"/>
        </w:rPr>
        <w:t xml:space="preserve"> </w:t>
      </w:r>
      <w:r>
        <w:rPr>
          <w:rFonts w:ascii="Times New Roman" w:hAnsi="Times New Roman" w:cs="Times New Roman"/>
          <w:sz w:val="28"/>
          <w:szCs w:val="28"/>
        </w:rPr>
        <w:t xml:space="preserve">автономное профессиональное образовательное учреждение Мурманской области </w:t>
      </w:r>
      <w:r w:rsidRPr="00D5343E">
        <w:rPr>
          <w:rFonts w:ascii="Times New Roman" w:hAnsi="Times New Roman" w:cs="Times New Roman"/>
          <w:sz w:val="28"/>
          <w:szCs w:val="28"/>
        </w:rPr>
        <w:t>«Мурманский медицинский колледж»</w:t>
      </w:r>
    </w:p>
    <w:p w:rsidR="00F1204D" w:rsidRDefault="00F1204D" w:rsidP="008D4801">
      <w:pPr>
        <w:spacing w:after="0"/>
        <w:jc w:val="center"/>
        <w:rPr>
          <w:rFonts w:ascii="Times New Roman" w:hAnsi="Times New Roman" w:cs="Times New Roman"/>
          <w:sz w:val="28"/>
          <w:szCs w:val="28"/>
        </w:rPr>
      </w:pPr>
      <w:r>
        <w:rPr>
          <w:rFonts w:ascii="Times New Roman" w:hAnsi="Times New Roman" w:cs="Times New Roman"/>
          <w:sz w:val="28"/>
          <w:szCs w:val="28"/>
        </w:rPr>
        <w:t>(ГАПОУ МО «ММК»)</w:t>
      </w:r>
    </w:p>
    <w:p w:rsidR="00F1204D" w:rsidRPr="00D5343E" w:rsidRDefault="00F1204D" w:rsidP="008D4801">
      <w:pPr>
        <w:spacing w:after="0"/>
        <w:jc w:val="center"/>
        <w:rPr>
          <w:rFonts w:ascii="Times New Roman" w:hAnsi="Times New Roman" w:cs="Times New Roman"/>
          <w:sz w:val="28"/>
          <w:szCs w:val="28"/>
        </w:rPr>
      </w:pPr>
    </w:p>
    <w:p w:rsidR="00F1204D" w:rsidRDefault="00F1204D" w:rsidP="008D4801">
      <w:pPr>
        <w:spacing w:after="0"/>
        <w:jc w:val="center"/>
        <w:rPr>
          <w:rFonts w:ascii="Times New Roman" w:hAnsi="Times New Roman" w:cs="Times New Roman"/>
          <w:sz w:val="28"/>
          <w:szCs w:val="28"/>
        </w:rPr>
      </w:pPr>
      <w:r w:rsidRPr="00BE2CEE">
        <w:rPr>
          <w:rFonts w:ascii="Times New Roman" w:hAnsi="Times New Roman" w:cs="Times New Roman"/>
          <w:b/>
          <w:sz w:val="28"/>
          <w:szCs w:val="28"/>
        </w:rPr>
        <w:t>Кремса Анастасия Анатольевна</w:t>
      </w:r>
      <w:r w:rsidRPr="00D5343E">
        <w:rPr>
          <w:rFonts w:ascii="Times New Roman" w:hAnsi="Times New Roman" w:cs="Times New Roman"/>
          <w:sz w:val="28"/>
          <w:szCs w:val="28"/>
        </w:rPr>
        <w:t xml:space="preserve">, </w:t>
      </w:r>
    </w:p>
    <w:p w:rsidR="00F1204D" w:rsidRDefault="00F1204D" w:rsidP="008D4801">
      <w:pPr>
        <w:spacing w:after="0"/>
        <w:jc w:val="center"/>
        <w:rPr>
          <w:rFonts w:ascii="Times New Roman" w:hAnsi="Times New Roman" w:cs="Times New Roman"/>
          <w:sz w:val="28"/>
          <w:szCs w:val="28"/>
        </w:rPr>
      </w:pPr>
      <w:r w:rsidRPr="00D5343E">
        <w:rPr>
          <w:rFonts w:ascii="Times New Roman" w:hAnsi="Times New Roman" w:cs="Times New Roman"/>
          <w:sz w:val="28"/>
          <w:szCs w:val="28"/>
        </w:rPr>
        <w:t>преподаватель специальных дисциплин,</w:t>
      </w:r>
    </w:p>
    <w:p w:rsidR="00F1204D" w:rsidRDefault="00F1204D" w:rsidP="008D4801">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w:t>
      </w:r>
      <w:r w:rsidRPr="00D5343E">
        <w:rPr>
          <w:rFonts w:ascii="Times New Roman" w:hAnsi="Times New Roman" w:cs="Times New Roman"/>
          <w:sz w:val="28"/>
          <w:szCs w:val="28"/>
        </w:rPr>
        <w:t xml:space="preserve"> </w:t>
      </w:r>
      <w:r>
        <w:rPr>
          <w:rFonts w:ascii="Times New Roman" w:hAnsi="Times New Roman" w:cs="Times New Roman"/>
          <w:sz w:val="28"/>
          <w:szCs w:val="28"/>
        </w:rPr>
        <w:t xml:space="preserve">автономное профессиональное образовательное учреждение Мурманской области </w:t>
      </w:r>
      <w:r w:rsidRPr="00D5343E">
        <w:rPr>
          <w:rFonts w:ascii="Times New Roman" w:hAnsi="Times New Roman" w:cs="Times New Roman"/>
          <w:sz w:val="28"/>
          <w:szCs w:val="28"/>
        </w:rPr>
        <w:t>«Мурманский медицинский колледж»</w:t>
      </w:r>
    </w:p>
    <w:p w:rsidR="00F1204D" w:rsidRDefault="00F1204D" w:rsidP="008D4801">
      <w:pPr>
        <w:spacing w:after="0"/>
        <w:jc w:val="center"/>
        <w:rPr>
          <w:rFonts w:ascii="Times New Roman" w:hAnsi="Times New Roman" w:cs="Times New Roman"/>
          <w:sz w:val="28"/>
          <w:szCs w:val="28"/>
        </w:rPr>
      </w:pPr>
      <w:r>
        <w:rPr>
          <w:rFonts w:ascii="Times New Roman" w:hAnsi="Times New Roman" w:cs="Times New Roman"/>
          <w:sz w:val="28"/>
          <w:szCs w:val="28"/>
        </w:rPr>
        <w:t>(ГАПОУ МО «ММК»)</w:t>
      </w:r>
    </w:p>
    <w:p w:rsidR="00F1204D" w:rsidRPr="00D5343E" w:rsidRDefault="00F1204D" w:rsidP="008D4801">
      <w:pPr>
        <w:spacing w:after="0"/>
        <w:jc w:val="center"/>
        <w:rPr>
          <w:rFonts w:ascii="Times New Roman" w:hAnsi="Times New Roman" w:cs="Times New Roman"/>
          <w:sz w:val="28"/>
          <w:szCs w:val="28"/>
        </w:rPr>
      </w:pPr>
    </w:p>
    <w:p w:rsidR="00F1204D" w:rsidRDefault="00F1204D" w:rsidP="008D4801">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D5343E">
        <w:rPr>
          <w:rFonts w:ascii="Times New Roman" w:hAnsi="Times New Roman" w:cs="Times New Roman"/>
          <w:b/>
          <w:sz w:val="28"/>
          <w:szCs w:val="28"/>
        </w:rPr>
        <w:t>Маркетинговый анализ ассортимента лекарственных средств и фитопрепаратов заболеваний пародонта и слизистой оболочки полости рта</w:t>
      </w:r>
      <w:r>
        <w:rPr>
          <w:rFonts w:ascii="Times New Roman" w:hAnsi="Times New Roman" w:cs="Times New Roman"/>
          <w:b/>
          <w:sz w:val="28"/>
          <w:szCs w:val="28"/>
        </w:rPr>
        <w:t>»</w:t>
      </w:r>
    </w:p>
    <w:p w:rsidR="00F1204D" w:rsidRDefault="00F1204D" w:rsidP="008D4801">
      <w:pPr>
        <w:spacing w:after="0"/>
        <w:jc w:val="center"/>
        <w:rPr>
          <w:rFonts w:ascii="Times New Roman" w:hAnsi="Times New Roman" w:cs="Times New Roman"/>
          <w:b/>
          <w:sz w:val="28"/>
          <w:szCs w:val="28"/>
        </w:rPr>
      </w:pPr>
    </w:p>
    <w:p w:rsidR="00F1204D" w:rsidRDefault="00F1204D" w:rsidP="008D4801">
      <w:pPr>
        <w:spacing w:after="0"/>
        <w:ind w:firstLine="709"/>
        <w:jc w:val="both"/>
        <w:rPr>
          <w:rFonts w:ascii="Times New Roman" w:hAnsi="Times New Roman" w:cs="Times New Roman"/>
          <w:sz w:val="28"/>
          <w:szCs w:val="28"/>
        </w:rPr>
      </w:pPr>
      <w:r w:rsidRPr="00D5343E">
        <w:rPr>
          <w:rFonts w:ascii="Times New Roman" w:hAnsi="Times New Roman" w:cs="Times New Roman"/>
          <w:sz w:val="28"/>
          <w:szCs w:val="28"/>
        </w:rPr>
        <w:t>Среди проблем современной стоматологии одно из ведущих мест занимают б</w:t>
      </w:r>
      <w:r>
        <w:rPr>
          <w:rFonts w:ascii="Times New Roman" w:hAnsi="Times New Roman" w:cs="Times New Roman"/>
          <w:sz w:val="28"/>
          <w:szCs w:val="28"/>
        </w:rPr>
        <w:t xml:space="preserve">олезни пародонта. </w:t>
      </w:r>
      <w:r w:rsidRPr="007E6C04">
        <w:rPr>
          <w:rFonts w:ascii="Times New Roman" w:hAnsi="Times New Roman" w:cs="Times New Roman"/>
          <w:sz w:val="28"/>
          <w:szCs w:val="28"/>
        </w:rPr>
        <w:t xml:space="preserve">По данным ВОЗ более 90 % населения подвержено заболеваниям пародонта, приводящим к потере зубов, появлению в полости рта очагов хронической инфекции, снижению реактивности организма, микробной сенсибилизации, развитию </w:t>
      </w:r>
      <w:r>
        <w:rPr>
          <w:rFonts w:ascii="Times New Roman" w:hAnsi="Times New Roman" w:cs="Times New Roman"/>
          <w:sz w:val="28"/>
          <w:szCs w:val="28"/>
        </w:rPr>
        <w:t>аллергических состояний</w:t>
      </w:r>
      <w:r w:rsidRPr="007E6C04">
        <w:rPr>
          <w:rFonts w:ascii="Times New Roman" w:hAnsi="Times New Roman" w:cs="Times New Roman"/>
          <w:sz w:val="28"/>
          <w:szCs w:val="28"/>
        </w:rPr>
        <w:t>. При этом отмечается устойчивая тенденция к росту тяжелых форм воспалительных заболеваний пародонта во</w:t>
      </w:r>
      <w:r w:rsidRPr="007E6C04">
        <w:rPr>
          <w:sz w:val="28"/>
          <w:szCs w:val="28"/>
        </w:rPr>
        <w:t xml:space="preserve"> </w:t>
      </w:r>
      <w:r w:rsidRPr="007E6C04">
        <w:rPr>
          <w:rFonts w:ascii="Times New Roman" w:hAnsi="Times New Roman" w:cs="Times New Roman"/>
          <w:sz w:val="28"/>
          <w:szCs w:val="28"/>
        </w:rPr>
        <w:t>всех возрастных группах. Высокая распространенность воспалительных заболеваний пародонта, значительные</w:t>
      </w:r>
      <w:r w:rsidRPr="00610A9D">
        <w:rPr>
          <w:rFonts w:ascii="Times New Roman" w:hAnsi="Times New Roman" w:cs="Times New Roman"/>
          <w:sz w:val="28"/>
          <w:szCs w:val="28"/>
        </w:rPr>
        <w:t xml:space="preserve"> </w:t>
      </w:r>
      <w:r w:rsidRPr="007E6C04">
        <w:rPr>
          <w:rFonts w:ascii="Times New Roman" w:hAnsi="Times New Roman" w:cs="Times New Roman"/>
          <w:sz w:val="28"/>
          <w:szCs w:val="28"/>
        </w:rPr>
        <w:t>изменения в зубочелюстной системе делают эту</w:t>
      </w:r>
      <w:r w:rsidRPr="000909AA">
        <w:rPr>
          <w:rFonts w:ascii="Times New Roman" w:hAnsi="Times New Roman" w:cs="Times New Roman"/>
          <w:sz w:val="28"/>
          <w:szCs w:val="28"/>
        </w:rPr>
        <w:t xml:space="preserve"> </w:t>
      </w:r>
      <w:r w:rsidRPr="007E6C04">
        <w:rPr>
          <w:rFonts w:ascii="Times New Roman" w:hAnsi="Times New Roman" w:cs="Times New Roman"/>
          <w:sz w:val="28"/>
          <w:szCs w:val="28"/>
        </w:rPr>
        <w:t>проблему как социальной, так</w:t>
      </w:r>
      <w:r>
        <w:rPr>
          <w:rFonts w:ascii="Times New Roman" w:hAnsi="Times New Roman" w:cs="Times New Roman"/>
          <w:sz w:val="28"/>
          <w:szCs w:val="28"/>
        </w:rPr>
        <w:t xml:space="preserve"> общемедицинской [1</w:t>
      </w:r>
      <w:r w:rsidRPr="007E6C04">
        <w:rPr>
          <w:rFonts w:ascii="Times New Roman" w:hAnsi="Times New Roman" w:cs="Times New Roman"/>
          <w:sz w:val="28"/>
          <w:szCs w:val="28"/>
        </w:rPr>
        <w:t>].</w:t>
      </w:r>
    </w:p>
    <w:p w:rsidR="00F1204D" w:rsidRDefault="00F1204D" w:rsidP="008D4801">
      <w:pPr>
        <w:spacing w:after="0"/>
        <w:ind w:firstLine="709"/>
        <w:jc w:val="both"/>
        <w:rPr>
          <w:rFonts w:ascii="Times New Roman" w:hAnsi="Times New Roman" w:cs="Times New Roman"/>
          <w:sz w:val="28"/>
          <w:szCs w:val="28"/>
        </w:rPr>
      </w:pPr>
      <w:r w:rsidRPr="00D5343E">
        <w:rPr>
          <w:rFonts w:ascii="Times New Roman" w:hAnsi="Times New Roman" w:cs="Times New Roman"/>
          <w:sz w:val="28"/>
          <w:szCs w:val="28"/>
        </w:rPr>
        <w:t>П</w:t>
      </w:r>
      <w:r w:rsidRPr="00D5343E">
        <w:rPr>
          <w:rFonts w:ascii="Times New Roman" w:eastAsia="Times New Roman" w:hAnsi="Times New Roman" w:cs="Times New Roman"/>
          <w:color w:val="000000"/>
          <w:sz w:val="28"/>
          <w:szCs w:val="28"/>
        </w:rPr>
        <w:t>ричинами развития заболеваний пародонта являются: вредные воздействия окружающей среды, снижение иммунитета, нарушение микробиоценоза ротовой полости, несбалансированное питание, наследственная предрасположенность, сопутствующие заболевания и др. Среди</w:t>
      </w:r>
      <w:r w:rsidRPr="00F1204D">
        <w:rPr>
          <w:rFonts w:ascii="Times New Roman" w:eastAsia="Times New Roman" w:hAnsi="Times New Roman" w:cs="Times New Roman"/>
          <w:color w:val="000000"/>
          <w:sz w:val="28"/>
          <w:szCs w:val="28"/>
        </w:rPr>
        <w:t xml:space="preserve"> </w:t>
      </w:r>
      <w:r w:rsidRPr="00D5343E">
        <w:rPr>
          <w:rFonts w:ascii="Times New Roman" w:eastAsia="Times New Roman" w:hAnsi="Times New Roman" w:cs="Times New Roman"/>
          <w:color w:val="000000"/>
          <w:sz w:val="28"/>
          <w:szCs w:val="28"/>
        </w:rPr>
        <w:t>выше указанных обстоятельств ведущим фактором является влияние патогенных микроорганизмов на слизистую оболочку полости рта [</w:t>
      </w:r>
      <w:r>
        <w:rPr>
          <w:rFonts w:ascii="Times New Roman" w:hAnsi="Times New Roman" w:cs="Times New Roman"/>
          <w:sz w:val="28"/>
          <w:szCs w:val="28"/>
        </w:rPr>
        <w:t>2</w:t>
      </w:r>
      <w:r w:rsidRPr="00D5343E">
        <w:rPr>
          <w:rFonts w:ascii="Times New Roman" w:hAnsi="Times New Roman" w:cs="Times New Roman"/>
          <w:sz w:val="28"/>
          <w:szCs w:val="28"/>
        </w:rPr>
        <w:t>].</w:t>
      </w:r>
    </w:p>
    <w:p w:rsidR="00F1204D" w:rsidRDefault="00F1204D" w:rsidP="008D4801">
      <w:pPr>
        <w:spacing w:after="0"/>
        <w:ind w:firstLine="709"/>
        <w:jc w:val="both"/>
        <w:rPr>
          <w:rFonts w:ascii="Times New Roman" w:hAnsi="Times New Roman" w:cs="Times New Roman"/>
          <w:sz w:val="28"/>
          <w:szCs w:val="28"/>
        </w:rPr>
      </w:pPr>
      <w:r w:rsidRPr="001631EF">
        <w:rPr>
          <w:rFonts w:ascii="Times New Roman" w:hAnsi="Times New Roman" w:cs="Times New Roman"/>
          <w:sz w:val="28"/>
          <w:szCs w:val="28"/>
        </w:rPr>
        <w:t>Заболевания полости р</w:t>
      </w:r>
      <w:r>
        <w:rPr>
          <w:rFonts w:ascii="Times New Roman" w:hAnsi="Times New Roman" w:cs="Times New Roman"/>
          <w:sz w:val="28"/>
          <w:szCs w:val="28"/>
        </w:rPr>
        <w:t>та –</w:t>
      </w:r>
      <w:r w:rsidRPr="001631EF">
        <w:rPr>
          <w:rFonts w:ascii="Times New Roman" w:hAnsi="Times New Roman" w:cs="Times New Roman"/>
          <w:sz w:val="28"/>
          <w:szCs w:val="28"/>
        </w:rPr>
        <w:t xml:space="preserve"> прич</w:t>
      </w:r>
      <w:r>
        <w:rPr>
          <w:rFonts w:ascii="Times New Roman" w:hAnsi="Times New Roman" w:cs="Times New Roman"/>
          <w:sz w:val="28"/>
          <w:szCs w:val="28"/>
        </w:rPr>
        <w:t xml:space="preserve">ина обращения пациентов к специалистам поликлинического звена и </w:t>
      </w:r>
      <w:r w:rsidRPr="001631EF">
        <w:rPr>
          <w:rFonts w:ascii="Times New Roman" w:hAnsi="Times New Roman" w:cs="Times New Roman"/>
          <w:sz w:val="28"/>
          <w:szCs w:val="28"/>
        </w:rPr>
        <w:t>работникам аптечных ор</w:t>
      </w:r>
      <w:r>
        <w:rPr>
          <w:rFonts w:ascii="Times New Roman" w:hAnsi="Times New Roman" w:cs="Times New Roman"/>
          <w:sz w:val="28"/>
          <w:szCs w:val="28"/>
        </w:rPr>
        <w:t xml:space="preserve">ганизаций. </w:t>
      </w:r>
      <w:r w:rsidRPr="001631EF">
        <w:rPr>
          <w:rFonts w:ascii="Times New Roman" w:hAnsi="Times New Roman" w:cs="Times New Roman"/>
          <w:sz w:val="28"/>
          <w:szCs w:val="28"/>
        </w:rPr>
        <w:t xml:space="preserve">Важной проблемой является поиск оптимальных средств и методов </w:t>
      </w:r>
      <w:r>
        <w:rPr>
          <w:rFonts w:ascii="Times New Roman" w:hAnsi="Times New Roman" w:cs="Times New Roman"/>
          <w:sz w:val="28"/>
          <w:szCs w:val="28"/>
        </w:rPr>
        <w:t>лечения</w:t>
      </w:r>
      <w:r w:rsidRPr="001631EF">
        <w:rPr>
          <w:rFonts w:ascii="Times New Roman" w:hAnsi="Times New Roman" w:cs="Times New Roman"/>
          <w:sz w:val="28"/>
          <w:szCs w:val="28"/>
        </w:rPr>
        <w:t>, т.к. терапевтические мероприятия должны быть  обоснованными и безопасными</w:t>
      </w:r>
      <w:r>
        <w:rPr>
          <w:rFonts w:ascii="Times New Roman" w:hAnsi="Times New Roman" w:cs="Times New Roman"/>
          <w:sz w:val="28"/>
          <w:szCs w:val="28"/>
        </w:rPr>
        <w:t>.</w:t>
      </w:r>
    </w:p>
    <w:p w:rsidR="00F1204D" w:rsidRDefault="00F1204D" w:rsidP="00AC7AE3">
      <w:pPr>
        <w:spacing w:after="0"/>
        <w:ind w:firstLine="680"/>
        <w:jc w:val="both"/>
        <w:rPr>
          <w:rFonts w:ascii="Times New Roman" w:hAnsi="Times New Roman" w:cs="Times New Roman"/>
          <w:sz w:val="28"/>
          <w:szCs w:val="28"/>
        </w:rPr>
      </w:pPr>
      <w:r w:rsidRPr="007E3A98">
        <w:rPr>
          <w:rFonts w:ascii="Times New Roman" w:hAnsi="Times New Roman" w:cs="Times New Roman"/>
          <w:b/>
          <w:sz w:val="28"/>
          <w:szCs w:val="28"/>
        </w:rPr>
        <w:lastRenderedPageBreak/>
        <w:t xml:space="preserve">Цель исследования: </w:t>
      </w:r>
      <w:r w:rsidRPr="001631EF">
        <w:rPr>
          <w:rFonts w:ascii="Times New Roman" w:hAnsi="Times New Roman" w:cs="Times New Roman"/>
          <w:sz w:val="28"/>
          <w:szCs w:val="28"/>
        </w:rPr>
        <w:t>провести анализ ассортимента лекарственных препаратов, применяемых при заболеваниях пародонта и слизистой оболочки полости рта.</w:t>
      </w:r>
    </w:p>
    <w:p w:rsidR="00F1204D" w:rsidRDefault="00F1204D" w:rsidP="00AC7AE3">
      <w:pPr>
        <w:spacing w:after="0"/>
        <w:ind w:firstLine="709"/>
        <w:jc w:val="both"/>
        <w:rPr>
          <w:rFonts w:ascii="Times New Roman" w:hAnsi="Times New Roman" w:cs="Times New Roman"/>
          <w:sz w:val="28"/>
          <w:szCs w:val="28"/>
        </w:rPr>
      </w:pPr>
      <w:r w:rsidRPr="007E3A98">
        <w:rPr>
          <w:rFonts w:ascii="Times New Roman" w:hAnsi="Times New Roman" w:cs="Times New Roman"/>
          <w:b/>
          <w:sz w:val="28"/>
          <w:szCs w:val="28"/>
        </w:rPr>
        <w:t xml:space="preserve">Исследовательская часть: </w:t>
      </w:r>
      <w:r w:rsidRPr="007E6C04">
        <w:rPr>
          <w:rFonts w:ascii="Times New Roman" w:hAnsi="Times New Roman" w:cs="Times New Roman"/>
          <w:sz w:val="28"/>
          <w:szCs w:val="28"/>
        </w:rPr>
        <w:t>В рамках исследования было о проведено анкетирование 50 фармацевтов по выявлению эффективных и востребованных лекарственных средств и фитопрепаратов, применяемых при заболеваниях пародонта и слизистой оболочки полости рта</w:t>
      </w:r>
      <w:r>
        <w:rPr>
          <w:rFonts w:ascii="Times New Roman" w:hAnsi="Times New Roman" w:cs="Times New Roman"/>
          <w:sz w:val="28"/>
          <w:szCs w:val="28"/>
        </w:rPr>
        <w:t>.</w:t>
      </w:r>
    </w:p>
    <w:p w:rsidR="00F1204D" w:rsidRDefault="00F1204D" w:rsidP="00AC7AE3">
      <w:pPr>
        <w:spacing w:after="0"/>
        <w:ind w:firstLine="709"/>
        <w:jc w:val="both"/>
        <w:rPr>
          <w:rFonts w:ascii="Times New Roman" w:hAnsi="Times New Roman" w:cs="Times New Roman"/>
          <w:sz w:val="28"/>
          <w:szCs w:val="28"/>
        </w:rPr>
      </w:pPr>
    </w:p>
    <w:p w:rsidR="00F1204D" w:rsidRPr="00661197" w:rsidRDefault="00F1204D" w:rsidP="00AC7AE3">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F1204D" w:rsidRPr="00F1204D" w:rsidRDefault="00F1204D" w:rsidP="00AC7AE3">
      <w:pPr>
        <w:pStyle w:val="a8"/>
        <w:numPr>
          <w:ilvl w:val="0"/>
          <w:numId w:val="4"/>
        </w:numPr>
        <w:tabs>
          <w:tab w:val="left" w:pos="142"/>
        </w:tabs>
        <w:spacing w:after="0"/>
        <w:ind w:left="426"/>
        <w:jc w:val="both"/>
        <w:rPr>
          <w:rFonts w:ascii="Times New Roman" w:hAnsi="Times New Roman" w:cs="Times New Roman"/>
          <w:sz w:val="28"/>
          <w:szCs w:val="28"/>
        </w:rPr>
      </w:pPr>
      <w:r w:rsidRPr="00F1204D">
        <w:rPr>
          <w:rFonts w:ascii="Times New Roman" w:hAnsi="Times New Roman" w:cs="Times New Roman"/>
          <w:sz w:val="28"/>
          <w:szCs w:val="28"/>
        </w:rPr>
        <w:t xml:space="preserve">Журбенко В. А. Современные представления об этиологии воспалительных заболеваний тканей пародонта [Электронный ресурс] // Молодой ученый [сайт], 2015. — №17. — С. 47-50. — URL </w:t>
      </w:r>
      <w:hyperlink r:id="rId10" w:history="1">
        <w:r w:rsidRPr="00F1204D">
          <w:rPr>
            <w:rStyle w:val="ae"/>
            <w:rFonts w:ascii="Times New Roman" w:hAnsi="Times New Roman" w:cs="Times New Roman"/>
            <w:sz w:val="28"/>
            <w:szCs w:val="28"/>
          </w:rPr>
          <w:t>https://moluch.ru/archive/97/21813/</w:t>
        </w:r>
      </w:hyperlink>
      <w:r w:rsidRPr="00F1204D">
        <w:rPr>
          <w:rFonts w:ascii="Times New Roman" w:hAnsi="Times New Roman" w:cs="Times New Roman"/>
          <w:sz w:val="28"/>
          <w:szCs w:val="28"/>
        </w:rPr>
        <w:t xml:space="preserve"> (дата обращения: 19.01.19).</w:t>
      </w:r>
    </w:p>
    <w:p w:rsidR="00F1204D" w:rsidRPr="00477DE4" w:rsidRDefault="00F1204D" w:rsidP="00AC7AE3">
      <w:pPr>
        <w:pStyle w:val="a8"/>
        <w:numPr>
          <w:ilvl w:val="0"/>
          <w:numId w:val="4"/>
        </w:numPr>
        <w:spacing w:after="0"/>
        <w:ind w:left="426"/>
        <w:jc w:val="both"/>
        <w:rPr>
          <w:rFonts w:ascii="Times New Roman" w:hAnsi="Times New Roman" w:cs="Times New Roman"/>
          <w:sz w:val="28"/>
          <w:szCs w:val="28"/>
        </w:rPr>
      </w:pPr>
      <w:r w:rsidRPr="00477DE4">
        <w:rPr>
          <w:rFonts w:ascii="Times New Roman" w:hAnsi="Times New Roman" w:cs="Times New Roman"/>
          <w:sz w:val="28"/>
          <w:szCs w:val="28"/>
        </w:rPr>
        <w:t>Луцкая И. К. Белоруссия. Местная медикаментозная терапия в комплексном лечении заболеваний пародонта и слизистой оболочки рта. Dental Tribune Russia №02 2018 с.9-10.</w:t>
      </w:r>
    </w:p>
    <w:p w:rsidR="00F1204D" w:rsidRDefault="00F1204D" w:rsidP="00AC7AE3">
      <w:pPr>
        <w:spacing w:after="0"/>
        <w:ind w:firstLine="709"/>
        <w:jc w:val="both"/>
        <w:rPr>
          <w:rFonts w:ascii="Times New Roman" w:hAnsi="Times New Roman" w:cs="Times New Roman"/>
          <w:sz w:val="28"/>
          <w:szCs w:val="28"/>
        </w:rPr>
      </w:pPr>
    </w:p>
    <w:p w:rsidR="00AD4A80" w:rsidRPr="001333E8" w:rsidRDefault="00C11188" w:rsidP="00C11188">
      <w:pPr>
        <w:jc w:val="center"/>
        <w:rPr>
          <w:rFonts w:ascii="Times New Roman" w:hAnsi="Times New Roman" w:cs="Times New Roman"/>
          <w:sz w:val="24"/>
          <w:szCs w:val="24"/>
        </w:rPr>
      </w:pPr>
      <w:r>
        <w:rPr>
          <w:rFonts w:ascii="Times New Roman" w:hAnsi="Times New Roman" w:cs="Times New Roman"/>
          <w:sz w:val="24"/>
          <w:szCs w:val="24"/>
        </w:rPr>
        <w:t>*****</w:t>
      </w:r>
    </w:p>
    <w:p w:rsidR="00B0220F" w:rsidRPr="00E50A63" w:rsidRDefault="00B0220F" w:rsidP="00AC7AE3">
      <w:pPr>
        <w:spacing w:after="0"/>
        <w:jc w:val="center"/>
        <w:rPr>
          <w:rFonts w:ascii="Times New Roman" w:hAnsi="Times New Roman"/>
          <w:b/>
          <w:sz w:val="28"/>
          <w:szCs w:val="28"/>
        </w:rPr>
      </w:pPr>
      <w:r w:rsidRPr="00E50A63">
        <w:rPr>
          <w:rFonts w:ascii="Times New Roman" w:hAnsi="Times New Roman"/>
          <w:b/>
          <w:sz w:val="28"/>
          <w:szCs w:val="28"/>
        </w:rPr>
        <w:t>Волкова Анна Юрьевна,</w:t>
      </w:r>
    </w:p>
    <w:p w:rsidR="00B0220F" w:rsidRPr="00E50A63" w:rsidRDefault="00B0220F" w:rsidP="00AC7AE3">
      <w:pPr>
        <w:spacing w:after="0"/>
        <w:jc w:val="center"/>
        <w:rPr>
          <w:rFonts w:ascii="Times New Roman" w:hAnsi="Times New Roman"/>
          <w:sz w:val="28"/>
          <w:szCs w:val="28"/>
        </w:rPr>
      </w:pPr>
      <w:r w:rsidRPr="00E50A63">
        <w:rPr>
          <w:rFonts w:ascii="Times New Roman" w:hAnsi="Times New Roman"/>
          <w:sz w:val="28"/>
          <w:szCs w:val="28"/>
        </w:rPr>
        <w:t>студентка</w:t>
      </w:r>
    </w:p>
    <w:p w:rsidR="00B0220F" w:rsidRPr="00E50A63" w:rsidRDefault="00B0220F" w:rsidP="00AC7AE3">
      <w:pPr>
        <w:spacing w:after="0"/>
        <w:jc w:val="center"/>
        <w:rPr>
          <w:rFonts w:ascii="Times New Roman" w:hAnsi="Times New Roman"/>
          <w:sz w:val="28"/>
          <w:szCs w:val="28"/>
        </w:rPr>
      </w:pPr>
      <w:r w:rsidRPr="00E50A63">
        <w:rPr>
          <w:rFonts w:ascii="Times New Roman" w:hAnsi="Times New Roman"/>
          <w:sz w:val="28"/>
          <w:szCs w:val="28"/>
        </w:rPr>
        <w:t>3 курса специальности «Сестринское дело», очн</w:t>
      </w:r>
      <w:r>
        <w:rPr>
          <w:rFonts w:ascii="Times New Roman" w:hAnsi="Times New Roman"/>
          <w:sz w:val="28"/>
          <w:szCs w:val="28"/>
        </w:rPr>
        <w:t>ая</w:t>
      </w:r>
      <w:r w:rsidRPr="00E50A63">
        <w:rPr>
          <w:rFonts w:ascii="Times New Roman" w:hAnsi="Times New Roman"/>
          <w:sz w:val="28"/>
          <w:szCs w:val="28"/>
        </w:rPr>
        <w:t xml:space="preserve"> форма обучения,</w:t>
      </w:r>
    </w:p>
    <w:p w:rsidR="00B0220F" w:rsidRPr="00E50A63" w:rsidRDefault="00B0220F" w:rsidP="00AC7AE3">
      <w:pPr>
        <w:tabs>
          <w:tab w:val="left" w:pos="1276"/>
        </w:tabs>
        <w:spacing w:after="0"/>
        <w:jc w:val="center"/>
        <w:rPr>
          <w:rFonts w:ascii="Times New Roman" w:hAnsi="Times New Roman"/>
          <w:sz w:val="28"/>
          <w:szCs w:val="28"/>
        </w:rPr>
      </w:pPr>
      <w:r w:rsidRPr="00E50A63">
        <w:rPr>
          <w:rFonts w:ascii="Times New Roman" w:hAnsi="Times New Roman"/>
          <w:sz w:val="28"/>
          <w:szCs w:val="28"/>
        </w:rPr>
        <w:t>Областное государственное бюджетное профессиональное образовательное учреждение «Нижнеудинское медицинское училище»</w:t>
      </w:r>
    </w:p>
    <w:p w:rsidR="00B0220F" w:rsidRPr="00E50A63" w:rsidRDefault="00B0220F" w:rsidP="00AC7AE3">
      <w:pPr>
        <w:tabs>
          <w:tab w:val="left" w:pos="1276"/>
        </w:tabs>
        <w:spacing w:after="0"/>
        <w:jc w:val="both"/>
        <w:rPr>
          <w:rFonts w:ascii="Times New Roman" w:hAnsi="Times New Roman"/>
          <w:sz w:val="28"/>
          <w:szCs w:val="28"/>
        </w:rPr>
      </w:pPr>
    </w:p>
    <w:p w:rsidR="00B0220F" w:rsidRPr="00E50A63" w:rsidRDefault="00B0220F" w:rsidP="00AC7AE3">
      <w:pPr>
        <w:spacing w:after="0"/>
        <w:jc w:val="center"/>
        <w:rPr>
          <w:rFonts w:ascii="Times New Roman" w:hAnsi="Times New Roman"/>
          <w:sz w:val="28"/>
          <w:szCs w:val="28"/>
        </w:rPr>
      </w:pPr>
      <w:r w:rsidRPr="00E50A63">
        <w:rPr>
          <w:rFonts w:ascii="Times New Roman" w:hAnsi="Times New Roman"/>
          <w:b/>
          <w:sz w:val="28"/>
          <w:szCs w:val="28"/>
        </w:rPr>
        <w:t>Кокарева Светлана Анатольевна</w:t>
      </w:r>
      <w:r w:rsidRPr="00E50A63">
        <w:rPr>
          <w:rFonts w:ascii="Times New Roman" w:hAnsi="Times New Roman"/>
          <w:sz w:val="28"/>
          <w:szCs w:val="28"/>
        </w:rPr>
        <w:t>,</w:t>
      </w:r>
    </w:p>
    <w:p w:rsidR="00B0220F" w:rsidRPr="00E50A63" w:rsidRDefault="00B0220F" w:rsidP="00AC7AE3">
      <w:pPr>
        <w:spacing w:after="0"/>
        <w:jc w:val="center"/>
        <w:rPr>
          <w:rFonts w:ascii="Times New Roman" w:hAnsi="Times New Roman"/>
          <w:sz w:val="28"/>
          <w:szCs w:val="28"/>
        </w:rPr>
      </w:pPr>
      <w:r w:rsidRPr="00E50A63">
        <w:rPr>
          <w:rFonts w:ascii="Times New Roman" w:hAnsi="Times New Roman"/>
          <w:sz w:val="28"/>
          <w:szCs w:val="28"/>
        </w:rPr>
        <w:t>преподаватель,</w:t>
      </w:r>
    </w:p>
    <w:p w:rsidR="00B0220F" w:rsidRPr="00E50A63" w:rsidRDefault="00B0220F" w:rsidP="00AC7AE3">
      <w:pPr>
        <w:tabs>
          <w:tab w:val="left" w:pos="1276"/>
        </w:tabs>
        <w:spacing w:after="0"/>
        <w:jc w:val="center"/>
        <w:rPr>
          <w:rFonts w:ascii="Times New Roman" w:hAnsi="Times New Roman"/>
          <w:sz w:val="28"/>
          <w:szCs w:val="28"/>
        </w:rPr>
      </w:pPr>
      <w:r w:rsidRPr="00E50A63">
        <w:rPr>
          <w:rFonts w:ascii="Times New Roman" w:hAnsi="Times New Roman"/>
          <w:sz w:val="28"/>
          <w:szCs w:val="28"/>
        </w:rPr>
        <w:t>Областное государственное бюджетное профессиональное образовательное учреждение «Нижнеудинское медицинское училище»</w:t>
      </w:r>
    </w:p>
    <w:p w:rsidR="00B0220F" w:rsidRPr="00E50A63" w:rsidRDefault="00B0220F" w:rsidP="00AC7AE3">
      <w:pPr>
        <w:tabs>
          <w:tab w:val="left" w:pos="1276"/>
        </w:tabs>
        <w:spacing w:after="0"/>
        <w:ind w:firstLine="709"/>
        <w:jc w:val="center"/>
        <w:rPr>
          <w:rFonts w:ascii="Times New Roman" w:hAnsi="Times New Roman"/>
          <w:sz w:val="28"/>
          <w:szCs w:val="28"/>
        </w:rPr>
      </w:pPr>
    </w:p>
    <w:p w:rsidR="00B0220F" w:rsidRPr="00E50A63" w:rsidRDefault="00B0220F" w:rsidP="00AC7AE3">
      <w:pPr>
        <w:spacing w:after="0"/>
        <w:jc w:val="center"/>
        <w:rPr>
          <w:rFonts w:ascii="Times New Roman" w:hAnsi="Times New Roman"/>
          <w:b/>
          <w:sz w:val="28"/>
          <w:szCs w:val="28"/>
        </w:rPr>
      </w:pPr>
      <w:r w:rsidRPr="00E50A63">
        <w:rPr>
          <w:rFonts w:ascii="Times New Roman" w:hAnsi="Times New Roman"/>
          <w:b/>
          <w:bCs/>
          <w:sz w:val="28"/>
          <w:szCs w:val="28"/>
        </w:rPr>
        <w:t>«</w:t>
      </w:r>
      <w:r w:rsidRPr="00E50A63">
        <w:rPr>
          <w:rFonts w:ascii="Times New Roman" w:hAnsi="Times New Roman"/>
          <w:b/>
          <w:sz w:val="28"/>
          <w:szCs w:val="28"/>
        </w:rPr>
        <w:t>Влияние интернета на формирование личности подростков</w:t>
      </w:r>
      <w:r w:rsidRPr="00E50A63">
        <w:rPr>
          <w:rFonts w:ascii="Times New Roman" w:hAnsi="Times New Roman"/>
          <w:b/>
          <w:bCs/>
          <w:sz w:val="28"/>
          <w:szCs w:val="28"/>
        </w:rPr>
        <w:t>»</w:t>
      </w:r>
    </w:p>
    <w:p w:rsidR="00B0220F" w:rsidRDefault="00B0220F" w:rsidP="00AC7AE3">
      <w:pPr>
        <w:spacing w:after="0"/>
        <w:contextualSpacing/>
        <w:jc w:val="both"/>
        <w:rPr>
          <w:rFonts w:ascii="Times New Roman" w:hAnsi="Times New Roman"/>
          <w:b/>
          <w:sz w:val="28"/>
          <w:szCs w:val="28"/>
        </w:rPr>
      </w:pPr>
    </w:p>
    <w:p w:rsidR="00B0220F" w:rsidRPr="00E50A63" w:rsidRDefault="00B0220F" w:rsidP="00AC7AE3">
      <w:pPr>
        <w:pStyle w:val="ab"/>
        <w:shd w:val="clear" w:color="auto" w:fill="FFFFFF"/>
        <w:spacing w:before="0" w:beforeAutospacing="0" w:after="0" w:afterAutospacing="0" w:line="276" w:lineRule="auto"/>
        <w:ind w:firstLine="709"/>
        <w:jc w:val="both"/>
        <w:rPr>
          <w:sz w:val="28"/>
          <w:szCs w:val="28"/>
        </w:rPr>
      </w:pPr>
      <w:r w:rsidRPr="00E50A63">
        <w:rPr>
          <w:sz w:val="28"/>
          <w:szCs w:val="28"/>
        </w:rPr>
        <w:t xml:space="preserve">Одной из характерных особенностей нашего времени является быстрое развитие средств массовой коммуникации. Немалую роль здесь играет такое явление, как глобальная сеть Интернет, о разностороннем влиянии которого сейчас идет очень много споров. </w:t>
      </w:r>
    </w:p>
    <w:p w:rsidR="00B0220F" w:rsidRDefault="00B0220F" w:rsidP="00AC7AE3">
      <w:pPr>
        <w:spacing w:after="0"/>
        <w:ind w:firstLine="709"/>
        <w:jc w:val="both"/>
        <w:rPr>
          <w:rFonts w:ascii="Times New Roman" w:hAnsi="Times New Roman"/>
          <w:sz w:val="28"/>
          <w:szCs w:val="28"/>
          <w:shd w:val="clear" w:color="auto" w:fill="FFFFFF"/>
        </w:rPr>
      </w:pPr>
      <w:r w:rsidRPr="00E50A63">
        <w:rPr>
          <w:rFonts w:ascii="Times New Roman" w:hAnsi="Times New Roman"/>
          <w:sz w:val="28"/>
          <w:szCs w:val="28"/>
        </w:rPr>
        <w:lastRenderedPageBreak/>
        <w:t xml:space="preserve">Современные дети и подростки, которых называют «цифровыми гражданами» легко осваивают компьютер, мобильные устройства и умело пользуются ими. При этом навыки детей в области безопасности в Интернете отстают от их способности осваивать новые приложения и устройства. </w:t>
      </w:r>
      <w:r w:rsidRPr="00526985">
        <w:rPr>
          <w:rFonts w:ascii="Times New Roman" w:hAnsi="Times New Roman"/>
          <w:sz w:val="28"/>
          <w:szCs w:val="28"/>
          <w:shd w:val="clear" w:color="auto" w:fill="FFFFFF"/>
        </w:rPr>
        <w:t xml:space="preserve">Интернет, несмотря на все величие, несет обществу множество проблем, одной из которых является его влияние на психику человека. </w:t>
      </w:r>
    </w:p>
    <w:p w:rsidR="00B0220F" w:rsidRPr="00A56DA6" w:rsidRDefault="00B0220F" w:rsidP="00AC7AE3">
      <w:pPr>
        <w:spacing w:after="0"/>
        <w:ind w:firstLine="709"/>
        <w:jc w:val="both"/>
        <w:rPr>
          <w:rFonts w:ascii="Times New Roman" w:hAnsi="Times New Roman"/>
          <w:sz w:val="28"/>
          <w:szCs w:val="28"/>
        </w:rPr>
      </w:pPr>
      <w:r w:rsidRPr="00A56DA6">
        <w:rPr>
          <w:rFonts w:ascii="Times New Roman" w:hAnsi="Times New Roman"/>
          <w:sz w:val="28"/>
          <w:szCs w:val="28"/>
        </w:rPr>
        <w:t>Современными исследованиями доказано, что психика человека – это не результат или прямое продолжение развития простейших форм психической жизни животных, а прижизненное формирование психических функций, путем у</w:t>
      </w:r>
      <w:r>
        <w:rPr>
          <w:rFonts w:ascii="Times New Roman" w:hAnsi="Times New Roman"/>
          <w:sz w:val="28"/>
          <w:szCs w:val="28"/>
        </w:rPr>
        <w:t>с</w:t>
      </w:r>
      <w:r w:rsidRPr="00A56DA6">
        <w:rPr>
          <w:rFonts w:ascii="Times New Roman" w:hAnsi="Times New Roman"/>
          <w:sz w:val="28"/>
          <w:szCs w:val="28"/>
        </w:rPr>
        <w:t>воения человеком социального опыта, что само по себе уже является специфической формой психического развития, свойственной лишь человеку</w:t>
      </w:r>
      <w:r>
        <w:rPr>
          <w:rFonts w:ascii="Times New Roman" w:hAnsi="Times New Roman"/>
          <w:sz w:val="28"/>
          <w:szCs w:val="28"/>
        </w:rPr>
        <w:t>.</w:t>
      </w:r>
    </w:p>
    <w:p w:rsidR="00B0220F" w:rsidRPr="00526985" w:rsidRDefault="00B0220F" w:rsidP="00AC7AE3">
      <w:pPr>
        <w:spacing w:after="0"/>
        <w:ind w:firstLine="709"/>
        <w:jc w:val="both"/>
        <w:rPr>
          <w:rFonts w:ascii="Times New Roman" w:hAnsi="Times New Roman"/>
          <w:sz w:val="28"/>
          <w:szCs w:val="28"/>
        </w:rPr>
      </w:pPr>
      <w:r w:rsidRPr="00526985">
        <w:rPr>
          <w:rFonts w:ascii="Times New Roman" w:hAnsi="Times New Roman"/>
          <w:b/>
          <w:sz w:val="28"/>
          <w:szCs w:val="28"/>
        </w:rPr>
        <w:t>Цель исследования:</w:t>
      </w:r>
      <w:r w:rsidRPr="00526985">
        <w:rPr>
          <w:rFonts w:ascii="Times New Roman" w:hAnsi="Times New Roman"/>
          <w:sz w:val="28"/>
          <w:szCs w:val="28"/>
        </w:rPr>
        <w:t xml:space="preserve"> исследовать влияние интернета на формирование личности подростков.</w:t>
      </w:r>
    </w:p>
    <w:p w:rsidR="00B0220F" w:rsidRDefault="00B0220F" w:rsidP="00AC7AE3">
      <w:pPr>
        <w:tabs>
          <w:tab w:val="decimal" w:pos="6096"/>
          <w:tab w:val="left" w:pos="9000"/>
        </w:tabs>
        <w:spacing w:after="0"/>
        <w:ind w:firstLine="709"/>
        <w:contextualSpacing/>
        <w:jc w:val="both"/>
        <w:rPr>
          <w:rFonts w:ascii="Times New Roman" w:eastAsia="Calibri" w:hAnsi="Times New Roman"/>
          <w:color w:val="000000"/>
          <w:sz w:val="28"/>
          <w:szCs w:val="28"/>
          <w:lang w:eastAsia="en-US"/>
        </w:rPr>
      </w:pPr>
      <w:r w:rsidRPr="00C73A5A">
        <w:rPr>
          <w:rFonts w:ascii="Times New Roman" w:hAnsi="Times New Roman"/>
          <w:b/>
          <w:sz w:val="28"/>
          <w:szCs w:val="28"/>
        </w:rPr>
        <w:t>Исследовательская часть:</w:t>
      </w:r>
      <w:r w:rsidRPr="00C73A5A">
        <w:rPr>
          <w:rFonts w:ascii="Times New Roman" w:hAnsi="Times New Roman"/>
          <w:sz w:val="28"/>
          <w:szCs w:val="28"/>
        </w:rPr>
        <w:t xml:space="preserve">  </w:t>
      </w:r>
      <w:r w:rsidRPr="00E439FB">
        <w:rPr>
          <w:rFonts w:ascii="Times New Roman" w:eastAsia="Calibri" w:hAnsi="Times New Roman"/>
          <w:sz w:val="28"/>
          <w:szCs w:val="28"/>
          <w:lang w:eastAsia="en-US"/>
        </w:rPr>
        <w:t xml:space="preserve">Исследование проводилось на базе </w:t>
      </w:r>
      <w:r>
        <w:rPr>
          <w:rFonts w:ascii="Times New Roman" w:eastAsia="Calibri" w:hAnsi="Times New Roman"/>
          <w:sz w:val="28"/>
          <w:szCs w:val="28"/>
          <w:lang w:eastAsia="en-US"/>
        </w:rPr>
        <w:t xml:space="preserve">  </w:t>
      </w:r>
      <w:r w:rsidRPr="00E439FB">
        <w:rPr>
          <w:rFonts w:ascii="Times New Roman" w:eastAsia="Calibri" w:hAnsi="Times New Roman"/>
          <w:sz w:val="28"/>
          <w:szCs w:val="28"/>
          <w:lang w:eastAsia="en-US"/>
        </w:rPr>
        <w:t>О</w:t>
      </w:r>
      <w:r>
        <w:rPr>
          <w:rFonts w:ascii="Times New Roman" w:eastAsia="Calibri" w:hAnsi="Times New Roman"/>
          <w:sz w:val="28"/>
          <w:szCs w:val="28"/>
          <w:lang w:eastAsia="en-US"/>
        </w:rPr>
        <w:t>ГБПОУ</w:t>
      </w:r>
      <w:r w:rsidRPr="00E439FB">
        <w:rPr>
          <w:rFonts w:ascii="Times New Roman" w:eastAsia="Calibri" w:hAnsi="Times New Roman"/>
          <w:sz w:val="28"/>
          <w:szCs w:val="28"/>
          <w:lang w:eastAsia="en-US"/>
        </w:rPr>
        <w:t xml:space="preserve"> «Нижнеудинское медицинское училище». Выборку составили студенты учреждения общей численностью 100 человека в возрасте от 16 до </w:t>
      </w:r>
      <w:r>
        <w:rPr>
          <w:rFonts w:ascii="Times New Roman" w:eastAsia="Calibri" w:hAnsi="Times New Roman"/>
          <w:sz w:val="28"/>
          <w:szCs w:val="28"/>
          <w:lang w:eastAsia="en-US"/>
        </w:rPr>
        <w:t xml:space="preserve">   18 </w:t>
      </w:r>
      <w:r w:rsidRPr="00E439FB">
        <w:rPr>
          <w:rFonts w:ascii="Times New Roman" w:eastAsia="Calibri" w:hAnsi="Times New Roman"/>
          <w:sz w:val="28"/>
          <w:szCs w:val="28"/>
          <w:lang w:eastAsia="en-US"/>
        </w:rPr>
        <w:t>лет.</w:t>
      </w:r>
      <w:r>
        <w:rPr>
          <w:rFonts w:ascii="Times New Roman" w:eastAsia="Calibri" w:hAnsi="Times New Roman"/>
          <w:sz w:val="28"/>
          <w:szCs w:val="28"/>
          <w:lang w:eastAsia="en-US"/>
        </w:rPr>
        <w:t xml:space="preserve"> Для изучения данной темы было проведено анкетирование среди студентов. </w:t>
      </w:r>
      <w:r>
        <w:rPr>
          <w:rFonts w:ascii="Times New Roman" w:eastAsia="Calibri" w:hAnsi="Times New Roman"/>
          <w:color w:val="000000"/>
          <w:sz w:val="28"/>
          <w:szCs w:val="28"/>
          <w:lang w:eastAsia="en-US"/>
        </w:rPr>
        <w:t xml:space="preserve"> </w:t>
      </w:r>
    </w:p>
    <w:p w:rsidR="00B0220F" w:rsidRDefault="00B0220F" w:rsidP="00AC7AE3">
      <w:pPr>
        <w:spacing w:after="0"/>
        <w:ind w:firstLine="709"/>
        <w:jc w:val="both"/>
        <w:rPr>
          <w:rFonts w:ascii="Times New Roman" w:hAnsi="Times New Roman"/>
          <w:sz w:val="28"/>
          <w:szCs w:val="28"/>
        </w:rPr>
      </w:pPr>
      <w:r>
        <w:rPr>
          <w:rFonts w:ascii="Times New Roman" w:hAnsi="Times New Roman"/>
          <w:sz w:val="28"/>
          <w:szCs w:val="28"/>
        </w:rPr>
        <w:t xml:space="preserve">После получения, обработки и анализа результатов исследования, я пришла к выводу, что действительно интернет ресурсы пагубно влияют на формирование психики подростков, так как препятствуют социализации развивающейся личности ребенка. Социальный опыт, накопленный поколениями, не передается молодежи. По своей сути, растет поколение одиноких замкнутых людей не способных вести диалог с «себе подобными», но высокоразвитое в плане </w:t>
      </w:r>
      <w:r>
        <w:rPr>
          <w:rFonts w:ascii="Times New Roman" w:hAnsi="Times New Roman"/>
          <w:sz w:val="28"/>
          <w:szCs w:val="28"/>
          <w:lang w:val="en-US"/>
        </w:rPr>
        <w:t>IT</w:t>
      </w:r>
      <w:r>
        <w:rPr>
          <w:rFonts w:ascii="Times New Roman" w:hAnsi="Times New Roman"/>
          <w:sz w:val="28"/>
          <w:szCs w:val="28"/>
        </w:rPr>
        <w:t>-технологий.</w:t>
      </w:r>
    </w:p>
    <w:p w:rsidR="00B0220F" w:rsidRPr="00F86A44" w:rsidRDefault="00B0220F" w:rsidP="00AC7AE3">
      <w:pPr>
        <w:spacing w:after="0"/>
        <w:ind w:firstLine="709"/>
        <w:jc w:val="both"/>
        <w:rPr>
          <w:rFonts w:ascii="Times New Roman" w:hAnsi="Times New Roman"/>
          <w:sz w:val="28"/>
          <w:szCs w:val="28"/>
        </w:rPr>
      </w:pPr>
      <w:r>
        <w:rPr>
          <w:rFonts w:ascii="Times New Roman" w:hAnsi="Times New Roman"/>
          <w:sz w:val="28"/>
          <w:szCs w:val="28"/>
        </w:rPr>
        <w:t>По результатам исследования я полагаю, что цель исследования достигнута, поставленные задачи выполнены.</w:t>
      </w:r>
    </w:p>
    <w:p w:rsidR="00B0220F" w:rsidRPr="00C73A5A" w:rsidRDefault="00B0220F" w:rsidP="00AC7AE3">
      <w:pPr>
        <w:pStyle w:val="af3"/>
        <w:spacing w:line="276" w:lineRule="auto"/>
        <w:ind w:firstLine="709"/>
        <w:jc w:val="both"/>
        <w:rPr>
          <w:rFonts w:ascii="Times New Roman" w:eastAsia="Times New Roman" w:hAnsi="Times New Roman"/>
          <w:color w:val="000000"/>
          <w:sz w:val="28"/>
          <w:szCs w:val="28"/>
          <w:lang w:eastAsia="ru-RU"/>
        </w:rPr>
      </w:pPr>
    </w:p>
    <w:p w:rsidR="00B0220F" w:rsidRPr="00513B96" w:rsidRDefault="00B0220F" w:rsidP="00AC7AE3">
      <w:pPr>
        <w:tabs>
          <w:tab w:val="left" w:pos="540"/>
        </w:tabs>
        <w:ind w:firstLine="709"/>
        <w:rPr>
          <w:rFonts w:ascii="Times New Roman" w:hAnsi="Times New Roman"/>
          <w:kern w:val="28"/>
          <w:sz w:val="28"/>
          <w:szCs w:val="28"/>
        </w:rPr>
      </w:pPr>
      <w:r w:rsidRPr="00513B96">
        <w:rPr>
          <w:rFonts w:ascii="Times New Roman" w:hAnsi="Times New Roman"/>
          <w:kern w:val="28"/>
          <w:sz w:val="28"/>
          <w:szCs w:val="28"/>
        </w:rPr>
        <w:t>Список литературы</w:t>
      </w:r>
      <w:r>
        <w:rPr>
          <w:rFonts w:ascii="Times New Roman" w:hAnsi="Times New Roman"/>
          <w:kern w:val="28"/>
          <w:sz w:val="28"/>
          <w:szCs w:val="28"/>
        </w:rPr>
        <w:t>:</w:t>
      </w:r>
    </w:p>
    <w:p w:rsidR="00B0220F" w:rsidRPr="00900BB3" w:rsidRDefault="00B0220F" w:rsidP="00AC7AE3">
      <w:pPr>
        <w:spacing w:after="0"/>
        <w:ind w:firstLine="709"/>
        <w:jc w:val="both"/>
        <w:rPr>
          <w:rFonts w:ascii="Times New Roman" w:hAnsi="Times New Roman"/>
          <w:sz w:val="28"/>
          <w:szCs w:val="28"/>
        </w:rPr>
      </w:pPr>
      <w:r w:rsidRPr="00900BB3">
        <w:rPr>
          <w:rFonts w:ascii="Times New Roman" w:hAnsi="Times New Roman"/>
          <w:sz w:val="28"/>
          <w:szCs w:val="28"/>
        </w:rPr>
        <w:t>1.</w:t>
      </w:r>
      <w:r>
        <w:rPr>
          <w:rFonts w:ascii="Times New Roman" w:hAnsi="Times New Roman"/>
          <w:sz w:val="28"/>
          <w:szCs w:val="28"/>
        </w:rPr>
        <w:t xml:space="preserve"> </w:t>
      </w:r>
      <w:r w:rsidRPr="008C024F">
        <w:rPr>
          <w:rFonts w:ascii="Times New Roman" w:eastAsia="Calibri" w:hAnsi="Times New Roman"/>
          <w:sz w:val="28"/>
          <w:szCs w:val="28"/>
          <w:lang w:eastAsia="en-US"/>
        </w:rPr>
        <w:t>Волков Б.С. Психология юности и молодости: учебник для в</w:t>
      </w:r>
      <w:r>
        <w:rPr>
          <w:rFonts w:ascii="Times New Roman" w:eastAsia="Calibri" w:hAnsi="Times New Roman"/>
          <w:sz w:val="28"/>
          <w:szCs w:val="28"/>
          <w:lang w:eastAsia="en-US"/>
        </w:rPr>
        <w:t>узов. М.: Трикста, 2006. 312 с.</w:t>
      </w:r>
    </w:p>
    <w:p w:rsidR="00AD4A80" w:rsidRDefault="00C11188" w:rsidP="00AC7AE3">
      <w:pPr>
        <w:rPr>
          <w:rFonts w:ascii="Times New Roman" w:hAnsi="Times New Roman" w:cs="Times New Roman"/>
          <w:sz w:val="24"/>
          <w:szCs w:val="24"/>
        </w:rPr>
      </w:pPr>
      <w:r>
        <w:rPr>
          <w:rFonts w:ascii="Times New Roman" w:hAnsi="Times New Roman" w:cs="Times New Roman"/>
          <w:sz w:val="24"/>
          <w:szCs w:val="24"/>
        </w:rPr>
        <w:t xml:space="preserve"> </w:t>
      </w:r>
    </w:p>
    <w:p w:rsidR="00C11188" w:rsidRDefault="00C11188" w:rsidP="00AC7AE3">
      <w:pPr>
        <w:rPr>
          <w:rFonts w:ascii="Times New Roman" w:hAnsi="Times New Roman" w:cs="Times New Roman"/>
          <w:sz w:val="24"/>
          <w:szCs w:val="24"/>
        </w:rPr>
      </w:pPr>
    </w:p>
    <w:p w:rsidR="00F2795A" w:rsidRDefault="00F2795A" w:rsidP="009B47BA">
      <w:pPr>
        <w:rPr>
          <w:rFonts w:ascii="Times New Roman" w:hAnsi="Times New Roman" w:cs="Times New Roman"/>
          <w:sz w:val="24"/>
          <w:szCs w:val="24"/>
        </w:rPr>
      </w:pPr>
    </w:p>
    <w:p w:rsidR="00F2795A" w:rsidRPr="00F2795A" w:rsidRDefault="00F2795A" w:rsidP="00AC7AE3">
      <w:pPr>
        <w:spacing w:after="0"/>
        <w:jc w:val="center"/>
        <w:rPr>
          <w:rFonts w:ascii="Times New Roman" w:eastAsiaTheme="minorHAnsi" w:hAnsi="Times New Roman"/>
          <w:sz w:val="28"/>
          <w:szCs w:val="28"/>
          <w:lang w:eastAsia="en-US"/>
        </w:rPr>
      </w:pPr>
      <w:r w:rsidRPr="00F2795A">
        <w:rPr>
          <w:rFonts w:ascii="Times New Roman" w:eastAsiaTheme="minorHAnsi" w:hAnsi="Times New Roman"/>
          <w:b/>
          <w:sz w:val="28"/>
          <w:szCs w:val="28"/>
          <w:lang w:eastAsia="en-US"/>
        </w:rPr>
        <w:lastRenderedPageBreak/>
        <w:t xml:space="preserve">Своевременная диагностика  ранних проявлений  </w:t>
      </w:r>
      <w:r w:rsidRPr="00F2795A">
        <w:rPr>
          <w:rFonts w:ascii="Times New Roman" w:eastAsia="SimSun" w:hAnsi="Times New Roman"/>
          <w:b/>
          <w:color w:val="00000A"/>
          <w:sz w:val="28"/>
          <w:szCs w:val="28"/>
          <w:lang w:eastAsia="en-US"/>
        </w:rPr>
        <w:t>гастроэзофагеальной рефлюксной болезни (ГЭРБ) – важная  часть профилактической деятельности фельдшера</w:t>
      </w:r>
    </w:p>
    <w:p w:rsidR="00F2795A" w:rsidRPr="00F2795A" w:rsidRDefault="00F2795A" w:rsidP="00F2795A">
      <w:pPr>
        <w:spacing w:after="0" w:line="360" w:lineRule="auto"/>
        <w:jc w:val="center"/>
        <w:rPr>
          <w:rFonts w:ascii="Times New Roman" w:eastAsiaTheme="minorHAnsi" w:hAnsi="Times New Roman" w:cs="Times New Roman"/>
          <w:b/>
          <w:sz w:val="28"/>
          <w:szCs w:val="28"/>
          <w:lang w:eastAsia="en-US"/>
        </w:rPr>
      </w:pPr>
    </w:p>
    <w:p w:rsidR="00F2795A" w:rsidRPr="00F2795A" w:rsidRDefault="00F2795A" w:rsidP="00AC7AE3">
      <w:pPr>
        <w:tabs>
          <w:tab w:val="left" w:pos="709"/>
        </w:tabs>
        <w:suppressAutoHyphens/>
        <w:spacing w:after="28"/>
        <w:jc w:val="center"/>
        <w:rPr>
          <w:rFonts w:ascii="Times New Roman" w:eastAsia="SimSun" w:hAnsi="Times New Roman"/>
          <w:b/>
          <w:color w:val="00000A"/>
          <w:sz w:val="28"/>
          <w:szCs w:val="28"/>
          <w:lang w:eastAsia="en-US"/>
        </w:rPr>
      </w:pPr>
      <w:r w:rsidRPr="00F2795A">
        <w:rPr>
          <w:rFonts w:ascii="Times New Roman" w:eastAsia="SimSun" w:hAnsi="Times New Roman"/>
          <w:b/>
          <w:color w:val="00000A"/>
          <w:sz w:val="28"/>
          <w:szCs w:val="28"/>
          <w:lang w:eastAsia="en-US"/>
        </w:rPr>
        <w:t>Гончаров Федор Владимирович</w:t>
      </w:r>
    </w:p>
    <w:p w:rsidR="00F2795A" w:rsidRPr="00F2795A" w:rsidRDefault="00F2795A" w:rsidP="00AC7AE3">
      <w:pPr>
        <w:spacing w:after="0"/>
        <w:jc w:val="center"/>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студент</w:t>
      </w:r>
    </w:p>
    <w:p w:rsidR="00F2795A" w:rsidRPr="00F2795A" w:rsidRDefault="00F2795A" w:rsidP="00AC7AE3">
      <w:pPr>
        <w:spacing w:after="0"/>
        <w:jc w:val="center"/>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xml:space="preserve">4 курса специальности 31.02.01 Лечебное дело, </w:t>
      </w:r>
    </w:p>
    <w:p w:rsidR="00F2795A" w:rsidRPr="00F2795A" w:rsidRDefault="00F2795A" w:rsidP="00AC7AE3">
      <w:pPr>
        <w:tabs>
          <w:tab w:val="left" w:pos="1276"/>
        </w:tabs>
        <w:spacing w:after="0"/>
        <w:ind w:firstLine="567"/>
        <w:jc w:val="center"/>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государственное бюджетное профессиональное образовательное учреждение «Тверской медицинский колледж»</w:t>
      </w:r>
    </w:p>
    <w:p w:rsidR="00F2795A" w:rsidRPr="00F2795A" w:rsidRDefault="00F2795A" w:rsidP="00AC7AE3">
      <w:pPr>
        <w:spacing w:after="0"/>
        <w:ind w:firstLine="567"/>
        <w:jc w:val="center"/>
        <w:rPr>
          <w:rFonts w:ascii="Times New Roman" w:eastAsiaTheme="minorHAnsi" w:hAnsi="Times New Roman"/>
          <w:sz w:val="28"/>
          <w:szCs w:val="28"/>
          <w:lang w:eastAsia="en-US"/>
        </w:rPr>
      </w:pPr>
      <w:r w:rsidRPr="00F2795A">
        <w:rPr>
          <w:rFonts w:ascii="Times New Roman" w:eastAsiaTheme="minorHAnsi" w:hAnsi="Times New Roman"/>
          <w:b/>
          <w:sz w:val="28"/>
          <w:szCs w:val="28"/>
          <w:lang w:eastAsia="en-US"/>
        </w:rPr>
        <w:t>Барбакова Елена Владимировна</w:t>
      </w:r>
      <w:r w:rsidRPr="00F2795A">
        <w:rPr>
          <w:rFonts w:ascii="Times New Roman" w:eastAsiaTheme="minorHAnsi" w:hAnsi="Times New Roman"/>
          <w:sz w:val="28"/>
          <w:szCs w:val="28"/>
          <w:lang w:eastAsia="en-US"/>
        </w:rPr>
        <w:t>,</w:t>
      </w:r>
    </w:p>
    <w:p w:rsidR="00F2795A" w:rsidRPr="00F2795A" w:rsidRDefault="00F2795A" w:rsidP="00AC7AE3">
      <w:pPr>
        <w:spacing w:after="0"/>
        <w:ind w:firstLine="567"/>
        <w:jc w:val="center"/>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преподаватель,</w:t>
      </w:r>
    </w:p>
    <w:p w:rsidR="00F2795A" w:rsidRPr="00F2795A" w:rsidRDefault="00F2795A" w:rsidP="00AC7AE3">
      <w:pPr>
        <w:tabs>
          <w:tab w:val="left" w:pos="1276"/>
        </w:tabs>
        <w:spacing w:after="0"/>
        <w:ind w:firstLine="567"/>
        <w:jc w:val="center"/>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государственное бюджетное профессиональное образовательное учреждение «Тверской медицинский колледж»</w:t>
      </w:r>
    </w:p>
    <w:p w:rsidR="00F2795A" w:rsidRPr="00F2795A" w:rsidRDefault="00F2795A" w:rsidP="00AC7AE3">
      <w:pPr>
        <w:spacing w:after="0"/>
        <w:ind w:firstLine="709"/>
        <w:rPr>
          <w:rFonts w:ascii="Times New Roman" w:eastAsiaTheme="minorHAnsi" w:hAnsi="Times New Roman" w:cs="Times New Roman"/>
          <w:b/>
          <w:sz w:val="28"/>
          <w:szCs w:val="28"/>
          <w:lang w:eastAsia="en-US"/>
        </w:rPr>
      </w:pPr>
    </w:p>
    <w:p w:rsidR="00F2795A" w:rsidRPr="00F2795A" w:rsidRDefault="00F2795A" w:rsidP="00AC7AE3">
      <w:pPr>
        <w:spacing w:after="0"/>
        <w:ind w:firstLine="709"/>
        <w:rPr>
          <w:rFonts w:ascii="Times New Roman" w:eastAsiaTheme="minorHAnsi" w:hAnsi="Times New Roman" w:cs="Times New Roman"/>
          <w:b/>
          <w:sz w:val="28"/>
          <w:szCs w:val="28"/>
          <w:lang w:eastAsia="en-US"/>
        </w:rPr>
      </w:pPr>
      <w:r w:rsidRPr="00F2795A">
        <w:rPr>
          <w:rFonts w:ascii="Times New Roman" w:eastAsiaTheme="minorHAnsi" w:hAnsi="Times New Roman" w:cs="Times New Roman"/>
          <w:b/>
          <w:sz w:val="28"/>
          <w:szCs w:val="28"/>
          <w:lang w:eastAsia="en-US"/>
        </w:rPr>
        <w:t>Введение</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xml:space="preserve">Гастроэзофагеальная рефлюксная болезнь (далее ГЭРБ) занимает первое место среди гастроэнтерологических заболеваний. Изжога — ведущий симптом ГЭРБ — наблюдается у 20–40% населения развитых стран. В России распространенность ГЭРБ составляет 18–46% [Ивашкин В.Т., Маев И.В., Трухманов А.С., 2017]. </w:t>
      </w:r>
    </w:p>
    <w:p w:rsidR="00F2795A" w:rsidRPr="00F2795A" w:rsidRDefault="00F2795A" w:rsidP="00AC7AE3">
      <w:pPr>
        <w:spacing w:after="0"/>
        <w:ind w:firstLine="709"/>
        <w:jc w:val="both"/>
        <w:rPr>
          <w:rFonts w:ascii="Times New Roman" w:eastAsiaTheme="minorHAnsi" w:hAnsi="Times New Roman"/>
          <w:b/>
          <w:sz w:val="28"/>
          <w:szCs w:val="28"/>
          <w:lang w:eastAsia="en-US"/>
        </w:rPr>
      </w:pPr>
      <w:r w:rsidRPr="00F2795A">
        <w:rPr>
          <w:rFonts w:ascii="Times New Roman" w:eastAsiaTheme="minorHAnsi" w:hAnsi="Times New Roman"/>
          <w:b/>
          <w:sz w:val="28"/>
          <w:szCs w:val="28"/>
          <w:lang w:eastAsia="en-US"/>
        </w:rPr>
        <w:t>Исследование</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ГЭРБ часто протекает под видом других заболеваний, что затрудняет произвести своевременную диагностику и начать профилактические мероприятия по предотвращению осложнений.</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xml:space="preserve">Поэтому </w:t>
      </w:r>
      <w:r w:rsidRPr="00F2795A">
        <w:rPr>
          <w:rFonts w:ascii="Times New Roman" w:eastAsiaTheme="minorHAnsi" w:hAnsi="Times New Roman"/>
          <w:b/>
          <w:sz w:val="28"/>
          <w:szCs w:val="28"/>
          <w:lang w:eastAsia="en-US"/>
        </w:rPr>
        <w:t>объектом</w:t>
      </w:r>
      <w:r w:rsidRPr="00F2795A">
        <w:rPr>
          <w:rFonts w:ascii="Times New Roman" w:eastAsiaTheme="minorHAnsi" w:hAnsi="Times New Roman"/>
          <w:sz w:val="28"/>
          <w:szCs w:val="28"/>
          <w:lang w:eastAsia="en-US"/>
        </w:rPr>
        <w:t xml:space="preserve"> моего  исследования стал патологический гастроэзофагиальный  рефлюкс. </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b/>
          <w:sz w:val="28"/>
          <w:szCs w:val="28"/>
          <w:lang w:eastAsia="en-US"/>
        </w:rPr>
        <w:t>Предмет исследования</w:t>
      </w:r>
      <w:r w:rsidRPr="00F2795A">
        <w:rPr>
          <w:rFonts w:ascii="Times New Roman" w:eastAsiaTheme="minorHAnsi" w:hAnsi="Times New Roman"/>
          <w:sz w:val="28"/>
          <w:szCs w:val="28"/>
          <w:lang w:eastAsia="en-US"/>
        </w:rPr>
        <w:t>: группа пациентов, проходящих курс  лечения в гастроэнтерологическом, отоларингологическом и пульмонологическом отделениях ГБУЗ «Областная клиническая больница».</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b/>
          <w:sz w:val="28"/>
          <w:szCs w:val="28"/>
          <w:lang w:eastAsia="en-US"/>
        </w:rPr>
        <w:t>Цель исследования:</w:t>
      </w:r>
      <w:r w:rsidRPr="00F2795A">
        <w:rPr>
          <w:rFonts w:ascii="Times New Roman" w:eastAsiaTheme="minorHAnsi" w:hAnsi="Times New Roman"/>
          <w:sz w:val="28"/>
          <w:szCs w:val="28"/>
          <w:lang w:eastAsia="en-US"/>
        </w:rPr>
        <w:t xml:space="preserve"> рассмотреть своевременные принципы диагностики пищеводных и внепищеводных ранних проявлений ГЭРБ.</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b/>
          <w:sz w:val="28"/>
          <w:szCs w:val="28"/>
          <w:lang w:eastAsia="en-US"/>
        </w:rPr>
        <w:t xml:space="preserve">Задачи </w:t>
      </w:r>
      <w:r w:rsidRPr="00F2795A">
        <w:rPr>
          <w:rFonts w:ascii="Times New Roman" w:eastAsiaTheme="minorHAnsi" w:hAnsi="Times New Roman"/>
          <w:sz w:val="28"/>
          <w:szCs w:val="28"/>
          <w:lang w:eastAsia="en-US"/>
        </w:rPr>
        <w:t>исследования:</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1. Рассмотреть клинические варианты течения ГЭРБ;</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2. Изучить своевременные методы диагностики ГЭРБ;</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3. Выявить частоту пищеводных и внепищеводных проявлений ГЭРБ.</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b/>
          <w:sz w:val="28"/>
          <w:szCs w:val="28"/>
          <w:lang w:eastAsia="en-US"/>
        </w:rPr>
        <w:lastRenderedPageBreak/>
        <w:t>Гипотеза:</w:t>
      </w:r>
      <w:r w:rsidRPr="00F2795A">
        <w:rPr>
          <w:rFonts w:ascii="Times New Roman" w:eastAsiaTheme="minorHAnsi" w:hAnsi="Times New Roman"/>
          <w:sz w:val="28"/>
          <w:szCs w:val="28"/>
          <w:lang w:eastAsia="en-US"/>
        </w:rPr>
        <w:t xml:space="preserve"> Своевременная диагностика ранних пищеводных и внепищеводных проявлений ГЭРБ позволяют начать профилактические мероприятия  по избежанию «грозных»  осложнений (пищевода Баретта и аденокарциномы).</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Практическая значимость данной работы заключается в проведении активного амбулаторного наблюдения за пациентами с ГЭРБ, назначение адекватной терапии в соответствии  с последними клиническими рекомендациями, информирование пациентов о необходимости соблюдения сроков лечения предотвращают развитие осложнений ГЭРБ (пищевода Баррета и аденокарциномы).  Методами исследования послужили:</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1. Сбор и анализ теоретических знаний о ГЭРБ;</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2. Анкетирование.</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Диагностика ГЭРБ на ранних стадиях основана на   первичной обращаемости и анализе клинической картины заболевания. В случае необходимости проводят дополнительные исследования. К современным методам лечения относят:</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изменение образа жизни;</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уменьшение нагрузки на мышцы брюшного пресса;</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-медикаментозное лечение.</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В исследовании принимали участие пациенты ГБУЗ ОКБ г.Тверь. После анкетирования, анкеты были проанализированы и подсчитаны. Всего было опрошено 60 человек. В том числе 34(57%) мужчины и 26(43%) женщин. При этом анкетирование проводилось в отделениях: гастроэнтерологическом (30 человек), отоларингологическом (15 человек), пульмонологическом (15 человек). Возраст респондентов составил от 16 до 90 лет.</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На основании вышеизложенного можно сделать вывод, что основными причинами развития ГЭРБ и его осложнений являются:</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-недостаточная осведомленность по поводу заболевания ГЭРБ;</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-«самолечение» натрием гидрокарбоната;</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-халатное отношение к своему здоровью;</w:t>
      </w:r>
    </w:p>
    <w:p w:rsidR="00F2795A" w:rsidRPr="00F2795A" w:rsidRDefault="00F2795A" w:rsidP="00AC7AE3">
      <w:pPr>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пристрастие к «быстрому питанию»,</w:t>
      </w:r>
    </w:p>
    <w:p w:rsidR="00F2795A" w:rsidRPr="00F2795A" w:rsidRDefault="00F2795A" w:rsidP="00F2795A">
      <w:pPr>
        <w:spacing w:after="0" w:line="360" w:lineRule="auto"/>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-высокий показатель внепищеводных проявлений, который составил в среднем 60% по отделениям.</w:t>
      </w:r>
    </w:p>
    <w:p w:rsidR="00AC7AE3" w:rsidRDefault="00F2795A" w:rsidP="00AC7AE3">
      <w:pPr>
        <w:spacing w:after="0" w:line="360" w:lineRule="auto"/>
        <w:ind w:firstLine="709"/>
        <w:jc w:val="both"/>
        <w:rPr>
          <w:rFonts w:ascii="Times New Roman" w:eastAsiaTheme="minorHAnsi" w:hAnsi="Times New Roman"/>
          <w:b/>
          <w:sz w:val="28"/>
          <w:szCs w:val="28"/>
          <w:lang w:eastAsia="en-US"/>
        </w:rPr>
      </w:pPr>
      <w:r w:rsidRPr="00F2795A">
        <w:rPr>
          <w:rFonts w:ascii="Times New Roman" w:eastAsiaTheme="minorHAnsi" w:hAnsi="Times New Roman"/>
          <w:b/>
          <w:sz w:val="28"/>
          <w:szCs w:val="28"/>
          <w:lang w:eastAsia="en-US"/>
        </w:rPr>
        <w:t>Заключение:</w:t>
      </w:r>
    </w:p>
    <w:p w:rsidR="00F2795A" w:rsidRPr="00F2795A" w:rsidRDefault="00F2795A" w:rsidP="00AC7AE3">
      <w:pPr>
        <w:spacing w:after="0"/>
        <w:ind w:firstLine="709"/>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lastRenderedPageBreak/>
        <w:t xml:space="preserve">В большинстве случаев при типичном течении болезни заподозрить заболевание несложно. Но нужно помнить, в том числе и фельдшерам ФАПов, здравпунктов промышленных предприятий, выездных бригад СМП, что у части пациентов имеются нетипичные проявления ГЭРБ, что может приводить к гиподиагностике на ранних этапах проявления болезни, прогрессированию заболевания и развитию осложнений. </w:t>
      </w:r>
    </w:p>
    <w:p w:rsidR="00F2795A" w:rsidRPr="00F2795A" w:rsidRDefault="00F2795A" w:rsidP="00AC7AE3">
      <w:pPr>
        <w:spacing w:after="0"/>
        <w:jc w:val="center"/>
        <w:rPr>
          <w:rFonts w:ascii="Times New Roman" w:eastAsia="Calibri" w:hAnsi="Times New Roman" w:cs="Times New Roman"/>
          <w:sz w:val="28"/>
          <w:szCs w:val="28"/>
          <w:lang w:eastAsia="en-US"/>
        </w:rPr>
      </w:pPr>
      <w:r w:rsidRPr="00F2795A">
        <w:rPr>
          <w:rFonts w:ascii="Times New Roman" w:eastAsia="Calibri" w:hAnsi="Times New Roman" w:cs="Times New Roman"/>
          <w:sz w:val="28"/>
          <w:szCs w:val="28"/>
          <w:lang w:eastAsia="en-US"/>
        </w:rPr>
        <w:t>Список литературы</w:t>
      </w:r>
    </w:p>
    <w:p w:rsidR="00F2795A" w:rsidRPr="00F2795A" w:rsidRDefault="00F2795A" w:rsidP="00AC7AE3">
      <w:pPr>
        <w:keepLines/>
        <w:tabs>
          <w:tab w:val="left" w:pos="709"/>
        </w:tabs>
        <w:spacing w:after="0"/>
        <w:ind w:firstLine="36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xml:space="preserve">    1.   Гастроэзофагеальная рефлюксная болезнь. Диагностика и лечение под ред. М. Ваези, перевод под ред. В.А. Ахмедова. – М. : ГЭОТАР-Медиа, 2016. – 224 с.</w:t>
      </w:r>
    </w:p>
    <w:p w:rsidR="00F2795A" w:rsidRPr="00F2795A" w:rsidRDefault="00F2795A" w:rsidP="00AC7AE3">
      <w:pPr>
        <w:keepLines/>
        <w:tabs>
          <w:tab w:val="left" w:pos="709"/>
        </w:tabs>
        <w:spacing w:after="0"/>
        <w:jc w:val="both"/>
        <w:rPr>
          <w:rFonts w:ascii="Times New Roman" w:eastAsiaTheme="minorHAnsi" w:hAnsi="Times New Roman"/>
          <w:sz w:val="28"/>
          <w:szCs w:val="28"/>
          <w:lang w:eastAsia="en-US"/>
        </w:rPr>
      </w:pPr>
      <w:r w:rsidRPr="00F2795A">
        <w:rPr>
          <w:rFonts w:ascii="Times New Roman" w:eastAsiaTheme="minorHAnsi" w:hAnsi="Times New Roman"/>
          <w:sz w:val="28"/>
          <w:szCs w:val="28"/>
          <w:lang w:eastAsia="en-US"/>
        </w:rPr>
        <w:t xml:space="preserve">         2.  Трухманов А.С., Джахая Н.Л., Кайбышева В.О., Сторонова О.А. Новые аспекты рекомендаций по лечению больных гастроэзофагеальнойрефлюксной болезнью // Гастроэнтерология и Гепатология: новости, мнения, обучение. 2013. №1. С.2-9.  </w:t>
      </w:r>
    </w:p>
    <w:p w:rsidR="00F2795A" w:rsidRPr="00F2795A" w:rsidRDefault="00C11188" w:rsidP="00C11188">
      <w:pPr>
        <w:jc w:val="center"/>
        <w:rPr>
          <w:rFonts w:eastAsiaTheme="minorHAnsi"/>
          <w:lang w:eastAsia="en-US"/>
        </w:rPr>
      </w:pPr>
      <w:r>
        <w:rPr>
          <w:rFonts w:eastAsiaTheme="minorHAnsi"/>
          <w:lang w:eastAsia="en-US"/>
        </w:rPr>
        <w:t>*****</w:t>
      </w:r>
    </w:p>
    <w:p w:rsidR="00407073" w:rsidRDefault="00407073" w:rsidP="00AC7AE3">
      <w:pPr>
        <w:tabs>
          <w:tab w:val="left" w:pos="9355"/>
        </w:tabs>
        <w:spacing w:after="0"/>
        <w:jc w:val="center"/>
        <w:rPr>
          <w:rFonts w:ascii="Times New Roman" w:hAnsi="Times New Roman" w:cs="Times New Roman"/>
          <w:b/>
          <w:sz w:val="28"/>
          <w:szCs w:val="28"/>
        </w:rPr>
      </w:pPr>
      <w:r>
        <w:rPr>
          <w:rFonts w:ascii="Times New Roman" w:hAnsi="Times New Roman" w:cs="Times New Roman"/>
          <w:b/>
          <w:sz w:val="28"/>
          <w:szCs w:val="28"/>
        </w:rPr>
        <w:t>Ранняя диагностика метаболического синдрома как неотъемлемая часть практической деятельности фельдшера</w:t>
      </w:r>
    </w:p>
    <w:p w:rsidR="00407073" w:rsidRDefault="00407073" w:rsidP="00AC7AE3">
      <w:pPr>
        <w:tabs>
          <w:tab w:val="left" w:pos="935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Дмитриева Виктория Александровна </w:t>
      </w:r>
    </w:p>
    <w:p w:rsidR="00407073" w:rsidRDefault="00407073" w:rsidP="00AC7AE3">
      <w:pPr>
        <w:spacing w:after="0"/>
        <w:jc w:val="center"/>
        <w:rPr>
          <w:rFonts w:ascii="Times New Roman" w:hAnsi="Times New Roman" w:cs="Times New Roman"/>
          <w:sz w:val="28"/>
          <w:szCs w:val="28"/>
        </w:rPr>
      </w:pPr>
      <w:r>
        <w:rPr>
          <w:rFonts w:ascii="Times New Roman" w:hAnsi="Times New Roman" w:cs="Times New Roman"/>
          <w:sz w:val="28"/>
          <w:szCs w:val="28"/>
        </w:rPr>
        <w:t>студентка</w:t>
      </w:r>
    </w:p>
    <w:p w:rsidR="00407073" w:rsidRDefault="00407073" w:rsidP="00AC7AE3">
      <w:pPr>
        <w:spacing w:after="0"/>
        <w:jc w:val="center"/>
        <w:rPr>
          <w:rFonts w:ascii="Times New Roman" w:hAnsi="Times New Roman" w:cs="Times New Roman"/>
          <w:sz w:val="28"/>
          <w:szCs w:val="28"/>
        </w:rPr>
      </w:pPr>
      <w:r>
        <w:rPr>
          <w:rFonts w:ascii="Times New Roman" w:hAnsi="Times New Roman" w:cs="Times New Roman"/>
          <w:sz w:val="28"/>
          <w:szCs w:val="28"/>
        </w:rPr>
        <w:t xml:space="preserve">5 курса специальности 31.02.01 Лечебное дело», </w:t>
      </w:r>
    </w:p>
    <w:p w:rsidR="00407073" w:rsidRDefault="00407073" w:rsidP="00AC7AE3">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«Тверской медицинский колледж»</w:t>
      </w:r>
    </w:p>
    <w:p w:rsidR="00407073" w:rsidRDefault="00407073" w:rsidP="00AC7AE3">
      <w:pPr>
        <w:spacing w:after="0"/>
        <w:jc w:val="center"/>
        <w:rPr>
          <w:rFonts w:ascii="Times New Roman" w:hAnsi="Times New Roman" w:cs="Times New Roman"/>
          <w:b/>
          <w:sz w:val="28"/>
          <w:szCs w:val="28"/>
        </w:rPr>
      </w:pPr>
    </w:p>
    <w:p w:rsidR="00407073" w:rsidRDefault="00407073" w:rsidP="00AC7AE3">
      <w:pPr>
        <w:spacing w:after="0"/>
        <w:jc w:val="center"/>
        <w:rPr>
          <w:rFonts w:ascii="Times New Roman" w:hAnsi="Times New Roman" w:cs="Times New Roman"/>
          <w:b/>
          <w:sz w:val="28"/>
          <w:szCs w:val="28"/>
        </w:rPr>
      </w:pPr>
      <w:r>
        <w:rPr>
          <w:rFonts w:ascii="Times New Roman" w:hAnsi="Times New Roman" w:cs="Times New Roman"/>
          <w:b/>
          <w:sz w:val="28"/>
          <w:szCs w:val="28"/>
        </w:rPr>
        <w:t>Руководитель: Барбакова Елена Сергеевна</w:t>
      </w:r>
    </w:p>
    <w:p w:rsidR="00407073" w:rsidRDefault="00407073" w:rsidP="00AC7AE3">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преподаватель,</w:t>
      </w:r>
    </w:p>
    <w:p w:rsidR="00407073" w:rsidRDefault="00407073" w:rsidP="00AC7AE3">
      <w:pPr>
        <w:tabs>
          <w:tab w:val="left" w:pos="1276"/>
        </w:tabs>
        <w:spacing w:after="0"/>
        <w:ind w:firstLine="567"/>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 «Тверской медицинский колледж»</w:t>
      </w:r>
    </w:p>
    <w:p w:rsidR="00407073" w:rsidRDefault="00407073" w:rsidP="00AC7AE3">
      <w:pPr>
        <w:spacing w:after="0"/>
        <w:rPr>
          <w:rFonts w:ascii="Times New Roman" w:hAnsi="Times New Roman" w:cs="Times New Roman"/>
          <w:b/>
          <w:sz w:val="28"/>
          <w:szCs w:val="28"/>
        </w:rPr>
      </w:pPr>
    </w:p>
    <w:p w:rsidR="00407073" w:rsidRDefault="00407073" w:rsidP="00AC7AE3">
      <w:pPr>
        <w:tabs>
          <w:tab w:val="left" w:pos="9355"/>
        </w:tabs>
        <w:spacing w:after="0"/>
        <w:ind w:left="709"/>
        <w:rPr>
          <w:rFonts w:ascii="Times New Roman" w:hAnsi="Times New Roman" w:cs="Times New Roman"/>
          <w:b/>
          <w:sz w:val="28"/>
          <w:szCs w:val="28"/>
        </w:rPr>
      </w:pPr>
      <w:r>
        <w:rPr>
          <w:rFonts w:ascii="Times New Roman" w:hAnsi="Times New Roman" w:cs="Times New Roman"/>
          <w:b/>
          <w:sz w:val="28"/>
          <w:szCs w:val="28"/>
        </w:rPr>
        <w:t>Введение</w:t>
      </w:r>
    </w:p>
    <w:p w:rsidR="00407073" w:rsidRDefault="00407073" w:rsidP="00AC7AE3">
      <w:pPr>
        <w:tabs>
          <w:tab w:val="left" w:pos="9355"/>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в практическом здравоохранении большое внимание уделяется метаболическому синдрому (МС), включающему центральное (абдоминальное) ожирение, артериальную гипертонию (АГ), гиперинсулинемию, инсулинорезистентность, изменение липидного спектра крови. Выделение МС имеет большое клиническое значение.</w:t>
      </w:r>
    </w:p>
    <w:p w:rsidR="00407073" w:rsidRDefault="00407073" w:rsidP="00AC7AE3">
      <w:pPr>
        <w:tabs>
          <w:tab w:val="left" w:pos="9355"/>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индустриальных странах распространённость метаболического синдрома среди лиц старше 30 лет составляет 10—20 %, в США — 34 % (44 % среди людей старше 50 лет).</w:t>
      </w:r>
    </w:p>
    <w:p w:rsidR="00407073" w:rsidRDefault="00407073" w:rsidP="00AC7AE3">
      <w:pPr>
        <w:tabs>
          <w:tab w:val="left" w:pos="935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Эксперты ВОЗ охарактеризовали метаболический синдром, как “пандемию XXI века”. </w:t>
      </w:r>
    </w:p>
    <w:p w:rsidR="00407073" w:rsidRDefault="00407073" w:rsidP="00407073">
      <w:pPr>
        <w:tabs>
          <w:tab w:val="left" w:pos="9355"/>
        </w:tabs>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Исследование</w:t>
      </w:r>
    </w:p>
    <w:p w:rsidR="00407073" w:rsidRDefault="00407073" w:rsidP="00AC7AE3">
      <w:pPr>
        <w:tabs>
          <w:tab w:val="left" w:pos="9355"/>
        </w:tabs>
        <w:spacing w:after="0"/>
        <w:ind w:firstLine="851"/>
        <w:contextualSpacing/>
        <w:jc w:val="both"/>
        <w:rPr>
          <w:rFonts w:ascii="Times New Roman" w:hAnsi="Times New Roman" w:cs="Times New Roman"/>
          <w:sz w:val="28"/>
          <w:szCs w:val="28"/>
        </w:rPr>
      </w:pPr>
      <w:r>
        <w:rPr>
          <w:rFonts w:ascii="Times New Roman" w:hAnsi="Times New Roman" w:cs="Times New Roman"/>
          <w:b/>
          <w:sz w:val="28"/>
          <w:szCs w:val="28"/>
        </w:rPr>
        <w:t xml:space="preserve"> Объект исследования</w:t>
      </w:r>
      <w:r>
        <w:rPr>
          <w:rFonts w:ascii="Times New Roman" w:hAnsi="Times New Roman" w:cs="Times New Roman"/>
          <w:sz w:val="28"/>
          <w:szCs w:val="28"/>
        </w:rPr>
        <w:t xml:space="preserve"> – </w:t>
      </w:r>
      <w:r>
        <w:rPr>
          <w:rFonts w:ascii="Times New Roman" w:hAnsi="Times New Roman" w:cs="Times New Roman"/>
          <w:bCs/>
          <w:sz w:val="28"/>
          <w:szCs w:val="28"/>
          <w:shd w:val="clear" w:color="auto" w:fill="FFFFFF"/>
        </w:rPr>
        <w:t>деятельность фельдшера по ранней диагностике метаболического синдрома.</w:t>
      </w:r>
    </w:p>
    <w:p w:rsidR="00407073" w:rsidRDefault="00407073" w:rsidP="00AC7AE3">
      <w:pPr>
        <w:tabs>
          <w:tab w:val="left" w:pos="9355"/>
        </w:tabs>
        <w:spacing w:after="0"/>
        <w:ind w:firstLine="851"/>
        <w:contextualSpacing/>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пациенты эндокринологического отделения ГБУЗ ОКБ с клиническими проявлениями метаболического синдрома.</w:t>
      </w:r>
    </w:p>
    <w:p w:rsidR="00407073" w:rsidRDefault="00407073" w:rsidP="00AC7AE3">
      <w:pPr>
        <w:tabs>
          <w:tab w:val="left" w:pos="9355"/>
        </w:tabs>
        <w:spacing w:after="0"/>
        <w:ind w:firstLine="851"/>
        <w:contextualSpacing/>
        <w:jc w:val="both"/>
        <w:rPr>
          <w:rFonts w:ascii="Times New Roman" w:hAnsi="Times New Roman" w:cs="Times New Roman"/>
          <w:sz w:val="28"/>
          <w:szCs w:val="28"/>
        </w:rPr>
      </w:pPr>
      <w:r>
        <w:rPr>
          <w:rFonts w:ascii="Times New Roman" w:hAnsi="Times New Roman" w:cs="Times New Roman"/>
          <w:b/>
          <w:sz w:val="28"/>
          <w:szCs w:val="28"/>
        </w:rPr>
        <w:t>Цель исследования</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изучение современных подходов к диагностике, выявлению риска развития и профилактике метаболического синдрома.</w:t>
      </w:r>
    </w:p>
    <w:p w:rsidR="00407073" w:rsidRDefault="00407073" w:rsidP="00AC7AE3">
      <w:pPr>
        <w:tabs>
          <w:tab w:val="left" w:pos="9355"/>
        </w:tabs>
        <w:spacing w:after="0"/>
        <w:ind w:left="709"/>
        <w:contextualSpacing/>
        <w:jc w:val="both"/>
        <w:rPr>
          <w:rFonts w:ascii="Times New Roman" w:hAnsi="Times New Roman" w:cs="Times New Roman"/>
          <w:b/>
          <w:sz w:val="28"/>
          <w:szCs w:val="28"/>
        </w:rPr>
      </w:pPr>
      <w:r>
        <w:rPr>
          <w:rFonts w:ascii="Times New Roman" w:hAnsi="Times New Roman" w:cs="Times New Roman"/>
          <w:b/>
          <w:sz w:val="28"/>
          <w:szCs w:val="28"/>
        </w:rPr>
        <w:t>Задачи:</w:t>
      </w:r>
    </w:p>
    <w:p w:rsidR="00407073" w:rsidRDefault="00407073" w:rsidP="00AC7AE3">
      <w:pPr>
        <w:tabs>
          <w:tab w:val="left" w:pos="9355"/>
        </w:tabs>
        <w:spacing w:after="0"/>
        <w:ind w:left="567"/>
        <w:contextualSpacing/>
        <w:jc w:val="both"/>
        <w:rPr>
          <w:rFonts w:ascii="Times New Roman" w:hAnsi="Times New Roman" w:cs="Times New Roman"/>
          <w:sz w:val="28"/>
          <w:szCs w:val="28"/>
        </w:rPr>
      </w:pPr>
      <w:r>
        <w:rPr>
          <w:rFonts w:ascii="Times New Roman" w:hAnsi="Times New Roman" w:cs="Times New Roman"/>
          <w:sz w:val="28"/>
          <w:szCs w:val="28"/>
        </w:rPr>
        <w:t>- Выявить факторы риска развития метаболического синдрома;</w:t>
      </w:r>
    </w:p>
    <w:p w:rsidR="00407073" w:rsidRDefault="00407073" w:rsidP="00AC7AE3">
      <w:pPr>
        <w:tabs>
          <w:tab w:val="left" w:pos="9355"/>
        </w:tabs>
        <w:spacing w:after="0"/>
        <w:ind w:left="567"/>
        <w:contextualSpacing/>
        <w:jc w:val="both"/>
        <w:rPr>
          <w:rFonts w:ascii="Times New Roman" w:hAnsi="Times New Roman" w:cs="Times New Roman"/>
          <w:sz w:val="28"/>
          <w:szCs w:val="28"/>
        </w:rPr>
      </w:pPr>
      <w:r>
        <w:rPr>
          <w:rFonts w:ascii="Times New Roman" w:hAnsi="Times New Roman" w:cs="Times New Roman"/>
          <w:sz w:val="28"/>
          <w:szCs w:val="28"/>
        </w:rPr>
        <w:t>- Изучить методы ранней диагностики метаболического синдрома;</w:t>
      </w:r>
    </w:p>
    <w:p w:rsidR="00407073" w:rsidRDefault="00407073" w:rsidP="00AC7AE3">
      <w:pPr>
        <w:tabs>
          <w:tab w:val="left" w:pos="9355"/>
        </w:tabs>
        <w:spacing w:after="0"/>
        <w:ind w:left="567"/>
        <w:contextualSpacing/>
        <w:jc w:val="both"/>
        <w:rPr>
          <w:rFonts w:ascii="Times New Roman" w:hAnsi="Times New Roman" w:cs="Times New Roman"/>
          <w:sz w:val="28"/>
          <w:szCs w:val="28"/>
        </w:rPr>
      </w:pPr>
      <w:r>
        <w:rPr>
          <w:rFonts w:ascii="Times New Roman" w:hAnsi="Times New Roman" w:cs="Times New Roman"/>
          <w:sz w:val="28"/>
          <w:szCs w:val="28"/>
        </w:rPr>
        <w:t>- Рассмотреть методы профилактики метаболического синдрома.</w:t>
      </w:r>
    </w:p>
    <w:p w:rsidR="00407073" w:rsidRDefault="00407073" w:rsidP="00AC7AE3">
      <w:pPr>
        <w:tabs>
          <w:tab w:val="left" w:pos="9355"/>
        </w:tabs>
        <w:spacing w:after="0"/>
        <w:ind w:firstLine="851"/>
        <w:contextualSpacing/>
        <w:jc w:val="both"/>
        <w:rPr>
          <w:rFonts w:ascii="Times New Roman" w:hAnsi="Times New Roman" w:cs="Times New Roman"/>
          <w:sz w:val="28"/>
          <w:szCs w:val="28"/>
        </w:rPr>
      </w:pPr>
      <w:r>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Своевременное формирование у пациентов мотивации к снижению массы тела снизит риск развития абдоминального ожирения, как ведущего фактора метаболического синдрома.</w:t>
      </w:r>
    </w:p>
    <w:p w:rsidR="00407073" w:rsidRDefault="00407073" w:rsidP="00AC7AE3">
      <w:pPr>
        <w:widowControl w:val="0"/>
        <w:autoSpaceDE w:val="0"/>
        <w:autoSpaceDN w:val="0"/>
        <w:adjustRightInd w:val="0"/>
        <w:spacing w:after="0"/>
        <w:ind w:firstLine="709"/>
        <w:contextualSpacing/>
        <w:jc w:val="both"/>
        <w:rPr>
          <w:rFonts w:ascii="Times New Roman" w:hAnsi="Times New Roman" w:cs="Times New Roman"/>
          <w:sz w:val="28"/>
          <w:szCs w:val="28"/>
          <w:shd w:val="clear" w:color="auto" w:fill="FFFFFF"/>
        </w:rPr>
      </w:pPr>
      <w:r w:rsidRPr="004A004D">
        <w:rPr>
          <w:rStyle w:val="ac"/>
          <w:rFonts w:ascii="Times New Roman" w:hAnsi="Times New Roman" w:cs="Times New Roman"/>
          <w:sz w:val="28"/>
          <w:szCs w:val="28"/>
          <w:shd w:val="clear" w:color="auto" w:fill="FFFFFF"/>
        </w:rPr>
        <w:t>Метаболический синдром</w:t>
      </w:r>
      <w:r>
        <w:rPr>
          <w:rFonts w:ascii="Times New Roman" w:hAnsi="Times New Roman" w:cs="Times New Roman"/>
          <w:sz w:val="28"/>
          <w:szCs w:val="28"/>
          <w:shd w:val="clear" w:color="auto" w:fill="FFFFFF"/>
        </w:rPr>
        <w:t xml:space="preserve"> – это комплекс изменений в организме связанный с нарушением жирового и углеводного обмена, приводящий к развитию абдоминального ожирения, изменению липидного спектра крови, АГ, возникновению инсулинорезистентности тканей, приводящей к СД 2 типа. Гормон инсулин перестает восприниматься клетками и не выполняет свои  функции. Этот синдром  настолько опасен, что медики назвали его «смертельным квартетом». </w:t>
      </w:r>
    </w:p>
    <w:p w:rsidR="00407073" w:rsidRDefault="00407073" w:rsidP="00AC7AE3">
      <w:pPr>
        <w:widowControl w:val="0"/>
        <w:autoSpaceDE w:val="0"/>
        <w:autoSpaceDN w:val="0"/>
        <w:adjustRightInd w:val="0"/>
        <w:spacing w:after="0"/>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 целью раннего выявления метаболического синдрома нами было обследовано 16 пациентов с избыточной массой тела в возрасте 39-69 лет. Мужчины – 5 человек, Женщины – 11 человек. Анализ возрастной структуры обследованных пациентов показал, что артериальная гипертония в сочетании с ожирением чаще регистрировалась в возрасте 40-59 лет (62,5% - 10 пациентов из всех принимающих участие в исследовании), в основном у женщин.</w:t>
      </w:r>
    </w:p>
    <w:p w:rsidR="00407073" w:rsidRDefault="00407073" w:rsidP="00AC7AE3">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антропометрическим данным, среди всех обследованных ожирение  </w:t>
      </w:r>
      <w:r>
        <w:rPr>
          <w:rFonts w:ascii="Times New Roman" w:hAnsi="Times New Roman" w:cs="Times New Roman"/>
          <w:bCs/>
          <w:sz w:val="28"/>
          <w:szCs w:val="28"/>
          <w:lang w:val="en-US"/>
        </w:rPr>
        <w:t>I</w:t>
      </w:r>
      <w:r>
        <w:rPr>
          <w:rFonts w:ascii="Times New Roman" w:hAnsi="Times New Roman" w:cs="Times New Roman"/>
          <w:bCs/>
          <w:sz w:val="28"/>
          <w:szCs w:val="28"/>
        </w:rPr>
        <w:t xml:space="preserve"> степени выявлено у 6 человек (37,5%), </w:t>
      </w:r>
      <w:r>
        <w:rPr>
          <w:rFonts w:ascii="Times New Roman" w:hAnsi="Times New Roman" w:cs="Times New Roman"/>
          <w:bCs/>
          <w:sz w:val="28"/>
          <w:szCs w:val="28"/>
          <w:lang w:val="en-US"/>
        </w:rPr>
        <w:t>II</w:t>
      </w:r>
      <w:r>
        <w:rPr>
          <w:rFonts w:ascii="Times New Roman" w:hAnsi="Times New Roman" w:cs="Times New Roman"/>
          <w:bCs/>
          <w:sz w:val="28"/>
          <w:szCs w:val="28"/>
        </w:rPr>
        <w:t xml:space="preserve"> степени – у 4 человек (25%), </w:t>
      </w:r>
      <w:r>
        <w:rPr>
          <w:rFonts w:ascii="Times New Roman" w:hAnsi="Times New Roman" w:cs="Times New Roman"/>
          <w:bCs/>
          <w:sz w:val="28"/>
          <w:szCs w:val="28"/>
          <w:lang w:val="en-US"/>
        </w:rPr>
        <w:t>III</w:t>
      </w:r>
      <w:r>
        <w:rPr>
          <w:rFonts w:ascii="Times New Roman" w:hAnsi="Times New Roman" w:cs="Times New Roman"/>
          <w:bCs/>
          <w:sz w:val="28"/>
          <w:szCs w:val="28"/>
        </w:rPr>
        <w:t xml:space="preserve"> степени у 4 человек (25%) и встречалось практически с одинаковой частотой. Предожирение составило 12,5% и было выявлено у 2-х человек из всех </w:t>
      </w:r>
      <w:r>
        <w:rPr>
          <w:rFonts w:ascii="Times New Roman" w:hAnsi="Times New Roman" w:cs="Times New Roman"/>
          <w:bCs/>
          <w:sz w:val="28"/>
          <w:szCs w:val="28"/>
        </w:rPr>
        <w:lastRenderedPageBreak/>
        <w:t xml:space="preserve">обследуемых. При измерении уровня АД артериальная гипертония </w:t>
      </w:r>
      <w:r>
        <w:rPr>
          <w:rFonts w:ascii="Times New Roman" w:hAnsi="Times New Roman" w:cs="Times New Roman"/>
          <w:bCs/>
          <w:sz w:val="28"/>
          <w:szCs w:val="28"/>
          <w:lang w:val="en-US"/>
        </w:rPr>
        <w:t>I</w:t>
      </w:r>
      <w:r>
        <w:rPr>
          <w:rFonts w:ascii="Times New Roman" w:hAnsi="Times New Roman" w:cs="Times New Roman"/>
          <w:bCs/>
          <w:sz w:val="28"/>
          <w:szCs w:val="28"/>
        </w:rPr>
        <w:t xml:space="preserve"> степени была выявлена у 12,5% больных (2 пациента); </w:t>
      </w:r>
      <w:r>
        <w:rPr>
          <w:rFonts w:ascii="Times New Roman" w:hAnsi="Times New Roman" w:cs="Times New Roman"/>
          <w:bCs/>
          <w:sz w:val="28"/>
          <w:szCs w:val="28"/>
          <w:lang w:val="en-US"/>
        </w:rPr>
        <w:t>II</w:t>
      </w:r>
      <w:r>
        <w:rPr>
          <w:rFonts w:ascii="Times New Roman" w:hAnsi="Times New Roman" w:cs="Times New Roman"/>
          <w:bCs/>
          <w:sz w:val="28"/>
          <w:szCs w:val="28"/>
        </w:rPr>
        <w:t xml:space="preserve"> степени – у 56,25% больных(9 пациентов); </w:t>
      </w:r>
      <w:r>
        <w:rPr>
          <w:rFonts w:ascii="Times New Roman" w:hAnsi="Times New Roman" w:cs="Times New Roman"/>
          <w:bCs/>
          <w:sz w:val="28"/>
          <w:szCs w:val="28"/>
          <w:lang w:val="en-US"/>
        </w:rPr>
        <w:t>III</w:t>
      </w:r>
      <w:r>
        <w:rPr>
          <w:rFonts w:ascii="Times New Roman" w:hAnsi="Times New Roman" w:cs="Times New Roman"/>
          <w:bCs/>
          <w:sz w:val="28"/>
          <w:szCs w:val="28"/>
        </w:rPr>
        <w:t xml:space="preserve"> степени - у 31,25% (5 пациентов). Исследование биохимических показателей крови показало у всех обследованных повышение уровня глюкозы и атерогенных липидов. При анализе результатов УЗИ печени у всех пациентов имелись признаки стеатогепатоза.</w:t>
      </w:r>
    </w:p>
    <w:p w:rsidR="00407073" w:rsidRDefault="00407073" w:rsidP="00AC7AE3">
      <w:pPr>
        <w:widowControl w:val="0"/>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Заключение:</w:t>
      </w:r>
    </w:p>
    <w:p w:rsidR="00407073" w:rsidRDefault="00407073" w:rsidP="00AC7AE3">
      <w:pPr>
        <w:widowControl w:val="0"/>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Метаболический синдром является достаточно распространенным, его прогрессирование может привести к тяжелым осложнениям и повышению риска смертности пациентов. Полученные данные свидетельствуют о необходимости проведения своевременных профилактических мероприятий среди пациентов уже на стадии избыточной массы тела с формированием мотивации к снижению массы тела, что подтверждает выдвинутую нами гипотезу. В связи с высокой распространенностью метаболического синдрома среди населения и ростом смертности от ассоциированных с ним состояний целесообразно при подготовке фельдшеров в средних специальных медицинских учреждениях уделять большое внимание данной проблеме.</w:t>
      </w:r>
    </w:p>
    <w:p w:rsidR="00407073" w:rsidRDefault="00407073" w:rsidP="00AC7AE3">
      <w:pPr>
        <w:widowControl w:val="0"/>
        <w:autoSpaceDE w:val="0"/>
        <w:autoSpaceDN w:val="0"/>
        <w:adjustRightInd w:val="0"/>
        <w:spacing w:after="0"/>
        <w:ind w:firstLine="709"/>
        <w:jc w:val="both"/>
        <w:rPr>
          <w:rFonts w:ascii="Times New Roman" w:hAnsi="Times New Roman" w:cs="Times New Roman"/>
          <w:bCs/>
          <w:sz w:val="28"/>
          <w:szCs w:val="28"/>
        </w:rPr>
      </w:pPr>
    </w:p>
    <w:p w:rsidR="00407073" w:rsidRDefault="00407073" w:rsidP="00AC7AE3">
      <w:pPr>
        <w:widowControl w:val="0"/>
        <w:tabs>
          <w:tab w:val="left" w:pos="1704"/>
        </w:tabs>
        <w:autoSpaceDE w:val="0"/>
        <w:autoSpaceDN w:val="0"/>
        <w:adjustRightInd w:val="0"/>
        <w:spacing w:after="0"/>
        <w:ind w:right="687"/>
        <w:jc w:val="center"/>
        <w:rPr>
          <w:rFonts w:ascii="Times New Roman" w:hAnsi="Times New Roman" w:cs="Times New Roman"/>
          <w:bCs/>
          <w:sz w:val="28"/>
          <w:szCs w:val="28"/>
        </w:rPr>
      </w:pPr>
      <w:r>
        <w:rPr>
          <w:rFonts w:ascii="Times New Roman" w:hAnsi="Times New Roman" w:cs="Times New Roman"/>
          <w:bCs/>
          <w:sz w:val="28"/>
          <w:szCs w:val="28"/>
        </w:rPr>
        <w:t>Список литературы</w:t>
      </w:r>
    </w:p>
    <w:p w:rsidR="00407073" w:rsidRDefault="00407073" w:rsidP="00AC7AE3">
      <w:pPr>
        <w:pStyle w:val="a8"/>
        <w:widowControl w:val="0"/>
        <w:numPr>
          <w:ilvl w:val="0"/>
          <w:numId w:val="5"/>
        </w:numPr>
        <w:tabs>
          <w:tab w:val="left" w:pos="0"/>
        </w:tabs>
        <w:autoSpaceDE w:val="0"/>
        <w:autoSpaceDN w:val="0"/>
        <w:adjustRightInd w:val="0"/>
        <w:spacing w:after="0"/>
        <w:ind w:left="0" w:right="687" w:firstLine="0"/>
        <w:jc w:val="both"/>
        <w:rPr>
          <w:rFonts w:ascii="Times New Roman" w:hAnsi="Times New Roman" w:cs="Times New Roman"/>
          <w:bCs/>
          <w:sz w:val="28"/>
          <w:szCs w:val="28"/>
        </w:rPr>
      </w:pPr>
      <w:r>
        <w:rPr>
          <w:rFonts w:ascii="Times New Roman" w:hAnsi="Times New Roman" w:cs="Times New Roman"/>
          <w:sz w:val="28"/>
          <w:szCs w:val="28"/>
          <w:shd w:val="clear" w:color="auto" w:fill="FFFFFF"/>
        </w:rPr>
        <w:t> Руяткина Л.А., Яхонтов Д.А., Ахмерова Е.В. Факторы, влияющие на сосудистую реактивность и скорость клубочковой фильтрации у больных артериальной гипертензией молодого и среднего возраста в зависимости от наличия сахарного диабета 2</w:t>
      </w:r>
      <w:r>
        <w:rPr>
          <w:rFonts w:ascii="Times New Roman" w:hAnsi="Times New Roman" w:cs="Times New Roman"/>
          <w:sz w:val="28"/>
          <w:szCs w:val="28"/>
          <w:shd w:val="clear" w:color="auto" w:fill="FFFFFF"/>
        </w:rPr>
        <w:noBreakHyphen/>
        <w:t>го типа. 2015;21(3):294-300</w:t>
      </w:r>
    </w:p>
    <w:p w:rsidR="00407073" w:rsidRDefault="00407073" w:rsidP="00AC7AE3">
      <w:pPr>
        <w:pStyle w:val="a8"/>
        <w:widowControl w:val="0"/>
        <w:numPr>
          <w:ilvl w:val="0"/>
          <w:numId w:val="5"/>
        </w:numPr>
        <w:tabs>
          <w:tab w:val="left" w:pos="0"/>
        </w:tabs>
        <w:autoSpaceDE w:val="0"/>
        <w:autoSpaceDN w:val="0"/>
        <w:adjustRightInd w:val="0"/>
        <w:spacing w:after="0"/>
        <w:ind w:left="0" w:right="687" w:firstLine="0"/>
        <w:jc w:val="both"/>
        <w:rPr>
          <w:rFonts w:ascii="Times New Roman" w:hAnsi="Times New Roman" w:cs="Times New Roman"/>
          <w:bCs/>
          <w:sz w:val="28"/>
          <w:szCs w:val="28"/>
        </w:rPr>
      </w:pPr>
      <w:r>
        <w:rPr>
          <w:rFonts w:ascii="Times New Roman" w:hAnsi="Times New Roman" w:cs="Times New Roman"/>
          <w:sz w:val="28"/>
          <w:szCs w:val="28"/>
          <w:shd w:val="clear" w:color="auto" w:fill="FFFFFF"/>
        </w:rPr>
        <w:t>Баженова Е.А., Каронова Т.Л., Николайчук Е.И., Лозовая Т.А., Нифонтов С.Е., Листопад А.В., Козленок А.В., Березина А.В., Беляева О.Д., Ионин В.А., Беркович О.А., Баранова Е.И., Шляхто Е.В. Нарушение диастолической  функции левого желудочка  и антропометрические  показатели  у пациентов  с абдоминальным  ожирением. 2018;24(1):65-73.</w:t>
      </w:r>
    </w:p>
    <w:p w:rsidR="00C11188" w:rsidRDefault="00C11188" w:rsidP="00C11188">
      <w:pPr>
        <w:spacing w:after="0"/>
        <w:ind w:firstLine="709"/>
        <w:jc w:val="center"/>
        <w:rPr>
          <w:rFonts w:ascii="Times New Roman" w:hAnsi="Times New Roman" w:cs="Times New Roman"/>
          <w:b/>
          <w:sz w:val="28"/>
          <w:szCs w:val="28"/>
        </w:rPr>
      </w:pPr>
    </w:p>
    <w:p w:rsidR="00241E6F" w:rsidRDefault="00C11188" w:rsidP="00C11188">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8D71C4" w:rsidRDefault="008D71C4" w:rsidP="00AC7AE3">
      <w:pPr>
        <w:spacing w:after="0"/>
        <w:ind w:firstLine="709"/>
        <w:jc w:val="center"/>
        <w:rPr>
          <w:rFonts w:ascii="Times New Roman" w:hAnsi="Times New Roman" w:cs="Times New Roman"/>
          <w:b/>
          <w:sz w:val="28"/>
          <w:szCs w:val="28"/>
        </w:rPr>
      </w:pPr>
    </w:p>
    <w:p w:rsidR="00C916D3" w:rsidRPr="004D19CF" w:rsidRDefault="00C916D3" w:rsidP="00477DE4">
      <w:pPr>
        <w:jc w:val="center"/>
        <w:rPr>
          <w:rFonts w:ascii="Times New Roman" w:eastAsia="Times New Roman" w:hAnsi="Times New Roman" w:cs="Times New Roman"/>
          <w:b/>
          <w:sz w:val="28"/>
          <w:szCs w:val="28"/>
        </w:rPr>
      </w:pPr>
      <w:r w:rsidRPr="00E9482C">
        <w:rPr>
          <w:rFonts w:ascii="Times New Roman" w:hAnsi="Times New Roman" w:cs="Times New Roman"/>
          <w:b/>
          <w:sz w:val="28"/>
          <w:szCs w:val="28"/>
        </w:rPr>
        <w:t>Иванченко Анна Евгеньевна</w:t>
      </w:r>
      <w:r w:rsidRPr="004D19CF">
        <w:rPr>
          <w:rFonts w:ascii="Times New Roman" w:eastAsia="Times New Roman" w:hAnsi="Times New Roman" w:cs="Times New Roman"/>
          <w:b/>
          <w:sz w:val="28"/>
          <w:szCs w:val="28"/>
        </w:rPr>
        <w:t>,</w:t>
      </w:r>
    </w:p>
    <w:p w:rsidR="00C916D3" w:rsidRPr="004D19CF" w:rsidRDefault="00C916D3" w:rsidP="00477DE4">
      <w:pPr>
        <w:spacing w:after="0"/>
        <w:jc w:val="center"/>
        <w:rPr>
          <w:rFonts w:ascii="Times New Roman" w:eastAsia="Times New Roman" w:hAnsi="Times New Roman" w:cs="Times New Roman"/>
          <w:sz w:val="28"/>
          <w:szCs w:val="28"/>
        </w:rPr>
      </w:pPr>
      <w:r w:rsidRPr="004D19CF">
        <w:rPr>
          <w:rFonts w:ascii="Times New Roman" w:eastAsia="Times New Roman" w:hAnsi="Times New Roman" w:cs="Times New Roman"/>
          <w:sz w:val="28"/>
          <w:szCs w:val="28"/>
        </w:rPr>
        <w:t>студентка</w:t>
      </w:r>
    </w:p>
    <w:p w:rsidR="00C916D3" w:rsidRPr="004D19CF" w:rsidRDefault="00C916D3" w:rsidP="00477DE4">
      <w:pPr>
        <w:spacing w:after="0"/>
        <w:jc w:val="center"/>
        <w:rPr>
          <w:rFonts w:ascii="Times New Roman" w:eastAsia="Times New Roman" w:hAnsi="Times New Roman" w:cs="Times New Roman"/>
          <w:sz w:val="28"/>
          <w:szCs w:val="28"/>
        </w:rPr>
      </w:pPr>
      <w:r w:rsidRPr="004D19CF">
        <w:rPr>
          <w:rFonts w:ascii="Times New Roman" w:eastAsia="Times New Roman" w:hAnsi="Times New Roman" w:cs="Times New Roman"/>
          <w:sz w:val="28"/>
          <w:szCs w:val="28"/>
        </w:rPr>
        <w:t>4 курса специальности «Сестринское дело», очно-заочная форма обучения,</w:t>
      </w:r>
    </w:p>
    <w:p w:rsidR="00C916D3" w:rsidRPr="004D19CF" w:rsidRDefault="00C916D3" w:rsidP="00477DE4">
      <w:pPr>
        <w:tabs>
          <w:tab w:val="left" w:pos="1276"/>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филиал </w:t>
      </w:r>
      <w:r w:rsidRPr="004D19CF">
        <w:rPr>
          <w:rFonts w:ascii="Times New Roman" w:eastAsia="Times New Roman" w:hAnsi="Times New Roman" w:cs="Times New Roman"/>
          <w:sz w:val="28"/>
          <w:szCs w:val="28"/>
        </w:rPr>
        <w:t>краево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государственно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профессионально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4D19CF">
        <w:rPr>
          <w:rFonts w:ascii="Times New Roman" w:eastAsia="Times New Roman" w:hAnsi="Times New Roman" w:cs="Times New Roman"/>
          <w:sz w:val="28"/>
          <w:szCs w:val="28"/>
        </w:rPr>
        <w:t xml:space="preserve"> «Владивостокский базовый медицинский колледж»</w:t>
      </w:r>
      <w:r>
        <w:rPr>
          <w:rFonts w:ascii="Times New Roman" w:eastAsia="Times New Roman" w:hAnsi="Times New Roman" w:cs="Times New Roman"/>
          <w:sz w:val="28"/>
          <w:szCs w:val="28"/>
        </w:rPr>
        <w:t xml:space="preserve"> в г. Артёме</w:t>
      </w:r>
    </w:p>
    <w:p w:rsidR="00C916D3" w:rsidRPr="00E9482C" w:rsidRDefault="00C916D3" w:rsidP="00477DE4">
      <w:pPr>
        <w:jc w:val="center"/>
        <w:rPr>
          <w:rFonts w:ascii="Times New Roman" w:eastAsia="Times New Roman" w:hAnsi="Times New Roman" w:cs="Times New Roman"/>
          <w:b/>
          <w:sz w:val="28"/>
          <w:szCs w:val="28"/>
        </w:rPr>
      </w:pPr>
      <w:r w:rsidRPr="00E9482C">
        <w:rPr>
          <w:rFonts w:ascii="Times New Roman" w:hAnsi="Times New Roman" w:cs="Times New Roman"/>
          <w:b/>
          <w:sz w:val="28"/>
          <w:szCs w:val="28"/>
        </w:rPr>
        <w:t>Кидалашева Наталья Владимировна</w:t>
      </w:r>
      <w:r w:rsidRPr="00E9482C">
        <w:rPr>
          <w:rFonts w:ascii="Times New Roman" w:eastAsia="Times New Roman" w:hAnsi="Times New Roman" w:cs="Times New Roman"/>
          <w:b/>
          <w:sz w:val="28"/>
          <w:szCs w:val="28"/>
        </w:rPr>
        <w:t>,</w:t>
      </w:r>
    </w:p>
    <w:p w:rsidR="00C916D3" w:rsidRPr="004D19CF" w:rsidRDefault="00C916D3" w:rsidP="00AC7AE3">
      <w:pPr>
        <w:spacing w:after="0"/>
        <w:ind w:firstLine="567"/>
        <w:jc w:val="center"/>
        <w:rPr>
          <w:rFonts w:ascii="Times New Roman" w:eastAsia="Times New Roman" w:hAnsi="Times New Roman" w:cs="Times New Roman"/>
          <w:sz w:val="28"/>
          <w:szCs w:val="28"/>
        </w:rPr>
      </w:pPr>
      <w:r w:rsidRPr="004D19CF">
        <w:rPr>
          <w:rFonts w:ascii="Times New Roman" w:eastAsia="Times New Roman" w:hAnsi="Times New Roman" w:cs="Times New Roman"/>
          <w:sz w:val="28"/>
          <w:szCs w:val="28"/>
        </w:rPr>
        <w:t xml:space="preserve">преподаватель, </w:t>
      </w:r>
    </w:p>
    <w:p w:rsidR="00C916D3" w:rsidRPr="004D19CF" w:rsidRDefault="00C916D3" w:rsidP="00AC7AE3">
      <w:pPr>
        <w:tabs>
          <w:tab w:val="left" w:pos="1276"/>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филиал </w:t>
      </w:r>
      <w:r w:rsidRPr="004D19CF">
        <w:rPr>
          <w:rFonts w:ascii="Times New Roman" w:eastAsia="Times New Roman" w:hAnsi="Times New Roman" w:cs="Times New Roman"/>
          <w:sz w:val="28"/>
          <w:szCs w:val="28"/>
        </w:rPr>
        <w:t>краево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государственно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профессионально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4D19CF">
        <w:rPr>
          <w:rFonts w:ascii="Times New Roman" w:eastAsia="Times New Roman" w:hAnsi="Times New Roman" w:cs="Times New Roman"/>
          <w:sz w:val="28"/>
          <w:szCs w:val="28"/>
        </w:rPr>
        <w:t xml:space="preserve"> «Владивостокский базовый медицинский колледж»</w:t>
      </w:r>
      <w:r>
        <w:rPr>
          <w:rFonts w:ascii="Times New Roman" w:eastAsia="Times New Roman" w:hAnsi="Times New Roman" w:cs="Times New Roman"/>
          <w:sz w:val="28"/>
          <w:szCs w:val="28"/>
        </w:rPr>
        <w:t xml:space="preserve"> в г. Артёме</w:t>
      </w:r>
    </w:p>
    <w:p w:rsidR="00C916D3" w:rsidRDefault="00C916D3" w:rsidP="00477DE4">
      <w:pPr>
        <w:jc w:val="center"/>
        <w:rPr>
          <w:rFonts w:ascii="Times New Roman" w:eastAsia="Times New Roman" w:hAnsi="Times New Roman" w:cs="Times New Roman"/>
          <w:b/>
          <w:bCs/>
          <w:sz w:val="28"/>
          <w:szCs w:val="28"/>
        </w:rPr>
      </w:pPr>
      <w:r w:rsidRPr="00E9482C">
        <w:rPr>
          <w:rFonts w:ascii="Times New Roman" w:eastAsia="Times New Roman" w:hAnsi="Times New Roman" w:cs="Times New Roman"/>
          <w:b/>
          <w:bCs/>
          <w:sz w:val="28"/>
          <w:szCs w:val="28"/>
        </w:rPr>
        <w:t>«</w:t>
      </w:r>
      <w:r>
        <w:rPr>
          <w:rFonts w:ascii="Times New Roman" w:hAnsi="Times New Roman" w:cs="Times New Roman"/>
          <w:b/>
          <w:sz w:val="28"/>
          <w:szCs w:val="28"/>
        </w:rPr>
        <w:t>Ос</w:t>
      </w:r>
      <w:r w:rsidRPr="00E9482C">
        <w:rPr>
          <w:rFonts w:ascii="Times New Roman" w:hAnsi="Times New Roman" w:cs="Times New Roman"/>
          <w:b/>
          <w:sz w:val="28"/>
          <w:szCs w:val="28"/>
        </w:rPr>
        <w:t>трый инфаркт миокарда. Причины возникновения и роль медицинской сестры в реабилитации и вторичной профилактике</w:t>
      </w:r>
      <w:r>
        <w:rPr>
          <w:rFonts w:ascii="Times New Roman" w:eastAsia="Times New Roman" w:hAnsi="Times New Roman" w:cs="Times New Roman"/>
          <w:b/>
          <w:bCs/>
          <w:sz w:val="28"/>
          <w:szCs w:val="28"/>
        </w:rPr>
        <w:t>»</w:t>
      </w:r>
    </w:p>
    <w:p w:rsidR="00C916D3" w:rsidRDefault="00C916D3" w:rsidP="00AC7AE3">
      <w:pPr>
        <w:spacing w:after="0"/>
        <w:ind w:firstLine="708"/>
        <w:rPr>
          <w:rFonts w:ascii="Times New Roman" w:hAnsi="Times New Roman" w:cs="Times New Roman"/>
          <w:color w:val="FF0000"/>
          <w:sz w:val="28"/>
          <w:szCs w:val="28"/>
        </w:rPr>
      </w:pPr>
      <w:r w:rsidRPr="00D13EA4">
        <w:rPr>
          <w:rFonts w:ascii="Times New Roman" w:hAnsi="Times New Roman" w:cs="Times New Roman"/>
          <w:sz w:val="28"/>
          <w:szCs w:val="28"/>
        </w:rPr>
        <w:t>Инфаркт миокарда – это острое заболевание сердца, обусловленное развитием очагов омертвения в сердечной мышце вследствие резкого снижения кровотока по сосудам сердца и проявляющееся нарушением сердечной деятельности</w:t>
      </w:r>
      <w:r>
        <w:rPr>
          <w:sz w:val="28"/>
          <w:szCs w:val="28"/>
        </w:rPr>
        <w:t xml:space="preserve">. </w:t>
      </w:r>
      <w:r w:rsidRPr="00D13EA4">
        <w:rPr>
          <w:rFonts w:ascii="Times New Roman" w:hAnsi="Times New Roman" w:cs="Times New Roman"/>
          <w:sz w:val="28"/>
          <w:szCs w:val="28"/>
        </w:rPr>
        <w:t xml:space="preserve">Статистические исследования свидетельствуют о том, что более 50% населения в возрасте от 65 лет страдают сердечно-сосудистыми заболеваниями. </w:t>
      </w:r>
      <w:r w:rsidRPr="00F57466">
        <w:rPr>
          <w:rFonts w:ascii="Times New Roman" w:hAnsi="Times New Roman" w:cs="Times New Roman"/>
          <w:sz w:val="28"/>
          <w:szCs w:val="28"/>
        </w:rPr>
        <w:t>Среди причин инфаркта миокарда рассматриваются наследственность, вредные привычки (курение в частности), избыточная масса тела, гиподинамия, сахарный диабет и другие</w:t>
      </w:r>
      <w:r>
        <w:rPr>
          <w:rFonts w:ascii="Times New Roman" w:hAnsi="Times New Roman" w:cs="Times New Roman"/>
          <w:color w:val="FF0000"/>
          <w:sz w:val="28"/>
          <w:szCs w:val="28"/>
        </w:rPr>
        <w:t>.</w:t>
      </w:r>
    </w:p>
    <w:p w:rsidR="00C916D3" w:rsidRDefault="00C916D3" w:rsidP="00AC7AE3">
      <w:pPr>
        <w:spacing w:after="0"/>
        <w:ind w:firstLine="708"/>
        <w:rPr>
          <w:rFonts w:ascii="Times New Roman" w:hAnsi="Times New Roman" w:cs="Times New Roman"/>
          <w:sz w:val="28"/>
          <w:szCs w:val="28"/>
        </w:rPr>
      </w:pPr>
      <w:r w:rsidRPr="004627E4">
        <w:rPr>
          <w:rFonts w:ascii="Times New Roman" w:hAnsi="Times New Roman" w:cs="Times New Roman"/>
          <w:color w:val="000000"/>
          <w:sz w:val="28"/>
          <w:szCs w:val="28"/>
          <w:shd w:val="clear" w:color="auto" w:fill="FFFFFF"/>
        </w:rPr>
        <w:t xml:space="preserve"> </w:t>
      </w:r>
      <w:r w:rsidRPr="00880695">
        <w:rPr>
          <w:rFonts w:ascii="Times New Roman" w:hAnsi="Times New Roman" w:cs="Times New Roman"/>
          <w:color w:val="000000"/>
          <w:sz w:val="28"/>
          <w:szCs w:val="28"/>
          <w:shd w:val="clear" w:color="auto" w:fill="FFFFFF"/>
        </w:rPr>
        <w:t xml:space="preserve">Комплексная программа реабилитации больных </w:t>
      </w:r>
      <w:r>
        <w:rPr>
          <w:rFonts w:ascii="Times New Roman" w:hAnsi="Times New Roman" w:cs="Times New Roman"/>
          <w:color w:val="000000"/>
          <w:sz w:val="28"/>
          <w:szCs w:val="28"/>
          <w:shd w:val="clear" w:color="auto" w:fill="FFFFFF"/>
        </w:rPr>
        <w:t>ишемической болезни сердца</w:t>
      </w:r>
      <w:r w:rsidRPr="00880695">
        <w:rPr>
          <w:rFonts w:ascii="Times New Roman" w:hAnsi="Times New Roman" w:cs="Times New Roman"/>
          <w:color w:val="000000"/>
          <w:sz w:val="28"/>
          <w:szCs w:val="28"/>
          <w:shd w:val="clear" w:color="auto" w:fill="FFFFFF"/>
        </w:rPr>
        <w:t xml:space="preserve"> на санаторно-курортном этапе способствует переходу в более низкий функциональный класс 45% па</w:t>
      </w:r>
      <w:r>
        <w:rPr>
          <w:rFonts w:ascii="Times New Roman" w:hAnsi="Times New Roman" w:cs="Times New Roman"/>
          <w:color w:val="000000"/>
          <w:sz w:val="28"/>
          <w:szCs w:val="28"/>
          <w:shd w:val="clear" w:color="auto" w:fill="FFFFFF"/>
        </w:rPr>
        <w:t>циентов после инфаркта миокарда.</w:t>
      </w:r>
      <w:r w:rsidRPr="00880695">
        <w:rPr>
          <w:rFonts w:ascii="Times New Roman" w:hAnsi="Times New Roman" w:cs="Times New Roman"/>
          <w:color w:val="000000"/>
          <w:sz w:val="28"/>
          <w:szCs w:val="28"/>
          <w:shd w:val="clear" w:color="auto" w:fill="FFFFFF"/>
        </w:rPr>
        <w:t xml:space="preserve"> </w:t>
      </w:r>
    </w:p>
    <w:p w:rsidR="00C916D3" w:rsidRPr="00323F85" w:rsidRDefault="00C916D3" w:rsidP="00AC7AE3">
      <w:pPr>
        <w:tabs>
          <w:tab w:val="left" w:pos="9355"/>
        </w:tabs>
        <w:spacing w:after="0"/>
        <w:ind w:firstLine="709"/>
        <w:contextualSpacing/>
        <w:jc w:val="both"/>
        <w:rPr>
          <w:rFonts w:ascii="Times New Roman" w:hAnsi="Times New Roman" w:cs="Times New Roman"/>
          <w:sz w:val="28"/>
          <w:szCs w:val="28"/>
        </w:rPr>
      </w:pPr>
      <w:r w:rsidRPr="00DC35B0">
        <w:rPr>
          <w:rFonts w:ascii="Times New Roman" w:hAnsi="Times New Roman" w:cs="Times New Roman"/>
          <w:b/>
          <w:color w:val="000000"/>
          <w:kern w:val="24"/>
          <w:sz w:val="28"/>
          <w:szCs w:val="28"/>
        </w:rPr>
        <w:t>Цель исследовательской работы</w:t>
      </w:r>
      <w:r w:rsidRPr="00323F85">
        <w:rPr>
          <w:rFonts w:ascii="Times New Roman" w:hAnsi="Times New Roman" w:cs="Times New Roman"/>
          <w:color w:val="000000"/>
          <w:kern w:val="24"/>
          <w:sz w:val="28"/>
          <w:szCs w:val="28"/>
        </w:rPr>
        <w:t xml:space="preserve"> –  </w:t>
      </w:r>
      <w:r w:rsidRPr="00323F85">
        <w:rPr>
          <w:rFonts w:ascii="Times New Roman" w:hAnsi="Times New Roman" w:cs="Times New Roman"/>
          <w:sz w:val="28"/>
          <w:szCs w:val="28"/>
        </w:rPr>
        <w:t>провести анализ приверженности к лечению и реабилитации посл</w:t>
      </w:r>
      <w:r>
        <w:rPr>
          <w:rFonts w:ascii="Times New Roman" w:hAnsi="Times New Roman" w:cs="Times New Roman"/>
          <w:sz w:val="28"/>
          <w:szCs w:val="28"/>
        </w:rPr>
        <w:t>е инфаркта миокарда у пациентов, изучить роль медицинской сестры в реабилитации и вторичной профилактике.</w:t>
      </w:r>
      <w:r w:rsidRPr="00323F85">
        <w:rPr>
          <w:rFonts w:ascii="Times New Roman" w:hAnsi="Times New Roman" w:cs="Times New Roman"/>
          <w:sz w:val="28"/>
          <w:szCs w:val="28"/>
        </w:rPr>
        <w:t xml:space="preserve">     </w:t>
      </w:r>
      <w:r w:rsidRPr="00DC35B0">
        <w:rPr>
          <w:rFonts w:ascii="Times New Roman" w:hAnsi="Times New Roman" w:cs="Times New Roman"/>
          <w:b/>
          <w:sz w:val="28"/>
          <w:szCs w:val="28"/>
        </w:rPr>
        <w:t>Исследовательская часть</w:t>
      </w:r>
      <w:r w:rsidRPr="00323F85">
        <w:rPr>
          <w:rFonts w:ascii="Times New Roman" w:hAnsi="Times New Roman" w:cs="Times New Roman"/>
          <w:sz w:val="28"/>
          <w:szCs w:val="28"/>
        </w:rPr>
        <w:t xml:space="preserve">. </w:t>
      </w:r>
      <w:r w:rsidRPr="00DC35B0">
        <w:rPr>
          <w:rFonts w:ascii="Times New Roman" w:hAnsi="Times New Roman" w:cs="Times New Roman"/>
          <w:sz w:val="28"/>
          <w:szCs w:val="28"/>
        </w:rPr>
        <w:t>Для достижения</w:t>
      </w:r>
      <w:r w:rsidRPr="00323F85">
        <w:rPr>
          <w:rFonts w:ascii="Times New Roman" w:hAnsi="Times New Roman" w:cs="Times New Roman"/>
          <w:sz w:val="28"/>
          <w:szCs w:val="28"/>
        </w:rPr>
        <w:t xml:space="preserve"> цели работы были проанализированы</w:t>
      </w:r>
      <w:r>
        <w:rPr>
          <w:rFonts w:ascii="Times New Roman" w:hAnsi="Times New Roman" w:cs="Times New Roman"/>
          <w:sz w:val="28"/>
          <w:szCs w:val="28"/>
        </w:rPr>
        <w:t xml:space="preserve"> </w:t>
      </w:r>
      <w:r w:rsidRPr="00323F85">
        <w:rPr>
          <w:rFonts w:ascii="Times New Roman" w:hAnsi="Times New Roman" w:cs="Times New Roman"/>
          <w:sz w:val="28"/>
          <w:szCs w:val="28"/>
        </w:rPr>
        <w:t>статистическая форма №</w:t>
      </w:r>
      <w:r>
        <w:rPr>
          <w:rFonts w:ascii="Times New Roman" w:hAnsi="Times New Roman" w:cs="Times New Roman"/>
          <w:sz w:val="28"/>
          <w:szCs w:val="28"/>
        </w:rPr>
        <w:t xml:space="preserve"> 30 </w:t>
      </w:r>
      <w:r w:rsidRPr="00323F85">
        <w:rPr>
          <w:rFonts w:ascii="Times New Roman" w:hAnsi="Times New Roman" w:cs="Times New Roman"/>
          <w:sz w:val="28"/>
          <w:szCs w:val="28"/>
        </w:rPr>
        <w:t>и проведен анализ 100 амбулаторных карт пациентов, перенесших инфаркт миокарда у пациентов. КГБУЗ «Артёмовская городская больница №2»</w:t>
      </w:r>
      <w:r w:rsidRPr="00323F85">
        <w:rPr>
          <w:rFonts w:ascii="Times New Roman" w:hAnsi="Times New Roman" w:cs="Times New Roman"/>
          <w:b/>
          <w:sz w:val="28"/>
          <w:szCs w:val="28"/>
        </w:rPr>
        <w:t xml:space="preserve">, </w:t>
      </w:r>
      <w:r w:rsidRPr="00DC35B0">
        <w:rPr>
          <w:rFonts w:ascii="Times New Roman" w:hAnsi="Times New Roman" w:cs="Times New Roman"/>
          <w:sz w:val="28"/>
          <w:szCs w:val="28"/>
        </w:rPr>
        <w:t xml:space="preserve">анализ диспансерного наблюдения </w:t>
      </w:r>
      <w:r w:rsidRPr="00323F85">
        <w:rPr>
          <w:rFonts w:ascii="Times New Roman" w:hAnsi="Times New Roman" w:cs="Times New Roman"/>
          <w:sz w:val="28"/>
          <w:szCs w:val="28"/>
        </w:rPr>
        <w:t>у специалистов на амбулаторно-поликлиническом этапе в</w:t>
      </w:r>
      <w:r w:rsidRPr="00C916D3">
        <w:rPr>
          <w:rFonts w:ascii="Times New Roman" w:hAnsi="Times New Roman" w:cs="Times New Roman"/>
          <w:sz w:val="28"/>
          <w:szCs w:val="28"/>
        </w:rPr>
        <w:t xml:space="preserve"> </w:t>
      </w:r>
      <w:r w:rsidRPr="00323F85">
        <w:rPr>
          <w:rFonts w:ascii="Times New Roman" w:hAnsi="Times New Roman" w:cs="Times New Roman"/>
          <w:sz w:val="28"/>
          <w:szCs w:val="28"/>
        </w:rPr>
        <w:t xml:space="preserve"> течение </w:t>
      </w:r>
      <w:r>
        <w:rPr>
          <w:rFonts w:ascii="Times New Roman" w:hAnsi="Times New Roman" w:cs="Times New Roman"/>
          <w:sz w:val="28"/>
          <w:szCs w:val="28"/>
        </w:rPr>
        <w:t>2,5 года после перенесенного острого инфаркта миокарда</w:t>
      </w:r>
      <w:r w:rsidRPr="00323F85">
        <w:rPr>
          <w:rFonts w:ascii="Times New Roman" w:hAnsi="Times New Roman" w:cs="Times New Roman"/>
          <w:sz w:val="28"/>
          <w:szCs w:val="28"/>
        </w:rPr>
        <w:t xml:space="preserve">. </w:t>
      </w:r>
    </w:p>
    <w:p w:rsidR="00C916D3" w:rsidRDefault="00C916D3" w:rsidP="00AC7AE3">
      <w:pPr>
        <w:spacing w:after="0"/>
        <w:ind w:firstLine="708"/>
        <w:rPr>
          <w:rFonts w:ascii="Times New Roman" w:hAnsi="Times New Roman" w:cs="Times New Roman"/>
          <w:sz w:val="28"/>
          <w:szCs w:val="28"/>
        </w:rPr>
      </w:pPr>
      <w:r>
        <w:rPr>
          <w:rFonts w:ascii="Times New Roman" w:hAnsi="Times New Roman" w:cs="Times New Roman"/>
          <w:sz w:val="28"/>
          <w:szCs w:val="28"/>
        </w:rPr>
        <w:t>Из 100 пациентов,</w:t>
      </w:r>
      <w:r w:rsidRPr="00296CE0">
        <w:rPr>
          <w:rFonts w:ascii="Times New Roman" w:hAnsi="Times New Roman" w:cs="Times New Roman"/>
          <w:sz w:val="28"/>
          <w:szCs w:val="28"/>
        </w:rPr>
        <w:t xml:space="preserve"> </w:t>
      </w:r>
      <w:r>
        <w:rPr>
          <w:rFonts w:ascii="Times New Roman" w:hAnsi="Times New Roman" w:cs="Times New Roman"/>
          <w:sz w:val="28"/>
          <w:szCs w:val="28"/>
        </w:rPr>
        <w:t>после перенесенного острого инфаркта миокарда, 23%</w:t>
      </w:r>
      <w:r w:rsidRPr="00296CE0">
        <w:rPr>
          <w:rFonts w:ascii="Times New Roman" w:hAnsi="Times New Roman" w:cs="Times New Roman"/>
          <w:sz w:val="28"/>
          <w:szCs w:val="28"/>
        </w:rPr>
        <w:t xml:space="preserve"> направлены в кардиол</w:t>
      </w:r>
      <w:r>
        <w:rPr>
          <w:rFonts w:ascii="Times New Roman" w:hAnsi="Times New Roman" w:cs="Times New Roman"/>
          <w:sz w:val="28"/>
          <w:szCs w:val="28"/>
        </w:rPr>
        <w:t>огический санаторий «Амурский залив» для проведе</w:t>
      </w:r>
      <w:r w:rsidRPr="00296CE0">
        <w:rPr>
          <w:rFonts w:ascii="Times New Roman" w:hAnsi="Times New Roman" w:cs="Times New Roman"/>
          <w:sz w:val="28"/>
          <w:szCs w:val="28"/>
        </w:rPr>
        <w:t>ния дальнейшей кар</w:t>
      </w:r>
      <w:r>
        <w:rPr>
          <w:rFonts w:ascii="Times New Roman" w:hAnsi="Times New Roman" w:cs="Times New Roman"/>
          <w:sz w:val="28"/>
          <w:szCs w:val="28"/>
        </w:rPr>
        <w:t>диореабилитации. У 23 пациентов, находящихся на реабилитации в санатории, отмечалось</w:t>
      </w:r>
      <w:r w:rsidRPr="00B322F5">
        <w:rPr>
          <w:rFonts w:ascii="Times New Roman" w:hAnsi="Times New Roman" w:cs="Times New Roman"/>
          <w:sz w:val="28"/>
          <w:szCs w:val="28"/>
        </w:rPr>
        <w:t xml:space="preserve"> </w:t>
      </w:r>
      <w:r w:rsidRPr="00880695">
        <w:rPr>
          <w:rFonts w:ascii="Times New Roman" w:hAnsi="Times New Roman" w:cs="Times New Roman"/>
          <w:sz w:val="28"/>
          <w:szCs w:val="28"/>
        </w:rPr>
        <w:t xml:space="preserve">благоприятное влияние на факторы риска: у 87 % больных достигнут целевой уровень </w:t>
      </w:r>
      <w:r>
        <w:rPr>
          <w:rFonts w:ascii="Times New Roman" w:hAnsi="Times New Roman" w:cs="Times New Roman"/>
          <w:sz w:val="28"/>
          <w:szCs w:val="28"/>
        </w:rPr>
        <w:t>артериального давления</w:t>
      </w:r>
      <w:r w:rsidRPr="00880695">
        <w:rPr>
          <w:rFonts w:ascii="Times New Roman" w:hAnsi="Times New Roman" w:cs="Times New Roman"/>
          <w:sz w:val="28"/>
          <w:szCs w:val="28"/>
        </w:rPr>
        <w:t xml:space="preserve">, у 61 % – целевой </w:t>
      </w:r>
      <w:r w:rsidRPr="00880695">
        <w:rPr>
          <w:rFonts w:ascii="Times New Roman" w:hAnsi="Times New Roman" w:cs="Times New Roman"/>
          <w:sz w:val="28"/>
          <w:szCs w:val="28"/>
        </w:rPr>
        <w:lastRenderedPageBreak/>
        <w:t>уровень липопротеидов низкой плотности, 59 % пациентов отказались от курения и 73 % добились снижения массы тела.</w:t>
      </w:r>
      <w:r>
        <w:rPr>
          <w:rFonts w:ascii="Times New Roman" w:hAnsi="Times New Roman" w:cs="Times New Roman"/>
          <w:sz w:val="28"/>
          <w:szCs w:val="28"/>
        </w:rPr>
        <w:t xml:space="preserve"> </w:t>
      </w:r>
    </w:p>
    <w:p w:rsidR="00C916D3" w:rsidRDefault="00C916D3" w:rsidP="00AC7AE3">
      <w:pPr>
        <w:spacing w:after="0"/>
        <w:ind w:firstLine="708"/>
        <w:rPr>
          <w:rFonts w:ascii="Times New Roman" w:hAnsi="Times New Roman" w:cs="Times New Roman"/>
          <w:color w:val="000000"/>
          <w:sz w:val="28"/>
          <w:szCs w:val="28"/>
        </w:rPr>
      </w:pPr>
      <w:r>
        <w:rPr>
          <w:rFonts w:ascii="Times New Roman" w:hAnsi="Times New Roman" w:cs="Times New Roman"/>
          <w:sz w:val="28"/>
          <w:szCs w:val="28"/>
        </w:rPr>
        <w:t>По результатам диспансерного наблюдения: 63% пациентов не были на консульта</w:t>
      </w:r>
      <w:r w:rsidRPr="005848C1">
        <w:rPr>
          <w:rFonts w:ascii="Times New Roman" w:hAnsi="Times New Roman" w:cs="Times New Roman"/>
          <w:sz w:val="28"/>
          <w:szCs w:val="28"/>
        </w:rPr>
        <w:t>ции у специалиста-</w:t>
      </w:r>
      <w:r>
        <w:rPr>
          <w:rFonts w:ascii="Times New Roman" w:hAnsi="Times New Roman" w:cs="Times New Roman"/>
          <w:sz w:val="28"/>
          <w:szCs w:val="28"/>
        </w:rPr>
        <w:t xml:space="preserve">кардиолога </w:t>
      </w:r>
      <w:r w:rsidRPr="00296CE0">
        <w:rPr>
          <w:rFonts w:ascii="Times New Roman" w:hAnsi="Times New Roman" w:cs="Times New Roman"/>
          <w:sz w:val="28"/>
          <w:szCs w:val="28"/>
        </w:rPr>
        <w:t xml:space="preserve"> в течение 2</w:t>
      </w:r>
      <w:r>
        <w:rPr>
          <w:rFonts w:ascii="Times New Roman" w:hAnsi="Times New Roman" w:cs="Times New Roman"/>
          <w:sz w:val="28"/>
          <w:szCs w:val="28"/>
        </w:rPr>
        <w:t>,5лет после перенесенного острого инфаркта миокарда, в</w:t>
      </w:r>
      <w:r w:rsidRPr="005848C1">
        <w:rPr>
          <w:rFonts w:ascii="Times New Roman" w:hAnsi="Times New Roman" w:cs="Times New Roman"/>
          <w:sz w:val="28"/>
          <w:szCs w:val="28"/>
        </w:rPr>
        <w:t>озможно, этот факт повлиял на фактически при</w:t>
      </w:r>
      <w:r>
        <w:rPr>
          <w:rFonts w:ascii="Times New Roman" w:hAnsi="Times New Roman" w:cs="Times New Roman"/>
          <w:sz w:val="28"/>
          <w:szCs w:val="28"/>
        </w:rPr>
        <w:t>ни</w:t>
      </w:r>
      <w:r w:rsidRPr="005848C1">
        <w:rPr>
          <w:rFonts w:ascii="Times New Roman" w:hAnsi="Times New Roman" w:cs="Times New Roman"/>
          <w:sz w:val="28"/>
          <w:szCs w:val="28"/>
        </w:rPr>
        <w:t>маемую медикам</w:t>
      </w:r>
      <w:r>
        <w:rPr>
          <w:rFonts w:ascii="Times New Roman" w:hAnsi="Times New Roman" w:cs="Times New Roman"/>
          <w:sz w:val="28"/>
          <w:szCs w:val="28"/>
        </w:rPr>
        <w:t xml:space="preserve">ентозную терапию после ОИМ. При опросе пациентов кардиологического отделения, 47% ответили, что регулярно принимают назначенные препараты. 72% пациентов готовы после выписки из стационара </w:t>
      </w:r>
      <w:r w:rsidRPr="00706232">
        <w:rPr>
          <w:rFonts w:ascii="Times New Roman" w:hAnsi="Times New Roman" w:cs="Times New Roman"/>
          <w:sz w:val="28"/>
          <w:szCs w:val="28"/>
        </w:rPr>
        <w:t>медикаментозную терапию длительное время</w:t>
      </w:r>
      <w:r>
        <w:rPr>
          <w:rFonts w:ascii="Times New Roman" w:hAnsi="Times New Roman" w:cs="Times New Roman"/>
          <w:sz w:val="28"/>
          <w:szCs w:val="28"/>
        </w:rPr>
        <w:t>.  Роль медицинской сестры в реабилитации пациентов, перенесших острый инфаркт миокарда важна на всех этапах:</w:t>
      </w:r>
      <w:r w:rsidRPr="006E3731">
        <w:rPr>
          <w:rFonts w:ascii="Times New Roman" w:hAnsi="Times New Roman" w:cs="Times New Roman"/>
          <w:color w:val="000000"/>
          <w:sz w:val="28"/>
          <w:szCs w:val="28"/>
        </w:rPr>
        <w:t xml:space="preserve"> </w:t>
      </w:r>
      <w:r w:rsidRPr="00D13EA4">
        <w:rPr>
          <w:rFonts w:ascii="Times New Roman" w:hAnsi="Times New Roman" w:cs="Times New Roman"/>
          <w:color w:val="000000"/>
          <w:sz w:val="28"/>
          <w:szCs w:val="28"/>
        </w:rPr>
        <w:t>стационарный, санаторный, амбулаторный, психологический</w:t>
      </w:r>
      <w:r>
        <w:rPr>
          <w:rFonts w:ascii="Times New Roman" w:hAnsi="Times New Roman" w:cs="Times New Roman"/>
          <w:color w:val="000000"/>
          <w:sz w:val="28"/>
          <w:szCs w:val="28"/>
        </w:rPr>
        <w:t>. Современная медицинская сестра выступает в роли учителя, психолога.</w:t>
      </w:r>
      <w:r w:rsidRPr="00066F09">
        <w:rPr>
          <w:rFonts w:ascii="Times New Roman" w:hAnsi="Times New Roman" w:cs="Times New Roman"/>
          <w:color w:val="000000"/>
          <w:sz w:val="28"/>
          <w:szCs w:val="28"/>
        </w:rPr>
        <w:t xml:space="preserve"> </w:t>
      </w:r>
      <w:r w:rsidRPr="00D13EA4">
        <w:rPr>
          <w:rFonts w:ascii="Times New Roman" w:hAnsi="Times New Roman" w:cs="Times New Roman"/>
          <w:color w:val="000000"/>
          <w:sz w:val="28"/>
          <w:szCs w:val="28"/>
        </w:rPr>
        <w:t>Обеспечивает пациента и семью информацие</w:t>
      </w:r>
      <w:r>
        <w:rPr>
          <w:rFonts w:ascii="Times New Roman" w:hAnsi="Times New Roman" w:cs="Times New Roman"/>
          <w:color w:val="000000"/>
          <w:sz w:val="28"/>
          <w:szCs w:val="28"/>
        </w:rPr>
        <w:t>й и помогает в выработке навыков приверженности</w:t>
      </w:r>
      <w:r w:rsidRPr="00066F09">
        <w:rPr>
          <w:rFonts w:ascii="Times New Roman" w:hAnsi="Times New Roman" w:cs="Times New Roman"/>
          <w:sz w:val="28"/>
          <w:szCs w:val="28"/>
        </w:rPr>
        <w:t xml:space="preserve"> </w:t>
      </w:r>
      <w:r w:rsidRPr="00D13EA4">
        <w:rPr>
          <w:rFonts w:ascii="Times New Roman" w:hAnsi="Times New Roman" w:cs="Times New Roman"/>
          <w:sz w:val="28"/>
          <w:szCs w:val="28"/>
        </w:rPr>
        <w:t>к полноценной базисной сердечно-сосудистой</w:t>
      </w:r>
      <w:r>
        <w:rPr>
          <w:rFonts w:ascii="Times New Roman" w:hAnsi="Times New Roman" w:cs="Times New Roman"/>
          <w:sz w:val="28"/>
          <w:szCs w:val="28"/>
        </w:rPr>
        <w:t xml:space="preserve"> </w:t>
      </w:r>
      <w:r w:rsidRPr="00D13EA4">
        <w:rPr>
          <w:rFonts w:ascii="Times New Roman" w:hAnsi="Times New Roman" w:cs="Times New Roman"/>
          <w:sz w:val="28"/>
          <w:szCs w:val="28"/>
        </w:rPr>
        <w:t>терапии</w:t>
      </w:r>
      <w:r>
        <w:rPr>
          <w:rFonts w:ascii="Times New Roman" w:hAnsi="Times New Roman" w:cs="Times New Roman"/>
          <w:sz w:val="28"/>
          <w:szCs w:val="28"/>
        </w:rPr>
        <w:t xml:space="preserve"> и профилактике </w:t>
      </w:r>
      <w:r w:rsidRPr="00D13EA4">
        <w:rPr>
          <w:rFonts w:ascii="Times New Roman" w:hAnsi="Times New Roman" w:cs="Times New Roman"/>
          <w:sz w:val="28"/>
          <w:szCs w:val="28"/>
        </w:rPr>
        <w:t>повторных инфарктов миокарда.</w:t>
      </w:r>
      <w:r>
        <w:rPr>
          <w:rFonts w:ascii="Times New Roman" w:hAnsi="Times New Roman" w:cs="Times New Roman"/>
          <w:sz w:val="28"/>
          <w:szCs w:val="28"/>
        </w:rPr>
        <w:t xml:space="preserve">  Сестринский уход направлен</w:t>
      </w:r>
      <w:r>
        <w:rPr>
          <w:rFonts w:ascii="Times New Roman" w:hAnsi="Times New Roman" w:cs="Times New Roman"/>
          <w:color w:val="000000"/>
          <w:sz w:val="28"/>
          <w:szCs w:val="28"/>
        </w:rPr>
        <w:t xml:space="preserve">, на выявление потребностей пациента и совместного решения их с пациентом и его окружением, восстановление и </w:t>
      </w:r>
      <w:r w:rsidRPr="00D13EA4">
        <w:rPr>
          <w:rFonts w:ascii="Times New Roman" w:hAnsi="Times New Roman" w:cs="Times New Roman"/>
          <w:color w:val="000000"/>
          <w:sz w:val="28"/>
          <w:szCs w:val="28"/>
        </w:rPr>
        <w:t>поддержание функций</w:t>
      </w:r>
      <w:r>
        <w:rPr>
          <w:rFonts w:ascii="Times New Roman" w:hAnsi="Times New Roman" w:cs="Times New Roman"/>
          <w:color w:val="000000"/>
          <w:sz w:val="28"/>
          <w:szCs w:val="28"/>
        </w:rPr>
        <w:t xml:space="preserve"> организма.</w:t>
      </w:r>
    </w:p>
    <w:p w:rsidR="00C916D3" w:rsidRDefault="00C916D3" w:rsidP="00AC7AE3">
      <w:pPr>
        <w:rPr>
          <w:rFonts w:ascii="Times New Roman" w:eastAsia="Times New Roman" w:hAnsi="Times New Roman" w:cs="Times New Roman"/>
          <w:b/>
          <w:kern w:val="28"/>
          <w:sz w:val="28"/>
          <w:szCs w:val="28"/>
        </w:rPr>
      </w:pPr>
      <w:r w:rsidRPr="00605A6A">
        <w:rPr>
          <w:rFonts w:ascii="Times New Roman" w:eastAsia="Times New Roman" w:hAnsi="Times New Roman" w:cs="Times New Roman"/>
          <w:b/>
          <w:kern w:val="28"/>
          <w:sz w:val="28"/>
          <w:szCs w:val="28"/>
        </w:rPr>
        <w:t>Список литературы:</w:t>
      </w:r>
    </w:p>
    <w:p w:rsidR="00C916D3" w:rsidRDefault="00C916D3" w:rsidP="00AC7AE3">
      <w:pPr>
        <w:pStyle w:val="a8"/>
        <w:numPr>
          <w:ilvl w:val="0"/>
          <w:numId w:val="7"/>
        </w:numPr>
        <w:shd w:val="clear" w:color="auto" w:fill="FFFFFF"/>
        <w:tabs>
          <w:tab w:val="left" w:pos="284"/>
        </w:tabs>
        <w:spacing w:after="0"/>
        <w:ind w:left="0" w:firstLine="709"/>
        <w:jc w:val="both"/>
        <w:rPr>
          <w:rFonts w:ascii="Times New Roman" w:eastAsia="Times New Roman" w:hAnsi="Times New Roman" w:cs="Times New Roman"/>
          <w:color w:val="000000"/>
          <w:sz w:val="28"/>
          <w:szCs w:val="28"/>
        </w:rPr>
      </w:pPr>
      <w:r w:rsidRPr="004478DB">
        <w:rPr>
          <w:rFonts w:ascii="Times New Roman" w:eastAsia="Times New Roman" w:hAnsi="Times New Roman" w:cs="Times New Roman"/>
          <w:color w:val="000000"/>
          <w:sz w:val="28"/>
          <w:szCs w:val="28"/>
        </w:rPr>
        <w:t>Аронов</w:t>
      </w:r>
      <w:r>
        <w:rPr>
          <w:rFonts w:ascii="Times New Roman" w:eastAsia="Times New Roman" w:hAnsi="Times New Roman" w:cs="Times New Roman"/>
          <w:color w:val="000000"/>
          <w:sz w:val="28"/>
          <w:szCs w:val="28"/>
        </w:rPr>
        <w:t>,</w:t>
      </w:r>
      <w:r w:rsidRPr="004478DB">
        <w:rPr>
          <w:rFonts w:ascii="Times New Roman" w:eastAsia="Times New Roman" w:hAnsi="Times New Roman" w:cs="Times New Roman"/>
          <w:color w:val="000000"/>
          <w:sz w:val="28"/>
          <w:szCs w:val="28"/>
        </w:rPr>
        <w:t xml:space="preserve"> Д.М. Организационные основы кардиологической реабилитации в России: современный этап</w:t>
      </w:r>
      <w:r>
        <w:rPr>
          <w:rFonts w:ascii="Times New Roman" w:eastAsia="Times New Roman" w:hAnsi="Times New Roman" w:cs="Times New Roman"/>
          <w:color w:val="000000"/>
          <w:sz w:val="28"/>
          <w:szCs w:val="28"/>
        </w:rPr>
        <w:t xml:space="preserve"> / Д.М. Аронов </w:t>
      </w:r>
      <w:r w:rsidRPr="000F3175">
        <w:rPr>
          <w:rFonts w:ascii="Times New Roman" w:eastAsia="Times New Roman" w:hAnsi="Times New Roman" w:cs="Times New Roman"/>
          <w:color w:val="000000"/>
          <w:sz w:val="28"/>
          <w:szCs w:val="28"/>
        </w:rPr>
        <w:t>[и д.р.]</w:t>
      </w:r>
      <w:r>
        <w:rPr>
          <w:rFonts w:ascii="Times New Roman" w:eastAsia="Times New Roman" w:hAnsi="Times New Roman" w:cs="Times New Roman"/>
          <w:color w:val="000000"/>
          <w:sz w:val="28"/>
          <w:szCs w:val="28"/>
        </w:rPr>
        <w:t xml:space="preserve"> </w:t>
      </w:r>
      <w:r w:rsidRPr="004478DB">
        <w:rPr>
          <w:rFonts w:ascii="Times New Roman" w:eastAsia="Times New Roman" w:hAnsi="Times New Roman" w:cs="Times New Roman"/>
          <w:color w:val="000000"/>
          <w:sz w:val="28"/>
          <w:szCs w:val="28"/>
        </w:rPr>
        <w:t xml:space="preserve">// CardioСоматика. </w:t>
      </w:r>
      <w:r>
        <w:rPr>
          <w:rFonts w:ascii="Times New Roman" w:eastAsia="Times New Roman" w:hAnsi="Times New Roman" w:cs="Times New Roman"/>
          <w:color w:val="000000"/>
          <w:sz w:val="28"/>
          <w:szCs w:val="28"/>
        </w:rPr>
        <w:t>-</w:t>
      </w:r>
      <w:r w:rsidRPr="004478DB">
        <w:rPr>
          <w:rFonts w:ascii="Times New Roman" w:eastAsia="Times New Roman" w:hAnsi="Times New Roman" w:cs="Times New Roman"/>
          <w:color w:val="000000"/>
          <w:sz w:val="28"/>
          <w:szCs w:val="28"/>
        </w:rPr>
        <w:t xml:space="preserve"> 2015. – №4. – С. 5-11.</w:t>
      </w:r>
    </w:p>
    <w:p w:rsidR="00C916D3" w:rsidRPr="0003016E" w:rsidRDefault="00C916D3" w:rsidP="00AC7AE3">
      <w:pPr>
        <w:pStyle w:val="a8"/>
        <w:numPr>
          <w:ilvl w:val="0"/>
          <w:numId w:val="7"/>
        </w:numPr>
        <w:shd w:val="clear" w:color="auto" w:fill="FFFFFF"/>
        <w:tabs>
          <w:tab w:val="left" w:pos="284"/>
        </w:tabs>
        <w:spacing w:after="0"/>
        <w:ind w:left="0" w:firstLine="709"/>
        <w:jc w:val="both"/>
        <w:rPr>
          <w:rFonts w:ascii="Times New Roman" w:eastAsia="Times New Roman" w:hAnsi="Times New Roman" w:cs="Times New Roman"/>
          <w:color w:val="000000"/>
          <w:sz w:val="28"/>
          <w:szCs w:val="28"/>
        </w:rPr>
      </w:pPr>
      <w:r w:rsidRPr="004478DB">
        <w:rPr>
          <w:rFonts w:ascii="Times New Roman" w:hAnsi="Times New Roman" w:cs="Times New Roman"/>
          <w:sz w:val="28"/>
          <w:szCs w:val="28"/>
        </w:rPr>
        <w:t>Бычков, А.А.</w:t>
      </w:r>
      <w:r>
        <w:rPr>
          <w:rFonts w:ascii="Times New Roman" w:hAnsi="Times New Roman" w:cs="Times New Roman"/>
          <w:sz w:val="28"/>
          <w:szCs w:val="28"/>
        </w:rPr>
        <w:t xml:space="preserve"> </w:t>
      </w:r>
      <w:r w:rsidRPr="004478DB">
        <w:rPr>
          <w:rFonts w:ascii="Times New Roman" w:hAnsi="Times New Roman" w:cs="Times New Roman"/>
          <w:sz w:val="28"/>
          <w:szCs w:val="28"/>
        </w:rPr>
        <w:t xml:space="preserve">Диагностический справочник: </w:t>
      </w:r>
      <w:r w:rsidRPr="004478DB">
        <w:rPr>
          <w:rFonts w:ascii="Times New Roman" w:hAnsi="Times New Roman" w:cs="Times New Roman"/>
          <w:sz w:val="28"/>
          <w:szCs w:val="28"/>
          <w:shd w:val="clear" w:color="auto" w:fill="FFFFFF"/>
        </w:rPr>
        <w:t>учебное пособие</w:t>
      </w:r>
      <w:r w:rsidRPr="004478DB">
        <w:rPr>
          <w:rFonts w:ascii="Times New Roman" w:hAnsi="Times New Roman" w:cs="Times New Roman"/>
          <w:sz w:val="28"/>
          <w:szCs w:val="28"/>
        </w:rPr>
        <w:t xml:space="preserve"> / А,А, Бычкова </w:t>
      </w:r>
      <w:r w:rsidRPr="004478DB">
        <w:rPr>
          <w:rFonts w:ascii="Times New Roman" w:hAnsi="Times New Roman" w:cs="Times New Roman"/>
          <w:noProof/>
          <w:sz w:val="28"/>
          <w:szCs w:val="28"/>
        </w:rPr>
        <w:sym w:font="Symbol" w:char="F02D"/>
      </w:r>
      <w:r w:rsidRPr="004478DB">
        <w:rPr>
          <w:rFonts w:ascii="Times New Roman" w:hAnsi="Times New Roman" w:cs="Times New Roman"/>
          <w:sz w:val="28"/>
          <w:szCs w:val="28"/>
        </w:rPr>
        <w:t xml:space="preserve"> М.: </w:t>
      </w:r>
      <w:r w:rsidRPr="004478DB">
        <w:rPr>
          <w:rFonts w:ascii="Times New Roman" w:hAnsi="Times New Roman" w:cs="Times New Roman"/>
          <w:noProof/>
          <w:sz w:val="28"/>
          <w:szCs w:val="28"/>
        </w:rPr>
        <w:sym w:font="Symbol" w:char="F02D"/>
      </w:r>
      <w:r w:rsidRPr="004478DB">
        <w:rPr>
          <w:rFonts w:ascii="Times New Roman" w:hAnsi="Times New Roman" w:cs="Times New Roman"/>
          <w:sz w:val="28"/>
          <w:szCs w:val="28"/>
        </w:rPr>
        <w:t xml:space="preserve"> Феникс 2017.</w:t>
      </w:r>
      <w:r w:rsidRPr="004478DB">
        <w:rPr>
          <w:rFonts w:ascii="Times New Roman" w:hAnsi="Times New Roman" w:cs="Times New Roman"/>
          <w:noProof/>
          <w:sz w:val="28"/>
          <w:szCs w:val="28"/>
        </w:rPr>
        <w:sym w:font="Symbol" w:char="F02D"/>
      </w:r>
      <w:r w:rsidRPr="004478DB">
        <w:rPr>
          <w:rFonts w:ascii="Times New Roman" w:hAnsi="Times New Roman" w:cs="Times New Roman"/>
          <w:sz w:val="28"/>
          <w:szCs w:val="28"/>
        </w:rPr>
        <w:t xml:space="preserve"> 325 с</w:t>
      </w:r>
    </w:p>
    <w:p w:rsidR="00241E6F" w:rsidRPr="009A3EB4" w:rsidRDefault="00C11188" w:rsidP="00C11188">
      <w:pPr>
        <w:jc w:val="center"/>
        <w:rPr>
          <w:b/>
          <w:sz w:val="28"/>
          <w:szCs w:val="28"/>
        </w:rPr>
      </w:pPr>
      <w:r>
        <w:rPr>
          <w:b/>
          <w:sz w:val="28"/>
          <w:szCs w:val="28"/>
        </w:rPr>
        <w:t>*****</w:t>
      </w:r>
    </w:p>
    <w:p w:rsidR="00EA0117" w:rsidRDefault="00EA0117" w:rsidP="00AC7AE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Корнюх Анастасия Дмитриевна</w:t>
      </w:r>
      <w:r w:rsidRPr="00C73A5A">
        <w:rPr>
          <w:rFonts w:ascii="Times New Roman" w:hAnsi="Times New Roman" w:cs="Times New Roman"/>
          <w:b/>
          <w:sz w:val="28"/>
          <w:szCs w:val="28"/>
        </w:rPr>
        <w:t xml:space="preserve">, </w:t>
      </w:r>
    </w:p>
    <w:p w:rsidR="00EA0117" w:rsidRPr="00513B96" w:rsidRDefault="00EA0117" w:rsidP="00AC7AE3">
      <w:pPr>
        <w:spacing w:after="0"/>
        <w:jc w:val="center"/>
        <w:rPr>
          <w:rFonts w:ascii="Times New Roman" w:hAnsi="Times New Roman" w:cs="Times New Roman"/>
          <w:sz w:val="28"/>
          <w:szCs w:val="28"/>
        </w:rPr>
      </w:pPr>
      <w:r w:rsidRPr="00513B96">
        <w:rPr>
          <w:rFonts w:ascii="Times New Roman" w:hAnsi="Times New Roman" w:cs="Times New Roman"/>
          <w:sz w:val="28"/>
          <w:szCs w:val="28"/>
        </w:rPr>
        <w:t>студентка</w:t>
      </w:r>
    </w:p>
    <w:p w:rsidR="00EA0117" w:rsidRPr="00C73A5A" w:rsidRDefault="00EA0117" w:rsidP="00AC7AE3">
      <w:pPr>
        <w:spacing w:after="0"/>
        <w:jc w:val="center"/>
        <w:rPr>
          <w:rFonts w:ascii="Times New Roman" w:hAnsi="Times New Roman" w:cs="Times New Roman"/>
          <w:sz w:val="28"/>
          <w:szCs w:val="28"/>
        </w:rPr>
      </w:pPr>
      <w:r>
        <w:rPr>
          <w:rFonts w:ascii="Times New Roman" w:hAnsi="Times New Roman" w:cs="Times New Roman"/>
          <w:sz w:val="28"/>
          <w:szCs w:val="28"/>
        </w:rPr>
        <w:t>3 курса</w:t>
      </w:r>
      <w:r w:rsidRPr="00C73A5A">
        <w:rPr>
          <w:rFonts w:ascii="Times New Roman" w:hAnsi="Times New Roman" w:cs="Times New Roman"/>
          <w:sz w:val="28"/>
          <w:szCs w:val="28"/>
        </w:rPr>
        <w:t xml:space="preserve"> специа</w:t>
      </w:r>
      <w:r>
        <w:rPr>
          <w:rFonts w:ascii="Times New Roman" w:hAnsi="Times New Roman" w:cs="Times New Roman"/>
          <w:sz w:val="28"/>
          <w:szCs w:val="28"/>
        </w:rPr>
        <w:t>льности «Сестринское дело», очная</w:t>
      </w:r>
      <w:r w:rsidRPr="00C73A5A">
        <w:rPr>
          <w:rFonts w:ascii="Times New Roman" w:hAnsi="Times New Roman" w:cs="Times New Roman"/>
          <w:sz w:val="28"/>
          <w:szCs w:val="28"/>
        </w:rPr>
        <w:t xml:space="preserve"> форма обучения</w:t>
      </w:r>
      <w:r>
        <w:rPr>
          <w:rFonts w:ascii="Times New Roman" w:hAnsi="Times New Roman" w:cs="Times New Roman"/>
          <w:sz w:val="28"/>
          <w:szCs w:val="28"/>
        </w:rPr>
        <w:t>,</w:t>
      </w:r>
    </w:p>
    <w:p w:rsidR="00EA0117" w:rsidRPr="00C73A5A" w:rsidRDefault="00EA0117" w:rsidP="00AC7AE3">
      <w:pPr>
        <w:tabs>
          <w:tab w:val="left" w:pos="1276"/>
        </w:tabs>
        <w:spacing w:after="0"/>
        <w:ind w:firstLine="567"/>
        <w:jc w:val="center"/>
        <w:rPr>
          <w:rFonts w:ascii="Times New Roman" w:hAnsi="Times New Roman" w:cs="Times New Roman"/>
          <w:sz w:val="28"/>
          <w:szCs w:val="28"/>
        </w:rPr>
      </w:pPr>
      <w:r w:rsidRPr="00C73A5A">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EA0117" w:rsidRPr="00C73A5A" w:rsidRDefault="00EA0117" w:rsidP="00AC7AE3">
      <w:pPr>
        <w:tabs>
          <w:tab w:val="left" w:pos="1276"/>
        </w:tabs>
        <w:spacing w:after="0"/>
        <w:ind w:firstLine="567"/>
        <w:jc w:val="center"/>
        <w:rPr>
          <w:rFonts w:ascii="Times New Roman" w:hAnsi="Times New Roman" w:cs="Times New Roman"/>
          <w:sz w:val="28"/>
          <w:szCs w:val="28"/>
        </w:rPr>
      </w:pPr>
    </w:p>
    <w:p w:rsidR="00EA0117" w:rsidRPr="00C73A5A" w:rsidRDefault="00EA0117" w:rsidP="00AC7AE3">
      <w:pPr>
        <w:spacing w:after="0"/>
        <w:ind w:firstLine="567"/>
        <w:jc w:val="center"/>
        <w:rPr>
          <w:rFonts w:ascii="Times New Roman" w:hAnsi="Times New Roman" w:cs="Times New Roman"/>
          <w:sz w:val="28"/>
          <w:szCs w:val="28"/>
        </w:rPr>
      </w:pPr>
      <w:r>
        <w:rPr>
          <w:rFonts w:ascii="Times New Roman" w:hAnsi="Times New Roman" w:cs="Times New Roman"/>
          <w:b/>
          <w:sz w:val="28"/>
          <w:szCs w:val="28"/>
        </w:rPr>
        <w:t>Капченина Тамара Петровна</w:t>
      </w:r>
      <w:r w:rsidRPr="00C73A5A">
        <w:rPr>
          <w:rFonts w:ascii="Times New Roman" w:hAnsi="Times New Roman" w:cs="Times New Roman"/>
          <w:sz w:val="28"/>
          <w:szCs w:val="28"/>
        </w:rPr>
        <w:t>,</w:t>
      </w:r>
    </w:p>
    <w:p w:rsidR="00EA0117" w:rsidRPr="00C73A5A" w:rsidRDefault="00EA0117" w:rsidP="00AC7AE3">
      <w:pPr>
        <w:spacing w:after="0"/>
        <w:ind w:firstLine="567"/>
        <w:jc w:val="center"/>
        <w:rPr>
          <w:rFonts w:ascii="Times New Roman" w:hAnsi="Times New Roman" w:cs="Times New Roman"/>
          <w:sz w:val="28"/>
          <w:szCs w:val="28"/>
        </w:rPr>
      </w:pPr>
      <w:r>
        <w:rPr>
          <w:rFonts w:ascii="Times New Roman" w:hAnsi="Times New Roman" w:cs="Times New Roman"/>
          <w:sz w:val="28"/>
          <w:szCs w:val="28"/>
        </w:rPr>
        <w:t>п</w:t>
      </w:r>
      <w:r w:rsidRPr="00C73A5A">
        <w:rPr>
          <w:rFonts w:ascii="Times New Roman" w:hAnsi="Times New Roman" w:cs="Times New Roman"/>
          <w:sz w:val="28"/>
          <w:szCs w:val="28"/>
        </w:rPr>
        <w:t>реподаватель</w:t>
      </w:r>
      <w:r>
        <w:rPr>
          <w:rFonts w:ascii="Times New Roman" w:hAnsi="Times New Roman" w:cs="Times New Roman"/>
          <w:sz w:val="28"/>
          <w:szCs w:val="28"/>
        </w:rPr>
        <w:t>,</w:t>
      </w:r>
      <w:r w:rsidRPr="00C73A5A">
        <w:rPr>
          <w:rFonts w:ascii="Times New Roman" w:hAnsi="Times New Roman" w:cs="Times New Roman"/>
          <w:sz w:val="28"/>
          <w:szCs w:val="28"/>
        </w:rPr>
        <w:t xml:space="preserve"> </w:t>
      </w:r>
    </w:p>
    <w:p w:rsidR="00EA0117" w:rsidRPr="00C73A5A" w:rsidRDefault="00EA0117" w:rsidP="00AC7AE3">
      <w:pPr>
        <w:tabs>
          <w:tab w:val="left" w:pos="1276"/>
        </w:tabs>
        <w:spacing w:after="0"/>
        <w:ind w:firstLine="567"/>
        <w:jc w:val="center"/>
        <w:rPr>
          <w:rFonts w:ascii="Times New Roman" w:hAnsi="Times New Roman" w:cs="Times New Roman"/>
          <w:sz w:val="28"/>
          <w:szCs w:val="28"/>
        </w:rPr>
      </w:pPr>
      <w:r w:rsidRPr="00C73A5A">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EA0117" w:rsidRPr="00C73A5A" w:rsidRDefault="00EA0117" w:rsidP="00AC7AE3">
      <w:pPr>
        <w:tabs>
          <w:tab w:val="left" w:pos="1276"/>
        </w:tabs>
        <w:spacing w:after="0"/>
        <w:ind w:firstLine="567"/>
        <w:jc w:val="center"/>
        <w:rPr>
          <w:rFonts w:ascii="Times New Roman" w:hAnsi="Times New Roman" w:cs="Times New Roman"/>
          <w:sz w:val="28"/>
          <w:szCs w:val="28"/>
        </w:rPr>
      </w:pPr>
    </w:p>
    <w:p w:rsidR="00EA0117" w:rsidRPr="00A8589F" w:rsidRDefault="00EA0117" w:rsidP="00C76F2D">
      <w:pPr>
        <w:spacing w:after="0"/>
        <w:ind w:right="-1" w:firstLine="567"/>
        <w:jc w:val="center"/>
        <w:rPr>
          <w:rFonts w:ascii="Times New Roman" w:hAnsi="Times New Roman" w:cs="Times New Roman"/>
          <w:b/>
          <w:bCs/>
          <w:sz w:val="28"/>
          <w:szCs w:val="28"/>
        </w:rPr>
      </w:pPr>
      <w:r w:rsidRPr="00C73A5A">
        <w:rPr>
          <w:rFonts w:ascii="Times New Roman" w:hAnsi="Times New Roman" w:cs="Times New Roman"/>
          <w:b/>
          <w:bCs/>
          <w:sz w:val="28"/>
          <w:szCs w:val="28"/>
        </w:rPr>
        <w:lastRenderedPageBreak/>
        <w:t>«</w:t>
      </w:r>
      <w:r>
        <w:rPr>
          <w:rFonts w:ascii="Times New Roman" w:eastAsia="Times New Roman" w:hAnsi="Times New Roman" w:cs="Times New Roman"/>
          <w:b/>
          <w:sz w:val="28"/>
          <w:szCs w:val="28"/>
        </w:rPr>
        <w:t>Роль медицинской сестры в организации паллиативной помощи онкологическим больным</w:t>
      </w:r>
      <w:r w:rsidRPr="00C73A5A">
        <w:rPr>
          <w:rFonts w:ascii="Times New Roman" w:hAnsi="Times New Roman" w:cs="Times New Roman"/>
          <w:b/>
          <w:bCs/>
          <w:sz w:val="28"/>
          <w:szCs w:val="28"/>
        </w:rPr>
        <w:t>»</w:t>
      </w:r>
    </w:p>
    <w:p w:rsidR="00EA0117" w:rsidRPr="00C73A5A" w:rsidRDefault="00EA0117" w:rsidP="00C76F2D">
      <w:pPr>
        <w:spacing w:after="0"/>
        <w:jc w:val="both"/>
        <w:rPr>
          <w:rFonts w:ascii="Times New Roman" w:hAnsi="Times New Roman" w:cs="Times New Roman"/>
          <w:sz w:val="28"/>
          <w:szCs w:val="28"/>
        </w:rPr>
      </w:pPr>
    </w:p>
    <w:p w:rsidR="00EA0117" w:rsidRDefault="00EA0117" w:rsidP="00C76F2D">
      <w:pPr>
        <w:spacing w:after="0"/>
        <w:ind w:firstLine="708"/>
        <w:jc w:val="both"/>
        <w:rPr>
          <w:rFonts w:ascii="Times New Roman" w:hAnsi="Times New Roman" w:cs="Times New Roman"/>
          <w:sz w:val="28"/>
          <w:szCs w:val="28"/>
        </w:rPr>
      </w:pPr>
      <w:r w:rsidRPr="0070176C">
        <w:rPr>
          <w:rFonts w:ascii="Times New Roman" w:hAnsi="Times New Roman" w:cs="Times New Roman"/>
          <w:sz w:val="28"/>
          <w:szCs w:val="28"/>
        </w:rPr>
        <w:t>Одной из сложных нерешенных проблем сегодня является оказание медицинской помощи должного качества пациентам с распространенными формами злокачественных новообразований в ситуации, когда исчерпаны возможности радикального лечения, – паллиативной медицинской помощи</w:t>
      </w:r>
      <w:r>
        <w:rPr>
          <w:rFonts w:ascii="Times New Roman" w:hAnsi="Times New Roman" w:cs="Times New Roman"/>
          <w:sz w:val="28"/>
          <w:szCs w:val="28"/>
        </w:rPr>
        <w:t>.</w:t>
      </w:r>
    </w:p>
    <w:p w:rsidR="00EA0117" w:rsidRDefault="00EA0117" w:rsidP="00C76F2D">
      <w:pPr>
        <w:spacing w:after="0"/>
        <w:ind w:firstLine="708"/>
        <w:jc w:val="both"/>
        <w:rPr>
          <w:rStyle w:val="c0"/>
          <w:rFonts w:ascii="Times New Roman" w:hAnsi="Times New Roman"/>
          <w:sz w:val="28"/>
          <w:szCs w:val="28"/>
        </w:rPr>
      </w:pPr>
      <w:r>
        <w:rPr>
          <w:rStyle w:val="c0"/>
          <w:rFonts w:ascii="Times New Roman" w:hAnsi="Times New Roman"/>
          <w:sz w:val="28"/>
          <w:szCs w:val="28"/>
        </w:rPr>
        <w:t>Д</w:t>
      </w:r>
      <w:r w:rsidRPr="00A8589F">
        <w:rPr>
          <w:rStyle w:val="c0"/>
          <w:rFonts w:ascii="Times New Roman" w:hAnsi="Times New Roman"/>
          <w:sz w:val="28"/>
          <w:szCs w:val="28"/>
        </w:rPr>
        <w:t>ля инкурабельных онкологических больных повышение качества жизни является основной и, пожалуй, единственно выполнимой задачей оказания помощи эт</w:t>
      </w:r>
      <w:r>
        <w:rPr>
          <w:rStyle w:val="c0"/>
          <w:rFonts w:ascii="Times New Roman" w:hAnsi="Times New Roman"/>
          <w:sz w:val="28"/>
          <w:szCs w:val="28"/>
        </w:rPr>
        <w:t>ой тяжелой категории пациентов.</w:t>
      </w:r>
    </w:p>
    <w:p w:rsidR="00EA0117" w:rsidRDefault="00EA0117" w:rsidP="00C76F2D">
      <w:pPr>
        <w:pStyle w:val="c1"/>
        <w:spacing w:before="0" w:beforeAutospacing="0" w:after="0" w:afterAutospacing="0" w:line="276" w:lineRule="auto"/>
        <w:ind w:firstLine="709"/>
        <w:jc w:val="both"/>
        <w:rPr>
          <w:sz w:val="28"/>
          <w:szCs w:val="28"/>
          <w:shd w:val="clear" w:color="auto" w:fill="FFFFFF"/>
        </w:rPr>
      </w:pPr>
      <w:r>
        <w:rPr>
          <w:sz w:val="28"/>
          <w:szCs w:val="28"/>
          <w:shd w:val="clear" w:color="auto" w:fill="FFFFFF"/>
        </w:rPr>
        <w:t xml:space="preserve">  </w:t>
      </w:r>
      <w:r w:rsidRPr="001B6959">
        <w:rPr>
          <w:sz w:val="28"/>
          <w:szCs w:val="28"/>
          <w:shd w:val="clear" w:color="auto" w:fill="FFFFFF"/>
        </w:rPr>
        <w:t>Важнейшую роль</w:t>
      </w:r>
      <w:r>
        <w:rPr>
          <w:sz w:val="28"/>
          <w:szCs w:val="28"/>
          <w:shd w:val="clear" w:color="auto" w:fill="FFFFFF"/>
        </w:rPr>
        <w:t xml:space="preserve"> </w:t>
      </w:r>
      <w:r w:rsidRPr="001B6959">
        <w:rPr>
          <w:sz w:val="28"/>
          <w:szCs w:val="28"/>
          <w:shd w:val="clear" w:color="auto" w:fill="FFFFFF"/>
        </w:rPr>
        <w:t>играет организация восстановления больного не только в рамках учреждения онкологического профиля, в амбулаторных усл</w:t>
      </w:r>
      <w:r>
        <w:rPr>
          <w:sz w:val="28"/>
          <w:szCs w:val="28"/>
          <w:shd w:val="clear" w:color="auto" w:fill="FFFFFF"/>
        </w:rPr>
        <w:t>овиях, но и по месту жительства.</w:t>
      </w:r>
      <w:r w:rsidRPr="001B6959">
        <w:rPr>
          <w:sz w:val="28"/>
          <w:szCs w:val="28"/>
          <w:shd w:val="clear" w:color="auto" w:fill="FFFFFF"/>
        </w:rPr>
        <w:t xml:space="preserve"> В таких семьях возникает множество проблем, в том числе медицинских, проблем </w:t>
      </w:r>
      <w:r>
        <w:rPr>
          <w:sz w:val="28"/>
          <w:szCs w:val="28"/>
          <w:shd w:val="clear" w:color="auto" w:fill="FFFFFF"/>
        </w:rPr>
        <w:t xml:space="preserve">ухода, психологических проблем, </w:t>
      </w:r>
      <w:r w:rsidRPr="001B6959">
        <w:rPr>
          <w:sz w:val="28"/>
          <w:szCs w:val="28"/>
          <w:shd w:val="clear" w:color="auto" w:fill="FFFFFF"/>
        </w:rPr>
        <w:t>проблемы приобретения специального оборудо</w:t>
      </w:r>
      <w:r>
        <w:rPr>
          <w:sz w:val="28"/>
          <w:szCs w:val="28"/>
          <w:shd w:val="clear" w:color="auto" w:fill="FFFFFF"/>
        </w:rPr>
        <w:t>вания, социальные проблемы</w:t>
      </w:r>
      <w:r w:rsidRPr="001B6959">
        <w:rPr>
          <w:sz w:val="28"/>
          <w:szCs w:val="28"/>
          <w:shd w:val="clear" w:color="auto" w:fill="FFFFFF"/>
        </w:rPr>
        <w:t>.</w:t>
      </w:r>
      <w:r>
        <w:rPr>
          <w:sz w:val="28"/>
          <w:szCs w:val="28"/>
          <w:shd w:val="clear" w:color="auto" w:fill="FFFFFF"/>
        </w:rPr>
        <w:t xml:space="preserve"> </w:t>
      </w:r>
    </w:p>
    <w:p w:rsidR="00EA0117" w:rsidRPr="00C73A5A" w:rsidRDefault="00EA0117" w:rsidP="00C76F2D">
      <w:pPr>
        <w:spacing w:after="0"/>
        <w:ind w:firstLine="708"/>
        <w:jc w:val="both"/>
        <w:rPr>
          <w:rFonts w:ascii="Times New Roman" w:hAnsi="Times New Roman" w:cs="Times New Roman"/>
          <w:sz w:val="28"/>
          <w:szCs w:val="28"/>
        </w:rPr>
      </w:pPr>
      <w:r w:rsidRPr="00C73A5A">
        <w:rPr>
          <w:rFonts w:ascii="Times New Roman" w:hAnsi="Times New Roman" w:cs="Times New Roman"/>
          <w:b/>
          <w:sz w:val="28"/>
          <w:szCs w:val="28"/>
        </w:rPr>
        <w:t>Цель исследования:</w:t>
      </w:r>
      <w:r w:rsidRPr="00C73A5A">
        <w:rPr>
          <w:rFonts w:ascii="Times New Roman" w:hAnsi="Times New Roman" w:cs="Times New Roman"/>
          <w:sz w:val="28"/>
          <w:szCs w:val="28"/>
        </w:rPr>
        <w:t xml:space="preserve"> </w:t>
      </w:r>
      <w:r w:rsidRPr="006F0D43">
        <w:rPr>
          <w:rFonts w:ascii="Times New Roman" w:hAnsi="Times New Roman" w:cs="Times New Roman"/>
          <w:sz w:val="28"/>
          <w:szCs w:val="28"/>
          <w:shd w:val="clear" w:color="auto" w:fill="FFFFFF"/>
        </w:rPr>
        <w:t>изучение роли медицинской сестры в организации паллиативной помощи онкологическим больным.</w:t>
      </w:r>
    </w:p>
    <w:p w:rsidR="00EA0117" w:rsidRDefault="00EA0117" w:rsidP="00C76F2D">
      <w:pPr>
        <w:spacing w:after="0"/>
        <w:ind w:firstLine="709"/>
        <w:jc w:val="both"/>
        <w:rPr>
          <w:rFonts w:ascii="Times New Roman" w:hAnsi="Times New Roman" w:cs="Times New Roman"/>
          <w:sz w:val="28"/>
          <w:szCs w:val="28"/>
          <w:shd w:val="clear" w:color="auto" w:fill="FFFFFF"/>
        </w:rPr>
      </w:pPr>
      <w:r w:rsidRPr="00C73A5A">
        <w:rPr>
          <w:rFonts w:ascii="Times New Roman" w:hAnsi="Times New Roman" w:cs="Times New Roman"/>
          <w:b/>
          <w:sz w:val="28"/>
          <w:szCs w:val="28"/>
        </w:rPr>
        <w:t>Исследовательская часть:</w:t>
      </w:r>
      <w:r w:rsidRPr="00C73A5A">
        <w:rPr>
          <w:rFonts w:ascii="Times New Roman" w:hAnsi="Times New Roman" w:cs="Times New Roman"/>
          <w:sz w:val="28"/>
          <w:szCs w:val="28"/>
        </w:rPr>
        <w:t xml:space="preserve"> Исследовательская</w:t>
      </w:r>
      <w:r>
        <w:rPr>
          <w:rFonts w:ascii="Times New Roman" w:hAnsi="Times New Roman" w:cs="Times New Roman"/>
          <w:color w:val="000000"/>
          <w:sz w:val="28"/>
          <w:szCs w:val="28"/>
        </w:rPr>
        <w:t xml:space="preserve"> часть курсовой работы была выполнена на базе </w:t>
      </w:r>
      <w:r w:rsidRPr="007369BE">
        <w:rPr>
          <w:rFonts w:ascii="Times New Roman" w:hAnsi="Times New Roman" w:cs="Times New Roman"/>
          <w:sz w:val="28"/>
          <w:szCs w:val="28"/>
          <w:shd w:val="clear" w:color="auto" w:fill="FFFFFF"/>
        </w:rPr>
        <w:t>КГБУЗ Владивостокской поликлиники №4</w:t>
      </w:r>
      <w:r>
        <w:rPr>
          <w:rFonts w:ascii="Times New Roman" w:hAnsi="Times New Roman" w:cs="Times New Roman"/>
          <w:sz w:val="28"/>
          <w:szCs w:val="28"/>
          <w:shd w:val="clear" w:color="auto" w:fill="FFFFFF"/>
        </w:rPr>
        <w:t xml:space="preserve">. </w:t>
      </w:r>
    </w:p>
    <w:p w:rsidR="00EA0117" w:rsidRDefault="00EA0117" w:rsidP="00C76F2D">
      <w:pPr>
        <w:tabs>
          <w:tab w:val="num" w:pos="720"/>
        </w:tabs>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2017 года зарегистрировано 1083 пациента со злокачественными новообразованиями.  Среди заболевших женщин 680 человек, мужчин – 403 человека.</w:t>
      </w:r>
    </w:p>
    <w:p w:rsidR="00EA0117" w:rsidRPr="00A13FBC" w:rsidRDefault="00EA0117" w:rsidP="00C76F2D">
      <w:pPr>
        <w:shd w:val="clear" w:color="auto" w:fill="FFFFFF"/>
        <w:spacing w:after="0"/>
        <w:ind w:firstLine="426"/>
        <w:jc w:val="both"/>
        <w:rPr>
          <w:rFonts w:ascii="Times New Roman" w:eastAsia="Times New Roman" w:hAnsi="Times New Roman" w:cs="Times New Roman"/>
          <w:color w:val="000000"/>
          <w:sz w:val="28"/>
          <w:szCs w:val="28"/>
        </w:rPr>
      </w:pPr>
      <w:r w:rsidRPr="00A13FBC">
        <w:rPr>
          <w:rFonts w:ascii="Times New Roman" w:eastAsia="Times New Roman" w:hAnsi="Times New Roman" w:cs="Times New Roman"/>
          <w:color w:val="000000"/>
          <w:sz w:val="28"/>
          <w:szCs w:val="28"/>
        </w:rPr>
        <w:t>В системе здравоохранения важная роль принадлежит к</w:t>
      </w:r>
      <w:r>
        <w:rPr>
          <w:rFonts w:ascii="Times New Roman" w:eastAsia="Times New Roman" w:hAnsi="Times New Roman" w:cs="Times New Roman"/>
          <w:color w:val="000000"/>
          <w:sz w:val="28"/>
          <w:szCs w:val="28"/>
        </w:rPr>
        <w:t>атегории средних медработников. М</w:t>
      </w:r>
      <w:r w:rsidRPr="00A13FBC">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z w:val="28"/>
          <w:szCs w:val="28"/>
        </w:rPr>
        <w:t xml:space="preserve">ицинская </w:t>
      </w:r>
      <w:r w:rsidRPr="00A13FBC">
        <w:rPr>
          <w:rFonts w:ascii="Times New Roman" w:eastAsia="Times New Roman" w:hAnsi="Times New Roman" w:cs="Times New Roman"/>
          <w:color w:val="000000"/>
          <w:sz w:val="28"/>
          <w:szCs w:val="28"/>
        </w:rPr>
        <w:t>сестра должна обладать рядом качеств</w:t>
      </w:r>
      <w:r>
        <w:rPr>
          <w:rFonts w:ascii="Times New Roman" w:eastAsia="Times New Roman" w:hAnsi="Times New Roman" w:cs="Times New Roman"/>
          <w:color w:val="000000"/>
          <w:sz w:val="28"/>
          <w:szCs w:val="28"/>
        </w:rPr>
        <w:t>:</w:t>
      </w:r>
      <w:r w:rsidRPr="006E3DC1">
        <w:rPr>
          <w:rFonts w:ascii="Times New Roman" w:eastAsia="Times New Roman" w:hAnsi="Times New Roman" w:cs="Times New Roman"/>
          <w:color w:val="000000"/>
          <w:sz w:val="28"/>
          <w:szCs w:val="28"/>
        </w:rPr>
        <w:t xml:space="preserve"> </w:t>
      </w:r>
      <w:r w:rsidRPr="00A13FBC">
        <w:rPr>
          <w:rFonts w:ascii="Times New Roman" w:eastAsia="Times New Roman" w:hAnsi="Times New Roman" w:cs="Times New Roman"/>
          <w:color w:val="000000"/>
          <w:sz w:val="28"/>
          <w:szCs w:val="28"/>
        </w:rPr>
        <w:t>это милосердие, доброта и отзывчивость, чувство сострадания и способность к сопере</w:t>
      </w:r>
      <w:r>
        <w:rPr>
          <w:rFonts w:ascii="Times New Roman" w:eastAsia="Times New Roman" w:hAnsi="Times New Roman" w:cs="Times New Roman"/>
          <w:color w:val="000000"/>
          <w:sz w:val="28"/>
          <w:szCs w:val="28"/>
        </w:rPr>
        <w:t>живанию.</w:t>
      </w:r>
    </w:p>
    <w:p w:rsidR="00EA0117" w:rsidRDefault="00EA0117" w:rsidP="00C76F2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поликлинику поступил вызов врача, по поводу посещения больной Г. 70 лет, с клиническим диагнозом - </w:t>
      </w:r>
      <w:r w:rsidRPr="0082386A">
        <w:rPr>
          <w:rFonts w:ascii="Times New Roman" w:hAnsi="Times New Roman" w:cs="Times New Roman"/>
          <w:color w:val="000000"/>
          <w:sz w:val="28"/>
          <w:szCs w:val="28"/>
          <w:shd w:val="clear" w:color="auto" w:fill="FFFFFF"/>
        </w:rPr>
        <w:t>рак правой молочной железы T4 N1 M1</w:t>
      </w:r>
      <w:r>
        <w:rPr>
          <w:rFonts w:ascii="Times New Roman" w:hAnsi="Times New Roman" w:cs="Times New Roman"/>
          <w:color w:val="000000"/>
          <w:sz w:val="28"/>
          <w:szCs w:val="28"/>
          <w:shd w:val="clear" w:color="auto" w:fill="FFFFFF"/>
        </w:rPr>
        <w:t xml:space="preserve">. </w:t>
      </w:r>
      <w:r w:rsidRPr="00B622B3">
        <w:rPr>
          <w:rFonts w:ascii="Times New Roman" w:hAnsi="Times New Roman" w:cs="Times New Roman"/>
          <w:color w:val="000000"/>
          <w:sz w:val="28"/>
          <w:szCs w:val="28"/>
          <w:shd w:val="clear" w:color="auto" w:fill="FFFFFF"/>
        </w:rPr>
        <w:t>Жалобы:</w:t>
      </w:r>
      <w:r>
        <w:rPr>
          <w:rFonts w:ascii="Times New Roman" w:hAnsi="Times New Roman" w:cs="Times New Roman"/>
          <w:color w:val="000000"/>
          <w:sz w:val="28"/>
          <w:szCs w:val="28"/>
          <w:shd w:val="clear" w:color="auto" w:fill="FFFFFF"/>
        </w:rPr>
        <w:t xml:space="preserve"> рвота, тошнота, болевой синдром. К пациентке отправились дежурный врач – терапевт и медицинская сестра.</w:t>
      </w:r>
    </w:p>
    <w:p w:rsidR="00EA0117" w:rsidRDefault="00EA0117" w:rsidP="00C76F2D">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Пациентка предъявляла жалобы на тошноту, а после началась рвота 1раз ночью и 2 раза утром, и средней степени боль в области послеоперационной раны. За ней ухаживает дочь.</w:t>
      </w:r>
    </w:p>
    <w:p w:rsidR="00EA0117" w:rsidRDefault="00EA0117" w:rsidP="00C76F2D">
      <w:pPr>
        <w:spacing w:after="0"/>
        <w:ind w:firstLine="709"/>
        <w:jc w:val="both"/>
        <w:rPr>
          <w:rFonts w:ascii="Times New Roman" w:hAnsi="Times New Roman" w:cs="Times New Roman"/>
          <w:color w:val="000000"/>
          <w:sz w:val="28"/>
          <w:szCs w:val="28"/>
          <w:shd w:val="clear" w:color="auto" w:fill="FFFFFF"/>
        </w:rPr>
      </w:pPr>
      <w:r w:rsidRPr="00977E0E">
        <w:rPr>
          <w:rFonts w:ascii="Times New Roman" w:hAnsi="Times New Roman" w:cs="Times New Roman"/>
          <w:b/>
          <w:color w:val="000000"/>
          <w:sz w:val="28"/>
          <w:szCs w:val="28"/>
          <w:shd w:val="clear" w:color="auto" w:fill="FFFFFF"/>
        </w:rPr>
        <w:t>Задача медицинской сестры</w:t>
      </w:r>
      <w:r>
        <w:rPr>
          <w:rFonts w:ascii="Times New Roman" w:hAnsi="Times New Roman" w:cs="Times New Roman"/>
          <w:color w:val="000000"/>
          <w:sz w:val="28"/>
          <w:szCs w:val="28"/>
          <w:shd w:val="clear" w:color="auto" w:fill="FFFFFF"/>
        </w:rPr>
        <w:t xml:space="preserve"> – помочь пациентке и обучить родственников пациента помощи при рвоте и тошноте и профилактике пролежней, так как </w:t>
      </w:r>
      <w:r>
        <w:rPr>
          <w:rFonts w:ascii="Times New Roman" w:hAnsi="Times New Roman" w:cs="Times New Roman"/>
          <w:color w:val="000000"/>
          <w:sz w:val="28"/>
          <w:szCs w:val="28"/>
          <w:shd w:val="clear" w:color="auto" w:fill="FFFFFF"/>
        </w:rPr>
        <w:lastRenderedPageBreak/>
        <w:t>пациентка не встает с постели, а значит повышается риск возникновения пролежней.</w:t>
      </w:r>
    </w:p>
    <w:p w:rsidR="00EA0117" w:rsidRPr="00C73A5A" w:rsidRDefault="00EA0117" w:rsidP="00C76F2D">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Изучив деятельность медицинской сестры в оказании паллиативной помощи онкологическим больным Владивостокской поликлиники №4 было выявлено, что </w:t>
      </w:r>
      <w:r>
        <w:rPr>
          <w:rFonts w:ascii="Times New Roman" w:hAnsi="Times New Roman" w:cs="Times New Roman"/>
          <w:sz w:val="28"/>
          <w:szCs w:val="28"/>
          <w:shd w:val="clear" w:color="auto" w:fill="FFFFFF"/>
        </w:rPr>
        <w:t xml:space="preserve">основная проблема заключается в недоступности для онкологических больных в терминальной стадии квалифицированной медицинской помощи. Необходимо, чтобы при каждом медицинском учреждении, будь то поликлиника, больница имелся кабинет паллиативной помощи и выездная патронажная служба, для оказания медицинской помощи пациентам на дому. </w:t>
      </w:r>
    </w:p>
    <w:p w:rsidR="00EA0117" w:rsidRPr="00513B96" w:rsidRDefault="00EA0117" w:rsidP="00C76F2D">
      <w:pPr>
        <w:tabs>
          <w:tab w:val="left" w:pos="540"/>
        </w:tabs>
        <w:ind w:firstLine="567"/>
        <w:rPr>
          <w:rFonts w:ascii="Times New Roman" w:hAnsi="Times New Roman" w:cs="Times New Roman"/>
          <w:kern w:val="28"/>
          <w:sz w:val="28"/>
          <w:szCs w:val="28"/>
        </w:rPr>
      </w:pPr>
      <w:r w:rsidRPr="00513B96">
        <w:rPr>
          <w:rFonts w:ascii="Times New Roman" w:hAnsi="Times New Roman" w:cs="Times New Roman"/>
          <w:kern w:val="28"/>
          <w:sz w:val="28"/>
          <w:szCs w:val="28"/>
        </w:rPr>
        <w:t>Список литературы</w:t>
      </w:r>
      <w:r>
        <w:rPr>
          <w:rFonts w:ascii="Times New Roman" w:hAnsi="Times New Roman" w:cs="Times New Roman"/>
          <w:kern w:val="28"/>
          <w:sz w:val="28"/>
          <w:szCs w:val="28"/>
        </w:rPr>
        <w:t>:</w:t>
      </w:r>
    </w:p>
    <w:p w:rsidR="00EA0117" w:rsidRDefault="00EA0117" w:rsidP="00C76F2D">
      <w:pPr>
        <w:pStyle w:val="a8"/>
        <w:numPr>
          <w:ilvl w:val="0"/>
          <w:numId w:val="8"/>
        </w:numPr>
        <w:spacing w:after="0"/>
        <w:ind w:left="0" w:firstLine="709"/>
        <w:jc w:val="both"/>
        <w:rPr>
          <w:rFonts w:ascii="Times New Roman" w:hAnsi="Times New Roman" w:cs="Times New Roman"/>
          <w:sz w:val="28"/>
          <w:szCs w:val="28"/>
        </w:rPr>
      </w:pPr>
      <w:r w:rsidRPr="009513D0">
        <w:rPr>
          <w:rFonts w:ascii="Times New Roman" w:hAnsi="Times New Roman" w:cs="Times New Roman"/>
          <w:sz w:val="28"/>
          <w:szCs w:val="28"/>
        </w:rPr>
        <w:t xml:space="preserve">Приказ Министерства здравоохранения Российской Федерации </w:t>
      </w:r>
      <w:r>
        <w:rPr>
          <w:rFonts w:ascii="Times New Roman" w:hAnsi="Times New Roman" w:cs="Times New Roman"/>
          <w:sz w:val="28"/>
          <w:szCs w:val="28"/>
        </w:rPr>
        <w:t>«</w:t>
      </w:r>
      <w:r w:rsidRPr="009513D0">
        <w:rPr>
          <w:rFonts w:ascii="Times New Roman" w:hAnsi="Times New Roman" w:cs="Times New Roman"/>
          <w:sz w:val="28"/>
          <w:szCs w:val="28"/>
        </w:rPr>
        <w:t>Об утверждении Порядка оказания паллиативной медицин</w:t>
      </w:r>
      <w:r>
        <w:rPr>
          <w:rFonts w:ascii="Times New Roman" w:hAnsi="Times New Roman" w:cs="Times New Roman"/>
          <w:sz w:val="28"/>
          <w:szCs w:val="28"/>
        </w:rPr>
        <w:t>ской помощи взрослому населению»</w:t>
      </w:r>
      <w:r>
        <w:t xml:space="preserve"> </w:t>
      </w:r>
      <w:r w:rsidRPr="00CF0FD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F0FD3">
        <w:rPr>
          <w:rFonts w:ascii="Times New Roman" w:hAnsi="Times New Roman" w:cs="Times New Roman"/>
          <w:sz w:val="28"/>
          <w:szCs w:val="28"/>
        </w:rPr>
        <w:t>]</w:t>
      </w:r>
      <w:r>
        <w:rPr>
          <w:rFonts w:ascii="Times New Roman" w:hAnsi="Times New Roman" w:cs="Times New Roman"/>
          <w:sz w:val="28"/>
          <w:szCs w:val="28"/>
        </w:rPr>
        <w:t>: Приказ № 187н от 14.04</w:t>
      </w:r>
      <w:r w:rsidRPr="009513D0">
        <w:rPr>
          <w:rFonts w:ascii="Times New Roman" w:hAnsi="Times New Roman" w:cs="Times New Roman"/>
          <w:sz w:val="28"/>
          <w:szCs w:val="28"/>
        </w:rPr>
        <w:t>.2015</w:t>
      </w:r>
    </w:p>
    <w:p w:rsidR="00EA0117" w:rsidRPr="00CE6289" w:rsidRDefault="00EA0117" w:rsidP="00C76F2D">
      <w:pPr>
        <w:pStyle w:val="a8"/>
        <w:numPr>
          <w:ilvl w:val="0"/>
          <w:numId w:val="8"/>
        </w:numPr>
        <w:spacing w:after="0"/>
        <w:ind w:left="0" w:firstLine="709"/>
        <w:jc w:val="both"/>
        <w:rPr>
          <w:rFonts w:ascii="Times New Roman" w:hAnsi="Times New Roman" w:cs="Times New Roman"/>
          <w:sz w:val="28"/>
          <w:szCs w:val="28"/>
        </w:rPr>
      </w:pPr>
      <w:r w:rsidRPr="00404CAD">
        <w:rPr>
          <w:rFonts w:ascii="Times New Roman" w:hAnsi="Times New Roman" w:cs="Times New Roman"/>
          <w:sz w:val="28"/>
          <w:szCs w:val="28"/>
          <w:shd w:val="clear" w:color="auto" w:fill="FFFFFF"/>
        </w:rPr>
        <w:t>Воронова Е.А., Усенко О.И., Антюшко Т.Д., Бялик М.А., Бугорская Т.Е., Сонькина А.А. Технологии сестринского ухода в паллиативной помощи (учебное пособие) // Успехи современного естествознания. – 2012. – № 8. – С. 114-115</w:t>
      </w:r>
      <w:r>
        <w:rPr>
          <w:rFonts w:ascii="Arial" w:hAnsi="Arial" w:cs="Arial"/>
          <w:color w:val="333333"/>
          <w:sz w:val="23"/>
          <w:szCs w:val="23"/>
          <w:shd w:val="clear" w:color="auto" w:fill="FFFFFF"/>
        </w:rPr>
        <w:t>.</w:t>
      </w:r>
    </w:p>
    <w:p w:rsidR="00F2795A" w:rsidRDefault="00C11188" w:rsidP="00C11188">
      <w:pPr>
        <w:jc w:val="center"/>
        <w:rPr>
          <w:rFonts w:ascii="Times New Roman" w:hAnsi="Times New Roman" w:cs="Times New Roman"/>
          <w:sz w:val="24"/>
          <w:szCs w:val="24"/>
        </w:rPr>
      </w:pPr>
      <w:r>
        <w:rPr>
          <w:rFonts w:ascii="Times New Roman" w:hAnsi="Times New Roman" w:cs="Times New Roman"/>
          <w:sz w:val="24"/>
          <w:szCs w:val="24"/>
        </w:rPr>
        <w:t>*****</w:t>
      </w:r>
    </w:p>
    <w:p w:rsidR="001E265C" w:rsidRPr="00926709" w:rsidRDefault="001E265C" w:rsidP="00C76F2D">
      <w:pPr>
        <w:jc w:val="center"/>
        <w:rPr>
          <w:rFonts w:ascii="Times New Roman" w:hAnsi="Times New Roman" w:cs="Times New Roman"/>
          <w:b/>
          <w:sz w:val="28"/>
          <w:szCs w:val="28"/>
        </w:rPr>
      </w:pPr>
      <w:r w:rsidRPr="00926709">
        <w:rPr>
          <w:rFonts w:ascii="Times New Roman" w:hAnsi="Times New Roman" w:cs="Times New Roman"/>
          <w:b/>
          <w:sz w:val="28"/>
          <w:szCs w:val="28"/>
        </w:rPr>
        <w:t xml:space="preserve">Куклова Дарья Владимировна, </w:t>
      </w:r>
    </w:p>
    <w:p w:rsidR="001E265C" w:rsidRPr="00926709" w:rsidRDefault="001E265C" w:rsidP="00C76F2D">
      <w:pPr>
        <w:jc w:val="center"/>
        <w:rPr>
          <w:rFonts w:ascii="Times New Roman" w:hAnsi="Times New Roman" w:cs="Times New Roman"/>
          <w:sz w:val="28"/>
          <w:szCs w:val="28"/>
        </w:rPr>
      </w:pPr>
      <w:r w:rsidRPr="00926709">
        <w:rPr>
          <w:rFonts w:ascii="Times New Roman" w:hAnsi="Times New Roman" w:cs="Times New Roman"/>
          <w:sz w:val="28"/>
          <w:szCs w:val="28"/>
        </w:rPr>
        <w:t>студентка</w:t>
      </w:r>
    </w:p>
    <w:p w:rsidR="001E265C" w:rsidRPr="00926709" w:rsidRDefault="001E265C" w:rsidP="00C76F2D">
      <w:pPr>
        <w:jc w:val="center"/>
        <w:rPr>
          <w:rFonts w:ascii="Times New Roman" w:hAnsi="Times New Roman" w:cs="Times New Roman"/>
          <w:sz w:val="28"/>
          <w:szCs w:val="28"/>
        </w:rPr>
      </w:pPr>
      <w:r w:rsidRPr="00926709">
        <w:rPr>
          <w:rFonts w:ascii="Times New Roman" w:hAnsi="Times New Roman" w:cs="Times New Roman"/>
          <w:sz w:val="28"/>
          <w:szCs w:val="28"/>
        </w:rPr>
        <w:t>4 курса специальности «Сестринское дело», очно-заочная форма обучения,</w:t>
      </w:r>
    </w:p>
    <w:p w:rsidR="001E265C" w:rsidRPr="00926709" w:rsidRDefault="001E265C" w:rsidP="00C76F2D">
      <w:pPr>
        <w:tabs>
          <w:tab w:val="left" w:pos="1276"/>
        </w:tabs>
        <w:jc w:val="center"/>
        <w:rPr>
          <w:rFonts w:ascii="Times New Roman" w:hAnsi="Times New Roman" w:cs="Times New Roman"/>
          <w:sz w:val="28"/>
          <w:szCs w:val="28"/>
        </w:rPr>
      </w:pPr>
      <w:r w:rsidRPr="00926709">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1E265C" w:rsidRPr="00477DE4" w:rsidRDefault="001E265C" w:rsidP="00477DE4">
      <w:pPr>
        <w:jc w:val="center"/>
        <w:rPr>
          <w:rFonts w:ascii="Times New Roman" w:hAnsi="Times New Roman" w:cs="Times New Roman"/>
          <w:b/>
          <w:sz w:val="28"/>
          <w:szCs w:val="28"/>
        </w:rPr>
      </w:pPr>
      <w:r w:rsidRPr="00477DE4">
        <w:rPr>
          <w:rFonts w:ascii="Times New Roman" w:hAnsi="Times New Roman" w:cs="Times New Roman"/>
          <w:b/>
          <w:sz w:val="28"/>
          <w:szCs w:val="28"/>
        </w:rPr>
        <w:t>Таранец Ольга Петровна,</w:t>
      </w:r>
    </w:p>
    <w:p w:rsidR="001E265C" w:rsidRPr="00926709" w:rsidRDefault="001E265C" w:rsidP="00477DE4">
      <w:pPr>
        <w:jc w:val="center"/>
        <w:rPr>
          <w:rFonts w:ascii="Times New Roman" w:hAnsi="Times New Roman" w:cs="Times New Roman"/>
          <w:sz w:val="28"/>
          <w:szCs w:val="28"/>
        </w:rPr>
      </w:pPr>
      <w:r w:rsidRPr="00926709">
        <w:rPr>
          <w:rFonts w:ascii="Times New Roman" w:hAnsi="Times New Roman" w:cs="Times New Roman"/>
          <w:sz w:val="28"/>
          <w:szCs w:val="28"/>
        </w:rPr>
        <w:t xml:space="preserve">преподаватель, </w:t>
      </w:r>
    </w:p>
    <w:p w:rsidR="001E265C" w:rsidRPr="00926709" w:rsidRDefault="001E265C" w:rsidP="00477DE4">
      <w:pPr>
        <w:tabs>
          <w:tab w:val="left" w:pos="1276"/>
        </w:tabs>
        <w:jc w:val="center"/>
        <w:rPr>
          <w:rFonts w:ascii="Times New Roman" w:hAnsi="Times New Roman" w:cs="Times New Roman"/>
          <w:sz w:val="28"/>
          <w:szCs w:val="28"/>
        </w:rPr>
      </w:pPr>
      <w:r w:rsidRPr="00926709">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1E265C" w:rsidRPr="00926709" w:rsidRDefault="001E265C" w:rsidP="00C76F2D">
      <w:pPr>
        <w:ind w:right="-1"/>
        <w:jc w:val="center"/>
        <w:rPr>
          <w:rFonts w:ascii="Times New Roman" w:eastAsia="Times New Roman" w:hAnsi="Times New Roman" w:cs="Times New Roman"/>
          <w:b/>
          <w:sz w:val="28"/>
          <w:szCs w:val="28"/>
        </w:rPr>
      </w:pPr>
      <w:r w:rsidRPr="00926709">
        <w:rPr>
          <w:rFonts w:ascii="Times New Roman" w:hAnsi="Times New Roman" w:cs="Times New Roman"/>
          <w:b/>
          <w:bCs/>
          <w:sz w:val="28"/>
          <w:szCs w:val="28"/>
        </w:rPr>
        <w:t>«</w:t>
      </w:r>
      <w:r w:rsidRPr="00926709">
        <w:rPr>
          <w:rFonts w:ascii="Times New Roman" w:eastAsia="Times New Roman" w:hAnsi="Times New Roman" w:cs="Times New Roman"/>
          <w:b/>
          <w:sz w:val="28"/>
          <w:szCs w:val="28"/>
        </w:rPr>
        <w:t>Радионуклидная диагностика как современный метод диагностики ранних стадий онкологических заболеваний»</w:t>
      </w:r>
    </w:p>
    <w:p w:rsidR="001E265C" w:rsidRPr="00926709" w:rsidRDefault="001E265C" w:rsidP="00C76F2D">
      <w:pPr>
        <w:rPr>
          <w:rFonts w:ascii="Times New Roman" w:hAnsi="Times New Roman" w:cs="Times New Roman"/>
          <w:sz w:val="28"/>
          <w:szCs w:val="28"/>
        </w:rPr>
      </w:pPr>
      <w:r w:rsidRPr="00926709">
        <w:rPr>
          <w:rFonts w:ascii="Times New Roman" w:hAnsi="Times New Roman" w:cs="Times New Roman"/>
          <w:i/>
          <w:sz w:val="28"/>
          <w:szCs w:val="28"/>
        </w:rPr>
        <w:lastRenderedPageBreak/>
        <w:t>Радионуклидная диагностика (РНД)</w:t>
      </w:r>
      <w:r w:rsidRPr="00926709">
        <w:rPr>
          <w:rFonts w:ascii="Times New Roman" w:hAnsi="Times New Roman" w:cs="Times New Roman"/>
          <w:b/>
          <w:sz w:val="28"/>
          <w:szCs w:val="28"/>
        </w:rPr>
        <w:t xml:space="preserve"> – </w:t>
      </w:r>
      <w:r w:rsidRPr="00926709">
        <w:rPr>
          <w:rFonts w:ascii="Times New Roman" w:hAnsi="Times New Roman" w:cs="Times New Roman"/>
          <w:sz w:val="28"/>
          <w:szCs w:val="28"/>
        </w:rPr>
        <w:t>раздел лучевой диагностики, в основе которого радиометрия излучения, исходящего из органов и тканей после введения радиофармацевтических препаратов (РФП) непосредственно в организм пациента.</w:t>
      </w:r>
    </w:p>
    <w:p w:rsidR="001E265C" w:rsidRPr="00926709" w:rsidRDefault="001E265C" w:rsidP="00C76F2D">
      <w:pPr>
        <w:rPr>
          <w:rFonts w:ascii="Times New Roman" w:hAnsi="Times New Roman" w:cs="Times New Roman"/>
          <w:sz w:val="28"/>
          <w:szCs w:val="28"/>
        </w:rPr>
      </w:pPr>
      <w:r w:rsidRPr="00926709">
        <w:rPr>
          <w:rFonts w:ascii="Times New Roman" w:hAnsi="Times New Roman" w:cs="Times New Roman"/>
          <w:sz w:val="28"/>
          <w:szCs w:val="28"/>
        </w:rPr>
        <w:t>Основной принцип РНД основан на избирательном накоплении РФП в исследуемом органе или системе.</w:t>
      </w:r>
    </w:p>
    <w:p w:rsidR="001E265C" w:rsidRPr="00926709" w:rsidRDefault="001E265C" w:rsidP="00C76F2D">
      <w:pPr>
        <w:rPr>
          <w:rFonts w:ascii="Times New Roman" w:hAnsi="Times New Roman" w:cs="Times New Roman"/>
          <w:sz w:val="28"/>
          <w:szCs w:val="28"/>
        </w:rPr>
      </w:pPr>
      <w:r w:rsidRPr="00926709">
        <w:rPr>
          <w:rFonts w:ascii="Times New Roman" w:hAnsi="Times New Roman" w:cs="Times New Roman"/>
          <w:sz w:val="28"/>
          <w:szCs w:val="28"/>
          <w:shd w:val="clear" w:color="auto" w:fill="FFFFFF"/>
        </w:rPr>
        <w:t>В отличие от стандартной МРТ или КТ, прежде всего обеспечивающей анатомическое изображение органа, при РНД оценивают функциональные изменения на уровне клеточного метаболизма, которые можно распознавать уже в ранних, доклинических стадиях заболевания, когда структурные методы нейровизуализации не выявляют каких-либо патологических изменений.</w:t>
      </w:r>
    </w:p>
    <w:p w:rsidR="001E265C" w:rsidRPr="00926709" w:rsidRDefault="001E265C" w:rsidP="00C76F2D">
      <w:pPr>
        <w:rPr>
          <w:rFonts w:ascii="Times New Roman" w:eastAsia="Times New Roman" w:hAnsi="Times New Roman" w:cs="Times New Roman"/>
          <w:sz w:val="28"/>
          <w:szCs w:val="28"/>
        </w:rPr>
      </w:pPr>
      <w:r w:rsidRPr="00926709">
        <w:rPr>
          <w:rFonts w:ascii="Times New Roman" w:hAnsi="Times New Roman" w:cs="Times New Roman"/>
          <w:b/>
          <w:sz w:val="28"/>
          <w:szCs w:val="28"/>
        </w:rPr>
        <w:t>Цель исследования:</w:t>
      </w:r>
      <w:r w:rsidRPr="00926709">
        <w:rPr>
          <w:rFonts w:ascii="Times New Roman" w:hAnsi="Times New Roman" w:cs="Times New Roman"/>
          <w:sz w:val="28"/>
          <w:szCs w:val="28"/>
        </w:rPr>
        <w:t xml:space="preserve"> </w:t>
      </w:r>
      <w:r w:rsidRPr="00926709">
        <w:rPr>
          <w:rFonts w:ascii="Times New Roman" w:eastAsia="Times New Roman" w:hAnsi="Times New Roman" w:cs="Times New Roman"/>
          <w:sz w:val="28"/>
          <w:szCs w:val="28"/>
        </w:rPr>
        <w:t>изучить применение радионуклидной диагностики в качестве современного метода диагностики ранних стадий опухолевых процессов.</w:t>
      </w:r>
    </w:p>
    <w:p w:rsidR="001E265C" w:rsidRPr="00926709" w:rsidRDefault="001E265C" w:rsidP="00C76F2D">
      <w:pPr>
        <w:rPr>
          <w:rFonts w:ascii="Times New Roman" w:hAnsi="Times New Roman" w:cs="Times New Roman"/>
          <w:b/>
          <w:sz w:val="28"/>
          <w:szCs w:val="28"/>
        </w:rPr>
      </w:pPr>
      <w:r w:rsidRPr="00926709">
        <w:rPr>
          <w:rFonts w:ascii="Times New Roman" w:hAnsi="Times New Roman" w:cs="Times New Roman"/>
          <w:b/>
          <w:sz w:val="28"/>
          <w:szCs w:val="28"/>
        </w:rPr>
        <w:t xml:space="preserve">Исследовательская часть: </w:t>
      </w:r>
      <w:r w:rsidRPr="00926709">
        <w:rPr>
          <w:rFonts w:ascii="Times New Roman" w:hAnsi="Times New Roman" w:cs="Times New Roman"/>
          <w:sz w:val="28"/>
          <w:szCs w:val="28"/>
        </w:rPr>
        <w:t>Особенности работы отделения радионуклидной диагностики ГБУЗ ПКОД.</w:t>
      </w:r>
    </w:p>
    <w:p w:rsidR="001E265C" w:rsidRPr="00926709" w:rsidRDefault="001E265C" w:rsidP="00C76F2D">
      <w:pPr>
        <w:rPr>
          <w:rFonts w:ascii="Times New Roman" w:hAnsi="Times New Roman" w:cs="Times New Roman"/>
          <w:sz w:val="28"/>
          <w:szCs w:val="28"/>
        </w:rPr>
      </w:pPr>
      <w:r w:rsidRPr="00926709">
        <w:rPr>
          <w:rFonts w:ascii="Times New Roman" w:hAnsi="Times New Roman" w:cs="Times New Roman"/>
          <w:sz w:val="28"/>
          <w:szCs w:val="28"/>
        </w:rPr>
        <w:t>Отделение оснащено диагностической системой: однофотонный эмиссионный компьютерный томограф, совмещенный с рентгеновским томографом (ОФЭКТ/КТ) «Discovery NM/CT 670» GE Healthcare.</w:t>
      </w:r>
    </w:p>
    <w:p w:rsidR="001E265C" w:rsidRPr="00926709" w:rsidRDefault="001E265C" w:rsidP="00C76F2D">
      <w:pPr>
        <w:rPr>
          <w:rFonts w:ascii="Times New Roman" w:hAnsi="Times New Roman" w:cs="Times New Roman"/>
          <w:sz w:val="28"/>
          <w:szCs w:val="28"/>
          <w:shd w:val="clear" w:color="auto" w:fill="FFFFFF"/>
        </w:rPr>
      </w:pPr>
      <w:r w:rsidRPr="00926709">
        <w:rPr>
          <w:rFonts w:ascii="Times New Roman" w:hAnsi="Times New Roman" w:cs="Times New Roman"/>
          <w:sz w:val="28"/>
          <w:szCs w:val="28"/>
          <w:shd w:val="clear" w:color="auto" w:fill="FFFFFF"/>
        </w:rPr>
        <w:t xml:space="preserve">Радиоизотопная диагностика начинается в спецлаборатории. В свинцовых шкафах весом несколько сот тонн создаются необходимые для обследования и лечения препараты. </w:t>
      </w:r>
    </w:p>
    <w:p w:rsidR="001E265C" w:rsidRPr="00926709" w:rsidRDefault="001E265C" w:rsidP="00C76F2D">
      <w:pPr>
        <w:rPr>
          <w:rFonts w:ascii="Times New Roman" w:hAnsi="Times New Roman" w:cs="Times New Roman"/>
          <w:sz w:val="28"/>
          <w:szCs w:val="28"/>
          <w:shd w:val="clear" w:color="auto" w:fill="FFFFFF"/>
        </w:rPr>
      </w:pPr>
      <w:r w:rsidRPr="00926709">
        <w:rPr>
          <w:rFonts w:ascii="Times New Roman" w:hAnsi="Times New Roman" w:cs="Times New Roman"/>
          <w:sz w:val="28"/>
          <w:szCs w:val="28"/>
          <w:shd w:val="clear" w:color="auto" w:fill="FFFFFF"/>
        </w:rPr>
        <w:t>Для диагностики используют радионуклид технеций–99м, который образуется при радиоактивном распаде «материнского» радионуклида — молибдена–99.</w:t>
      </w:r>
    </w:p>
    <w:p w:rsidR="001E265C" w:rsidRPr="00926709" w:rsidRDefault="001E265C" w:rsidP="00C76F2D">
      <w:pPr>
        <w:rPr>
          <w:rFonts w:ascii="Times New Roman" w:hAnsi="Times New Roman" w:cs="Times New Roman"/>
          <w:sz w:val="28"/>
          <w:szCs w:val="28"/>
        </w:rPr>
      </w:pPr>
      <w:r w:rsidRPr="00926709">
        <w:rPr>
          <w:rFonts w:ascii="Times New Roman" w:hAnsi="Times New Roman" w:cs="Times New Roman"/>
          <w:sz w:val="28"/>
          <w:szCs w:val="28"/>
          <w:shd w:val="clear" w:color="auto" w:fill="FFFFFF"/>
        </w:rPr>
        <w:t xml:space="preserve">Для многократного получения стерильного раствора с технецием–99м применяется генератор технеция (99mTc) (Приложение 2). </w:t>
      </w:r>
      <w:r w:rsidRPr="00926709">
        <w:rPr>
          <w:rFonts w:ascii="Times New Roman" w:hAnsi="Times New Roman" w:cs="Times New Roman"/>
          <w:sz w:val="28"/>
          <w:szCs w:val="28"/>
        </w:rPr>
        <w:t>Генератор приводится в рабочее состояние путем установки вакуумированного флакона на выходную иглу хромагрофической колонки. Конструкция исключает возможность радиоактивного заражения медперсонала и попадание нестерильного воздуха в коммуникации генератора. Время полного заполнения флакона (13 мл) — не более минуты.</w:t>
      </w:r>
    </w:p>
    <w:p w:rsidR="001E265C" w:rsidRPr="00926709" w:rsidRDefault="001E265C" w:rsidP="00C76F2D">
      <w:pPr>
        <w:rPr>
          <w:rFonts w:ascii="Times New Roman" w:hAnsi="Times New Roman" w:cs="Times New Roman"/>
          <w:sz w:val="28"/>
          <w:szCs w:val="28"/>
          <w:shd w:val="clear" w:color="auto" w:fill="FFFFFF"/>
        </w:rPr>
      </w:pPr>
      <w:r w:rsidRPr="00926709">
        <w:rPr>
          <w:rFonts w:ascii="Times New Roman" w:hAnsi="Times New Roman" w:cs="Times New Roman"/>
          <w:sz w:val="28"/>
          <w:szCs w:val="28"/>
          <w:shd w:val="clear" w:color="auto" w:fill="FFFFFF"/>
        </w:rPr>
        <w:t xml:space="preserve">В процедурную препарат попадает по специализированному лифту. Здесь медицинская сестра в специальном вытяжном шкафу, который так же </w:t>
      </w:r>
      <w:r w:rsidRPr="00926709">
        <w:rPr>
          <w:rFonts w:ascii="Times New Roman" w:hAnsi="Times New Roman" w:cs="Times New Roman"/>
          <w:sz w:val="28"/>
          <w:szCs w:val="28"/>
          <w:shd w:val="clear" w:color="auto" w:fill="FFFFFF"/>
        </w:rPr>
        <w:lastRenderedPageBreak/>
        <w:t xml:space="preserve">просвинцован, элюирует радионуклид в вакуумированный флакон. А затем готовит РФП </w:t>
      </w:r>
      <w:r w:rsidRPr="00926709">
        <w:rPr>
          <w:rFonts w:ascii="Times New Roman" w:hAnsi="Times New Roman" w:cs="Times New Roman"/>
          <w:color w:val="333333"/>
          <w:sz w:val="28"/>
          <w:szCs w:val="28"/>
          <w:shd w:val="clear" w:color="auto" w:fill="FFFFFF"/>
        </w:rPr>
        <w:t>на основе пертехнетата натрия.</w:t>
      </w:r>
    </w:p>
    <w:p w:rsidR="001E265C" w:rsidRPr="00926709" w:rsidRDefault="001E265C" w:rsidP="00C76F2D">
      <w:pPr>
        <w:rPr>
          <w:rFonts w:ascii="Times New Roman" w:eastAsia="Times New Roman" w:hAnsi="Times New Roman" w:cs="Times New Roman"/>
          <w:sz w:val="28"/>
          <w:szCs w:val="28"/>
        </w:rPr>
      </w:pPr>
      <w:r w:rsidRPr="00926709">
        <w:rPr>
          <w:rFonts w:ascii="Times New Roman" w:eastAsia="Times New Roman" w:hAnsi="Times New Roman" w:cs="Times New Roman"/>
          <w:sz w:val="28"/>
          <w:szCs w:val="28"/>
        </w:rPr>
        <w:t>Эти препараты вводятся пациентам и затем производится визуализация с помощью аппарата ОФЭКТ/КТ.</w:t>
      </w:r>
    </w:p>
    <w:p w:rsidR="001E265C" w:rsidRPr="00926709" w:rsidRDefault="001E265C" w:rsidP="00C76F2D">
      <w:pPr>
        <w:rPr>
          <w:rFonts w:ascii="Times New Roman" w:hAnsi="Times New Roman" w:cs="Times New Roman"/>
          <w:color w:val="222222"/>
          <w:sz w:val="28"/>
          <w:szCs w:val="28"/>
        </w:rPr>
      </w:pPr>
      <w:r w:rsidRPr="00926709">
        <w:rPr>
          <w:rFonts w:ascii="Times New Roman" w:hAnsi="Times New Roman" w:cs="Times New Roman"/>
          <w:b/>
          <w:bCs/>
          <w:color w:val="222222"/>
          <w:sz w:val="28"/>
          <w:szCs w:val="28"/>
        </w:rPr>
        <w:t>На сегодняшний день проводятся следующие исследования:</w:t>
      </w:r>
    </w:p>
    <w:p w:rsidR="001E265C" w:rsidRPr="00926709" w:rsidRDefault="001E265C" w:rsidP="00C76F2D">
      <w:pPr>
        <w:pStyle w:val="a8"/>
        <w:numPr>
          <w:ilvl w:val="0"/>
          <w:numId w:val="9"/>
        </w:numPr>
        <w:spacing w:after="0"/>
        <w:ind w:left="0" w:firstLine="709"/>
        <w:jc w:val="both"/>
        <w:rPr>
          <w:rFonts w:ascii="Times New Roman" w:hAnsi="Times New Roman" w:cs="Times New Roman"/>
          <w:sz w:val="28"/>
          <w:szCs w:val="28"/>
        </w:rPr>
      </w:pPr>
      <w:r w:rsidRPr="00926709">
        <w:rPr>
          <w:rStyle w:val="ac"/>
          <w:rFonts w:ascii="Times New Roman" w:hAnsi="Times New Roman" w:cs="Times New Roman"/>
          <w:sz w:val="28"/>
          <w:szCs w:val="28"/>
        </w:rPr>
        <w:t>Радионуклидная диагностика костной системы</w:t>
      </w:r>
      <w:r w:rsidRPr="00926709">
        <w:rPr>
          <w:rFonts w:ascii="Times New Roman" w:hAnsi="Times New Roman" w:cs="Times New Roman"/>
          <w:sz w:val="28"/>
          <w:szCs w:val="28"/>
        </w:rPr>
        <w:t>: сцинтиграфия скелета в режиме «все тело»; однофотонная эмиссионная компьютерная томография (ОФЭКТ) костей скелета; однофотонная эмиссионная компьютерная томография костей скелета, совмещенная с рентгеновской компьютерной томографией (ОФЭКТ/КТ).</w:t>
      </w:r>
    </w:p>
    <w:p w:rsidR="001E265C" w:rsidRPr="00926709" w:rsidRDefault="001E265C" w:rsidP="00C76F2D">
      <w:pPr>
        <w:pStyle w:val="a8"/>
        <w:numPr>
          <w:ilvl w:val="0"/>
          <w:numId w:val="9"/>
        </w:numPr>
        <w:spacing w:after="0"/>
        <w:ind w:left="0" w:firstLine="709"/>
        <w:jc w:val="both"/>
        <w:rPr>
          <w:rFonts w:ascii="Times New Roman" w:hAnsi="Times New Roman" w:cs="Times New Roman"/>
          <w:sz w:val="28"/>
          <w:szCs w:val="28"/>
        </w:rPr>
      </w:pPr>
      <w:r w:rsidRPr="00926709">
        <w:rPr>
          <w:rStyle w:val="ac"/>
          <w:rFonts w:ascii="Times New Roman" w:hAnsi="Times New Roman" w:cs="Times New Roman"/>
          <w:sz w:val="28"/>
          <w:szCs w:val="28"/>
        </w:rPr>
        <w:t>Радионуклидная диагностика щитовидной железы:</w:t>
      </w:r>
      <w:r w:rsidRPr="00926709">
        <w:rPr>
          <w:rFonts w:ascii="Times New Roman" w:hAnsi="Times New Roman" w:cs="Times New Roman"/>
          <w:sz w:val="28"/>
          <w:szCs w:val="28"/>
        </w:rPr>
        <w:t xml:space="preserve"> сцинтиграфия щитовидной железы (ЩЖ) с Тс99</w:t>
      </w:r>
      <w:r w:rsidRPr="00926709">
        <w:rPr>
          <w:rFonts w:ascii="Times New Roman" w:hAnsi="Times New Roman" w:cs="Times New Roman"/>
          <w:sz w:val="28"/>
          <w:szCs w:val="28"/>
          <w:lang w:val="en-US"/>
        </w:rPr>
        <w:t>m</w:t>
      </w:r>
      <w:r w:rsidRPr="00926709">
        <w:rPr>
          <w:rFonts w:ascii="Times New Roman" w:hAnsi="Times New Roman" w:cs="Times New Roman"/>
          <w:sz w:val="28"/>
          <w:szCs w:val="28"/>
        </w:rPr>
        <w:t>-пертехнетатом.</w:t>
      </w:r>
    </w:p>
    <w:p w:rsidR="001E265C" w:rsidRPr="00926709" w:rsidRDefault="001E265C" w:rsidP="00C76F2D">
      <w:pPr>
        <w:pStyle w:val="a8"/>
        <w:numPr>
          <w:ilvl w:val="0"/>
          <w:numId w:val="9"/>
        </w:numPr>
        <w:spacing w:after="0"/>
        <w:ind w:left="0" w:firstLine="709"/>
        <w:jc w:val="both"/>
        <w:rPr>
          <w:rFonts w:ascii="Times New Roman" w:hAnsi="Times New Roman" w:cs="Times New Roman"/>
          <w:sz w:val="28"/>
          <w:szCs w:val="28"/>
        </w:rPr>
      </w:pPr>
      <w:r w:rsidRPr="00926709">
        <w:rPr>
          <w:rStyle w:val="ac"/>
          <w:rFonts w:ascii="Times New Roman" w:hAnsi="Times New Roman" w:cs="Times New Roman"/>
          <w:sz w:val="28"/>
          <w:szCs w:val="28"/>
        </w:rPr>
        <w:t>Радионуклидная диагностика околощитовидных желез:</w:t>
      </w:r>
      <w:r w:rsidRPr="00926709">
        <w:rPr>
          <w:rFonts w:ascii="Times New Roman" w:hAnsi="Times New Roman" w:cs="Times New Roman"/>
          <w:sz w:val="28"/>
          <w:szCs w:val="28"/>
        </w:rPr>
        <w:t xml:space="preserve"> двухэтапная сцинтиграфия ОЩЖ с Тс99</w:t>
      </w:r>
      <w:r w:rsidRPr="00926709">
        <w:rPr>
          <w:rFonts w:ascii="Times New Roman" w:hAnsi="Times New Roman" w:cs="Times New Roman"/>
          <w:sz w:val="28"/>
          <w:szCs w:val="28"/>
          <w:lang w:val="en-US"/>
        </w:rPr>
        <w:t>m</w:t>
      </w:r>
      <w:r w:rsidRPr="00926709">
        <w:rPr>
          <w:rFonts w:ascii="Times New Roman" w:hAnsi="Times New Roman" w:cs="Times New Roman"/>
          <w:sz w:val="28"/>
          <w:szCs w:val="28"/>
        </w:rPr>
        <w:t>-пертехнетатом.</w:t>
      </w:r>
    </w:p>
    <w:p w:rsidR="001E265C" w:rsidRPr="00926709" w:rsidRDefault="001E265C" w:rsidP="00C76F2D">
      <w:pPr>
        <w:pStyle w:val="a8"/>
        <w:numPr>
          <w:ilvl w:val="0"/>
          <w:numId w:val="9"/>
        </w:numPr>
        <w:spacing w:after="0"/>
        <w:ind w:left="0" w:firstLine="709"/>
        <w:jc w:val="both"/>
        <w:rPr>
          <w:rFonts w:ascii="Times New Roman" w:hAnsi="Times New Roman" w:cs="Times New Roman"/>
          <w:sz w:val="28"/>
          <w:szCs w:val="28"/>
        </w:rPr>
      </w:pPr>
      <w:r w:rsidRPr="00926709">
        <w:rPr>
          <w:rStyle w:val="ac"/>
          <w:rFonts w:ascii="Times New Roman" w:hAnsi="Times New Roman" w:cs="Times New Roman"/>
          <w:sz w:val="28"/>
          <w:szCs w:val="28"/>
        </w:rPr>
        <w:t>Радионуклидная диагностика мочевыделительной системы:</w:t>
      </w:r>
      <w:r w:rsidRPr="00926709">
        <w:rPr>
          <w:rFonts w:ascii="Times New Roman" w:hAnsi="Times New Roman" w:cs="Times New Roman"/>
          <w:sz w:val="28"/>
          <w:szCs w:val="28"/>
        </w:rPr>
        <w:t xml:space="preserve"> динамическая нефросцинтиграфия.</w:t>
      </w:r>
    </w:p>
    <w:p w:rsidR="001E265C" w:rsidRPr="00926709" w:rsidRDefault="001E265C" w:rsidP="00C76F2D">
      <w:pPr>
        <w:pStyle w:val="a8"/>
        <w:numPr>
          <w:ilvl w:val="0"/>
          <w:numId w:val="9"/>
        </w:numPr>
        <w:spacing w:after="0"/>
        <w:ind w:left="0" w:firstLine="709"/>
        <w:jc w:val="both"/>
        <w:rPr>
          <w:rFonts w:ascii="Times New Roman" w:hAnsi="Times New Roman" w:cs="Times New Roman"/>
          <w:sz w:val="28"/>
          <w:szCs w:val="28"/>
        </w:rPr>
      </w:pPr>
      <w:r w:rsidRPr="00926709">
        <w:rPr>
          <w:rStyle w:val="ac"/>
          <w:rFonts w:ascii="Times New Roman" w:hAnsi="Times New Roman" w:cs="Times New Roman"/>
          <w:sz w:val="28"/>
          <w:szCs w:val="28"/>
        </w:rPr>
        <w:t>Радионуклидная диагностика гепатобилиарной системы:</w:t>
      </w:r>
      <w:r w:rsidRPr="00926709">
        <w:rPr>
          <w:rFonts w:ascii="Times New Roman" w:hAnsi="Times New Roman" w:cs="Times New Roman"/>
          <w:sz w:val="28"/>
          <w:szCs w:val="28"/>
        </w:rPr>
        <w:t xml:space="preserve"> динамическая сцинтиграфия печени и селезенки.</w:t>
      </w:r>
    </w:p>
    <w:p w:rsidR="00477DE4" w:rsidRDefault="001E265C" w:rsidP="00477DE4">
      <w:pPr>
        <w:rPr>
          <w:rFonts w:ascii="Times New Roman" w:eastAsia="Times New Roman" w:hAnsi="Times New Roman" w:cs="Times New Roman"/>
          <w:sz w:val="28"/>
          <w:szCs w:val="28"/>
        </w:rPr>
      </w:pPr>
      <w:r w:rsidRPr="00926709">
        <w:rPr>
          <w:rFonts w:ascii="Times New Roman" w:eastAsia="Times New Roman" w:hAnsi="Times New Roman" w:cs="Times New Roman"/>
          <w:sz w:val="28"/>
          <w:szCs w:val="28"/>
        </w:rPr>
        <w:t>По результатам исследования можно сделать вывод, что внедрение ОФЭКТ/КТ на базе онкологического диспансера актуально для пациентов, проходящих лечение. Данный вид исследования позволяет оценивать, как функциональное состояние различных органов и систем в ходе лечения, так и диагностировать отдаленные метастазы, когда с помощью КТ, МРТ и других рентгенологических обследований, это еще невозможно.</w:t>
      </w:r>
    </w:p>
    <w:p w:rsidR="001E265C" w:rsidRPr="00926709" w:rsidRDefault="001E265C" w:rsidP="00477DE4">
      <w:pPr>
        <w:rPr>
          <w:rFonts w:ascii="Times New Roman" w:hAnsi="Times New Roman" w:cs="Times New Roman"/>
          <w:kern w:val="28"/>
          <w:sz w:val="28"/>
          <w:szCs w:val="28"/>
        </w:rPr>
      </w:pPr>
      <w:r w:rsidRPr="00926709">
        <w:rPr>
          <w:rFonts w:ascii="Times New Roman" w:hAnsi="Times New Roman" w:cs="Times New Roman"/>
          <w:kern w:val="28"/>
          <w:sz w:val="28"/>
          <w:szCs w:val="28"/>
        </w:rPr>
        <w:t>Список литературы:</w:t>
      </w:r>
    </w:p>
    <w:p w:rsidR="001E265C" w:rsidRDefault="001E265C" w:rsidP="00C76F2D">
      <w:pPr>
        <w:pStyle w:val="a8"/>
        <w:numPr>
          <w:ilvl w:val="0"/>
          <w:numId w:val="10"/>
        </w:numPr>
        <w:spacing w:after="0"/>
        <w:ind w:left="0" w:firstLine="709"/>
        <w:rPr>
          <w:rFonts w:ascii="Times New Roman" w:hAnsi="Times New Roman" w:cs="Times New Roman"/>
          <w:sz w:val="28"/>
          <w:szCs w:val="28"/>
        </w:rPr>
      </w:pPr>
      <w:r w:rsidRPr="00926709">
        <w:rPr>
          <w:rFonts w:ascii="Times New Roman" w:hAnsi="Times New Roman" w:cs="Times New Roman"/>
          <w:sz w:val="28"/>
          <w:szCs w:val="28"/>
        </w:rPr>
        <w:t xml:space="preserve">Климанов В. А. Радионуклидная диагностика. Физические принципы и технологии/ В. А. Климанов. – М.: Интеллект, 2014. – 328 с.    </w:t>
      </w:r>
    </w:p>
    <w:p w:rsidR="007C20BB" w:rsidRDefault="007C20BB" w:rsidP="00C76F2D">
      <w:pPr>
        <w:pStyle w:val="a8"/>
        <w:spacing w:after="0"/>
        <w:ind w:left="709"/>
        <w:rPr>
          <w:rFonts w:ascii="Times New Roman" w:hAnsi="Times New Roman" w:cs="Times New Roman"/>
          <w:sz w:val="28"/>
          <w:szCs w:val="28"/>
        </w:rPr>
      </w:pPr>
    </w:p>
    <w:p w:rsidR="00477DE4" w:rsidRDefault="00C11188" w:rsidP="00C11188">
      <w:pPr>
        <w:pStyle w:val="a8"/>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rsidR="007C20BB" w:rsidRPr="007C20BB" w:rsidRDefault="007C20BB" w:rsidP="00C76F2D">
      <w:pPr>
        <w:spacing w:after="0"/>
        <w:jc w:val="center"/>
        <w:rPr>
          <w:rFonts w:ascii="Times New Roman" w:hAnsi="Times New Roman"/>
          <w:b/>
          <w:sz w:val="28"/>
          <w:szCs w:val="28"/>
        </w:rPr>
      </w:pPr>
      <w:r w:rsidRPr="007C20BB">
        <w:rPr>
          <w:rFonts w:ascii="Times New Roman" w:hAnsi="Times New Roman"/>
          <w:b/>
          <w:sz w:val="28"/>
          <w:szCs w:val="28"/>
        </w:rPr>
        <w:t xml:space="preserve">Миронова Татьяна Александровна, </w:t>
      </w:r>
    </w:p>
    <w:p w:rsidR="007C20BB" w:rsidRPr="007C20BB" w:rsidRDefault="007C20BB" w:rsidP="00C76F2D">
      <w:pPr>
        <w:spacing w:after="0"/>
        <w:jc w:val="center"/>
        <w:rPr>
          <w:rFonts w:ascii="Times New Roman" w:hAnsi="Times New Roman"/>
          <w:sz w:val="28"/>
          <w:szCs w:val="28"/>
        </w:rPr>
      </w:pPr>
      <w:r w:rsidRPr="007C20BB">
        <w:rPr>
          <w:rFonts w:ascii="Times New Roman" w:hAnsi="Times New Roman"/>
          <w:sz w:val="28"/>
          <w:szCs w:val="28"/>
        </w:rPr>
        <w:t>студентка</w:t>
      </w:r>
    </w:p>
    <w:p w:rsidR="007C20BB" w:rsidRPr="007C20BB" w:rsidRDefault="007C20BB" w:rsidP="00C76F2D">
      <w:pPr>
        <w:spacing w:after="0"/>
        <w:jc w:val="center"/>
        <w:rPr>
          <w:rFonts w:ascii="Times New Roman" w:hAnsi="Times New Roman"/>
          <w:sz w:val="28"/>
          <w:szCs w:val="28"/>
        </w:rPr>
      </w:pPr>
      <w:r w:rsidRPr="007C20BB">
        <w:rPr>
          <w:rFonts w:ascii="Times New Roman" w:hAnsi="Times New Roman"/>
          <w:sz w:val="28"/>
          <w:szCs w:val="28"/>
        </w:rPr>
        <w:t xml:space="preserve">3 курса специальности «Сестринское дело», очная форма обучения, </w:t>
      </w:r>
      <w:r w:rsidRPr="007C20BB">
        <w:rPr>
          <w:rFonts w:ascii="Times New Roman" w:hAnsi="Times New Roman" w:cs="Times New Roman"/>
          <w:sz w:val="28"/>
          <w:szCs w:val="24"/>
        </w:rPr>
        <w:t xml:space="preserve">Государственное бюджетное профессиональное образовательное учреждение </w:t>
      </w:r>
      <w:r w:rsidRPr="007C20BB">
        <w:rPr>
          <w:rFonts w:ascii="Times New Roman" w:hAnsi="Times New Roman" w:cs="Times New Roman"/>
          <w:sz w:val="28"/>
          <w:szCs w:val="24"/>
        </w:rPr>
        <w:lastRenderedPageBreak/>
        <w:t>Московской области «Московский областной медицинский колледж № 2» Коломенский филиал.</w:t>
      </w:r>
    </w:p>
    <w:p w:rsidR="007C20BB" w:rsidRPr="007C20BB" w:rsidRDefault="007C20BB" w:rsidP="00C76F2D">
      <w:pPr>
        <w:spacing w:after="0"/>
        <w:ind w:firstLine="567"/>
        <w:jc w:val="center"/>
        <w:rPr>
          <w:rFonts w:ascii="Times New Roman" w:hAnsi="Times New Roman"/>
          <w:sz w:val="28"/>
          <w:szCs w:val="28"/>
        </w:rPr>
      </w:pPr>
      <w:r w:rsidRPr="007C20BB">
        <w:rPr>
          <w:rFonts w:ascii="Times New Roman" w:hAnsi="Times New Roman"/>
          <w:b/>
          <w:sz w:val="28"/>
          <w:szCs w:val="28"/>
        </w:rPr>
        <w:t>Пынтя Валентина Васильевна</w:t>
      </w:r>
      <w:r w:rsidRPr="007C20BB">
        <w:rPr>
          <w:rFonts w:ascii="Times New Roman" w:hAnsi="Times New Roman"/>
          <w:sz w:val="28"/>
          <w:szCs w:val="28"/>
        </w:rPr>
        <w:t>,</w:t>
      </w:r>
    </w:p>
    <w:p w:rsidR="007C20BB" w:rsidRPr="007C20BB" w:rsidRDefault="007C20BB" w:rsidP="00C76F2D">
      <w:pPr>
        <w:spacing w:after="0"/>
        <w:ind w:firstLine="567"/>
        <w:jc w:val="center"/>
        <w:rPr>
          <w:rFonts w:ascii="Times New Roman" w:hAnsi="Times New Roman"/>
          <w:sz w:val="28"/>
          <w:szCs w:val="28"/>
        </w:rPr>
      </w:pPr>
      <w:r w:rsidRPr="007C20BB">
        <w:rPr>
          <w:rFonts w:ascii="Times New Roman" w:hAnsi="Times New Roman"/>
          <w:sz w:val="28"/>
          <w:szCs w:val="28"/>
        </w:rPr>
        <w:t>преподаватель,</w:t>
      </w:r>
    </w:p>
    <w:p w:rsidR="007C20BB" w:rsidRPr="007C20BB" w:rsidRDefault="007C20BB" w:rsidP="00C76F2D">
      <w:pPr>
        <w:spacing w:after="0"/>
        <w:ind w:firstLine="567"/>
        <w:jc w:val="center"/>
        <w:rPr>
          <w:rFonts w:ascii="Times New Roman" w:hAnsi="Times New Roman"/>
          <w:sz w:val="28"/>
          <w:szCs w:val="28"/>
        </w:rPr>
      </w:pPr>
      <w:r w:rsidRPr="007C20BB">
        <w:rPr>
          <w:rFonts w:ascii="Times New Roman" w:hAnsi="Times New Roman" w:cs="Times New Roman"/>
          <w:sz w:val="28"/>
          <w:szCs w:val="24"/>
        </w:rPr>
        <w:t>Государственное бюджетное профессиональное образовательное учреждение Московской области «Московский областной медицинский колледж № 2» Коломенский филиал.</w:t>
      </w:r>
    </w:p>
    <w:p w:rsidR="007C20BB" w:rsidRPr="007C20BB" w:rsidRDefault="007C20BB" w:rsidP="00C76F2D">
      <w:pPr>
        <w:spacing w:after="0"/>
        <w:jc w:val="center"/>
        <w:rPr>
          <w:rFonts w:ascii="Times New Roman" w:hAnsi="Times New Roman"/>
          <w:b/>
          <w:sz w:val="28"/>
          <w:szCs w:val="28"/>
        </w:rPr>
      </w:pPr>
      <w:r w:rsidRPr="007C20BB">
        <w:rPr>
          <w:rFonts w:ascii="Times New Roman" w:hAnsi="Times New Roman"/>
          <w:b/>
          <w:sz w:val="28"/>
          <w:szCs w:val="28"/>
        </w:rPr>
        <w:t>«Прогрессивные методы диагностики»</w:t>
      </w:r>
    </w:p>
    <w:p w:rsidR="007C20BB" w:rsidRPr="007C20BB" w:rsidRDefault="007C20BB" w:rsidP="00C76F2D">
      <w:pPr>
        <w:shd w:val="clear" w:color="auto" w:fill="FFFFFF"/>
        <w:spacing w:before="20" w:after="20"/>
        <w:ind w:firstLine="709"/>
        <w:jc w:val="both"/>
        <w:rPr>
          <w:rFonts w:ascii="Times New Roman" w:eastAsia="Times New Roman" w:hAnsi="Times New Roman" w:cs="Times New Roman"/>
          <w:sz w:val="28"/>
          <w:szCs w:val="28"/>
        </w:rPr>
      </w:pPr>
      <w:r w:rsidRPr="007C20BB">
        <w:rPr>
          <w:rFonts w:ascii="Times New Roman" w:eastAsia="Times New Roman" w:hAnsi="Times New Roman" w:cs="Times New Roman"/>
          <w:sz w:val="28"/>
          <w:szCs w:val="28"/>
        </w:rPr>
        <w:t>Работа посвящена новым, инновационным  технологиям, призванным повысить эффективность и качество ухода за  пациентом, облегчающим работу медицинского персонала.</w:t>
      </w:r>
    </w:p>
    <w:p w:rsidR="007C20BB" w:rsidRPr="007C20BB" w:rsidRDefault="007C20BB" w:rsidP="00C76F2D">
      <w:pPr>
        <w:shd w:val="clear" w:color="auto" w:fill="FFFFFF"/>
        <w:spacing w:before="20" w:after="20"/>
        <w:ind w:firstLine="708"/>
        <w:jc w:val="both"/>
        <w:rPr>
          <w:rFonts w:ascii="Times New Roman" w:eastAsia="Times New Roman" w:hAnsi="Times New Roman" w:cs="Times New Roman"/>
          <w:b/>
          <w:sz w:val="28"/>
          <w:szCs w:val="28"/>
        </w:rPr>
      </w:pPr>
      <w:r w:rsidRPr="007C20BB">
        <w:rPr>
          <w:rFonts w:ascii="Times New Roman" w:eastAsia="Times New Roman" w:hAnsi="Times New Roman" w:cs="Times New Roman"/>
          <w:color w:val="000000"/>
          <w:sz w:val="28"/>
          <w:szCs w:val="28"/>
          <w:shd w:val="clear" w:color="auto" w:fill="FFFFFF"/>
        </w:rPr>
        <w:t>Основная задача докторов — эффективное лечение трудных патологий. Но стоит заметить, что в современной медицине приоритеты немного сменились. Наиболее перспективными считаются направления ранней диагностики и предотвращения заболеваний. В принципах излечения больных используются современные технологии, фактически, с появлением новых разработок шансы на полноценное выздоровление, улучшение качества и продолжительности жизни, устранение тяжелых последствий и просто спасение жизни в критических ситуациях возросли многократно. </w:t>
      </w:r>
    </w:p>
    <w:p w:rsidR="007C20BB" w:rsidRPr="007C20BB" w:rsidRDefault="007C20BB" w:rsidP="00C76F2D">
      <w:pPr>
        <w:shd w:val="clear" w:color="auto" w:fill="FFFFFF"/>
        <w:spacing w:after="0"/>
        <w:ind w:firstLine="708"/>
        <w:jc w:val="both"/>
        <w:textAlignment w:val="baseline"/>
        <w:rPr>
          <w:rFonts w:ascii="Times New Roman" w:eastAsia="Times New Roman" w:hAnsi="Times New Roman" w:cs="Times New Roman"/>
          <w:color w:val="000000"/>
          <w:sz w:val="28"/>
          <w:szCs w:val="28"/>
        </w:rPr>
      </w:pPr>
      <w:r w:rsidRPr="007C20BB">
        <w:rPr>
          <w:rFonts w:ascii="Times New Roman" w:eastAsia="Times New Roman" w:hAnsi="Times New Roman" w:cs="Times New Roman"/>
          <w:color w:val="000000"/>
          <w:sz w:val="28"/>
          <w:szCs w:val="28"/>
        </w:rPr>
        <w:t xml:space="preserve">Диагностику на данный момент можно назвать одним из важнейших направлений в медицине. Раннее выявление патологических состояний — залог успешного лечения. Любое заболевание лучше поддается терапии на ранних стадиях, а если появляется возможность выявить состояние предболезни, то можно предотвратить ее развитие. </w:t>
      </w:r>
    </w:p>
    <w:p w:rsidR="007C20BB" w:rsidRPr="007C20BB" w:rsidRDefault="007C20BB" w:rsidP="00C76F2D">
      <w:pPr>
        <w:jc w:val="both"/>
        <w:rPr>
          <w:rFonts w:ascii="Times New Roman" w:hAnsi="Times New Roman" w:cs="Times New Roman"/>
          <w:b/>
          <w:sz w:val="28"/>
          <w:szCs w:val="28"/>
        </w:rPr>
      </w:pPr>
      <w:r w:rsidRPr="007C20BB">
        <w:rPr>
          <w:rFonts w:ascii="Times New Roman" w:eastAsia="Times New Roman" w:hAnsi="Times New Roman" w:cs="Times New Roman"/>
          <w:color w:val="000000"/>
          <w:sz w:val="28"/>
          <w:szCs w:val="28"/>
        </w:rPr>
        <w:t>Именно в технике обследования постоянно происходят «прорывы», которые позволяют определять патологические состояния в самом начале их возникновения. Также важна простота процесса, его доступность и скорость получения результатов. Современные знания, методы и новейшая аппаратура позволяют проводить моментальную (экспресс) диагностику с высокой точностью результатов. Узнаем, какие новинки появились в последнее время в этой области.</w:t>
      </w:r>
      <w:r w:rsidRPr="007C20BB">
        <w:rPr>
          <w:rFonts w:ascii="Times New Roman" w:hAnsi="Times New Roman" w:cs="Times New Roman"/>
          <w:b/>
          <w:sz w:val="28"/>
          <w:szCs w:val="28"/>
        </w:rPr>
        <w:t xml:space="preserve"> </w:t>
      </w:r>
    </w:p>
    <w:p w:rsidR="007C20BB" w:rsidRPr="007C20BB" w:rsidRDefault="007C20BB" w:rsidP="00C76F2D">
      <w:pPr>
        <w:jc w:val="both"/>
        <w:rPr>
          <w:rFonts w:ascii="Times New Roman" w:hAnsi="Times New Roman" w:cs="Times New Roman"/>
          <w:sz w:val="28"/>
          <w:szCs w:val="28"/>
        </w:rPr>
      </w:pPr>
      <w:r w:rsidRPr="007C20BB">
        <w:rPr>
          <w:rFonts w:ascii="Times New Roman" w:hAnsi="Times New Roman" w:cs="Times New Roman"/>
          <w:b/>
          <w:sz w:val="28"/>
          <w:szCs w:val="28"/>
        </w:rPr>
        <w:t>Цель исследования</w:t>
      </w:r>
      <w:r w:rsidRPr="007C20BB">
        <w:rPr>
          <w:rFonts w:ascii="Times New Roman" w:hAnsi="Times New Roman" w:cs="Times New Roman"/>
          <w:sz w:val="28"/>
          <w:szCs w:val="28"/>
        </w:rPr>
        <w:t>: изучение источников информации по вопросу инноваций в диагностике заболеваний, их положительные стороны и необходимость.</w:t>
      </w:r>
    </w:p>
    <w:p w:rsidR="007C20BB" w:rsidRPr="007C20BB" w:rsidRDefault="007C20BB" w:rsidP="00C76F2D">
      <w:pPr>
        <w:jc w:val="both"/>
        <w:rPr>
          <w:rFonts w:ascii="Times New Roman" w:hAnsi="Times New Roman" w:cs="Times New Roman"/>
          <w:sz w:val="28"/>
          <w:szCs w:val="28"/>
        </w:rPr>
      </w:pPr>
      <w:r w:rsidRPr="007C20BB">
        <w:rPr>
          <w:rFonts w:ascii="Times New Roman" w:hAnsi="Times New Roman"/>
          <w:b/>
          <w:sz w:val="28"/>
          <w:szCs w:val="28"/>
        </w:rPr>
        <w:t>Исследовательская часть:</w:t>
      </w:r>
      <w:r w:rsidRPr="007C20BB">
        <w:rPr>
          <w:rFonts w:ascii="Times New Roman" w:hAnsi="Times New Roman"/>
          <w:sz w:val="28"/>
          <w:szCs w:val="28"/>
        </w:rPr>
        <w:t xml:space="preserve">  Изучение современного  материала по использованию данного метода в России и за рубежом.</w:t>
      </w:r>
    </w:p>
    <w:p w:rsidR="007C20BB" w:rsidRPr="007C20BB" w:rsidRDefault="007C20BB" w:rsidP="00C76F2D">
      <w:pPr>
        <w:spacing w:before="20" w:after="20"/>
        <w:jc w:val="center"/>
        <w:rPr>
          <w:rFonts w:ascii="Times New Roman" w:hAnsi="Times New Roman" w:cs="Times New Roman"/>
          <w:b/>
          <w:sz w:val="28"/>
          <w:szCs w:val="28"/>
        </w:rPr>
      </w:pPr>
      <w:r w:rsidRPr="007C20BB">
        <w:rPr>
          <w:rFonts w:ascii="Times New Roman" w:hAnsi="Times New Roman" w:cs="Times New Roman"/>
          <w:b/>
          <w:sz w:val="28"/>
          <w:szCs w:val="28"/>
        </w:rPr>
        <w:lastRenderedPageBreak/>
        <w:t>Список литературы.</w:t>
      </w:r>
    </w:p>
    <w:p w:rsidR="007C20BB" w:rsidRPr="007C20BB" w:rsidRDefault="007C20BB" w:rsidP="00477DE4">
      <w:pPr>
        <w:numPr>
          <w:ilvl w:val="0"/>
          <w:numId w:val="11"/>
        </w:numPr>
        <w:spacing w:before="20" w:after="20"/>
        <w:contextualSpacing/>
        <w:rPr>
          <w:rFonts w:ascii="Times New Roman" w:eastAsia="Times New Roman" w:hAnsi="Times New Roman" w:cs="Times New Roman"/>
          <w:sz w:val="28"/>
          <w:szCs w:val="28"/>
        </w:rPr>
      </w:pPr>
      <w:r w:rsidRPr="007C20BB">
        <w:rPr>
          <w:rFonts w:ascii="Times New Roman" w:eastAsia="Times New Roman" w:hAnsi="Times New Roman" w:cs="Times New Roman"/>
          <w:sz w:val="28"/>
          <w:szCs w:val="28"/>
        </w:rPr>
        <w:t>Основы сестринского дела. Курс лекций сестринские технологии. Издание шестое.Л.И.Кулешова, Е.В.Пустоветова – 2018 года.</w:t>
      </w:r>
    </w:p>
    <w:p w:rsidR="007C20BB" w:rsidRPr="007C20BB" w:rsidRDefault="007C20BB" w:rsidP="00477DE4">
      <w:pPr>
        <w:numPr>
          <w:ilvl w:val="0"/>
          <w:numId w:val="11"/>
        </w:numPr>
        <w:spacing w:before="20" w:after="20"/>
        <w:contextualSpacing/>
        <w:rPr>
          <w:rFonts w:ascii="Times New Roman" w:eastAsia="Times New Roman" w:hAnsi="Times New Roman" w:cs="Times New Roman"/>
          <w:sz w:val="28"/>
          <w:szCs w:val="28"/>
        </w:rPr>
      </w:pPr>
      <w:r w:rsidRPr="007C20BB">
        <w:rPr>
          <w:rFonts w:ascii="Times New Roman" w:eastAsia="Times New Roman" w:hAnsi="Times New Roman" w:cs="Times New Roman"/>
          <w:sz w:val="28"/>
          <w:szCs w:val="28"/>
        </w:rPr>
        <w:t>Оганова Р.Г., Хальфина Р.А.  Руководство по медицинской профилактике - 2007 года.</w:t>
      </w:r>
    </w:p>
    <w:p w:rsidR="007C20BB" w:rsidRPr="007C20BB" w:rsidRDefault="007C20BB" w:rsidP="00477DE4">
      <w:pPr>
        <w:numPr>
          <w:ilvl w:val="0"/>
          <w:numId w:val="11"/>
        </w:numPr>
        <w:spacing w:before="20" w:after="20"/>
        <w:contextualSpacing/>
        <w:rPr>
          <w:rFonts w:ascii="Times New Roman" w:eastAsia="Times New Roman" w:hAnsi="Times New Roman" w:cs="Times New Roman"/>
          <w:color w:val="000000"/>
          <w:sz w:val="28"/>
          <w:szCs w:val="28"/>
          <w:shd w:val="clear" w:color="auto" w:fill="FFFFFF"/>
        </w:rPr>
      </w:pPr>
      <w:r w:rsidRPr="007C20BB">
        <w:rPr>
          <w:rFonts w:ascii="Times New Roman" w:eastAsia="Times New Roman" w:hAnsi="Times New Roman" w:cs="Times New Roman"/>
          <w:color w:val="000000"/>
          <w:sz w:val="28"/>
          <w:szCs w:val="28"/>
          <w:shd w:val="clear" w:color="auto" w:fill="FFFFFF"/>
        </w:rPr>
        <w:t>Островская И. В. Медицинские сестры и инновационные технологии в здравоохранении / И. В. Островская // Медицинская  сестра. 2009 года.</w:t>
      </w:r>
    </w:p>
    <w:p w:rsidR="007C20BB" w:rsidRPr="007C20BB" w:rsidRDefault="009C08D5" w:rsidP="00477DE4">
      <w:pPr>
        <w:numPr>
          <w:ilvl w:val="0"/>
          <w:numId w:val="11"/>
        </w:numPr>
        <w:spacing w:before="20" w:after="20"/>
        <w:contextualSpacing/>
        <w:rPr>
          <w:rFonts w:ascii="Times New Roman" w:eastAsia="Times New Roman" w:hAnsi="Times New Roman" w:cs="Times New Roman"/>
          <w:sz w:val="28"/>
          <w:szCs w:val="28"/>
        </w:rPr>
      </w:pPr>
      <w:hyperlink r:id="rId11" w:history="1">
        <w:r w:rsidR="007C20BB" w:rsidRPr="007C20BB">
          <w:rPr>
            <w:rFonts w:ascii="Times New Roman" w:eastAsia="Times New Roman" w:hAnsi="Times New Roman" w:cs="Times New Roman"/>
            <w:color w:val="0000FF" w:themeColor="hyperlink"/>
            <w:sz w:val="28"/>
            <w:szCs w:val="28"/>
            <w:u w:val="single"/>
          </w:rPr>
          <w:t>http://www.medsestre.ru</w:t>
        </w:r>
      </w:hyperlink>
    </w:p>
    <w:p w:rsidR="007C20BB" w:rsidRPr="00477DE4" w:rsidRDefault="00C11188" w:rsidP="00C11188">
      <w:pPr>
        <w:spacing w:line="360" w:lineRule="auto"/>
        <w:jc w:val="center"/>
        <w:rPr>
          <w:rFonts w:ascii="Times New Roman" w:hAnsi="Times New Roman" w:cs="Times New Roman"/>
        </w:rPr>
      </w:pPr>
      <w:r>
        <w:rPr>
          <w:rFonts w:ascii="Times New Roman" w:hAnsi="Times New Roman" w:cs="Times New Roman"/>
        </w:rPr>
        <w:t>*****</w:t>
      </w:r>
    </w:p>
    <w:p w:rsidR="006E3F29" w:rsidRPr="006E3F29" w:rsidRDefault="006E3F29" w:rsidP="00477DE4">
      <w:pPr>
        <w:shd w:val="clear" w:color="auto" w:fill="FFFFFF"/>
        <w:spacing w:after="0"/>
        <w:ind w:firstLine="709"/>
        <w:jc w:val="center"/>
        <w:rPr>
          <w:rFonts w:ascii="Times New Roman" w:eastAsia="Times New Roman" w:hAnsi="Times New Roman" w:cs="Times New Roman"/>
          <w:b/>
          <w:color w:val="000000"/>
          <w:sz w:val="28"/>
          <w:szCs w:val="28"/>
        </w:rPr>
      </w:pPr>
      <w:r w:rsidRPr="006E3F29">
        <w:rPr>
          <w:rFonts w:ascii="Times New Roman" w:eastAsia="Times New Roman" w:hAnsi="Times New Roman" w:cs="Times New Roman"/>
          <w:b/>
          <w:color w:val="000000"/>
          <w:sz w:val="28"/>
          <w:szCs w:val="28"/>
        </w:rPr>
        <w:t>Мурадова Ирина Ивановна,</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студентка</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1 курса специальности «Фармация», очная  форма обучения,</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государственное бюджетное профессиональное образовательное</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учреждение «Пятигорский  медицинский колледж»</w:t>
      </w:r>
    </w:p>
    <w:p w:rsidR="006E3F29" w:rsidRPr="006E3F29" w:rsidRDefault="006E3F29" w:rsidP="00477DE4">
      <w:pPr>
        <w:shd w:val="clear" w:color="auto" w:fill="FFFFFF"/>
        <w:spacing w:after="0"/>
        <w:ind w:firstLine="709"/>
        <w:jc w:val="center"/>
        <w:rPr>
          <w:rFonts w:ascii="Times New Roman" w:eastAsia="Times New Roman" w:hAnsi="Times New Roman" w:cs="Times New Roman"/>
          <w:b/>
          <w:color w:val="000000"/>
          <w:sz w:val="28"/>
          <w:szCs w:val="28"/>
        </w:rPr>
      </w:pPr>
      <w:r w:rsidRPr="006E3F29">
        <w:rPr>
          <w:rFonts w:ascii="Times New Roman" w:eastAsia="Times New Roman" w:hAnsi="Times New Roman" w:cs="Times New Roman"/>
          <w:b/>
          <w:color w:val="000000"/>
          <w:sz w:val="28"/>
          <w:szCs w:val="28"/>
        </w:rPr>
        <w:t>Бирюкова Елена Владимировна,</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преподаватель,</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государственное бюджетное профессиональное образовательное</w:t>
      </w:r>
    </w:p>
    <w:p w:rsidR="006E3F29" w:rsidRPr="006E3F29" w:rsidRDefault="006E3F29" w:rsidP="00477DE4">
      <w:pPr>
        <w:shd w:val="clear" w:color="auto" w:fill="FFFFFF"/>
        <w:spacing w:after="0"/>
        <w:ind w:firstLine="709"/>
        <w:jc w:val="center"/>
        <w:rPr>
          <w:rFonts w:ascii="Times New Roman" w:eastAsia="Times New Roman" w:hAnsi="Times New Roman" w:cs="Times New Roman"/>
          <w:color w:val="000000"/>
          <w:sz w:val="28"/>
          <w:szCs w:val="28"/>
        </w:rPr>
      </w:pPr>
      <w:r w:rsidRPr="006E3F29">
        <w:rPr>
          <w:rFonts w:ascii="Times New Roman" w:eastAsia="Times New Roman" w:hAnsi="Times New Roman" w:cs="Times New Roman"/>
          <w:color w:val="000000"/>
          <w:sz w:val="28"/>
          <w:szCs w:val="28"/>
        </w:rPr>
        <w:t>учреждение «Пятигорский  медицинский колледж»</w:t>
      </w:r>
    </w:p>
    <w:p w:rsidR="006E3F29" w:rsidRDefault="006E3F29" w:rsidP="00477DE4">
      <w:pPr>
        <w:spacing w:after="0"/>
        <w:ind w:firstLine="709"/>
        <w:jc w:val="center"/>
        <w:rPr>
          <w:rFonts w:ascii="Times New Roman" w:hAnsi="Times New Roman" w:cs="Times New Roman"/>
          <w:b/>
          <w:sz w:val="28"/>
          <w:szCs w:val="28"/>
        </w:rPr>
      </w:pPr>
      <w:r w:rsidRPr="006E3F29">
        <w:rPr>
          <w:rFonts w:ascii="Times New Roman" w:hAnsi="Times New Roman" w:cs="Times New Roman"/>
          <w:b/>
          <w:sz w:val="28"/>
          <w:szCs w:val="28"/>
        </w:rPr>
        <w:t>Влияние йода на организм человека</w:t>
      </w:r>
    </w:p>
    <w:p w:rsidR="00477DE4" w:rsidRPr="006E3F29" w:rsidRDefault="00477DE4" w:rsidP="00477DE4">
      <w:pPr>
        <w:spacing w:after="0"/>
        <w:ind w:firstLine="709"/>
        <w:jc w:val="center"/>
        <w:rPr>
          <w:rFonts w:ascii="Times New Roman" w:hAnsi="Times New Roman" w:cs="Times New Roman"/>
          <w:sz w:val="28"/>
          <w:szCs w:val="28"/>
        </w:rPr>
      </w:pP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Каждый шестой житель Земли страдает от йодного дефицита. Из воды и воздуха мы потребляем до 10% йода, остальные 90% обеспечиваются продуктами питания. А между тем йод является важнейшим элементом. От него зависят процессы роста, развития и общего тонуса; полноценное развитие половых желез, формирование различных мозговых функций, отвечающих за интеллект, и многие другие функции нашего организма.</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b/>
          <w:sz w:val="28"/>
          <w:szCs w:val="28"/>
        </w:rPr>
        <w:t>Цель работ</w:t>
      </w:r>
      <w:r w:rsidRPr="006E3F29">
        <w:rPr>
          <w:rFonts w:ascii="Times New Roman" w:hAnsi="Times New Roman" w:cs="Times New Roman"/>
          <w:sz w:val="28"/>
          <w:szCs w:val="28"/>
        </w:rPr>
        <w:t xml:space="preserve">ы - изучение проблемы дефицита йода и его содержание в продуктах питания. </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b/>
          <w:sz w:val="28"/>
          <w:szCs w:val="28"/>
        </w:rPr>
        <w:t>Задачи</w:t>
      </w:r>
      <w:r w:rsidRPr="006E3F29">
        <w:rPr>
          <w:rFonts w:ascii="Times New Roman" w:hAnsi="Times New Roman" w:cs="Times New Roman"/>
          <w:sz w:val="28"/>
          <w:szCs w:val="28"/>
        </w:rPr>
        <w:t>, которые необходимо решить в ходе выполнения проекта:</w:t>
      </w:r>
    </w:p>
    <w:p w:rsidR="006E3F29" w:rsidRPr="006E3F29" w:rsidRDefault="006E3F29" w:rsidP="00477DE4">
      <w:pPr>
        <w:numPr>
          <w:ilvl w:val="0"/>
          <w:numId w:val="12"/>
        </w:numPr>
        <w:spacing w:after="0"/>
        <w:ind w:left="0" w:firstLine="709"/>
        <w:jc w:val="both"/>
        <w:rPr>
          <w:rFonts w:ascii="Times New Roman" w:hAnsi="Times New Roman" w:cs="Times New Roman"/>
          <w:sz w:val="28"/>
          <w:szCs w:val="28"/>
        </w:rPr>
      </w:pPr>
      <w:r w:rsidRPr="006E3F29">
        <w:rPr>
          <w:rFonts w:ascii="Times New Roman" w:hAnsi="Times New Roman" w:cs="Times New Roman"/>
          <w:sz w:val="28"/>
          <w:szCs w:val="28"/>
        </w:rPr>
        <w:t>изучить литературу о влиянии йода на организм человека</w:t>
      </w:r>
    </w:p>
    <w:p w:rsidR="006E3F29" w:rsidRPr="006E3F29" w:rsidRDefault="006E3F29" w:rsidP="00477DE4">
      <w:pPr>
        <w:numPr>
          <w:ilvl w:val="0"/>
          <w:numId w:val="12"/>
        </w:numPr>
        <w:spacing w:after="0"/>
        <w:ind w:left="0" w:firstLine="709"/>
        <w:jc w:val="both"/>
        <w:rPr>
          <w:rFonts w:ascii="Times New Roman" w:hAnsi="Times New Roman" w:cs="Times New Roman"/>
          <w:sz w:val="28"/>
          <w:szCs w:val="28"/>
        </w:rPr>
      </w:pPr>
      <w:r w:rsidRPr="006E3F29">
        <w:rPr>
          <w:rFonts w:ascii="Times New Roman" w:hAnsi="Times New Roman" w:cs="Times New Roman"/>
          <w:sz w:val="28"/>
          <w:szCs w:val="28"/>
        </w:rPr>
        <w:t>провести исследование нехватки  йода в организме обучающихся</w:t>
      </w:r>
    </w:p>
    <w:p w:rsidR="006E3F29" w:rsidRPr="006E3F29" w:rsidRDefault="006E3F29" w:rsidP="00477DE4">
      <w:pPr>
        <w:numPr>
          <w:ilvl w:val="0"/>
          <w:numId w:val="12"/>
        </w:numPr>
        <w:spacing w:after="0"/>
        <w:ind w:left="0" w:firstLine="709"/>
        <w:jc w:val="both"/>
        <w:rPr>
          <w:rFonts w:ascii="Times New Roman" w:hAnsi="Times New Roman" w:cs="Times New Roman"/>
          <w:sz w:val="28"/>
          <w:szCs w:val="28"/>
        </w:rPr>
      </w:pPr>
      <w:r w:rsidRPr="006E3F29">
        <w:rPr>
          <w:rFonts w:ascii="Times New Roman" w:hAnsi="Times New Roman" w:cs="Times New Roman"/>
          <w:sz w:val="28"/>
          <w:szCs w:val="28"/>
        </w:rPr>
        <w:t>разработать рекомендации по профилактике йододефицита для населения</w:t>
      </w:r>
    </w:p>
    <w:p w:rsidR="006E3F29" w:rsidRPr="006E3F29" w:rsidRDefault="006E3F29" w:rsidP="00477DE4">
      <w:pPr>
        <w:numPr>
          <w:ilvl w:val="0"/>
          <w:numId w:val="12"/>
        </w:numPr>
        <w:spacing w:after="0"/>
        <w:ind w:left="0" w:firstLine="709"/>
        <w:jc w:val="both"/>
        <w:rPr>
          <w:rFonts w:ascii="Times New Roman" w:hAnsi="Times New Roman" w:cs="Times New Roman"/>
          <w:sz w:val="28"/>
          <w:szCs w:val="28"/>
        </w:rPr>
      </w:pPr>
      <w:r w:rsidRPr="006E3F29">
        <w:rPr>
          <w:rFonts w:ascii="Times New Roman" w:hAnsi="Times New Roman" w:cs="Times New Roman"/>
          <w:sz w:val="28"/>
          <w:szCs w:val="28"/>
        </w:rPr>
        <w:t>разработать рекомендации по применению йодированных продуктов.</w:t>
      </w:r>
    </w:p>
    <w:p w:rsidR="006E3F29" w:rsidRPr="006E3F29" w:rsidRDefault="006E3F29" w:rsidP="00477DE4">
      <w:pPr>
        <w:spacing w:after="0"/>
        <w:ind w:firstLine="709"/>
        <w:jc w:val="both"/>
        <w:rPr>
          <w:rFonts w:ascii="Times New Roman" w:hAnsi="Times New Roman" w:cs="Times New Roman"/>
          <w:b/>
          <w:sz w:val="28"/>
          <w:szCs w:val="28"/>
        </w:rPr>
      </w:pPr>
      <w:r w:rsidRPr="006E3F29">
        <w:rPr>
          <w:rFonts w:ascii="Times New Roman" w:hAnsi="Times New Roman" w:cs="Times New Roman"/>
          <w:b/>
          <w:sz w:val="28"/>
          <w:szCs w:val="28"/>
        </w:rPr>
        <w:t>Исследовательская часть</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lastRenderedPageBreak/>
        <w:t>Наш край является эндемичным по содержанию йода, поэтому много людей страдает от недостатка йода. Поэтому я решила проверить одногруппников на недостаток йода в их организме.</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 xml:space="preserve">Существует два теста для определения йодной недостаточности. </w:t>
      </w:r>
    </w:p>
    <w:p w:rsidR="006E3F29" w:rsidRPr="006E3F29" w:rsidRDefault="006E3F29" w:rsidP="00477DE4">
      <w:pPr>
        <w:numPr>
          <w:ilvl w:val="0"/>
          <w:numId w:val="13"/>
        </w:numPr>
        <w:spacing w:after="0"/>
        <w:ind w:left="0" w:firstLine="709"/>
        <w:jc w:val="both"/>
        <w:rPr>
          <w:rFonts w:ascii="Times New Roman" w:hAnsi="Times New Roman" w:cs="Times New Roman"/>
          <w:sz w:val="28"/>
          <w:szCs w:val="28"/>
        </w:rPr>
      </w:pPr>
      <w:r w:rsidRPr="006E3F29">
        <w:rPr>
          <w:rFonts w:ascii="Times New Roman" w:hAnsi="Times New Roman" w:cs="Times New Roman"/>
          <w:sz w:val="28"/>
          <w:szCs w:val="28"/>
        </w:rPr>
        <w:t xml:space="preserve">Первый – наиболее простой, но менее показательный. Однако с его помощью вы узнаете, нуждается ли ваш организм в йоде вообще. </w:t>
      </w:r>
    </w:p>
    <w:p w:rsidR="006E3F29" w:rsidRPr="006E3F29" w:rsidRDefault="006E3F29" w:rsidP="00477DE4">
      <w:pPr>
        <w:numPr>
          <w:ilvl w:val="0"/>
          <w:numId w:val="13"/>
        </w:numPr>
        <w:spacing w:after="0"/>
        <w:ind w:left="0" w:firstLine="709"/>
        <w:jc w:val="both"/>
        <w:rPr>
          <w:rFonts w:ascii="Times New Roman" w:hAnsi="Times New Roman" w:cs="Times New Roman"/>
          <w:sz w:val="28"/>
          <w:szCs w:val="28"/>
        </w:rPr>
      </w:pPr>
      <w:r w:rsidRPr="006E3F29">
        <w:rPr>
          <w:rFonts w:ascii="Times New Roman" w:hAnsi="Times New Roman" w:cs="Times New Roman"/>
          <w:sz w:val="28"/>
          <w:szCs w:val="28"/>
        </w:rPr>
        <w:t>Второй тест помогает выявить, насколько серьезен или нет йододефицит или же его нет вообще, то есть он наиболее точный.</w:t>
      </w:r>
    </w:p>
    <w:p w:rsidR="006E3F29" w:rsidRPr="006E3F29" w:rsidRDefault="006E3F29" w:rsidP="00477DE4">
      <w:pPr>
        <w:spacing w:after="0"/>
        <w:ind w:left="709"/>
        <w:jc w:val="both"/>
        <w:rPr>
          <w:rFonts w:ascii="Times New Roman" w:hAnsi="Times New Roman" w:cs="Times New Roman"/>
          <w:sz w:val="28"/>
          <w:szCs w:val="28"/>
        </w:rPr>
      </w:pPr>
      <w:r w:rsidRPr="006E3F29">
        <w:rPr>
          <w:rFonts w:ascii="Times New Roman" w:hAnsi="Times New Roman" w:cs="Times New Roman"/>
          <w:sz w:val="28"/>
          <w:szCs w:val="28"/>
        </w:rPr>
        <w:t>После нанесения йодной сетки на поверхность руки я наблюдала, через какое время она исчезнет.</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 xml:space="preserve">Проанализировав полученные  данные, я выяснила, что у 15 человек из 23 йодная сетка исчезла через 10 – 12 часов, у 4 человек – через 3 часа. </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Я заметила, что среди обучающиеся, принимавших участие в эксперименте, есть студенты испытывающие недостаток йода в организме. У них отмечается снижение работоспособности, ухудшение концентрации внимания, большая утомляемость, что влияет на успеваемость в обучении.</w:t>
      </w:r>
    </w:p>
    <w:p w:rsidR="006E3F29" w:rsidRPr="006E3F29" w:rsidRDefault="006E3F29" w:rsidP="00477DE4">
      <w:pPr>
        <w:spacing w:after="0"/>
        <w:ind w:firstLine="709"/>
        <w:jc w:val="both"/>
        <w:rPr>
          <w:rFonts w:ascii="Times New Roman" w:hAnsi="Times New Roman" w:cs="Times New Roman"/>
          <w:b/>
          <w:sz w:val="28"/>
          <w:szCs w:val="28"/>
        </w:rPr>
      </w:pPr>
      <w:r w:rsidRPr="006E3F29">
        <w:rPr>
          <w:rFonts w:ascii="Times New Roman" w:hAnsi="Times New Roman" w:cs="Times New Roman"/>
          <w:b/>
          <w:sz w:val="28"/>
          <w:szCs w:val="28"/>
        </w:rPr>
        <w:t>Заключение</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В результате проделанной работы, я пришла к следующим выводам:</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1. Проблема йода существует и является актуальной для нашего региона.</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2. Недостаток йода приводит к развитию многих заболеваний, а так же существенно снижает умственные способности учащихся.</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3. Выявлена зависимость между невысокой успеваемостью учащихся и недостаточным содержанием йода в их организме.</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Проанализировав данную ситуацию я решила разработать буклет с правилами как правильно употреблять йодированные продукты в пищу.</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Список литературы:</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 xml:space="preserve">1. Йододефицит – симптомы и профилактика, продукты, содержащие йод [электронный ресурс] – Режим доступа: </w:t>
      </w:r>
      <w:hyperlink r:id="rId12" w:history="1">
        <w:r w:rsidRPr="006E3F29">
          <w:rPr>
            <w:rFonts w:ascii="Times New Roman" w:hAnsi="Times New Roman" w:cs="Times New Roman"/>
            <w:color w:val="0000FF" w:themeColor="hyperlink"/>
            <w:sz w:val="28"/>
            <w:szCs w:val="28"/>
            <w:u w:val="single"/>
            <w:lang w:val="en-US"/>
          </w:rPr>
          <w:t>http</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alter</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zdrav</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ru</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jododefitsit</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simptomy</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i</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profilaktika</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produkty</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soderzhashhie</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jod</w:t>
        </w:r>
        <w:r w:rsidRPr="006E3F29">
          <w:rPr>
            <w:rFonts w:ascii="Times New Roman" w:hAnsi="Times New Roman" w:cs="Times New Roman"/>
            <w:color w:val="0000FF" w:themeColor="hyperlink"/>
            <w:sz w:val="28"/>
            <w:szCs w:val="28"/>
            <w:u w:val="single"/>
          </w:rPr>
          <w:t>/</w:t>
        </w:r>
      </w:hyperlink>
      <w:r w:rsidRPr="006E3F29">
        <w:rPr>
          <w:rFonts w:ascii="Times New Roman" w:hAnsi="Times New Roman" w:cs="Times New Roman"/>
          <w:sz w:val="28"/>
          <w:szCs w:val="28"/>
        </w:rPr>
        <w:t xml:space="preserve"> </w:t>
      </w:r>
    </w:p>
    <w:p w:rsidR="006E3F29" w:rsidRPr="006E3F29" w:rsidRDefault="006E3F29" w:rsidP="00477DE4">
      <w:pPr>
        <w:spacing w:after="0"/>
        <w:ind w:firstLine="709"/>
        <w:jc w:val="both"/>
        <w:rPr>
          <w:rFonts w:ascii="Times New Roman" w:hAnsi="Times New Roman" w:cs="Times New Roman"/>
          <w:sz w:val="28"/>
          <w:szCs w:val="28"/>
        </w:rPr>
      </w:pPr>
      <w:r w:rsidRPr="006E3F29">
        <w:rPr>
          <w:rFonts w:ascii="Times New Roman" w:hAnsi="Times New Roman" w:cs="Times New Roman"/>
          <w:sz w:val="28"/>
          <w:szCs w:val="28"/>
        </w:rPr>
        <w:t xml:space="preserve">2. Как проверить йод в организме: три домашних способа + рекомендации врача [электронный ресурс] – Режим доступа: </w:t>
      </w:r>
      <w:hyperlink r:id="rId13" w:history="1">
        <w:r w:rsidRPr="006E3F29">
          <w:rPr>
            <w:rFonts w:ascii="Times New Roman" w:hAnsi="Times New Roman" w:cs="Times New Roman"/>
            <w:color w:val="0000FF" w:themeColor="hyperlink"/>
            <w:sz w:val="28"/>
            <w:szCs w:val="28"/>
            <w:u w:val="single"/>
            <w:lang w:val="en-US"/>
          </w:rPr>
          <w:t>https</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schitovidka</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su</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zdorove</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shhitovidnoj</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zhelezy</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rekomendacii</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kak</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proverit</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jod</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v</w:t>
        </w:r>
        <w:r w:rsidRPr="006E3F29">
          <w:rPr>
            <w:rFonts w:ascii="Times New Roman" w:hAnsi="Times New Roman" w:cs="Times New Roman"/>
            <w:color w:val="0000FF" w:themeColor="hyperlink"/>
            <w:sz w:val="28"/>
            <w:szCs w:val="28"/>
            <w:u w:val="single"/>
          </w:rPr>
          <w:t>-</w:t>
        </w:r>
        <w:r w:rsidRPr="006E3F29">
          <w:rPr>
            <w:rFonts w:ascii="Times New Roman" w:hAnsi="Times New Roman" w:cs="Times New Roman"/>
            <w:color w:val="0000FF" w:themeColor="hyperlink"/>
            <w:sz w:val="28"/>
            <w:szCs w:val="28"/>
            <w:u w:val="single"/>
            <w:lang w:val="en-US"/>
          </w:rPr>
          <w:t>organizme</w:t>
        </w:r>
        <w:r w:rsidRPr="006E3F29">
          <w:rPr>
            <w:rFonts w:ascii="Times New Roman" w:hAnsi="Times New Roman" w:cs="Times New Roman"/>
            <w:color w:val="0000FF" w:themeColor="hyperlink"/>
            <w:sz w:val="28"/>
            <w:szCs w:val="28"/>
            <w:u w:val="single"/>
          </w:rPr>
          <w:t>-4</w:t>
        </w:r>
      </w:hyperlink>
      <w:r w:rsidRPr="006E3F29">
        <w:rPr>
          <w:rFonts w:ascii="Times New Roman" w:hAnsi="Times New Roman" w:cs="Times New Roman"/>
          <w:sz w:val="28"/>
          <w:szCs w:val="28"/>
        </w:rPr>
        <w:t xml:space="preserve"> </w:t>
      </w:r>
    </w:p>
    <w:p w:rsidR="00007608" w:rsidRDefault="00007608" w:rsidP="004A414B">
      <w:pPr>
        <w:spacing w:after="0" w:line="240" w:lineRule="auto"/>
        <w:ind w:firstLine="709"/>
        <w:jc w:val="both"/>
        <w:rPr>
          <w:rFonts w:ascii="Times New Roman" w:eastAsia="Times New Roman" w:hAnsi="Times New Roman" w:cs="Times New Roman"/>
          <w:color w:val="000000"/>
          <w:sz w:val="24"/>
          <w:szCs w:val="24"/>
        </w:rPr>
      </w:pPr>
    </w:p>
    <w:p w:rsidR="009642B7" w:rsidRDefault="00C11188" w:rsidP="00C11188">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61D0F" w:rsidRPr="00814CDD" w:rsidRDefault="00A61D0F" w:rsidP="004A414B">
      <w:pPr>
        <w:spacing w:after="0" w:line="240" w:lineRule="auto"/>
        <w:ind w:firstLine="709"/>
        <w:jc w:val="both"/>
        <w:rPr>
          <w:rFonts w:ascii="Times New Roman" w:eastAsia="Times New Roman" w:hAnsi="Times New Roman" w:cs="Times New Roman"/>
          <w:color w:val="000000"/>
          <w:sz w:val="24"/>
          <w:szCs w:val="24"/>
        </w:rPr>
      </w:pPr>
    </w:p>
    <w:p w:rsidR="00CF1B4A" w:rsidRPr="009642B7" w:rsidRDefault="00CF1B4A" w:rsidP="00A25162">
      <w:pPr>
        <w:jc w:val="center"/>
        <w:rPr>
          <w:rFonts w:ascii="Times New Roman" w:hAnsi="Times New Roman" w:cs="Times New Roman"/>
          <w:b/>
          <w:sz w:val="28"/>
          <w:szCs w:val="28"/>
        </w:rPr>
      </w:pPr>
      <w:r w:rsidRPr="009642B7">
        <w:rPr>
          <w:rFonts w:ascii="Times New Roman" w:hAnsi="Times New Roman" w:cs="Times New Roman"/>
          <w:b/>
          <w:sz w:val="28"/>
          <w:szCs w:val="28"/>
        </w:rPr>
        <w:t>Уфимцева Наталия Владимировна,</w:t>
      </w:r>
    </w:p>
    <w:p w:rsidR="00CF1B4A" w:rsidRPr="009642B7" w:rsidRDefault="00CF1B4A" w:rsidP="00A25162">
      <w:pPr>
        <w:jc w:val="center"/>
        <w:rPr>
          <w:rFonts w:ascii="Times New Roman" w:hAnsi="Times New Roman" w:cs="Times New Roman"/>
          <w:sz w:val="28"/>
          <w:szCs w:val="28"/>
        </w:rPr>
      </w:pPr>
      <w:r w:rsidRPr="009642B7">
        <w:rPr>
          <w:rFonts w:ascii="Times New Roman" w:hAnsi="Times New Roman" w:cs="Times New Roman"/>
          <w:sz w:val="28"/>
          <w:szCs w:val="28"/>
        </w:rPr>
        <w:lastRenderedPageBreak/>
        <w:t>студентка</w:t>
      </w:r>
    </w:p>
    <w:p w:rsidR="00A25162" w:rsidRDefault="00CF1B4A" w:rsidP="00A25162">
      <w:pPr>
        <w:jc w:val="center"/>
        <w:rPr>
          <w:rFonts w:ascii="Times New Roman" w:hAnsi="Times New Roman" w:cs="Times New Roman"/>
          <w:sz w:val="28"/>
          <w:szCs w:val="28"/>
        </w:rPr>
      </w:pPr>
      <w:r w:rsidRPr="009642B7">
        <w:rPr>
          <w:rFonts w:ascii="Times New Roman" w:hAnsi="Times New Roman" w:cs="Times New Roman"/>
          <w:sz w:val="28"/>
          <w:szCs w:val="28"/>
        </w:rPr>
        <w:t>4 курса специальности «Сестринское дело», очно-заочная форма обучения,</w:t>
      </w:r>
      <w:r w:rsidR="00A25162">
        <w:rPr>
          <w:rFonts w:ascii="Times New Roman" w:hAnsi="Times New Roman" w:cs="Times New Roman"/>
          <w:sz w:val="28"/>
          <w:szCs w:val="28"/>
        </w:rPr>
        <w:t xml:space="preserve"> </w:t>
      </w:r>
      <w:r w:rsidRPr="00A25162">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CF1B4A" w:rsidRPr="009642B7" w:rsidRDefault="00CF1B4A" w:rsidP="00A25162">
      <w:pPr>
        <w:jc w:val="center"/>
        <w:rPr>
          <w:rFonts w:ascii="Times New Roman" w:hAnsi="Times New Roman" w:cs="Times New Roman"/>
          <w:sz w:val="28"/>
          <w:szCs w:val="28"/>
        </w:rPr>
      </w:pPr>
      <w:r w:rsidRPr="009642B7">
        <w:rPr>
          <w:rFonts w:ascii="Times New Roman" w:hAnsi="Times New Roman" w:cs="Times New Roman"/>
          <w:b/>
          <w:sz w:val="28"/>
          <w:szCs w:val="28"/>
        </w:rPr>
        <w:t>Таранец Ольга Петровна</w:t>
      </w:r>
      <w:r w:rsidRPr="009642B7">
        <w:rPr>
          <w:rFonts w:ascii="Times New Roman" w:hAnsi="Times New Roman" w:cs="Times New Roman"/>
          <w:sz w:val="28"/>
          <w:szCs w:val="28"/>
        </w:rPr>
        <w:t>,</w:t>
      </w:r>
    </w:p>
    <w:p w:rsidR="00A25162" w:rsidRDefault="00CF1B4A" w:rsidP="00A25162">
      <w:pPr>
        <w:jc w:val="center"/>
        <w:rPr>
          <w:rFonts w:ascii="Times New Roman" w:hAnsi="Times New Roman" w:cs="Times New Roman"/>
          <w:sz w:val="28"/>
          <w:szCs w:val="28"/>
        </w:rPr>
      </w:pPr>
      <w:r w:rsidRPr="009642B7">
        <w:rPr>
          <w:rFonts w:ascii="Times New Roman" w:hAnsi="Times New Roman" w:cs="Times New Roman"/>
          <w:sz w:val="28"/>
          <w:szCs w:val="28"/>
        </w:rPr>
        <w:t>преподаватель,</w:t>
      </w:r>
      <w:r w:rsidR="00A25162">
        <w:rPr>
          <w:rFonts w:ascii="Times New Roman" w:hAnsi="Times New Roman" w:cs="Times New Roman"/>
          <w:sz w:val="28"/>
          <w:szCs w:val="28"/>
        </w:rPr>
        <w:t xml:space="preserve"> </w:t>
      </w:r>
    </w:p>
    <w:p w:rsidR="00CF1B4A" w:rsidRPr="00A25162" w:rsidRDefault="00CF1B4A" w:rsidP="00A25162">
      <w:pPr>
        <w:jc w:val="center"/>
        <w:rPr>
          <w:rFonts w:ascii="Times New Roman" w:hAnsi="Times New Roman" w:cs="Times New Roman"/>
          <w:sz w:val="28"/>
          <w:szCs w:val="28"/>
        </w:rPr>
      </w:pPr>
      <w:r w:rsidRPr="00A25162">
        <w:rPr>
          <w:rFonts w:ascii="Times New Roman" w:hAnsi="Times New Roman" w:cs="Times New Roman"/>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CF1B4A" w:rsidRPr="009642B7" w:rsidRDefault="00CF1B4A" w:rsidP="009642B7">
      <w:pPr>
        <w:ind w:right="-1" w:firstLine="567"/>
        <w:jc w:val="center"/>
        <w:rPr>
          <w:rFonts w:ascii="Times New Roman" w:eastAsia="Times New Roman" w:hAnsi="Times New Roman" w:cs="Times New Roman"/>
          <w:b/>
          <w:sz w:val="28"/>
          <w:szCs w:val="28"/>
        </w:rPr>
      </w:pPr>
      <w:r w:rsidRPr="009642B7">
        <w:rPr>
          <w:rFonts w:ascii="Times New Roman" w:hAnsi="Times New Roman" w:cs="Times New Roman"/>
          <w:b/>
          <w:bCs/>
          <w:sz w:val="28"/>
          <w:szCs w:val="28"/>
        </w:rPr>
        <w:t>«</w:t>
      </w:r>
      <w:r w:rsidRPr="009642B7">
        <w:rPr>
          <w:rFonts w:ascii="Times New Roman" w:eastAsia="Times New Roman" w:hAnsi="Times New Roman" w:cs="Times New Roman"/>
          <w:b/>
          <w:sz w:val="28"/>
          <w:szCs w:val="28"/>
        </w:rPr>
        <w:t>Роль медицинской сестры в выявлении факторов риска возникновения и в профилактике рецидивов мочекаменной болезни</w:t>
      </w:r>
      <w:r w:rsidRPr="009642B7">
        <w:rPr>
          <w:rFonts w:ascii="Times New Roman" w:hAnsi="Times New Roman" w:cs="Times New Roman"/>
          <w:b/>
          <w:bCs/>
          <w:sz w:val="28"/>
          <w:szCs w:val="28"/>
        </w:rPr>
        <w:t>»</w:t>
      </w:r>
    </w:p>
    <w:p w:rsidR="00A25162" w:rsidRDefault="00CF1B4A" w:rsidP="00A25162">
      <w:pPr>
        <w:ind w:firstLine="567"/>
        <w:rPr>
          <w:rFonts w:ascii="Times New Roman" w:eastAsiaTheme="minorHAnsi" w:hAnsi="Times New Roman" w:cs="Times New Roman"/>
          <w:sz w:val="28"/>
          <w:szCs w:val="28"/>
          <w:lang w:eastAsia="en-US"/>
        </w:rPr>
      </w:pPr>
      <w:r w:rsidRPr="009642B7">
        <w:rPr>
          <w:rFonts w:ascii="Times New Roman" w:eastAsiaTheme="minorHAnsi" w:hAnsi="Times New Roman" w:cs="Times New Roman"/>
          <w:sz w:val="28"/>
          <w:szCs w:val="28"/>
          <w:lang w:eastAsia="en-US"/>
        </w:rPr>
        <w:t>Мочекаменная болезнь является одной из актуальных проблем здравоохранения в силу достаточной распространенности и высокого процента рецидивов [2]. Своевременное выявление и устранение факторов риска возникновенияданного заболевания позволяет предотвратить, как развитие мочекаменной болезни, так и его рецидивирование[1]. В Программе развития сестринского дела на 2010-2020 гг., главная роль в организации профилактических мероприятийпринадлежит именно медицинским сестрам. Поэтому определение роли медицинской сестры в выявлении факторов риска возникновения и в профилактике рецидивов мочекаменной болезни является актуальной.</w:t>
      </w:r>
    </w:p>
    <w:p w:rsidR="00CF1B4A" w:rsidRPr="009642B7" w:rsidRDefault="00CF1B4A" w:rsidP="00A25162">
      <w:pPr>
        <w:ind w:firstLine="567"/>
        <w:rPr>
          <w:rFonts w:ascii="Times New Roman" w:hAnsi="Times New Roman" w:cs="Times New Roman"/>
          <w:sz w:val="28"/>
          <w:szCs w:val="28"/>
        </w:rPr>
      </w:pPr>
      <w:r w:rsidRPr="009642B7">
        <w:rPr>
          <w:rFonts w:ascii="Times New Roman" w:hAnsi="Times New Roman" w:cs="Times New Roman"/>
          <w:b/>
          <w:sz w:val="28"/>
          <w:szCs w:val="28"/>
        </w:rPr>
        <w:t>Цель исследования:</w:t>
      </w:r>
      <w:r w:rsidR="00A25162">
        <w:rPr>
          <w:rFonts w:ascii="Times New Roman" w:hAnsi="Times New Roman" w:cs="Times New Roman"/>
          <w:b/>
          <w:sz w:val="28"/>
          <w:szCs w:val="28"/>
        </w:rPr>
        <w:t xml:space="preserve"> </w:t>
      </w:r>
      <w:r w:rsidRPr="009642B7">
        <w:rPr>
          <w:rFonts w:ascii="Times New Roman" w:eastAsiaTheme="minorHAnsi" w:hAnsi="Times New Roman" w:cs="Times New Roman"/>
          <w:sz w:val="28"/>
          <w:szCs w:val="28"/>
          <w:lang w:eastAsia="en-US"/>
        </w:rPr>
        <w:t>определить роль медицинской сестры в выявлении факторов риска возникновения и в профилактике рецидивов мочекаменной болезни.</w:t>
      </w:r>
    </w:p>
    <w:p w:rsidR="001E265C" w:rsidRPr="009642B7" w:rsidRDefault="00CF1B4A" w:rsidP="00A25162">
      <w:pPr>
        <w:widowControl w:val="0"/>
        <w:autoSpaceDE w:val="0"/>
        <w:autoSpaceDN w:val="0"/>
        <w:rPr>
          <w:rFonts w:ascii="Times New Roman" w:eastAsiaTheme="minorHAnsi" w:hAnsi="Times New Roman" w:cs="Times New Roman"/>
          <w:sz w:val="28"/>
          <w:szCs w:val="28"/>
          <w:lang w:eastAsia="en-US"/>
        </w:rPr>
      </w:pPr>
      <w:r w:rsidRPr="009642B7">
        <w:rPr>
          <w:rFonts w:ascii="Times New Roman" w:hAnsi="Times New Roman" w:cs="Times New Roman"/>
          <w:sz w:val="28"/>
          <w:szCs w:val="28"/>
        </w:rPr>
        <w:tab/>
      </w:r>
      <w:r w:rsidRPr="009642B7">
        <w:rPr>
          <w:rFonts w:ascii="Times New Roman" w:hAnsi="Times New Roman" w:cs="Times New Roman"/>
          <w:b/>
          <w:sz w:val="28"/>
          <w:szCs w:val="28"/>
        </w:rPr>
        <w:t>Исследовательская часть:</w:t>
      </w:r>
      <w:r w:rsidR="00A25162">
        <w:rPr>
          <w:rFonts w:ascii="Times New Roman" w:hAnsi="Times New Roman" w:cs="Times New Roman"/>
          <w:b/>
          <w:sz w:val="28"/>
          <w:szCs w:val="28"/>
        </w:rPr>
        <w:t xml:space="preserve"> </w:t>
      </w:r>
      <w:r w:rsidRPr="009642B7">
        <w:rPr>
          <w:rFonts w:ascii="Times New Roman" w:hAnsi="Times New Roman" w:cs="Times New Roman"/>
          <w:sz w:val="28"/>
          <w:szCs w:val="28"/>
        </w:rPr>
        <w:t xml:space="preserve">Исследование проводилось на базе </w:t>
      </w:r>
      <w:r w:rsidRPr="009642B7">
        <w:rPr>
          <w:rFonts w:ascii="Times New Roman" w:eastAsiaTheme="minorHAnsi" w:hAnsi="Times New Roman" w:cs="Times New Roman"/>
          <w:sz w:val="28"/>
          <w:szCs w:val="28"/>
          <w:lang w:eastAsia="en-US"/>
        </w:rPr>
        <w:t>урологического отделения стационара ФГБУЗ  ДВОМЦ ФМБА России. Было проанкетировано 22 пациента с диагнозом «мочекаменная болезнь», основную группу которых составляли мужчины в возрасте от 46 до 55 лет. В ходе исследования было выявлено, что образ жизни опрошенных пациентов</w:t>
      </w:r>
    </w:p>
    <w:p w:rsidR="00CF1B4A" w:rsidRPr="009642B7" w:rsidRDefault="00CF1B4A" w:rsidP="00A25162">
      <w:pPr>
        <w:rPr>
          <w:rFonts w:ascii="Times New Roman" w:eastAsiaTheme="minorHAnsi" w:hAnsi="Times New Roman" w:cs="Times New Roman"/>
          <w:sz w:val="28"/>
          <w:szCs w:val="28"/>
          <w:lang w:eastAsia="en-US"/>
        </w:rPr>
      </w:pPr>
      <w:r w:rsidRPr="009642B7">
        <w:rPr>
          <w:rFonts w:ascii="Times New Roman" w:eastAsiaTheme="minorHAnsi" w:hAnsi="Times New Roman" w:cs="Times New Roman"/>
          <w:sz w:val="28"/>
          <w:szCs w:val="28"/>
          <w:lang w:eastAsia="en-US"/>
        </w:rPr>
        <w:t>связан с неблагоприятными для развития мочекаменной болезни факторами: низкое потребление жидкости в сутки</w:t>
      </w:r>
      <w:r w:rsidR="00A25162">
        <w:rPr>
          <w:rFonts w:ascii="Times New Roman" w:eastAsiaTheme="minorHAnsi" w:hAnsi="Times New Roman" w:cs="Times New Roman"/>
          <w:sz w:val="28"/>
          <w:szCs w:val="28"/>
          <w:lang w:eastAsia="en-US"/>
        </w:rPr>
        <w:t xml:space="preserve"> </w:t>
      </w:r>
      <w:r w:rsidRPr="009642B7">
        <w:rPr>
          <w:rFonts w:ascii="Times New Roman" w:eastAsiaTheme="minorHAnsi" w:hAnsi="Times New Roman" w:cs="Times New Roman"/>
          <w:sz w:val="28"/>
          <w:szCs w:val="28"/>
          <w:lang w:eastAsia="en-US"/>
        </w:rPr>
        <w:t>(у 19% респондентов)и повышенное потребление красного мяса, пересоленной пищи</w:t>
      </w:r>
      <w:r w:rsidR="00A25162">
        <w:rPr>
          <w:rFonts w:ascii="Times New Roman" w:eastAsiaTheme="minorHAnsi" w:hAnsi="Times New Roman" w:cs="Times New Roman"/>
          <w:sz w:val="28"/>
          <w:szCs w:val="28"/>
          <w:lang w:eastAsia="en-US"/>
        </w:rPr>
        <w:t xml:space="preserve"> </w:t>
      </w:r>
      <w:r w:rsidRPr="009642B7">
        <w:rPr>
          <w:rFonts w:ascii="Times New Roman" w:eastAsiaTheme="minorHAnsi" w:hAnsi="Times New Roman" w:cs="Times New Roman"/>
          <w:sz w:val="28"/>
          <w:szCs w:val="28"/>
          <w:lang w:eastAsia="en-US"/>
        </w:rPr>
        <w:t xml:space="preserve">(у 19% респондентов), наличие </w:t>
      </w:r>
      <w:r w:rsidRPr="009642B7">
        <w:rPr>
          <w:rFonts w:ascii="Times New Roman" w:eastAsiaTheme="minorHAnsi" w:hAnsi="Times New Roman" w:cs="Times New Roman"/>
          <w:sz w:val="28"/>
          <w:szCs w:val="28"/>
          <w:lang w:eastAsia="en-US"/>
        </w:rPr>
        <w:lastRenderedPageBreak/>
        <w:t>ожирения (у 16% респондентов), злоупотребление алкоголем и гиподинамия (по 14% респондентов) и др.</w:t>
      </w:r>
    </w:p>
    <w:p w:rsidR="00CF1B4A" w:rsidRPr="009642B7" w:rsidRDefault="00CF1B4A" w:rsidP="009642B7">
      <w:pPr>
        <w:ind w:firstLine="567"/>
        <w:rPr>
          <w:rFonts w:ascii="Times New Roman" w:eastAsiaTheme="minorHAnsi" w:hAnsi="Times New Roman" w:cs="Times New Roman"/>
          <w:sz w:val="28"/>
          <w:szCs w:val="28"/>
          <w:lang w:eastAsia="en-US"/>
        </w:rPr>
      </w:pPr>
      <w:r w:rsidRPr="009642B7">
        <w:rPr>
          <w:rFonts w:ascii="Times New Roman" w:eastAsiaTheme="minorHAnsi" w:hAnsi="Times New Roman" w:cs="Times New Roman"/>
          <w:sz w:val="28"/>
          <w:szCs w:val="28"/>
          <w:lang w:eastAsia="en-US"/>
        </w:rPr>
        <w:t>Согласно полученным ответам, именно медицинская сестра урологического отделения стационара ФГБУЗ ДВОМЦ ФМБА России проводит для пациентов мероприятия, направленные на профилактику мочекаменной болезни.</w:t>
      </w:r>
    </w:p>
    <w:p w:rsidR="00CF1B4A" w:rsidRPr="009642B7" w:rsidRDefault="00CF1B4A" w:rsidP="009642B7">
      <w:pPr>
        <w:ind w:firstLine="567"/>
        <w:rPr>
          <w:rFonts w:ascii="Times New Roman" w:eastAsiaTheme="minorHAnsi" w:hAnsi="Times New Roman" w:cs="Times New Roman"/>
          <w:sz w:val="28"/>
          <w:szCs w:val="28"/>
          <w:lang w:eastAsia="en-US"/>
        </w:rPr>
      </w:pPr>
      <w:r w:rsidRPr="009642B7">
        <w:rPr>
          <w:rFonts w:ascii="Times New Roman" w:eastAsiaTheme="minorHAnsi" w:hAnsi="Times New Roman" w:cs="Times New Roman"/>
          <w:sz w:val="28"/>
          <w:szCs w:val="28"/>
          <w:lang w:eastAsia="en-US"/>
        </w:rPr>
        <w:t>При поступлении в стационар у исследуемых пациентов  наблюдался высокий процент рецидивирования мочекаменной болезни, 64% респондентов ответили, что обращаются за медицинской помощью по поводу мочекаменной болезни не впервые, в среднем один раз в 2 года. Для профилактики рецидивов совместно с лечащим врачом были даны рекомендации по соблюдению диеты согласно типу камнеобразования. После проведения 3-х месячной диетотерапии рецидивирование мочекаменной болезни наблюдалось лишь у 18% исследуемых пациентов.</w:t>
      </w:r>
    </w:p>
    <w:p w:rsidR="00CF1B4A" w:rsidRPr="009642B7" w:rsidRDefault="00CF1B4A" w:rsidP="009642B7">
      <w:pPr>
        <w:ind w:firstLine="567"/>
        <w:rPr>
          <w:rFonts w:ascii="Times New Roman" w:eastAsiaTheme="minorHAnsi" w:hAnsi="Times New Roman" w:cs="Times New Roman"/>
          <w:sz w:val="28"/>
          <w:szCs w:val="28"/>
          <w:lang w:eastAsia="en-US"/>
        </w:rPr>
      </w:pPr>
      <w:r w:rsidRPr="009642B7">
        <w:rPr>
          <w:rFonts w:ascii="Times New Roman" w:eastAsia="Times New Roman" w:hAnsi="Times New Roman" w:cs="Times New Roman"/>
          <w:color w:val="000000"/>
          <w:sz w:val="28"/>
          <w:szCs w:val="28"/>
        </w:rPr>
        <w:t xml:space="preserve">Таким образом, можно сделать вывод: </w:t>
      </w:r>
      <w:r w:rsidRPr="009642B7">
        <w:rPr>
          <w:rFonts w:ascii="Times New Roman" w:eastAsiaTheme="minorHAnsi" w:hAnsi="Times New Roman" w:cs="Times New Roman"/>
          <w:sz w:val="28"/>
          <w:szCs w:val="28"/>
          <w:lang w:eastAsia="en-US"/>
        </w:rPr>
        <w:t>согласно мнению опрошенных пациентов, именно медицинские сестры проводят профилактические мероприятия по проблеме мочекаменной болезни;применение диетотерапии у исследуемых пациентов позволило снизить рецидивирование мочекаменной болезни на 46%.</w:t>
      </w:r>
    </w:p>
    <w:p w:rsidR="00CF1B4A" w:rsidRPr="009642B7" w:rsidRDefault="00CF1B4A" w:rsidP="009642B7">
      <w:pPr>
        <w:pStyle w:val="af3"/>
        <w:spacing w:line="276" w:lineRule="auto"/>
        <w:jc w:val="both"/>
        <w:rPr>
          <w:rFonts w:ascii="Times New Roman" w:eastAsia="Times New Roman" w:hAnsi="Times New Roman" w:cs="Times New Roman"/>
          <w:color w:val="000000"/>
          <w:sz w:val="28"/>
          <w:szCs w:val="28"/>
          <w:lang w:eastAsia="ru-RU"/>
        </w:rPr>
      </w:pPr>
    </w:p>
    <w:p w:rsidR="00CF1B4A" w:rsidRPr="009642B7" w:rsidRDefault="00CF1B4A" w:rsidP="009642B7">
      <w:pPr>
        <w:tabs>
          <w:tab w:val="left" w:pos="540"/>
        </w:tabs>
        <w:rPr>
          <w:rFonts w:ascii="Times New Roman" w:hAnsi="Times New Roman" w:cs="Times New Roman"/>
          <w:kern w:val="28"/>
          <w:sz w:val="28"/>
          <w:szCs w:val="28"/>
        </w:rPr>
      </w:pPr>
      <w:r w:rsidRPr="009642B7">
        <w:rPr>
          <w:rFonts w:ascii="Times New Roman" w:hAnsi="Times New Roman" w:cs="Times New Roman"/>
          <w:kern w:val="28"/>
          <w:sz w:val="28"/>
          <w:szCs w:val="28"/>
        </w:rPr>
        <w:t>Список литературы:</w:t>
      </w:r>
    </w:p>
    <w:p w:rsidR="00CF1B4A" w:rsidRPr="009642B7" w:rsidRDefault="00CF1B4A" w:rsidP="00A25162">
      <w:pPr>
        <w:contextualSpacing/>
        <w:rPr>
          <w:rFonts w:ascii="Times New Roman" w:eastAsiaTheme="minorHAnsi" w:hAnsi="Times New Roman" w:cs="Times New Roman"/>
          <w:sz w:val="28"/>
          <w:szCs w:val="28"/>
          <w:lang w:eastAsia="en-US"/>
        </w:rPr>
      </w:pPr>
      <w:r w:rsidRPr="009642B7">
        <w:rPr>
          <w:rFonts w:ascii="Times New Roman" w:eastAsiaTheme="minorHAnsi" w:hAnsi="Times New Roman" w:cs="Times New Roman"/>
          <w:sz w:val="28"/>
          <w:szCs w:val="28"/>
          <w:lang w:eastAsia="en-US"/>
        </w:rPr>
        <w:t xml:space="preserve">1.Белай С. И. Мочекаменная болезнь: актуальность вопроса и перспективы его развития </w:t>
      </w:r>
      <w:r w:rsidRPr="009642B7">
        <w:rPr>
          <w:rFonts w:ascii="Times New Roman" w:eastAsia="Times New Roman" w:hAnsi="Times New Roman" w:cs="Times New Roman"/>
          <w:sz w:val="28"/>
          <w:szCs w:val="28"/>
        </w:rPr>
        <w:t>[Текст]</w:t>
      </w:r>
      <w:r w:rsidRPr="009642B7">
        <w:rPr>
          <w:rFonts w:ascii="Times New Roman" w:eastAsiaTheme="minorHAnsi" w:hAnsi="Times New Roman" w:cs="Times New Roman"/>
          <w:sz w:val="28"/>
          <w:szCs w:val="28"/>
          <w:lang w:eastAsia="en-US"/>
        </w:rPr>
        <w:t>/ С. И. Белай, М. А. Довбыш, И. М.  Белай //Вестник Витебского государственного медицинского университета. – 2016. – Т. 15. – №. 5. – с. 19-26.</w:t>
      </w:r>
    </w:p>
    <w:p w:rsidR="00CF1B4A" w:rsidRDefault="00CF1B4A" w:rsidP="00A25162">
      <w:pPr>
        <w:pStyle w:val="a8"/>
        <w:ind w:left="0"/>
        <w:rPr>
          <w:rFonts w:ascii="Times New Roman" w:eastAsia="Times New Roman" w:hAnsi="Times New Roman" w:cs="Times New Roman"/>
          <w:sz w:val="28"/>
          <w:szCs w:val="28"/>
        </w:rPr>
      </w:pPr>
      <w:r w:rsidRPr="009642B7">
        <w:rPr>
          <w:rFonts w:ascii="Times New Roman" w:eastAsia="Times New Roman" w:hAnsi="Times New Roman" w:cs="Times New Roman"/>
          <w:sz w:val="28"/>
          <w:szCs w:val="28"/>
        </w:rPr>
        <w:t>2.Мочекаменная болезнь [Текст]: учеб.пособие для студентов лечебного, медикопсихологического и медико-диагностического факультетов / В.А.Филиппович. - Гродно: ГрГМУ, 2015.- 41 с.</w:t>
      </w:r>
    </w:p>
    <w:p w:rsidR="00C11188" w:rsidRDefault="00C11188" w:rsidP="00C11188">
      <w:pPr>
        <w:pStyle w:val="a8"/>
        <w:ind w:left="0"/>
        <w:jc w:val="center"/>
        <w:rPr>
          <w:rFonts w:ascii="Times New Roman" w:hAnsi="Times New Roman" w:cs="Times New Roman"/>
          <w:sz w:val="28"/>
          <w:szCs w:val="28"/>
          <w:lang w:eastAsia="en-US"/>
        </w:rPr>
      </w:pPr>
    </w:p>
    <w:p w:rsidR="009642B7" w:rsidRPr="009642B7" w:rsidRDefault="00C11188" w:rsidP="00C11188">
      <w:pPr>
        <w:pStyle w:val="a8"/>
        <w:ind w:left="0"/>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500291" w:rsidRPr="004D19CF" w:rsidRDefault="00500291" w:rsidP="009642B7">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Цветкова Ирина Николаевна</w:t>
      </w:r>
      <w:r w:rsidRPr="004D19CF">
        <w:rPr>
          <w:rFonts w:ascii="Times New Roman" w:eastAsia="Times New Roman" w:hAnsi="Times New Roman" w:cs="Times New Roman"/>
          <w:b/>
          <w:sz w:val="28"/>
          <w:szCs w:val="28"/>
        </w:rPr>
        <w:t xml:space="preserve">, </w:t>
      </w:r>
    </w:p>
    <w:p w:rsidR="00500291" w:rsidRPr="004D19CF" w:rsidRDefault="00500291" w:rsidP="009642B7">
      <w:pPr>
        <w:spacing w:after="0"/>
        <w:jc w:val="center"/>
        <w:rPr>
          <w:rFonts w:ascii="Times New Roman" w:eastAsia="Times New Roman" w:hAnsi="Times New Roman" w:cs="Times New Roman"/>
          <w:sz w:val="28"/>
          <w:szCs w:val="28"/>
        </w:rPr>
      </w:pPr>
      <w:r w:rsidRPr="004D19CF">
        <w:rPr>
          <w:rFonts w:ascii="Times New Roman" w:eastAsia="Times New Roman" w:hAnsi="Times New Roman" w:cs="Times New Roman"/>
          <w:sz w:val="28"/>
          <w:szCs w:val="28"/>
        </w:rPr>
        <w:t>студентка</w:t>
      </w:r>
    </w:p>
    <w:p w:rsidR="00500291" w:rsidRPr="004D19CF" w:rsidRDefault="00500291" w:rsidP="009642B7">
      <w:pPr>
        <w:spacing w:after="0"/>
        <w:jc w:val="center"/>
        <w:rPr>
          <w:rFonts w:ascii="Times New Roman" w:eastAsia="Times New Roman" w:hAnsi="Times New Roman" w:cs="Times New Roman"/>
          <w:sz w:val="28"/>
          <w:szCs w:val="28"/>
        </w:rPr>
      </w:pPr>
      <w:r w:rsidRPr="004D19CF">
        <w:rPr>
          <w:rFonts w:ascii="Times New Roman" w:eastAsia="Times New Roman" w:hAnsi="Times New Roman" w:cs="Times New Roman"/>
          <w:sz w:val="28"/>
          <w:szCs w:val="28"/>
        </w:rPr>
        <w:t>4 курса специальности «Сестринское дело», очно-заочная форма обучения,</w:t>
      </w:r>
    </w:p>
    <w:p w:rsidR="00500291" w:rsidRPr="004D19CF" w:rsidRDefault="00500291" w:rsidP="009642B7">
      <w:pPr>
        <w:tabs>
          <w:tab w:val="left" w:pos="1276"/>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филиал </w:t>
      </w:r>
      <w:r w:rsidRPr="004D19CF">
        <w:rPr>
          <w:rFonts w:ascii="Times New Roman" w:eastAsia="Times New Roman" w:hAnsi="Times New Roman" w:cs="Times New Roman"/>
          <w:sz w:val="28"/>
          <w:szCs w:val="28"/>
        </w:rPr>
        <w:t>краево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государственно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профессионально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4D19CF">
        <w:rPr>
          <w:rFonts w:ascii="Times New Roman" w:eastAsia="Times New Roman" w:hAnsi="Times New Roman" w:cs="Times New Roman"/>
          <w:sz w:val="28"/>
          <w:szCs w:val="28"/>
        </w:rPr>
        <w:t xml:space="preserve"> «Владивостокский базовый медицинский колледж»</w:t>
      </w:r>
      <w:r>
        <w:rPr>
          <w:rFonts w:ascii="Times New Roman" w:eastAsia="Times New Roman" w:hAnsi="Times New Roman" w:cs="Times New Roman"/>
          <w:sz w:val="28"/>
          <w:szCs w:val="28"/>
        </w:rPr>
        <w:t xml:space="preserve"> в г. Артёме</w:t>
      </w:r>
    </w:p>
    <w:p w:rsidR="00500291" w:rsidRPr="004D19CF" w:rsidRDefault="00500291" w:rsidP="009642B7">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Кузнецова Любовь Васильевна</w:t>
      </w:r>
      <w:r w:rsidRPr="004D19CF">
        <w:rPr>
          <w:rFonts w:ascii="Times New Roman" w:eastAsia="Times New Roman" w:hAnsi="Times New Roman" w:cs="Times New Roman"/>
          <w:sz w:val="28"/>
          <w:szCs w:val="28"/>
        </w:rPr>
        <w:t>,</w:t>
      </w:r>
    </w:p>
    <w:p w:rsidR="00500291" w:rsidRPr="004D19CF" w:rsidRDefault="00500291" w:rsidP="009642B7">
      <w:pPr>
        <w:spacing w:after="0"/>
        <w:ind w:firstLine="567"/>
        <w:jc w:val="center"/>
        <w:rPr>
          <w:rFonts w:ascii="Times New Roman" w:eastAsia="Times New Roman" w:hAnsi="Times New Roman" w:cs="Times New Roman"/>
          <w:sz w:val="28"/>
          <w:szCs w:val="28"/>
        </w:rPr>
      </w:pPr>
      <w:r w:rsidRPr="004D19CF">
        <w:rPr>
          <w:rFonts w:ascii="Times New Roman" w:eastAsia="Times New Roman" w:hAnsi="Times New Roman" w:cs="Times New Roman"/>
          <w:sz w:val="28"/>
          <w:szCs w:val="28"/>
        </w:rPr>
        <w:t xml:space="preserve">преподаватель, </w:t>
      </w:r>
    </w:p>
    <w:p w:rsidR="00500291" w:rsidRPr="004D19CF" w:rsidRDefault="00500291" w:rsidP="009642B7">
      <w:pPr>
        <w:tabs>
          <w:tab w:val="left" w:pos="1276"/>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филиал </w:t>
      </w:r>
      <w:r w:rsidRPr="004D19CF">
        <w:rPr>
          <w:rFonts w:ascii="Times New Roman" w:eastAsia="Times New Roman" w:hAnsi="Times New Roman" w:cs="Times New Roman"/>
          <w:sz w:val="28"/>
          <w:szCs w:val="28"/>
        </w:rPr>
        <w:t>краево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государственно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бюджетно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профессионально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образовательно</w:t>
      </w:r>
      <w:r>
        <w:rPr>
          <w:rFonts w:ascii="Times New Roman" w:eastAsia="Times New Roman" w:hAnsi="Times New Roman" w:cs="Times New Roman"/>
          <w:sz w:val="28"/>
          <w:szCs w:val="28"/>
        </w:rPr>
        <w:t>го</w:t>
      </w:r>
      <w:r w:rsidRPr="004D19CF">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я</w:t>
      </w:r>
      <w:r w:rsidRPr="004D19CF">
        <w:rPr>
          <w:rFonts w:ascii="Times New Roman" w:eastAsia="Times New Roman" w:hAnsi="Times New Roman" w:cs="Times New Roman"/>
          <w:sz w:val="28"/>
          <w:szCs w:val="28"/>
        </w:rPr>
        <w:t xml:space="preserve"> «Владивостокский базовый медицинский колледж»</w:t>
      </w:r>
      <w:r>
        <w:rPr>
          <w:rFonts w:ascii="Times New Roman" w:eastAsia="Times New Roman" w:hAnsi="Times New Roman" w:cs="Times New Roman"/>
          <w:sz w:val="28"/>
          <w:szCs w:val="28"/>
        </w:rPr>
        <w:t xml:space="preserve"> в г. Артёме</w:t>
      </w:r>
    </w:p>
    <w:p w:rsidR="00500291" w:rsidRDefault="00500291" w:rsidP="009642B7">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4D19CF">
        <w:rPr>
          <w:rFonts w:ascii="Times New Roman" w:eastAsia="Times New Roman" w:hAnsi="Times New Roman" w:cs="Times New Roman"/>
          <w:b/>
          <w:bCs/>
          <w:sz w:val="28"/>
          <w:szCs w:val="28"/>
        </w:rPr>
        <w:t>Сестринский уход в реанимационном отделении</w:t>
      </w:r>
      <w:r>
        <w:rPr>
          <w:rFonts w:ascii="Times New Roman" w:eastAsia="Times New Roman" w:hAnsi="Times New Roman" w:cs="Times New Roman"/>
          <w:b/>
          <w:bCs/>
          <w:sz w:val="28"/>
          <w:szCs w:val="28"/>
        </w:rPr>
        <w:t>»</w:t>
      </w:r>
    </w:p>
    <w:p w:rsidR="00500291" w:rsidRDefault="00500291" w:rsidP="009642B7">
      <w:pPr>
        <w:pStyle w:val="ab"/>
        <w:kinsoku w:val="0"/>
        <w:overflowPunct w:val="0"/>
        <w:spacing w:before="0" w:beforeAutospacing="0" w:after="0" w:afterAutospacing="0" w:line="276" w:lineRule="auto"/>
        <w:ind w:firstLine="709"/>
        <w:jc w:val="both"/>
        <w:textAlignment w:val="baseline"/>
        <w:rPr>
          <w:rFonts w:eastAsia="Calibri"/>
          <w:color w:val="000000"/>
          <w:kern w:val="24"/>
          <w:sz w:val="28"/>
          <w:szCs w:val="28"/>
        </w:rPr>
      </w:pPr>
      <w:r w:rsidRPr="00C86ED1">
        <w:rPr>
          <w:rFonts w:eastAsia="Calibri"/>
          <w:color w:val="000000"/>
          <w:kern w:val="24"/>
          <w:sz w:val="28"/>
          <w:szCs w:val="28"/>
        </w:rPr>
        <w:t>Сестринский уход за реанимационными больными, представляет собой сложный комплекс мероприятий, от которого зависит облегчение состояния, течение, исход заболевания. От правильного ухода за пациентами, находящимися в терминальных состояниях, во многом зависят и результаты самого лечения. Медицинская сестра реанимации должна обладать навыками общего и специального ухода, независимо от характера заболевания,  для предотвращения возникновения осложнений. Современные принципы сестринского ухода в реанимационном отделении – безопасность, конфиденциальность, инфекционная безопасность, независимость, уважение чувств и достоинства тяжелобольного  пациента. Все вышеперечисленное говорит об актуальности выбранной темы</w:t>
      </w:r>
      <w:r>
        <w:rPr>
          <w:rFonts w:eastAsia="Calibri"/>
          <w:color w:val="000000"/>
          <w:kern w:val="24"/>
          <w:sz w:val="28"/>
          <w:szCs w:val="28"/>
        </w:rPr>
        <w:t>.</w:t>
      </w:r>
    </w:p>
    <w:p w:rsidR="00500291" w:rsidRDefault="00500291" w:rsidP="009642B7">
      <w:pPr>
        <w:pStyle w:val="ab"/>
        <w:spacing w:before="0" w:beforeAutospacing="0" w:after="0" w:afterAutospacing="0" w:line="276" w:lineRule="auto"/>
        <w:ind w:firstLine="709"/>
        <w:textAlignment w:val="baseline"/>
        <w:rPr>
          <w:color w:val="000000"/>
          <w:kern w:val="24"/>
          <w:sz w:val="28"/>
          <w:szCs w:val="28"/>
        </w:rPr>
      </w:pPr>
      <w:r w:rsidRPr="004D19CF">
        <w:rPr>
          <w:b/>
          <w:color w:val="000000"/>
          <w:kern w:val="24"/>
          <w:sz w:val="28"/>
          <w:szCs w:val="28"/>
        </w:rPr>
        <w:t>Цель исследовательской работы</w:t>
      </w:r>
      <w:r>
        <w:rPr>
          <w:color w:val="000000"/>
          <w:kern w:val="24"/>
          <w:sz w:val="28"/>
          <w:szCs w:val="28"/>
        </w:rPr>
        <w:t xml:space="preserve"> </w:t>
      </w:r>
      <w:r w:rsidRPr="00C86ED1">
        <w:rPr>
          <w:color w:val="000000"/>
          <w:kern w:val="24"/>
          <w:sz w:val="28"/>
          <w:szCs w:val="28"/>
        </w:rPr>
        <w:t>–  изучить сестринский уход в реанимационном отделении.</w:t>
      </w:r>
    </w:p>
    <w:p w:rsidR="00500291" w:rsidRDefault="00500291" w:rsidP="009642B7">
      <w:pPr>
        <w:spacing w:after="0"/>
        <w:ind w:firstLine="709"/>
        <w:jc w:val="both"/>
        <w:outlineLvl w:val="2"/>
        <w:rPr>
          <w:rFonts w:ascii="Times New Roman" w:eastAsia="Times New Roman" w:hAnsi="Times New Roman" w:cs="Times New Roman"/>
          <w:bCs/>
          <w:sz w:val="28"/>
          <w:szCs w:val="27"/>
        </w:rPr>
      </w:pPr>
      <w:r w:rsidRPr="00917BF3">
        <w:rPr>
          <w:rFonts w:ascii="Times New Roman" w:hAnsi="Times New Roman" w:cs="Times New Roman"/>
          <w:b/>
          <w:sz w:val="28"/>
          <w:szCs w:val="28"/>
        </w:rPr>
        <w:t>Исследовательская часть</w:t>
      </w:r>
      <w:r>
        <w:rPr>
          <w:rFonts w:ascii="Times New Roman" w:hAnsi="Times New Roman" w:cs="Times New Roman"/>
          <w:b/>
          <w:sz w:val="28"/>
          <w:szCs w:val="28"/>
        </w:rPr>
        <w:t>.</w:t>
      </w:r>
      <w:r w:rsidRPr="00917BF3">
        <w:rPr>
          <w:rFonts w:ascii="Times New Roman" w:hAnsi="Times New Roman" w:cs="Times New Roman"/>
          <w:sz w:val="28"/>
          <w:szCs w:val="28"/>
        </w:rPr>
        <w:t xml:space="preserve"> Для проведения работы выбрано </w:t>
      </w:r>
      <w:r>
        <w:rPr>
          <w:rFonts w:ascii="Times New Roman" w:hAnsi="Times New Roman" w:cs="Times New Roman"/>
          <w:sz w:val="28"/>
          <w:szCs w:val="28"/>
        </w:rPr>
        <w:t xml:space="preserve">отделение </w:t>
      </w:r>
      <w:r w:rsidRPr="00917BF3">
        <w:rPr>
          <w:rFonts w:ascii="Times New Roman" w:eastAsia="Times New Roman" w:hAnsi="Times New Roman" w:cs="Times New Roman"/>
          <w:bCs/>
          <w:sz w:val="28"/>
          <w:szCs w:val="27"/>
        </w:rPr>
        <w:t>анестезиологии -  реанимации Краевого государственного бюджетного учреждения здравоохранения «Артемовская городская больница №1»</w:t>
      </w:r>
      <w:r>
        <w:rPr>
          <w:rFonts w:ascii="Times New Roman" w:eastAsia="Times New Roman" w:hAnsi="Times New Roman" w:cs="Times New Roman"/>
          <w:bCs/>
          <w:sz w:val="28"/>
          <w:szCs w:val="27"/>
        </w:rPr>
        <w:t>.</w:t>
      </w:r>
    </w:p>
    <w:p w:rsidR="00500291" w:rsidRPr="00917BF3" w:rsidRDefault="00500291" w:rsidP="009642B7">
      <w:pPr>
        <w:tabs>
          <w:tab w:val="num" w:pos="720"/>
        </w:tabs>
        <w:kinsoku w:val="0"/>
        <w:overflowPunct w:val="0"/>
        <w:spacing w:after="0"/>
        <w:ind w:firstLine="709"/>
        <w:jc w:val="both"/>
        <w:textAlignment w:val="baseline"/>
        <w:rPr>
          <w:rFonts w:ascii="Times New Roman" w:eastAsia="Times New Roman" w:hAnsi="Times New Roman" w:cs="Times New Roman"/>
          <w:sz w:val="28"/>
          <w:szCs w:val="28"/>
        </w:rPr>
      </w:pPr>
      <w:r w:rsidRPr="00917BF3">
        <w:rPr>
          <w:rFonts w:ascii="Times New Roman" w:eastAsia="Calibri" w:hAnsi="Times New Roman" w:cs="Times New Roman"/>
          <w:color w:val="000000"/>
          <w:kern w:val="24"/>
          <w:sz w:val="28"/>
          <w:szCs w:val="28"/>
        </w:rPr>
        <w:t>Чтобы представить структуру сестринского ухода средним медицинским персоналом отделения анестезиологии-реанимации, были изучены статистические данные контингента пациентов за три года, с 2015 по 2017 год включительно</w:t>
      </w:r>
      <w:r>
        <w:rPr>
          <w:rFonts w:ascii="Times New Roman" w:eastAsia="Calibri" w:hAnsi="Times New Roman" w:cs="Times New Roman"/>
          <w:color w:val="000000"/>
          <w:kern w:val="24"/>
          <w:sz w:val="28"/>
          <w:szCs w:val="28"/>
        </w:rPr>
        <w:t>. В дальнейшем всех пролеченных пациентов</w:t>
      </w:r>
      <w:r w:rsidRPr="00500291">
        <w:rPr>
          <w:rFonts w:ascii="Times New Roman" w:eastAsia="Calibri" w:hAnsi="Times New Roman" w:cs="Times New Roman"/>
          <w:color w:val="000000"/>
          <w:kern w:val="24"/>
          <w:sz w:val="28"/>
          <w:szCs w:val="28"/>
        </w:rPr>
        <w:t xml:space="preserve"> </w:t>
      </w:r>
      <w:r>
        <w:rPr>
          <w:rFonts w:ascii="Times New Roman" w:eastAsia="Calibri" w:hAnsi="Times New Roman" w:cs="Times New Roman"/>
          <w:color w:val="000000"/>
          <w:kern w:val="24"/>
          <w:sz w:val="28"/>
          <w:szCs w:val="28"/>
        </w:rPr>
        <w:t>распределили по возрасту.</w:t>
      </w:r>
      <w:r w:rsidRPr="00917BF3">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t xml:space="preserve">В дальнейшем </w:t>
      </w:r>
      <w:r w:rsidRPr="00917BF3">
        <w:rPr>
          <w:rFonts w:ascii="Times New Roman" w:eastAsia="Times New Roman" w:hAnsi="Times New Roman" w:cs="Times New Roman"/>
          <w:color w:val="000000"/>
          <w:kern w:val="24"/>
          <w:sz w:val="28"/>
          <w:szCs w:val="28"/>
        </w:rPr>
        <w:t>выдел</w:t>
      </w:r>
      <w:r>
        <w:rPr>
          <w:rFonts w:ascii="Times New Roman" w:eastAsia="Times New Roman" w:hAnsi="Times New Roman" w:cs="Times New Roman"/>
          <w:color w:val="000000"/>
          <w:kern w:val="24"/>
          <w:sz w:val="28"/>
          <w:szCs w:val="28"/>
        </w:rPr>
        <w:t>или</w:t>
      </w:r>
      <w:r w:rsidRPr="00917BF3">
        <w:rPr>
          <w:rFonts w:ascii="Times New Roman" w:eastAsia="Times New Roman" w:hAnsi="Times New Roman" w:cs="Times New Roman"/>
          <w:color w:val="000000"/>
          <w:kern w:val="24"/>
          <w:sz w:val="28"/>
          <w:szCs w:val="28"/>
        </w:rPr>
        <w:t xml:space="preserve"> основные факторы, оказывающие влияние на сестринский уход</w:t>
      </w:r>
      <w:r>
        <w:rPr>
          <w:rFonts w:ascii="Times New Roman" w:eastAsia="Times New Roman" w:hAnsi="Times New Roman" w:cs="Times New Roman"/>
          <w:color w:val="000000"/>
          <w:kern w:val="24"/>
          <w:sz w:val="28"/>
          <w:szCs w:val="28"/>
        </w:rPr>
        <w:t>. К ним относятся укомплектованность</w:t>
      </w:r>
      <w:r w:rsidRPr="00917BF3">
        <w:rPr>
          <w:rFonts w:ascii="Times New Roman" w:eastAsia="Calibri" w:hAnsi="Times New Roman" w:cs="Times New Roman"/>
          <w:color w:val="000000"/>
          <w:kern w:val="24"/>
          <w:sz w:val="28"/>
          <w:szCs w:val="28"/>
        </w:rPr>
        <w:t xml:space="preserve"> средн</w:t>
      </w:r>
      <w:r>
        <w:rPr>
          <w:rFonts w:ascii="Times New Roman" w:eastAsia="Calibri" w:hAnsi="Times New Roman" w:cs="Times New Roman"/>
          <w:color w:val="000000"/>
          <w:kern w:val="24"/>
          <w:sz w:val="28"/>
          <w:szCs w:val="28"/>
        </w:rPr>
        <w:t>им</w:t>
      </w:r>
      <w:r w:rsidRPr="00917BF3">
        <w:rPr>
          <w:rFonts w:ascii="Times New Roman" w:eastAsia="Calibri" w:hAnsi="Times New Roman" w:cs="Times New Roman"/>
          <w:color w:val="000000"/>
          <w:kern w:val="24"/>
          <w:sz w:val="28"/>
          <w:szCs w:val="28"/>
        </w:rPr>
        <w:t xml:space="preserve"> и младш</w:t>
      </w:r>
      <w:r>
        <w:rPr>
          <w:rFonts w:ascii="Times New Roman" w:eastAsia="Calibri" w:hAnsi="Times New Roman" w:cs="Times New Roman"/>
          <w:color w:val="000000"/>
          <w:kern w:val="24"/>
          <w:sz w:val="28"/>
          <w:szCs w:val="28"/>
        </w:rPr>
        <w:t>им</w:t>
      </w:r>
      <w:r w:rsidRPr="00917BF3">
        <w:rPr>
          <w:rFonts w:ascii="Times New Roman" w:eastAsia="Calibri" w:hAnsi="Times New Roman" w:cs="Times New Roman"/>
          <w:color w:val="000000"/>
          <w:kern w:val="24"/>
          <w:sz w:val="28"/>
          <w:szCs w:val="28"/>
        </w:rPr>
        <w:t xml:space="preserve"> медицинск</w:t>
      </w:r>
      <w:r>
        <w:rPr>
          <w:rFonts w:ascii="Times New Roman" w:eastAsia="Calibri" w:hAnsi="Times New Roman" w:cs="Times New Roman"/>
          <w:color w:val="000000"/>
          <w:kern w:val="24"/>
          <w:sz w:val="28"/>
          <w:szCs w:val="28"/>
        </w:rPr>
        <w:t>им</w:t>
      </w:r>
      <w:r w:rsidRPr="00917BF3">
        <w:rPr>
          <w:rFonts w:ascii="Times New Roman" w:eastAsia="Calibri" w:hAnsi="Times New Roman" w:cs="Times New Roman"/>
          <w:color w:val="000000"/>
          <w:kern w:val="24"/>
          <w:sz w:val="28"/>
          <w:szCs w:val="28"/>
        </w:rPr>
        <w:t xml:space="preserve"> персонал</w:t>
      </w:r>
      <w:r>
        <w:rPr>
          <w:rFonts w:ascii="Times New Roman" w:eastAsia="Calibri" w:hAnsi="Times New Roman" w:cs="Times New Roman"/>
          <w:color w:val="000000"/>
          <w:kern w:val="24"/>
          <w:sz w:val="28"/>
          <w:szCs w:val="28"/>
        </w:rPr>
        <w:t xml:space="preserve">ом, </w:t>
      </w:r>
      <w:r w:rsidRPr="00917BF3">
        <w:rPr>
          <w:rFonts w:ascii="Times New Roman" w:eastAsia="Calibri" w:hAnsi="Times New Roman" w:cs="Times New Roman"/>
          <w:color w:val="000000"/>
          <w:kern w:val="24"/>
          <w:sz w:val="28"/>
          <w:szCs w:val="28"/>
        </w:rPr>
        <w:t>стаж</w:t>
      </w:r>
      <w:r>
        <w:rPr>
          <w:rFonts w:ascii="Times New Roman" w:eastAsia="Calibri" w:hAnsi="Times New Roman" w:cs="Times New Roman"/>
          <w:color w:val="000000"/>
          <w:kern w:val="24"/>
          <w:sz w:val="28"/>
          <w:szCs w:val="28"/>
        </w:rPr>
        <w:t xml:space="preserve"> работы</w:t>
      </w:r>
      <w:r w:rsidRPr="00917BF3">
        <w:rPr>
          <w:rFonts w:ascii="Times New Roman" w:eastAsia="Calibri" w:hAnsi="Times New Roman" w:cs="Times New Roman"/>
          <w:color w:val="000000"/>
          <w:kern w:val="24"/>
          <w:sz w:val="28"/>
          <w:szCs w:val="28"/>
        </w:rPr>
        <w:t xml:space="preserve">, </w:t>
      </w:r>
      <w:r>
        <w:rPr>
          <w:rFonts w:ascii="Times New Roman" w:eastAsia="Calibri" w:hAnsi="Times New Roman" w:cs="Times New Roman"/>
          <w:color w:val="000000"/>
          <w:kern w:val="24"/>
          <w:sz w:val="28"/>
          <w:szCs w:val="28"/>
        </w:rPr>
        <w:t>регулярность</w:t>
      </w:r>
      <w:r w:rsidRPr="00917BF3">
        <w:rPr>
          <w:rFonts w:ascii="Times New Roman" w:eastAsia="Calibri" w:hAnsi="Times New Roman" w:cs="Times New Roman"/>
          <w:color w:val="000000"/>
          <w:kern w:val="24"/>
          <w:sz w:val="28"/>
          <w:szCs w:val="28"/>
        </w:rPr>
        <w:t xml:space="preserve"> повышени</w:t>
      </w:r>
      <w:r>
        <w:rPr>
          <w:rFonts w:ascii="Times New Roman" w:eastAsia="Calibri" w:hAnsi="Times New Roman" w:cs="Times New Roman"/>
          <w:color w:val="000000"/>
          <w:kern w:val="24"/>
          <w:sz w:val="28"/>
          <w:szCs w:val="28"/>
        </w:rPr>
        <w:t>я</w:t>
      </w:r>
      <w:r w:rsidRPr="00917BF3">
        <w:rPr>
          <w:rFonts w:ascii="Times New Roman" w:eastAsia="Calibri" w:hAnsi="Times New Roman" w:cs="Times New Roman"/>
          <w:color w:val="000000"/>
          <w:kern w:val="24"/>
          <w:sz w:val="28"/>
          <w:szCs w:val="28"/>
        </w:rPr>
        <w:t xml:space="preserve"> квалификации</w:t>
      </w:r>
      <w:r>
        <w:rPr>
          <w:rFonts w:ascii="Times New Roman" w:eastAsia="Calibri" w:hAnsi="Times New Roman" w:cs="Times New Roman"/>
          <w:color w:val="000000"/>
          <w:kern w:val="24"/>
          <w:sz w:val="28"/>
          <w:szCs w:val="28"/>
        </w:rPr>
        <w:t xml:space="preserve"> и наличие первичной подготовки по данным специальностям. Изучены и просчитаны манипуляции проводимые в отделении, определено среднее количество манипуляций на одного пациента пролеченного в отделении, изучен хронометраж </w:t>
      </w:r>
      <w:r w:rsidRPr="00B01E59">
        <w:rPr>
          <w:rFonts w:ascii="Times New Roman" w:eastAsia="Times New Roman" w:hAnsi="Times New Roman" w:cs="Times New Roman"/>
          <w:sz w:val="28"/>
          <w:szCs w:val="28"/>
        </w:rPr>
        <w:t>деятельности  среднего медицинского персонала</w:t>
      </w:r>
      <w:r>
        <w:rPr>
          <w:rFonts w:ascii="Times New Roman" w:eastAsia="Times New Roman" w:hAnsi="Times New Roman" w:cs="Times New Roman"/>
          <w:sz w:val="28"/>
          <w:szCs w:val="28"/>
        </w:rPr>
        <w:t xml:space="preserve"> в реанимационном отделении и сделаны выводы. </w:t>
      </w:r>
    </w:p>
    <w:p w:rsidR="00500291" w:rsidRPr="00136E5A" w:rsidRDefault="00500291" w:rsidP="009642B7">
      <w:pPr>
        <w:spacing w:after="0"/>
        <w:ind w:firstLine="709"/>
        <w:jc w:val="both"/>
        <w:rPr>
          <w:rFonts w:ascii="Times New Roman" w:hAnsi="Times New Roman" w:cs="Times New Roman"/>
          <w:sz w:val="28"/>
          <w:szCs w:val="28"/>
        </w:rPr>
      </w:pPr>
      <w:r w:rsidRPr="00136E5A">
        <w:rPr>
          <w:rFonts w:ascii="Times New Roman" w:hAnsi="Times New Roman" w:cs="Times New Roman"/>
          <w:sz w:val="28"/>
          <w:szCs w:val="28"/>
        </w:rPr>
        <w:lastRenderedPageBreak/>
        <w:t>Отделение смешанн</w:t>
      </w:r>
      <w:r>
        <w:rPr>
          <w:rFonts w:ascii="Times New Roman" w:hAnsi="Times New Roman" w:cs="Times New Roman"/>
          <w:sz w:val="28"/>
          <w:szCs w:val="28"/>
        </w:rPr>
        <w:t>ого</w:t>
      </w:r>
      <w:r w:rsidRPr="00136E5A">
        <w:rPr>
          <w:rFonts w:ascii="Times New Roman" w:hAnsi="Times New Roman" w:cs="Times New Roman"/>
          <w:sz w:val="28"/>
          <w:szCs w:val="28"/>
        </w:rPr>
        <w:t xml:space="preserve"> тип</w:t>
      </w:r>
      <w:r>
        <w:rPr>
          <w:rFonts w:ascii="Times New Roman" w:hAnsi="Times New Roman" w:cs="Times New Roman"/>
          <w:sz w:val="28"/>
          <w:szCs w:val="28"/>
        </w:rPr>
        <w:t>а</w:t>
      </w:r>
      <w:r w:rsidRPr="00136E5A">
        <w:rPr>
          <w:rFonts w:ascii="Times New Roman" w:hAnsi="Times New Roman" w:cs="Times New Roman"/>
          <w:sz w:val="28"/>
          <w:szCs w:val="28"/>
        </w:rPr>
        <w:t>. Количество пациентов ежегодно  увелич</w:t>
      </w:r>
      <w:r>
        <w:rPr>
          <w:rFonts w:ascii="Times New Roman" w:hAnsi="Times New Roman" w:cs="Times New Roman"/>
          <w:sz w:val="28"/>
          <w:szCs w:val="28"/>
        </w:rPr>
        <w:t>ивается</w:t>
      </w:r>
      <w:r w:rsidRPr="00136E5A">
        <w:rPr>
          <w:rFonts w:ascii="Times New Roman" w:hAnsi="Times New Roman" w:cs="Times New Roman"/>
          <w:sz w:val="28"/>
          <w:szCs w:val="28"/>
        </w:rPr>
        <w:t xml:space="preserve">. Наибольший рост приходится на травматологический и хирургический профиль. </w:t>
      </w:r>
      <w:r>
        <w:rPr>
          <w:rFonts w:ascii="Times New Roman" w:hAnsi="Times New Roman" w:cs="Times New Roman"/>
          <w:sz w:val="28"/>
          <w:szCs w:val="28"/>
        </w:rPr>
        <w:t xml:space="preserve">Чаще поступают </w:t>
      </w:r>
      <w:r w:rsidRPr="00136E5A">
        <w:rPr>
          <w:rFonts w:ascii="Times New Roman" w:hAnsi="Times New Roman" w:cs="Times New Roman"/>
          <w:sz w:val="28"/>
          <w:szCs w:val="28"/>
        </w:rPr>
        <w:t>пациенты трудоспособного возраста и старше трудоспособного возраста.</w:t>
      </w:r>
    </w:p>
    <w:p w:rsidR="00500291" w:rsidRPr="00136E5A" w:rsidRDefault="00500291" w:rsidP="009642B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w:t>
      </w:r>
      <w:r w:rsidRPr="00136E5A">
        <w:rPr>
          <w:rFonts w:ascii="Times New Roman" w:hAnsi="Times New Roman" w:cs="Times New Roman"/>
          <w:sz w:val="28"/>
          <w:szCs w:val="28"/>
        </w:rPr>
        <w:t xml:space="preserve">показало наличие дефицита медицинских сестер и  </w:t>
      </w:r>
      <w:r w:rsidRPr="00136E5A">
        <w:rPr>
          <w:rFonts w:ascii="Times New Roman" w:eastAsia="Times New Roman" w:hAnsi="Times New Roman" w:cs="Times New Roman"/>
          <w:sz w:val="28"/>
          <w:szCs w:val="28"/>
        </w:rPr>
        <w:t>ежегодный  рост среднего количества пособий на одного пациента, и, следовательно, рост нагрузки на средний медицинский персонал.</w:t>
      </w:r>
    </w:p>
    <w:p w:rsidR="00500291" w:rsidRPr="00136E5A" w:rsidRDefault="00500291" w:rsidP="009642B7">
      <w:pPr>
        <w:spacing w:after="0"/>
        <w:ind w:firstLine="709"/>
        <w:jc w:val="both"/>
        <w:rPr>
          <w:rFonts w:ascii="Times New Roman" w:eastAsia="Times New Roman" w:hAnsi="Times New Roman" w:cs="Times New Roman"/>
          <w:sz w:val="28"/>
          <w:szCs w:val="28"/>
        </w:rPr>
      </w:pPr>
      <w:r w:rsidRPr="00136E5A">
        <w:rPr>
          <w:rFonts w:ascii="Times New Roman" w:eastAsia="Times New Roman" w:hAnsi="Times New Roman" w:cs="Times New Roman"/>
          <w:sz w:val="28"/>
          <w:szCs w:val="28"/>
        </w:rPr>
        <w:t>В целях оптимизации сестринского ухода в ОАР  КГБУЗ «Артемовская ГБ №1», можно предложить оснащение отделения современной аппаратурой, центральными станциями, позволяющими уменьшить время, затрачиваемое на мониторинг витальных функций больного. Привлечь родственников к уходу за больными, что позволит медицинской сестре больше времени посвятить специальному уходу за пациентом.</w:t>
      </w:r>
    </w:p>
    <w:p w:rsidR="00500291" w:rsidRPr="00605A6A" w:rsidRDefault="00500291" w:rsidP="009642B7">
      <w:pPr>
        <w:tabs>
          <w:tab w:val="left" w:pos="540"/>
        </w:tabs>
        <w:spacing w:after="0"/>
        <w:ind w:firstLine="567"/>
        <w:jc w:val="center"/>
        <w:rPr>
          <w:rFonts w:ascii="Times New Roman" w:eastAsia="Times New Roman" w:hAnsi="Times New Roman" w:cs="Times New Roman"/>
          <w:b/>
          <w:kern w:val="28"/>
          <w:sz w:val="28"/>
          <w:szCs w:val="28"/>
        </w:rPr>
      </w:pPr>
      <w:r w:rsidRPr="00605A6A">
        <w:rPr>
          <w:rFonts w:ascii="Times New Roman" w:eastAsia="Times New Roman" w:hAnsi="Times New Roman" w:cs="Times New Roman"/>
          <w:b/>
          <w:kern w:val="28"/>
          <w:sz w:val="28"/>
          <w:szCs w:val="28"/>
        </w:rPr>
        <w:t>Список литературы:</w:t>
      </w:r>
    </w:p>
    <w:p w:rsidR="00500291" w:rsidRDefault="00500291" w:rsidP="009642B7">
      <w:pPr>
        <w:pStyle w:val="a8"/>
        <w:numPr>
          <w:ilvl w:val="0"/>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Левшанков, А.И. Сестринское дело в анестезии и реанимации. Современные аспекты: учеб. пособие / А. И. Левшанков. – СПб.: СпецЛит, 2014. – 344 с.</w:t>
      </w:r>
    </w:p>
    <w:p w:rsidR="00500291" w:rsidRDefault="00500291" w:rsidP="009642B7">
      <w:pPr>
        <w:pStyle w:val="a8"/>
        <w:numPr>
          <w:ilvl w:val="0"/>
          <w:numId w:val="1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Ремизов, И.В. Основы реаниматологии  для медицинских сестер: учебник / И. В. Ремизов. - Ростов н/Д.: Феникс, 2018. – 318 с.</w:t>
      </w:r>
    </w:p>
    <w:p w:rsidR="00500291" w:rsidRPr="003F6FAE" w:rsidRDefault="00500291" w:rsidP="009642B7">
      <w:pPr>
        <w:pStyle w:val="a8"/>
        <w:numPr>
          <w:ilvl w:val="0"/>
          <w:numId w:val="15"/>
        </w:numPr>
        <w:spacing w:after="0"/>
        <w:ind w:left="0" w:firstLine="709"/>
        <w:jc w:val="both"/>
        <w:rPr>
          <w:rFonts w:ascii="Times New Roman" w:hAnsi="Times New Roman" w:cs="Times New Roman"/>
          <w:sz w:val="28"/>
          <w:szCs w:val="28"/>
        </w:rPr>
      </w:pPr>
      <w:r w:rsidRPr="00AC5EF9">
        <w:rPr>
          <w:rFonts w:ascii="Times New Roman" w:hAnsi="Times New Roman" w:cs="Times New Roman"/>
          <w:sz w:val="28"/>
          <w:szCs w:val="28"/>
        </w:rPr>
        <w:t>Фаршатов, Р.С. Объективная картина нагрузки на средний медицинский персонал отделения хирургической реанимации [Электронный ресурс]–</w:t>
      </w:r>
      <w:r w:rsidRPr="00AC5EF9">
        <w:rPr>
          <w:rFonts w:ascii="Times New Roman" w:hAnsi="Times New Roman" w:cs="Times New Roman"/>
          <w:sz w:val="28"/>
          <w:szCs w:val="28"/>
          <w:shd w:val="clear" w:color="auto" w:fill="FFFFFF"/>
        </w:rPr>
        <w:t>http://www.science-education.ru/ru/article/view?id=27010</w:t>
      </w:r>
      <w:r>
        <w:rPr>
          <w:rFonts w:ascii="Times New Roman" w:hAnsi="Times New Roman" w:cs="Times New Roman"/>
          <w:sz w:val="28"/>
          <w:szCs w:val="28"/>
          <w:shd w:val="clear" w:color="auto" w:fill="FFFFFF"/>
        </w:rPr>
        <w:t xml:space="preserve"> </w:t>
      </w:r>
      <w:r w:rsidRPr="003F6FA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статья в интернете</w:t>
      </w:r>
      <w:r>
        <w:rPr>
          <w:rFonts w:ascii="Times New Roman" w:hAnsi="Times New Roman" w:cs="Times New Roman"/>
          <w:sz w:val="28"/>
          <w:szCs w:val="28"/>
        </w:rPr>
        <w:t>.</w:t>
      </w:r>
    </w:p>
    <w:p w:rsidR="00C11188" w:rsidRDefault="00C11188" w:rsidP="00C11188">
      <w:pPr>
        <w:widowControl w:val="0"/>
        <w:autoSpaceDE w:val="0"/>
        <w:autoSpaceDN w:val="0"/>
        <w:jc w:val="center"/>
        <w:rPr>
          <w:rFonts w:ascii="Times New Roman" w:hAnsi="Times New Roman" w:cs="Times New Roman"/>
          <w:sz w:val="24"/>
          <w:szCs w:val="24"/>
        </w:rPr>
      </w:pPr>
    </w:p>
    <w:p w:rsidR="00CF1B4A" w:rsidRDefault="00C11188" w:rsidP="00C11188">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w:t>
      </w:r>
    </w:p>
    <w:p w:rsidR="00400C94" w:rsidRPr="00143FC4" w:rsidRDefault="00400C94" w:rsidP="009642B7">
      <w:pPr>
        <w:pStyle w:val="ab"/>
        <w:spacing w:line="276" w:lineRule="auto"/>
        <w:jc w:val="center"/>
        <w:rPr>
          <w:b/>
          <w:color w:val="000000"/>
          <w:sz w:val="28"/>
          <w:szCs w:val="28"/>
        </w:rPr>
      </w:pPr>
      <w:r w:rsidRPr="00143FC4">
        <w:rPr>
          <w:b/>
          <w:color w:val="000000"/>
          <w:sz w:val="28"/>
          <w:szCs w:val="28"/>
        </w:rPr>
        <w:t>Чемизова Карина Сергеевна,</w:t>
      </w:r>
    </w:p>
    <w:p w:rsidR="00400C94" w:rsidRPr="00143FC4" w:rsidRDefault="00400C94" w:rsidP="009642B7">
      <w:pPr>
        <w:pStyle w:val="ab"/>
        <w:spacing w:line="276" w:lineRule="auto"/>
        <w:jc w:val="center"/>
        <w:rPr>
          <w:color w:val="000000"/>
          <w:sz w:val="28"/>
          <w:szCs w:val="28"/>
        </w:rPr>
      </w:pPr>
      <w:r w:rsidRPr="00143FC4">
        <w:rPr>
          <w:color w:val="000000"/>
          <w:sz w:val="28"/>
          <w:szCs w:val="28"/>
        </w:rPr>
        <w:t>студентка</w:t>
      </w:r>
    </w:p>
    <w:p w:rsidR="00400C94" w:rsidRPr="00143FC4" w:rsidRDefault="00400C94" w:rsidP="009642B7">
      <w:pPr>
        <w:pStyle w:val="ab"/>
        <w:spacing w:line="276" w:lineRule="auto"/>
        <w:jc w:val="center"/>
        <w:rPr>
          <w:color w:val="000000"/>
          <w:sz w:val="28"/>
          <w:szCs w:val="28"/>
        </w:rPr>
      </w:pPr>
      <w:r w:rsidRPr="00143FC4">
        <w:rPr>
          <w:color w:val="000000"/>
          <w:sz w:val="28"/>
          <w:szCs w:val="28"/>
        </w:rPr>
        <w:t>4 курса специальности «Сестринское дело», очно-заочная форма обучения,</w:t>
      </w:r>
    </w:p>
    <w:p w:rsidR="00400C94" w:rsidRPr="00143FC4" w:rsidRDefault="00400C94" w:rsidP="009642B7">
      <w:pPr>
        <w:pStyle w:val="ab"/>
        <w:spacing w:line="276" w:lineRule="auto"/>
        <w:jc w:val="center"/>
        <w:rPr>
          <w:color w:val="000000"/>
          <w:sz w:val="28"/>
          <w:szCs w:val="28"/>
        </w:rPr>
      </w:pPr>
      <w:r w:rsidRPr="00143FC4">
        <w:rPr>
          <w:color w:val="000000"/>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400C94" w:rsidRPr="00143FC4" w:rsidRDefault="00400C94" w:rsidP="009642B7">
      <w:pPr>
        <w:pStyle w:val="ab"/>
        <w:spacing w:line="276" w:lineRule="auto"/>
        <w:jc w:val="center"/>
        <w:rPr>
          <w:b/>
          <w:color w:val="000000"/>
          <w:sz w:val="28"/>
          <w:szCs w:val="28"/>
        </w:rPr>
      </w:pPr>
      <w:r w:rsidRPr="00143FC4">
        <w:rPr>
          <w:b/>
          <w:color w:val="000000"/>
          <w:sz w:val="28"/>
          <w:szCs w:val="28"/>
        </w:rPr>
        <w:t>Таранец Ольга Петровна,</w:t>
      </w:r>
    </w:p>
    <w:p w:rsidR="00400C94" w:rsidRPr="00143FC4" w:rsidRDefault="00400C94" w:rsidP="009642B7">
      <w:pPr>
        <w:pStyle w:val="ab"/>
        <w:spacing w:line="276" w:lineRule="auto"/>
        <w:jc w:val="center"/>
        <w:rPr>
          <w:color w:val="000000"/>
          <w:sz w:val="28"/>
          <w:szCs w:val="28"/>
        </w:rPr>
      </w:pPr>
      <w:r w:rsidRPr="00143FC4">
        <w:rPr>
          <w:color w:val="000000"/>
          <w:sz w:val="28"/>
          <w:szCs w:val="28"/>
        </w:rPr>
        <w:lastRenderedPageBreak/>
        <w:t>преподаватель,</w:t>
      </w:r>
    </w:p>
    <w:p w:rsidR="00400C94" w:rsidRPr="00143FC4" w:rsidRDefault="00400C94" w:rsidP="009642B7">
      <w:pPr>
        <w:pStyle w:val="ab"/>
        <w:spacing w:line="276" w:lineRule="auto"/>
        <w:jc w:val="center"/>
        <w:rPr>
          <w:color w:val="000000"/>
          <w:sz w:val="28"/>
          <w:szCs w:val="28"/>
        </w:rPr>
      </w:pPr>
      <w:r w:rsidRPr="00143FC4">
        <w:rPr>
          <w:color w:val="000000"/>
          <w:sz w:val="28"/>
          <w:szCs w:val="28"/>
        </w:rPr>
        <w:t>краевое государственное бюджетное профессиональное образовательное учреждение «Владивостокский базовый медицинский колледж»</w:t>
      </w:r>
    </w:p>
    <w:p w:rsidR="00400C94" w:rsidRDefault="00400C94" w:rsidP="009642B7">
      <w:pPr>
        <w:pStyle w:val="ab"/>
        <w:spacing w:line="276" w:lineRule="auto"/>
        <w:jc w:val="center"/>
        <w:rPr>
          <w:b/>
          <w:color w:val="000000"/>
          <w:sz w:val="28"/>
          <w:szCs w:val="28"/>
        </w:rPr>
      </w:pPr>
      <w:r w:rsidRPr="00143FC4">
        <w:rPr>
          <w:b/>
          <w:color w:val="000000"/>
          <w:sz w:val="28"/>
          <w:szCs w:val="28"/>
        </w:rPr>
        <w:t>«Анализ и частота встречаемости сколиоза среди детей школьного возраста, методы профилактики в г.Владивостоке»</w:t>
      </w:r>
    </w:p>
    <w:p w:rsidR="00400C94" w:rsidRPr="00143FC4" w:rsidRDefault="00400C94" w:rsidP="009642B7">
      <w:pPr>
        <w:spacing w:after="0"/>
        <w:ind w:firstLine="709"/>
        <w:jc w:val="both"/>
        <w:rPr>
          <w:rFonts w:ascii="Times New Roman" w:hAnsi="Times New Roman" w:cs="Times New Roman"/>
          <w:color w:val="000000" w:themeColor="text1"/>
          <w:sz w:val="28"/>
          <w:szCs w:val="28"/>
          <w:bdr w:val="none" w:sz="0" w:space="0" w:color="auto" w:frame="1"/>
        </w:rPr>
      </w:pPr>
      <w:r w:rsidRPr="00143FC4">
        <w:rPr>
          <w:rFonts w:ascii="Times New Roman" w:hAnsi="Times New Roman" w:cs="Times New Roman"/>
          <w:color w:val="000000" w:themeColor="text1"/>
          <w:sz w:val="28"/>
          <w:szCs w:val="28"/>
        </w:rPr>
        <w:t>Сколиоз — одно из самых распространенных заболеваний позвоночника. Это боковое искривление позвоночника во фронтальной плоскости, со скручиванием позвонком в процессе их роста. Это заболевание диагностируется в нашей стране больше чем у 11 миллионов подростков и 9 миллионов взрослых людей. С каждым годом людей с заболеваниями опорно-двигательной системы увеличивается.</w:t>
      </w:r>
    </w:p>
    <w:p w:rsidR="00400C94" w:rsidRPr="00143FC4" w:rsidRDefault="00400C94" w:rsidP="009642B7">
      <w:pPr>
        <w:spacing w:after="0"/>
        <w:ind w:firstLine="709"/>
        <w:jc w:val="both"/>
        <w:rPr>
          <w:rFonts w:ascii="Times New Roman" w:hAnsi="Times New Roman" w:cs="Times New Roman"/>
          <w:color w:val="000000" w:themeColor="text1"/>
          <w:sz w:val="28"/>
          <w:szCs w:val="28"/>
        </w:rPr>
      </w:pPr>
      <w:r w:rsidRPr="00143FC4">
        <w:rPr>
          <w:rFonts w:ascii="Times New Roman" w:hAnsi="Times New Roman" w:cs="Times New Roman"/>
          <w:sz w:val="28"/>
          <w:szCs w:val="28"/>
        </w:rPr>
        <w:t xml:space="preserve">Актуальность темы в том, что при сколиозе развивается физическая неполноценность, возникают глубокие психические страдания вследствие больших косметических дефектов. Сколиоз является одним из самых </w:t>
      </w:r>
      <w:r w:rsidRPr="00143FC4">
        <w:rPr>
          <w:rFonts w:ascii="Times New Roman" w:hAnsi="Times New Roman" w:cs="Times New Roman"/>
          <w:color w:val="000000" w:themeColor="text1"/>
          <w:sz w:val="28"/>
          <w:szCs w:val="28"/>
        </w:rPr>
        <w:t xml:space="preserve">распространенных заболеваний. И поэтому существует необходимость в ранней диагностике, профилактике возникновения и лечения начальных стадий заболевания. </w:t>
      </w:r>
    </w:p>
    <w:p w:rsidR="00400C94" w:rsidRDefault="00400C94" w:rsidP="009642B7">
      <w:pPr>
        <w:spacing w:after="0"/>
        <w:ind w:firstLine="709"/>
        <w:jc w:val="both"/>
        <w:rPr>
          <w:rFonts w:ascii="Times New Roman" w:hAnsi="Times New Roman" w:cs="Times New Roman"/>
          <w:color w:val="000000" w:themeColor="text1"/>
          <w:sz w:val="28"/>
          <w:szCs w:val="28"/>
        </w:rPr>
      </w:pPr>
      <w:r w:rsidRPr="007B6639">
        <w:rPr>
          <w:rFonts w:ascii="Times New Roman" w:hAnsi="Times New Roman" w:cs="Times New Roman"/>
          <w:b/>
          <w:sz w:val="28"/>
          <w:szCs w:val="28"/>
        </w:rPr>
        <w:t>Цель курсовой работы:</w:t>
      </w:r>
      <w:r w:rsidRPr="007B6639">
        <w:rPr>
          <w:rFonts w:ascii="Times New Roman" w:hAnsi="Times New Roman" w:cs="Times New Roman"/>
          <w:sz w:val="28"/>
          <w:szCs w:val="28"/>
        </w:rPr>
        <w:t xml:space="preserve"> провести анализ частоты встречаемости </w:t>
      </w:r>
      <w:r w:rsidRPr="007B6639">
        <w:rPr>
          <w:rFonts w:ascii="Times New Roman" w:hAnsi="Times New Roman" w:cs="Times New Roman"/>
          <w:color w:val="000000" w:themeColor="text1"/>
          <w:sz w:val="28"/>
          <w:szCs w:val="28"/>
        </w:rPr>
        <w:t>сколиоза среди детей школьного возраста и методов профилактики г. Владивостока</w:t>
      </w:r>
      <w:r>
        <w:rPr>
          <w:rFonts w:ascii="Times New Roman" w:hAnsi="Times New Roman" w:cs="Times New Roman"/>
          <w:color w:val="000000" w:themeColor="text1"/>
          <w:sz w:val="28"/>
          <w:szCs w:val="28"/>
        </w:rPr>
        <w:t>.</w:t>
      </w:r>
    </w:p>
    <w:p w:rsidR="00400C94" w:rsidRPr="00283687" w:rsidRDefault="00400C94" w:rsidP="009642B7">
      <w:pPr>
        <w:spacing w:after="0"/>
        <w:ind w:firstLine="709"/>
        <w:jc w:val="both"/>
        <w:rPr>
          <w:rFonts w:ascii="Times New Roman" w:hAnsi="Times New Roman" w:cs="Times New Roman"/>
          <w:color w:val="000000" w:themeColor="text1"/>
          <w:sz w:val="28"/>
          <w:szCs w:val="28"/>
        </w:rPr>
      </w:pPr>
      <w:r w:rsidRPr="00283687">
        <w:rPr>
          <w:rFonts w:ascii="Times New Roman" w:hAnsi="Times New Roman" w:cs="Times New Roman"/>
          <w:b/>
          <w:sz w:val="28"/>
          <w:szCs w:val="28"/>
        </w:rPr>
        <w:t>Цель исследования:</w:t>
      </w:r>
      <w:r w:rsidRPr="00283687">
        <w:rPr>
          <w:rFonts w:ascii="Times New Roman" w:hAnsi="Times New Roman" w:cs="Times New Roman"/>
          <w:sz w:val="28"/>
          <w:szCs w:val="28"/>
        </w:rPr>
        <w:t xml:space="preserve"> провести анализ частоты встречаемости </w:t>
      </w:r>
      <w:r w:rsidRPr="00283687">
        <w:rPr>
          <w:rFonts w:ascii="Times New Roman" w:hAnsi="Times New Roman" w:cs="Times New Roman"/>
          <w:color w:val="000000" w:themeColor="text1"/>
          <w:sz w:val="28"/>
          <w:szCs w:val="28"/>
        </w:rPr>
        <w:t xml:space="preserve">сколиоза среди детей школьного возраста и методов профилактики г. Владивостока </w:t>
      </w:r>
    </w:p>
    <w:p w:rsidR="00400C94" w:rsidRPr="00283687" w:rsidRDefault="00400C94" w:rsidP="009642B7">
      <w:pPr>
        <w:spacing w:after="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283687">
        <w:rPr>
          <w:rFonts w:ascii="Times New Roman" w:hAnsi="Times New Roman" w:cs="Times New Roman"/>
          <w:b/>
          <w:color w:val="000000" w:themeColor="text1"/>
          <w:sz w:val="28"/>
          <w:szCs w:val="28"/>
        </w:rPr>
        <w:t>Исследовательская часть:</w:t>
      </w:r>
      <w:r w:rsidRPr="00283687">
        <w:rPr>
          <w:color w:val="000000"/>
          <w:sz w:val="27"/>
          <w:szCs w:val="27"/>
        </w:rPr>
        <w:t xml:space="preserve"> </w:t>
      </w:r>
      <w:r w:rsidRPr="00283687">
        <w:rPr>
          <w:rFonts w:ascii="Times New Roman" w:hAnsi="Times New Roman" w:cs="Times New Roman"/>
          <w:color w:val="000000"/>
          <w:sz w:val="28"/>
          <w:szCs w:val="28"/>
        </w:rPr>
        <w:t xml:space="preserve">Для проведения работы было выбрано 30 детей школьного возраста, с нарушением осанки, была проведена беседа с родителями. </w:t>
      </w:r>
      <w:r w:rsidRPr="00283687">
        <w:rPr>
          <w:rFonts w:ascii="Times New Roman" w:hAnsi="Times New Roman" w:cs="Times New Roman"/>
          <w:color w:val="000000" w:themeColor="text1"/>
          <w:sz w:val="28"/>
          <w:szCs w:val="28"/>
        </w:rPr>
        <w:t>В течении 3-х месяцев, родители, заинтересованные в результате, должны были соблюдать выданные им рекомендации, которые включали в себя следующие рекомендации для профилактики нарушений осанки:</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выработка правильной посадки за партой или столом;</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замена портфеля ранцем;</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следите, чтобы у ребенка не возникала привычка сидя класть ногу на ногу, подворачивать одну ногу под себя, сидеть боком к стулу и т.д.;</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занятия плаванием, лечебной гимнастикой;</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почетвертное изменение места сидения по принципу с левого ряда на правый с первой парты на последнюю);</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проводить часы здоровья (на свежем воздухе), и физкультминутки;</w:t>
      </w:r>
    </w:p>
    <w:p w:rsidR="00400C94" w:rsidRPr="00283687" w:rsidRDefault="00400C94" w:rsidP="009642B7">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самостоятельные занятия дома;</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xml:space="preserve">              Анализ   ответов выявил, что в течении 3-х месяцев профилактики 26% детей школьного возраста значительно улучшили состояние опорно-двигательного аппарата (улучшение осанки, укрепление мышечно-связочного корсета). </w:t>
      </w:r>
    </w:p>
    <w:p w:rsidR="00400C94" w:rsidRPr="00283687" w:rsidRDefault="00400C94" w:rsidP="009642B7">
      <w:pPr>
        <w:spacing w:after="0"/>
        <w:rPr>
          <w:rFonts w:ascii="Times New Roman" w:hAnsi="Times New Roman" w:cs="Times New Roman"/>
          <w:color w:val="000000" w:themeColor="text1"/>
          <w:sz w:val="28"/>
          <w:szCs w:val="28"/>
        </w:rPr>
      </w:pPr>
      <w:r w:rsidRPr="00283687">
        <w:rPr>
          <w:rFonts w:ascii="Times New Roman" w:hAnsi="Times New Roman" w:cs="Times New Roman"/>
          <w:color w:val="000000" w:themeColor="text1"/>
          <w:sz w:val="28"/>
          <w:szCs w:val="28"/>
        </w:rPr>
        <w:t xml:space="preserve">    По результатам эксперимента мы убедились, что физические упражнения способствуют предотвращению нарушений осанки детей младшего школьного возраста, что нашло подтверждение в результатах и выводах медико-профилактического эксперимента.      </w:t>
      </w:r>
      <w:r w:rsidRPr="00283687">
        <w:rPr>
          <w:rFonts w:ascii="Times New Roman" w:hAnsi="Times New Roman" w:cs="Times New Roman"/>
          <w:color w:val="000000" w:themeColor="text1"/>
          <w:sz w:val="28"/>
          <w:szCs w:val="28"/>
        </w:rPr>
        <w:br/>
      </w:r>
    </w:p>
    <w:p w:rsidR="00400C94" w:rsidRDefault="00400C94" w:rsidP="009642B7">
      <w:pPr>
        <w:spacing w:after="0"/>
        <w:ind w:firstLine="709"/>
        <w:jc w:val="both"/>
        <w:rPr>
          <w:rFonts w:ascii="Times New Roman" w:hAnsi="Times New Roman" w:cs="Times New Roman"/>
          <w:color w:val="000000" w:themeColor="text1"/>
          <w:sz w:val="28"/>
          <w:szCs w:val="28"/>
        </w:rPr>
      </w:pPr>
      <w:r w:rsidRPr="008D3652">
        <w:rPr>
          <w:rFonts w:ascii="Times New Roman" w:hAnsi="Times New Roman" w:cs="Times New Roman"/>
          <w:color w:val="000000"/>
          <w:sz w:val="28"/>
          <w:szCs w:val="28"/>
        </w:rPr>
        <w:t>Список литературы:</w:t>
      </w:r>
      <w:r w:rsidRPr="007B6639">
        <w:rPr>
          <w:rFonts w:ascii="Times New Roman" w:hAnsi="Times New Roman" w:cs="Times New Roman"/>
          <w:color w:val="000000" w:themeColor="text1"/>
          <w:sz w:val="28"/>
          <w:szCs w:val="28"/>
        </w:rPr>
        <w:t xml:space="preserve"> </w:t>
      </w:r>
    </w:p>
    <w:p w:rsidR="00400C94"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sidRPr="0001748C">
        <w:rPr>
          <w:rFonts w:ascii="Times New Roman" w:hAnsi="Times New Roman" w:cs="Times New Roman"/>
          <w:color w:val="000000" w:themeColor="text1"/>
          <w:sz w:val="28"/>
          <w:szCs w:val="28"/>
        </w:rPr>
        <w:t xml:space="preserve">Бунина Е.В. СПОРТ И ЗАБОЛЕВАНИЕ СКОЛИОЗ // Научное сообщество студентов XXI столетия. ГУМАНИТАРНЫЕ НАУКИ: сб. ст. по мат. VII междунар. студ. науч.-практ. конф. № 7. </w:t>
      </w:r>
      <w:r>
        <w:rPr>
          <w:rFonts w:ascii="Times New Roman" w:hAnsi="Times New Roman" w:cs="Times New Roman"/>
          <w:color w:val="000000" w:themeColor="text1"/>
          <w:sz w:val="28"/>
          <w:szCs w:val="28"/>
        </w:rPr>
        <w:t xml:space="preserve">– </w:t>
      </w:r>
      <w:r w:rsidRPr="000174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Электронный ресурс</w:t>
      </w:r>
      <w:r w:rsidRPr="0001748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00C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Режим доступа:</w:t>
      </w:r>
      <w:r w:rsidRPr="0001748C">
        <w:rPr>
          <w:rFonts w:ascii="Times New Roman" w:hAnsi="Times New Roman" w:cs="Times New Roman"/>
          <w:color w:val="484848"/>
          <w:sz w:val="28"/>
          <w:szCs w:val="28"/>
        </w:rPr>
        <w:t> </w:t>
      </w:r>
      <w:hyperlink r:id="rId14" w:history="1">
        <w:r w:rsidRPr="0001748C">
          <w:rPr>
            <w:rStyle w:val="ae"/>
            <w:rFonts w:ascii="Times New Roman" w:hAnsi="Times New Roman" w:cs="Times New Roman"/>
            <w:color w:val="17365D" w:themeColor="text2" w:themeShade="BF"/>
            <w:sz w:val="28"/>
            <w:szCs w:val="28"/>
          </w:rPr>
          <w:t>sibac.info/archive/humanities/7.pdf</w:t>
        </w:r>
      </w:hyperlink>
      <w:r w:rsidRPr="0001748C">
        <w:rPr>
          <w:rFonts w:ascii="Times New Roman" w:hAnsi="Times New Roman" w:cs="Times New Roman"/>
          <w:color w:val="484848"/>
          <w:sz w:val="28"/>
          <w:szCs w:val="28"/>
        </w:rPr>
        <w:t> </w:t>
      </w:r>
      <w:r w:rsidRPr="0001748C">
        <w:rPr>
          <w:rFonts w:ascii="Times New Roman" w:hAnsi="Times New Roman" w:cs="Times New Roman"/>
          <w:color w:val="000000" w:themeColor="text1"/>
          <w:sz w:val="28"/>
          <w:szCs w:val="28"/>
        </w:rPr>
        <w:t>(дата обращения: 20.10.2018)</w:t>
      </w:r>
      <w:r>
        <w:rPr>
          <w:rFonts w:ascii="Times New Roman" w:hAnsi="Times New Roman" w:cs="Times New Roman"/>
          <w:color w:val="000000" w:themeColor="text1"/>
          <w:sz w:val="28"/>
          <w:szCs w:val="28"/>
        </w:rPr>
        <w:t>.</w:t>
      </w:r>
    </w:p>
    <w:p w:rsidR="00400C94" w:rsidRPr="00E4004B"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sidRPr="00E4004B">
        <w:rPr>
          <w:rFonts w:ascii="Times New Roman" w:hAnsi="Times New Roman" w:cs="Times New Roman"/>
          <w:color w:val="000000" w:themeColor="text1"/>
          <w:sz w:val="28"/>
          <w:szCs w:val="28"/>
          <w:shd w:val="clear" w:color="auto" w:fill="FFFFFF"/>
        </w:rPr>
        <w:t xml:space="preserve">Величко Т. И., Лоскутов В. А., Лоскутова И. В. ЛФК и лечебное плавание в ортопедии (учебно-методическое пособие). – Издательство: Издательский дом «Академия Естествознания». – 2014. </w:t>
      </w:r>
    </w:p>
    <w:p w:rsidR="00400C94"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Галиулина, О.В. Роль медсестры в раннем выявлении и профилактике у детей сколиоза, в комплексной их реабилитации</w:t>
      </w:r>
      <w:r w:rsidRPr="001668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О.В. Галиулина, С.В. Лапик</w:t>
      </w:r>
      <w:r w:rsidRPr="001668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Медицинская сестра. – 2002. -№ 2. – с. 20 – 21.</w:t>
      </w:r>
    </w:p>
    <w:p w:rsidR="00400C94"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Галиулина, О.В. Роль средних медицинских работников в раннем выявлении, профилактике и комплексной реабилитации детей с патологией опорно-двигательного аппарата</w:t>
      </w:r>
      <w:r w:rsidRPr="005803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О.В. Галиулина, С.В. Лапик</w:t>
      </w:r>
      <w:r w:rsidRPr="005803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Травматология и ортопедия России. – 2005. - № 1(34). – с. 42  - 45.</w:t>
      </w:r>
    </w:p>
    <w:p w:rsidR="00400C94"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sidRPr="005C05B2">
        <w:rPr>
          <w:rFonts w:ascii="Times New Roman" w:hAnsi="Times New Roman" w:cs="Times New Roman"/>
          <w:color w:val="000000" w:themeColor="text1"/>
          <w:sz w:val="28"/>
          <w:szCs w:val="28"/>
        </w:rPr>
        <w:t>Зыкун, Ж.А. Основные корригирующие упражнения при сколиозе/Ж.А. Зыкун//</w:t>
      </w:r>
      <w:r>
        <w:rPr>
          <w:rFonts w:ascii="Times New Roman" w:hAnsi="Times New Roman" w:cs="Times New Roman"/>
          <w:color w:val="000000" w:themeColor="text1"/>
          <w:sz w:val="28"/>
          <w:szCs w:val="28"/>
        </w:rPr>
        <w:t xml:space="preserve"> Молодой ученый. – 2017. - № 42(176). – с. 191 – 193.</w:t>
      </w:r>
    </w:p>
    <w:p w:rsidR="00400C94" w:rsidRPr="00311E00"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sidRPr="00311E00">
        <w:rPr>
          <w:rFonts w:ascii="Times New Roman" w:hAnsi="Times New Roman" w:cs="Times New Roman"/>
          <w:color w:val="000000" w:themeColor="text1"/>
          <w:sz w:val="28"/>
          <w:szCs w:val="28"/>
          <w:shd w:val="clear" w:color="auto" w:fill="FFFFFF"/>
        </w:rPr>
        <w:t>Искандаров Р. Р. Некоторые особенности коррекции сколиоза 1-й степени у детей 10–15 лет с помощью ЛФК и плавания/ Р.Р. Искандаров, А.А. Артеменков // Молодой ученый. — 2018. — №2. — С. 229-232.</w:t>
      </w:r>
    </w:p>
    <w:p w:rsidR="00400C94" w:rsidRPr="00686F96" w:rsidRDefault="00400C94" w:rsidP="009642B7">
      <w:pPr>
        <w:pStyle w:val="a8"/>
        <w:numPr>
          <w:ilvl w:val="0"/>
          <w:numId w:val="16"/>
        </w:numPr>
        <w:spacing w:after="0"/>
        <w:ind w:left="0" w:firstLine="709"/>
        <w:jc w:val="both"/>
        <w:rPr>
          <w:rFonts w:ascii="Times New Roman" w:hAnsi="Times New Roman" w:cs="Times New Roman"/>
          <w:color w:val="000000" w:themeColor="text1"/>
          <w:sz w:val="28"/>
          <w:szCs w:val="28"/>
        </w:rPr>
      </w:pPr>
      <w:r w:rsidRPr="00311E00">
        <w:rPr>
          <w:rFonts w:ascii="Times New Roman" w:hAnsi="Times New Roman" w:cs="Times New Roman"/>
          <w:color w:val="000000" w:themeColor="text1"/>
          <w:sz w:val="28"/>
          <w:szCs w:val="28"/>
        </w:rPr>
        <w:t xml:space="preserve">Кузнецова, Н.М. Анализ особенностей и причин нарушений осанки и сколиоза в группе детей младшего школьного возраста/Н.М. </w:t>
      </w:r>
      <w:r w:rsidRPr="00022E9B">
        <w:rPr>
          <w:rFonts w:ascii="Times New Roman" w:hAnsi="Times New Roman" w:cs="Times New Roman"/>
          <w:color w:val="000000" w:themeColor="text1"/>
          <w:sz w:val="28"/>
          <w:szCs w:val="28"/>
        </w:rPr>
        <w:t>Кузнецова// Здоровье – основа человеческого потенциала: проблемы и пути их решения. – 2014. - № 1. – том 9. – с. 278 – 279.</w:t>
      </w:r>
    </w:p>
    <w:p w:rsidR="008C70C4" w:rsidRPr="009642B7" w:rsidRDefault="00C11188" w:rsidP="008C70C4">
      <w:pPr>
        <w:jc w:val="center"/>
        <w:rPr>
          <w:rFonts w:ascii="Times New Roman" w:hAnsi="Times New Roman" w:cs="Times New Roman"/>
          <w:b/>
          <w:sz w:val="28"/>
          <w:szCs w:val="28"/>
        </w:rPr>
      </w:pPr>
      <w:r>
        <w:rPr>
          <w:rFonts w:ascii="Times New Roman" w:hAnsi="Times New Roman" w:cs="Times New Roman"/>
          <w:b/>
          <w:sz w:val="28"/>
          <w:szCs w:val="28"/>
        </w:rPr>
        <w:t>*****</w:t>
      </w:r>
    </w:p>
    <w:p w:rsidR="008C70C4" w:rsidRPr="009642B7" w:rsidRDefault="008C70C4" w:rsidP="00A25162">
      <w:pPr>
        <w:jc w:val="center"/>
        <w:rPr>
          <w:rFonts w:ascii="Times New Roman" w:hAnsi="Times New Roman" w:cs="Times New Roman"/>
          <w:b/>
          <w:sz w:val="28"/>
          <w:szCs w:val="28"/>
        </w:rPr>
      </w:pPr>
      <w:r w:rsidRPr="009642B7">
        <w:rPr>
          <w:rFonts w:ascii="Times New Roman" w:hAnsi="Times New Roman" w:cs="Times New Roman"/>
          <w:b/>
          <w:sz w:val="28"/>
          <w:szCs w:val="28"/>
        </w:rPr>
        <w:t>Балашова Анастасия Николаевна</w:t>
      </w:r>
    </w:p>
    <w:p w:rsidR="008C70C4" w:rsidRPr="009642B7" w:rsidRDefault="008C70C4" w:rsidP="00A25162">
      <w:pPr>
        <w:jc w:val="center"/>
        <w:rPr>
          <w:rFonts w:ascii="Times New Roman" w:hAnsi="Times New Roman" w:cs="Times New Roman"/>
          <w:b/>
          <w:sz w:val="28"/>
          <w:szCs w:val="28"/>
        </w:rPr>
      </w:pPr>
      <w:r w:rsidRPr="009642B7">
        <w:rPr>
          <w:rFonts w:ascii="Times New Roman" w:hAnsi="Times New Roman" w:cs="Times New Roman"/>
          <w:b/>
          <w:sz w:val="28"/>
          <w:szCs w:val="28"/>
        </w:rPr>
        <w:lastRenderedPageBreak/>
        <w:t xml:space="preserve">Применение метода «волевой нормализации дыхания» </w:t>
      </w:r>
    </w:p>
    <w:p w:rsidR="008C70C4" w:rsidRPr="009642B7" w:rsidRDefault="008C70C4" w:rsidP="00A25162">
      <w:pPr>
        <w:jc w:val="center"/>
        <w:rPr>
          <w:rFonts w:ascii="Times New Roman" w:hAnsi="Times New Roman" w:cs="Times New Roman"/>
          <w:b/>
          <w:sz w:val="28"/>
          <w:szCs w:val="28"/>
        </w:rPr>
      </w:pPr>
      <w:r w:rsidRPr="009642B7">
        <w:rPr>
          <w:rFonts w:ascii="Times New Roman" w:hAnsi="Times New Roman" w:cs="Times New Roman"/>
          <w:b/>
          <w:sz w:val="28"/>
          <w:szCs w:val="28"/>
        </w:rPr>
        <w:t>для оценки состояния здоровья студентов</w:t>
      </w:r>
    </w:p>
    <w:p w:rsidR="008C70C4" w:rsidRPr="00A25162" w:rsidRDefault="008C70C4" w:rsidP="00A25162">
      <w:pPr>
        <w:jc w:val="center"/>
        <w:rPr>
          <w:rFonts w:ascii="Times New Roman" w:hAnsi="Times New Roman" w:cs="Times New Roman"/>
          <w:sz w:val="28"/>
          <w:szCs w:val="28"/>
        </w:rPr>
      </w:pPr>
      <w:r w:rsidRPr="00A25162">
        <w:rPr>
          <w:rFonts w:ascii="Times New Roman" w:hAnsi="Times New Roman" w:cs="Times New Roman"/>
          <w:sz w:val="28"/>
          <w:szCs w:val="28"/>
        </w:rPr>
        <w:t>Научный руководитель:</w:t>
      </w:r>
      <w:r w:rsidR="00A25162">
        <w:rPr>
          <w:rFonts w:ascii="Times New Roman" w:hAnsi="Times New Roman" w:cs="Times New Roman"/>
          <w:sz w:val="28"/>
          <w:szCs w:val="28"/>
        </w:rPr>
        <w:t xml:space="preserve"> </w:t>
      </w:r>
      <w:r w:rsidRPr="00A25162">
        <w:rPr>
          <w:rFonts w:ascii="Times New Roman" w:hAnsi="Times New Roman" w:cs="Times New Roman"/>
          <w:sz w:val="28"/>
          <w:szCs w:val="28"/>
        </w:rPr>
        <w:t>преподаватель высшей</w:t>
      </w:r>
    </w:p>
    <w:p w:rsidR="008C70C4" w:rsidRPr="00A25162" w:rsidRDefault="008C70C4" w:rsidP="00A25162">
      <w:pPr>
        <w:jc w:val="center"/>
        <w:rPr>
          <w:rFonts w:ascii="Times New Roman" w:hAnsi="Times New Roman" w:cs="Times New Roman"/>
          <w:sz w:val="28"/>
          <w:szCs w:val="28"/>
        </w:rPr>
      </w:pPr>
      <w:r w:rsidRPr="00A25162">
        <w:rPr>
          <w:rFonts w:ascii="Times New Roman" w:hAnsi="Times New Roman" w:cs="Times New Roman"/>
          <w:sz w:val="28"/>
          <w:szCs w:val="28"/>
        </w:rPr>
        <w:t xml:space="preserve">квалификационной категории </w:t>
      </w:r>
    </w:p>
    <w:p w:rsidR="008C70C4" w:rsidRPr="009642B7" w:rsidRDefault="008C70C4" w:rsidP="00A25162">
      <w:pPr>
        <w:jc w:val="center"/>
        <w:rPr>
          <w:rFonts w:ascii="Times New Roman" w:hAnsi="Times New Roman" w:cs="Times New Roman"/>
          <w:b/>
          <w:sz w:val="28"/>
          <w:szCs w:val="28"/>
        </w:rPr>
      </w:pPr>
      <w:r w:rsidRPr="009642B7">
        <w:rPr>
          <w:rFonts w:ascii="Times New Roman" w:hAnsi="Times New Roman" w:cs="Times New Roman"/>
          <w:b/>
          <w:sz w:val="28"/>
          <w:szCs w:val="28"/>
        </w:rPr>
        <w:t>Вдовиченко Светлана Николаевна</w:t>
      </w:r>
    </w:p>
    <w:p w:rsidR="008C70C4" w:rsidRPr="009642B7" w:rsidRDefault="008C70C4" w:rsidP="00C630F2">
      <w:pPr>
        <w:ind w:firstLine="708"/>
        <w:jc w:val="both"/>
        <w:rPr>
          <w:rFonts w:ascii="Times New Roman" w:hAnsi="Times New Roman" w:cs="Times New Roman"/>
          <w:sz w:val="28"/>
          <w:szCs w:val="28"/>
        </w:rPr>
      </w:pPr>
      <w:r w:rsidRPr="009642B7">
        <w:rPr>
          <w:rFonts w:ascii="Times New Roman" w:hAnsi="Times New Roman" w:cs="Times New Roman"/>
          <w:sz w:val="28"/>
          <w:szCs w:val="28"/>
        </w:rPr>
        <w:t>Состояние здоровья населения современной России,</w:t>
      </w:r>
      <w:r w:rsidRPr="009D4D46">
        <w:rPr>
          <w:sz w:val="28"/>
          <w:szCs w:val="28"/>
        </w:rPr>
        <w:t xml:space="preserve"> </w:t>
      </w:r>
      <w:r w:rsidRPr="009642B7">
        <w:rPr>
          <w:rFonts w:ascii="Times New Roman" w:hAnsi="Times New Roman" w:cs="Times New Roman"/>
          <w:sz w:val="28"/>
          <w:szCs w:val="28"/>
        </w:rPr>
        <w:t>несмотря на достижения современной медицины и совершенствование системы здравоохранения, только ухудшается. Начиная с 1992 года, уменьшается численность населения, смертность выросла почти на 40% и превышает рождаемость в 1,7 раза. По данным Минздравсоцразвития РФ ежегодно мы теряем 2 млн человек, из них 600 тысяч – лица трудоспособного возраста, которые умирают в основном в результате болезни системы кровообращения, органов пищеварения, несчастных случаев. Определенную положительную роль в определении и изменении состояния здоровья населения может сыграть метод «волевой нормализации дыхания», разработанный К.П. Бутейко. Метод «волевой</w:t>
      </w:r>
      <w:r w:rsidRPr="009D4D46">
        <w:rPr>
          <w:sz w:val="28"/>
          <w:szCs w:val="28"/>
        </w:rPr>
        <w:t xml:space="preserve"> </w:t>
      </w:r>
      <w:r w:rsidRPr="009642B7">
        <w:rPr>
          <w:rFonts w:ascii="Times New Roman" w:hAnsi="Times New Roman" w:cs="Times New Roman"/>
          <w:sz w:val="28"/>
          <w:szCs w:val="28"/>
        </w:rPr>
        <w:t>нормализации дыхания» начал применяться в практическом здравоохранении после выхода приказа Министерства здравоохранения №591 от 30.04.1985 о внедрении в медицинскую практику «волевой ликвидации глубокого дыхания»</w:t>
      </w:r>
    </w:p>
    <w:p w:rsidR="008C70C4" w:rsidRPr="009642B7" w:rsidRDefault="008C70C4" w:rsidP="00C630F2">
      <w:pPr>
        <w:ind w:firstLine="708"/>
        <w:jc w:val="both"/>
        <w:rPr>
          <w:rFonts w:ascii="Times New Roman" w:hAnsi="Times New Roman" w:cs="Times New Roman"/>
          <w:sz w:val="28"/>
          <w:szCs w:val="28"/>
        </w:rPr>
      </w:pPr>
      <w:r w:rsidRPr="009642B7">
        <w:rPr>
          <w:rFonts w:ascii="Times New Roman" w:hAnsi="Times New Roman" w:cs="Times New Roman"/>
          <w:sz w:val="28"/>
          <w:szCs w:val="28"/>
        </w:rPr>
        <w:t xml:space="preserve">Метод «Волевой ликвидации глубокого дыхания открыт 7 октября 1952 года Константином Павловичем Бутейко. Еще на втором месяце самостоятельной работы врачом у него возникла мысль о том, что некоторые болезни развиваются от глубокого дыхания (дыхание ртом) и, в частности, его болезнь – гипертония. Тут же проверил: дыхание и уменьшилась головная боль и сердцебиение. Он понял, что открыта причина болезни. Константин Павлович теоретически обосновал эту идею. </w:t>
      </w:r>
    </w:p>
    <w:p w:rsidR="008C70C4" w:rsidRPr="009642B7" w:rsidRDefault="008C70C4" w:rsidP="00A25162">
      <w:pPr>
        <w:ind w:firstLine="708"/>
        <w:jc w:val="both"/>
        <w:rPr>
          <w:rFonts w:ascii="Times New Roman" w:hAnsi="Times New Roman" w:cs="Times New Roman"/>
          <w:sz w:val="28"/>
          <w:szCs w:val="28"/>
        </w:rPr>
      </w:pPr>
      <w:r w:rsidRPr="009642B7">
        <w:rPr>
          <w:rFonts w:ascii="Times New Roman" w:hAnsi="Times New Roman" w:cs="Times New Roman"/>
          <w:sz w:val="28"/>
          <w:szCs w:val="28"/>
        </w:rPr>
        <w:t>Огромные запасы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w:t>
      </w:r>
      <w:r w:rsidRPr="009642B7">
        <w:rPr>
          <w:rFonts w:ascii="Times New Roman" w:hAnsi="Times New Roman" w:cs="Times New Roman"/>
          <w:sz w:val="28"/>
          <w:szCs w:val="28"/>
          <w:vertAlign w:val="subscript"/>
        </w:rPr>
        <w:t xml:space="preserve"> </w:t>
      </w:r>
      <w:r w:rsidRPr="009642B7">
        <w:rPr>
          <w:rFonts w:ascii="Times New Roman" w:hAnsi="Times New Roman" w:cs="Times New Roman"/>
          <w:sz w:val="28"/>
          <w:szCs w:val="28"/>
        </w:rPr>
        <w:t>уменьшились в наше время до ничтожно малых цифр – 0,03%. В процессе эволюции определенная концентрация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w:t>
      </w:r>
      <w:r w:rsidRPr="009642B7">
        <w:rPr>
          <w:rFonts w:ascii="Times New Roman" w:hAnsi="Times New Roman" w:cs="Times New Roman"/>
          <w:sz w:val="28"/>
          <w:szCs w:val="28"/>
          <w:vertAlign w:val="subscript"/>
        </w:rPr>
        <w:t xml:space="preserve"> </w:t>
      </w:r>
      <w:r w:rsidRPr="009642B7">
        <w:rPr>
          <w:rFonts w:ascii="Times New Roman" w:hAnsi="Times New Roman" w:cs="Times New Roman"/>
          <w:sz w:val="28"/>
          <w:szCs w:val="28"/>
        </w:rPr>
        <w:t>в клетках является абсолютным показателем всех жизненных процессов. В организме, поэтому, создалась своя автономная воздушная среда, представленная альвеолярным пространством легких, где содержится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w:t>
      </w:r>
      <w:r w:rsidRPr="009642B7">
        <w:rPr>
          <w:rFonts w:ascii="Times New Roman" w:hAnsi="Times New Roman" w:cs="Times New Roman"/>
          <w:sz w:val="28"/>
          <w:szCs w:val="28"/>
          <w:vertAlign w:val="subscript"/>
        </w:rPr>
        <w:t xml:space="preserve"> </w:t>
      </w:r>
      <w:r w:rsidRPr="009642B7">
        <w:rPr>
          <w:rFonts w:ascii="Times New Roman" w:hAnsi="Times New Roman" w:cs="Times New Roman"/>
          <w:sz w:val="28"/>
          <w:szCs w:val="28"/>
        </w:rPr>
        <w:t xml:space="preserve"> - 6,5%; азота – 80%; кислорода (О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w:t>
      </w:r>
      <w:r w:rsidRPr="009642B7">
        <w:rPr>
          <w:rFonts w:ascii="Times New Roman" w:hAnsi="Times New Roman" w:cs="Times New Roman"/>
          <w:sz w:val="28"/>
          <w:szCs w:val="28"/>
          <w:vertAlign w:val="subscript"/>
        </w:rPr>
        <w:t xml:space="preserve"> </w:t>
      </w:r>
      <w:r w:rsidRPr="009642B7">
        <w:rPr>
          <w:rFonts w:ascii="Times New Roman" w:hAnsi="Times New Roman" w:cs="Times New Roman"/>
          <w:sz w:val="28"/>
          <w:szCs w:val="28"/>
        </w:rPr>
        <w:t xml:space="preserve">– 13,5%. </w:t>
      </w:r>
    </w:p>
    <w:p w:rsidR="008C70C4" w:rsidRPr="009642B7" w:rsidRDefault="008C70C4" w:rsidP="00C630F2">
      <w:pPr>
        <w:ind w:firstLine="708"/>
        <w:jc w:val="both"/>
        <w:rPr>
          <w:rFonts w:ascii="Times New Roman" w:hAnsi="Times New Roman" w:cs="Times New Roman"/>
          <w:sz w:val="28"/>
          <w:szCs w:val="28"/>
        </w:rPr>
      </w:pPr>
      <w:r w:rsidRPr="009642B7">
        <w:rPr>
          <w:rFonts w:ascii="Times New Roman" w:hAnsi="Times New Roman" w:cs="Times New Roman"/>
          <w:sz w:val="28"/>
          <w:szCs w:val="28"/>
        </w:rPr>
        <w:lastRenderedPageBreak/>
        <w:t>Понижение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w:t>
      </w:r>
      <w:r w:rsidRPr="009642B7">
        <w:rPr>
          <w:rFonts w:ascii="Times New Roman" w:hAnsi="Times New Roman" w:cs="Times New Roman"/>
          <w:sz w:val="28"/>
          <w:szCs w:val="28"/>
          <w:vertAlign w:val="subscript"/>
        </w:rPr>
        <w:t xml:space="preserve"> </w:t>
      </w:r>
      <w:r w:rsidRPr="009642B7">
        <w:rPr>
          <w:rFonts w:ascii="Times New Roman" w:hAnsi="Times New Roman" w:cs="Times New Roman"/>
          <w:sz w:val="28"/>
          <w:szCs w:val="28"/>
        </w:rPr>
        <w:t>в легких при глубоком дыхании, сдвигает РН в щелочную  сторону, что изменяет активность ферментов и витаминов. Это изменяет активность обмена веществ, нарушает протекание обменных процессов и ведет к гибели клеток. Если углекислота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 xml:space="preserve">) </w:t>
      </w:r>
      <w:r w:rsidRPr="009642B7">
        <w:rPr>
          <w:rFonts w:ascii="Times New Roman" w:hAnsi="Times New Roman" w:cs="Times New Roman"/>
          <w:sz w:val="28"/>
          <w:szCs w:val="28"/>
          <w:vertAlign w:val="subscript"/>
        </w:rPr>
        <w:t xml:space="preserve"> </w:t>
      </w:r>
      <w:r w:rsidRPr="009642B7">
        <w:rPr>
          <w:rFonts w:ascii="Times New Roman" w:hAnsi="Times New Roman" w:cs="Times New Roman"/>
          <w:sz w:val="28"/>
          <w:szCs w:val="28"/>
        </w:rPr>
        <w:t>снизится до 3%, а РН сдвинется до 3% - организм погибнет.</w:t>
      </w:r>
    </w:p>
    <w:p w:rsidR="008C70C4" w:rsidRPr="009642B7" w:rsidRDefault="008C70C4" w:rsidP="00A25162">
      <w:pPr>
        <w:jc w:val="both"/>
        <w:rPr>
          <w:rFonts w:ascii="Times New Roman" w:hAnsi="Times New Roman" w:cs="Times New Roman"/>
          <w:sz w:val="28"/>
          <w:szCs w:val="28"/>
        </w:rPr>
      </w:pPr>
      <w:r w:rsidRPr="009642B7">
        <w:rPr>
          <w:rFonts w:ascii="Times New Roman" w:hAnsi="Times New Roman" w:cs="Times New Roman"/>
          <w:sz w:val="28"/>
          <w:szCs w:val="28"/>
        </w:rPr>
        <w:tab/>
        <w:t>Организм защищается от чрезмерного удаления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 сужая просвет каналов, по которым она выводится - закладывает нос; образуются полипы; спазмирует бронхи,  артериальные сосуды, мускулатуру кишечника – а так как по этим каналам поступает кислород, то сужение сосудов вызывает кислородное голодание организма, которое вызывает одышку, подъем</w:t>
      </w:r>
      <w:r w:rsidRPr="009D4D46">
        <w:rPr>
          <w:sz w:val="28"/>
          <w:szCs w:val="28"/>
        </w:rPr>
        <w:t xml:space="preserve"> </w:t>
      </w:r>
      <w:r w:rsidRPr="009642B7">
        <w:rPr>
          <w:rFonts w:ascii="Times New Roman" w:hAnsi="Times New Roman" w:cs="Times New Roman"/>
          <w:sz w:val="28"/>
          <w:szCs w:val="28"/>
        </w:rPr>
        <w:t xml:space="preserve">артериального давления для улучшения снабжения органов кислородом через суженные сосуды. </w:t>
      </w:r>
    </w:p>
    <w:p w:rsidR="008C70C4" w:rsidRPr="009642B7" w:rsidRDefault="008C70C4" w:rsidP="00A25162">
      <w:pPr>
        <w:ind w:firstLine="708"/>
        <w:jc w:val="both"/>
        <w:rPr>
          <w:rFonts w:ascii="Times New Roman" w:hAnsi="Times New Roman" w:cs="Times New Roman"/>
          <w:sz w:val="28"/>
          <w:szCs w:val="28"/>
        </w:rPr>
      </w:pPr>
      <w:r w:rsidRPr="009642B7">
        <w:rPr>
          <w:rFonts w:ascii="Times New Roman" w:hAnsi="Times New Roman" w:cs="Times New Roman"/>
          <w:sz w:val="28"/>
          <w:szCs w:val="28"/>
        </w:rPr>
        <w:t>Содержание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 у плода в 2 раза больше, а кислорода (О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 в 5 раз меньше, чем у новорожденного и взрослого человека. Вот почему в утробе матери плод не болеет, если мать в процессе беременности следит за дыханием и сохраняет концентрацию углекислоты (СО</w:t>
      </w:r>
      <w:r w:rsidRPr="009642B7">
        <w:rPr>
          <w:rFonts w:ascii="Times New Roman" w:hAnsi="Times New Roman" w:cs="Times New Roman"/>
          <w:sz w:val="28"/>
          <w:szCs w:val="28"/>
          <w:vertAlign w:val="subscript"/>
        </w:rPr>
        <w:t>2</w:t>
      </w:r>
      <w:r w:rsidRPr="009642B7">
        <w:rPr>
          <w:rFonts w:ascii="Times New Roman" w:hAnsi="Times New Roman" w:cs="Times New Roman"/>
          <w:sz w:val="28"/>
          <w:szCs w:val="28"/>
        </w:rPr>
        <w:t xml:space="preserve">) у плода в пределах 70%. В противном случае глубокое дыхание является  причиной выкидышей, недоношенности. </w:t>
      </w:r>
    </w:p>
    <w:p w:rsidR="008C70C4" w:rsidRPr="009642B7" w:rsidRDefault="008C70C4" w:rsidP="00A25162">
      <w:pPr>
        <w:jc w:val="both"/>
        <w:rPr>
          <w:rFonts w:ascii="Times New Roman" w:hAnsi="Times New Roman" w:cs="Times New Roman"/>
          <w:sz w:val="28"/>
          <w:szCs w:val="28"/>
        </w:rPr>
      </w:pPr>
      <w:r w:rsidRPr="009642B7">
        <w:rPr>
          <w:rFonts w:ascii="Times New Roman" w:hAnsi="Times New Roman" w:cs="Times New Roman"/>
          <w:sz w:val="28"/>
          <w:szCs w:val="28"/>
        </w:rPr>
        <w:tab/>
        <w:t xml:space="preserve">Глубокое дыхание - или дыхание больного. </w:t>
      </w:r>
      <w:r w:rsidRPr="009642B7">
        <w:rPr>
          <w:rFonts w:ascii="Times New Roman" w:hAnsi="Times New Roman" w:cs="Times New Roman"/>
          <w:i/>
          <w:sz w:val="28"/>
          <w:szCs w:val="28"/>
        </w:rPr>
        <w:t>Больной даже в покое дышит обычно через рот</w:t>
      </w:r>
      <w:r w:rsidRPr="009642B7">
        <w:rPr>
          <w:rFonts w:ascii="Times New Roman" w:hAnsi="Times New Roman" w:cs="Times New Roman"/>
          <w:sz w:val="28"/>
          <w:szCs w:val="28"/>
        </w:rPr>
        <w:t xml:space="preserve"> – вдох быстрый и глубокий, выдох быстрый и неполный. Легкие вздуты, пауз нет. Задерживать дыхание больной может только на несколько секунд. Чем глубже дыхание, тем тяжелей болеет человек. </w:t>
      </w:r>
    </w:p>
    <w:p w:rsidR="008C70C4" w:rsidRPr="009642B7" w:rsidRDefault="008C70C4" w:rsidP="00A25162">
      <w:pPr>
        <w:jc w:val="both"/>
        <w:rPr>
          <w:rFonts w:ascii="Times New Roman" w:hAnsi="Times New Roman" w:cs="Times New Roman"/>
          <w:sz w:val="28"/>
          <w:szCs w:val="28"/>
        </w:rPr>
      </w:pPr>
      <w:r w:rsidRPr="009642B7">
        <w:rPr>
          <w:rFonts w:ascii="Times New Roman" w:hAnsi="Times New Roman" w:cs="Times New Roman"/>
          <w:sz w:val="28"/>
          <w:szCs w:val="28"/>
        </w:rPr>
        <w:tab/>
        <w:t xml:space="preserve">Дыхание здорового человека – нормальное дыхание. В покое и при небольшой физической нагрузке </w:t>
      </w:r>
      <w:r w:rsidRPr="009642B7">
        <w:rPr>
          <w:rFonts w:ascii="Times New Roman" w:hAnsi="Times New Roman" w:cs="Times New Roman"/>
          <w:i/>
          <w:sz w:val="28"/>
          <w:szCs w:val="28"/>
        </w:rPr>
        <w:t>здоровый человек дышит только через нос</w:t>
      </w:r>
      <w:r w:rsidRPr="009642B7">
        <w:rPr>
          <w:rFonts w:ascii="Times New Roman" w:hAnsi="Times New Roman" w:cs="Times New Roman"/>
          <w:sz w:val="28"/>
          <w:szCs w:val="28"/>
        </w:rPr>
        <w:t xml:space="preserve">. Вдох медленный, как можно менее глубокий, почти незаметный для глаз. За ним спокойный, пассивный выдох. Показателем  полноценности всех систем дыхания является длительность контрольной паузы (КП). </w:t>
      </w:r>
    </w:p>
    <w:p w:rsidR="008C70C4" w:rsidRPr="009642B7" w:rsidRDefault="008C70C4" w:rsidP="00A25162">
      <w:pPr>
        <w:ind w:firstLine="708"/>
        <w:jc w:val="both"/>
        <w:rPr>
          <w:rFonts w:ascii="Times New Roman" w:hAnsi="Times New Roman" w:cs="Times New Roman"/>
          <w:sz w:val="28"/>
          <w:szCs w:val="28"/>
        </w:rPr>
      </w:pPr>
      <w:r w:rsidRPr="009642B7">
        <w:rPr>
          <w:rFonts w:ascii="Times New Roman" w:hAnsi="Times New Roman" w:cs="Times New Roman"/>
          <w:sz w:val="28"/>
          <w:szCs w:val="28"/>
        </w:rPr>
        <w:t>Измерения контрольной паузы (КП) и волевой паузы (ВП) могут проводиться  людьми любого возраста, в любой позе (сидя, стоя, лежа), в любых условиях.</w:t>
      </w:r>
    </w:p>
    <w:p w:rsidR="008C70C4" w:rsidRPr="009642B7" w:rsidRDefault="008C70C4" w:rsidP="00A25162">
      <w:pPr>
        <w:ind w:firstLine="708"/>
        <w:jc w:val="both"/>
        <w:rPr>
          <w:rFonts w:ascii="Times New Roman" w:hAnsi="Times New Roman" w:cs="Times New Roman"/>
          <w:sz w:val="28"/>
          <w:szCs w:val="28"/>
        </w:rPr>
      </w:pPr>
      <w:r w:rsidRPr="009642B7">
        <w:rPr>
          <w:rFonts w:ascii="Times New Roman" w:hAnsi="Times New Roman" w:cs="Times New Roman"/>
          <w:sz w:val="28"/>
          <w:szCs w:val="28"/>
        </w:rPr>
        <w:t>Основные факторы, наряду с методом ВНД, уменьшающие глубину дыхания и повышающие СО2 в организме: физическая дозированная нагрузка, дозированное голодание, умеренное закаливание, массаж, сауна, лекарства</w:t>
      </w:r>
      <w:r w:rsidRPr="009D4D46">
        <w:rPr>
          <w:sz w:val="28"/>
          <w:szCs w:val="28"/>
        </w:rPr>
        <w:t xml:space="preserve"> </w:t>
      </w:r>
      <w:r w:rsidRPr="009642B7">
        <w:rPr>
          <w:rFonts w:ascii="Times New Roman" w:hAnsi="Times New Roman" w:cs="Times New Roman"/>
          <w:sz w:val="28"/>
          <w:szCs w:val="28"/>
        </w:rPr>
        <w:lastRenderedPageBreak/>
        <w:t>(только гормоны) и травы, психический покой, некоторые виды психотерапии, гипноз.</w:t>
      </w:r>
    </w:p>
    <w:p w:rsidR="008C70C4" w:rsidRPr="009642B7" w:rsidRDefault="008C70C4" w:rsidP="00A25162">
      <w:pPr>
        <w:ind w:firstLine="708"/>
        <w:jc w:val="both"/>
        <w:rPr>
          <w:rFonts w:ascii="Times New Roman" w:hAnsi="Times New Roman" w:cs="Times New Roman"/>
          <w:sz w:val="28"/>
          <w:szCs w:val="28"/>
        </w:rPr>
      </w:pPr>
      <w:r w:rsidRPr="009642B7">
        <w:rPr>
          <w:rFonts w:ascii="Times New Roman" w:hAnsi="Times New Roman" w:cs="Times New Roman"/>
          <w:sz w:val="28"/>
          <w:szCs w:val="28"/>
        </w:rPr>
        <w:t>Правильное измерение контрольной паузы (КП) и волевой паузы (ВП) не должно вызывать глубокое дыхание. Необходимо помнить, что контрольная пауза (КП) – это метод диагностики, её нельзя передерживать.</w:t>
      </w:r>
    </w:p>
    <w:p w:rsidR="008C70C4" w:rsidRPr="009642B7" w:rsidRDefault="008C70C4" w:rsidP="00A25162">
      <w:pPr>
        <w:jc w:val="both"/>
        <w:rPr>
          <w:rFonts w:ascii="Times New Roman" w:hAnsi="Times New Roman" w:cs="Times New Roman"/>
          <w:sz w:val="28"/>
          <w:szCs w:val="28"/>
        </w:rPr>
      </w:pPr>
      <w:r w:rsidRPr="009642B7">
        <w:rPr>
          <w:rFonts w:ascii="Times New Roman" w:hAnsi="Times New Roman" w:cs="Times New Roman"/>
          <w:sz w:val="28"/>
          <w:szCs w:val="28"/>
        </w:rPr>
        <w:tab/>
        <w:t>Цель исследования: оценка возможности метода ВНД для определения состояния здоровья человека.</w:t>
      </w:r>
    </w:p>
    <w:p w:rsidR="008C70C4" w:rsidRPr="009642B7" w:rsidRDefault="008C70C4" w:rsidP="00753ED9">
      <w:pPr>
        <w:jc w:val="both"/>
        <w:rPr>
          <w:rFonts w:ascii="Times New Roman" w:hAnsi="Times New Roman" w:cs="Times New Roman"/>
          <w:sz w:val="28"/>
          <w:szCs w:val="28"/>
        </w:rPr>
      </w:pPr>
      <w:r w:rsidRPr="009642B7">
        <w:rPr>
          <w:rFonts w:ascii="Times New Roman" w:hAnsi="Times New Roman" w:cs="Times New Roman"/>
          <w:sz w:val="28"/>
          <w:szCs w:val="28"/>
        </w:rPr>
        <w:tab/>
        <w:t>Задачи исследования:</w:t>
      </w:r>
    </w:p>
    <w:p w:rsidR="008C70C4" w:rsidRPr="009642B7" w:rsidRDefault="008C70C4" w:rsidP="00753ED9">
      <w:pPr>
        <w:numPr>
          <w:ilvl w:val="0"/>
          <w:numId w:val="41"/>
        </w:numPr>
        <w:spacing w:after="0"/>
        <w:jc w:val="both"/>
        <w:rPr>
          <w:rFonts w:ascii="Times New Roman" w:hAnsi="Times New Roman" w:cs="Times New Roman"/>
          <w:sz w:val="28"/>
          <w:szCs w:val="28"/>
        </w:rPr>
      </w:pPr>
      <w:r w:rsidRPr="009642B7">
        <w:rPr>
          <w:rFonts w:ascii="Times New Roman" w:hAnsi="Times New Roman" w:cs="Times New Roman"/>
          <w:sz w:val="28"/>
          <w:szCs w:val="28"/>
        </w:rPr>
        <w:t>Изучить литературу по использованию метода В.К.Бутейко в медицинской практике.</w:t>
      </w:r>
    </w:p>
    <w:p w:rsidR="008C70C4" w:rsidRPr="009642B7" w:rsidRDefault="008C70C4" w:rsidP="00753ED9">
      <w:pPr>
        <w:numPr>
          <w:ilvl w:val="0"/>
          <w:numId w:val="41"/>
        </w:numPr>
        <w:spacing w:after="0"/>
        <w:jc w:val="both"/>
        <w:rPr>
          <w:rFonts w:ascii="Times New Roman" w:hAnsi="Times New Roman" w:cs="Times New Roman"/>
          <w:sz w:val="28"/>
          <w:szCs w:val="28"/>
        </w:rPr>
      </w:pPr>
      <w:r w:rsidRPr="009642B7">
        <w:rPr>
          <w:rFonts w:ascii="Times New Roman" w:hAnsi="Times New Roman" w:cs="Times New Roman"/>
          <w:sz w:val="28"/>
          <w:szCs w:val="28"/>
        </w:rPr>
        <w:t>Рассмотреть возможности метода ВНД для сохранения здоровья человека.</w:t>
      </w:r>
    </w:p>
    <w:p w:rsidR="008C70C4" w:rsidRPr="009642B7" w:rsidRDefault="008C70C4" w:rsidP="00753ED9">
      <w:pPr>
        <w:numPr>
          <w:ilvl w:val="0"/>
          <w:numId w:val="41"/>
        </w:numPr>
        <w:spacing w:after="0"/>
        <w:jc w:val="both"/>
        <w:rPr>
          <w:rFonts w:ascii="Times New Roman" w:hAnsi="Times New Roman" w:cs="Times New Roman"/>
          <w:sz w:val="28"/>
          <w:szCs w:val="28"/>
        </w:rPr>
      </w:pPr>
      <w:r w:rsidRPr="009642B7">
        <w:rPr>
          <w:rFonts w:ascii="Times New Roman" w:hAnsi="Times New Roman" w:cs="Times New Roman"/>
          <w:sz w:val="28"/>
          <w:szCs w:val="28"/>
        </w:rPr>
        <w:t>Провести исследование состояния здоровья студентов Минусинского медицинского техникума методом ВНД.</w:t>
      </w:r>
    </w:p>
    <w:p w:rsidR="008C70C4" w:rsidRPr="009642B7" w:rsidRDefault="008C70C4" w:rsidP="00753ED9">
      <w:pPr>
        <w:ind w:firstLine="708"/>
        <w:jc w:val="both"/>
        <w:rPr>
          <w:rFonts w:ascii="Times New Roman" w:hAnsi="Times New Roman" w:cs="Times New Roman"/>
          <w:sz w:val="28"/>
          <w:szCs w:val="28"/>
        </w:rPr>
      </w:pPr>
      <w:r w:rsidRPr="009642B7">
        <w:rPr>
          <w:rFonts w:ascii="Times New Roman" w:hAnsi="Times New Roman" w:cs="Times New Roman"/>
          <w:sz w:val="28"/>
          <w:szCs w:val="28"/>
        </w:rPr>
        <w:t>Для оценки характеристики состояния здоровья студентов использован метод диагностики – измерение контрольной паузы (КП) или паузы здоровья. Методика проведения: обследуемые, сидя в удобной позе, принимают правильную осанку - развернув плечи, подтянув живот. Не теряя  осанки, делают «вдох». Затем расслабляют дыхательные мышцы (грудной клетки, живота, диафрагмы), вызывая естественный «выдох». В конце «выдоха» двумя пальцами зажимают нос, подняв глаза вверх, и не дышат до первой трудности, до легкого недостатка воздуха. Контролирующий человек фиксирует по секундной стрелке начало задержки дыхания (сразу после зажима носа обследуемым) и окончание задержки дыхания (до первой трудности).</w:t>
      </w:r>
    </w:p>
    <w:p w:rsidR="008C70C4" w:rsidRPr="009642B7" w:rsidRDefault="00C11188" w:rsidP="00753ED9">
      <w:pPr>
        <w:ind w:firstLine="708"/>
        <w:jc w:val="both"/>
        <w:rPr>
          <w:rFonts w:ascii="Times New Roman" w:hAnsi="Times New Roman" w:cs="Times New Roman"/>
          <w:sz w:val="28"/>
          <w:szCs w:val="28"/>
        </w:rPr>
      </w:pPr>
      <w:r w:rsidRPr="009642B7">
        <w:rPr>
          <w:rFonts w:ascii="Times New Roman" w:hAnsi="Times New Roman" w:cs="Times New Roman"/>
          <w:noProof/>
          <w:sz w:val="28"/>
          <w:szCs w:val="28"/>
        </w:rPr>
        <w:drawing>
          <wp:anchor distT="0" distB="0" distL="114300" distR="114300" simplePos="0" relativeHeight="251659264" behindDoc="0" locked="0" layoutInCell="1" allowOverlap="1" wp14:anchorId="77B2D7E3" wp14:editId="23110D76">
            <wp:simplePos x="0" y="0"/>
            <wp:positionH relativeFrom="column">
              <wp:posOffset>1156970</wp:posOffset>
            </wp:positionH>
            <wp:positionV relativeFrom="paragraph">
              <wp:posOffset>528320</wp:posOffset>
            </wp:positionV>
            <wp:extent cx="3649980" cy="2499360"/>
            <wp:effectExtent l="0" t="0" r="7620" b="0"/>
            <wp:wrapNone/>
            <wp:docPr id="11" name="Рисунок 1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9980" cy="249936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r w:rsidR="008C70C4" w:rsidRPr="009642B7">
        <w:rPr>
          <w:rFonts w:ascii="Times New Roman" w:hAnsi="Times New Roman" w:cs="Times New Roman"/>
          <w:sz w:val="28"/>
          <w:szCs w:val="28"/>
        </w:rPr>
        <w:t>В исследовании приняло участие 63 человека – студенты 3,4 курсов Минусинского медицинского техникума (56 девушек, 7 юношей).</w:t>
      </w:r>
    </w:p>
    <w:p w:rsidR="008C70C4" w:rsidRPr="009D4D46" w:rsidRDefault="008C70C4" w:rsidP="008C70C4">
      <w:pPr>
        <w:spacing w:line="360" w:lineRule="auto"/>
        <w:ind w:firstLine="708"/>
        <w:jc w:val="both"/>
        <w:rPr>
          <w:sz w:val="28"/>
          <w:szCs w:val="28"/>
        </w:rPr>
      </w:pPr>
    </w:p>
    <w:p w:rsidR="008C70C4" w:rsidRDefault="008C70C4" w:rsidP="008C70C4">
      <w:pPr>
        <w:spacing w:line="360" w:lineRule="auto"/>
        <w:ind w:firstLine="708"/>
        <w:jc w:val="both"/>
        <w:rPr>
          <w:sz w:val="28"/>
          <w:szCs w:val="28"/>
        </w:rPr>
      </w:pPr>
    </w:p>
    <w:p w:rsidR="008C70C4" w:rsidRPr="009D4D46" w:rsidRDefault="008C70C4" w:rsidP="008C70C4">
      <w:pPr>
        <w:spacing w:line="360" w:lineRule="auto"/>
        <w:ind w:firstLine="708"/>
        <w:jc w:val="both"/>
        <w:rPr>
          <w:sz w:val="28"/>
          <w:szCs w:val="28"/>
        </w:rPr>
      </w:pPr>
    </w:p>
    <w:p w:rsidR="008C70C4" w:rsidRPr="00A31F81" w:rsidRDefault="008C70C4" w:rsidP="008C70C4">
      <w:pPr>
        <w:jc w:val="center"/>
        <w:rPr>
          <w:b/>
          <w:sz w:val="28"/>
          <w:szCs w:val="28"/>
        </w:rPr>
      </w:pPr>
    </w:p>
    <w:p w:rsidR="008C70C4" w:rsidRPr="009642B7" w:rsidRDefault="008C70C4" w:rsidP="00753ED9">
      <w:pPr>
        <w:jc w:val="both"/>
        <w:rPr>
          <w:rFonts w:ascii="Times New Roman" w:hAnsi="Times New Roman" w:cs="Times New Roman"/>
          <w:sz w:val="28"/>
          <w:szCs w:val="28"/>
        </w:rPr>
      </w:pPr>
      <w:r w:rsidRPr="009642B7">
        <w:rPr>
          <w:rFonts w:ascii="Times New Roman" w:hAnsi="Times New Roman" w:cs="Times New Roman"/>
          <w:sz w:val="28"/>
          <w:szCs w:val="28"/>
        </w:rPr>
        <w:lastRenderedPageBreak/>
        <w:t xml:space="preserve">Показатели контрольной паузы: </w:t>
      </w:r>
    </w:p>
    <w:p w:rsidR="008C70C4" w:rsidRPr="00A25162" w:rsidRDefault="008C70C4" w:rsidP="00A25162">
      <w:pPr>
        <w:pStyle w:val="a8"/>
        <w:numPr>
          <w:ilvl w:val="0"/>
          <w:numId w:val="42"/>
        </w:numPr>
        <w:spacing w:after="0"/>
        <w:jc w:val="both"/>
        <w:rPr>
          <w:rFonts w:ascii="Times New Roman" w:hAnsi="Times New Roman" w:cs="Times New Roman"/>
          <w:sz w:val="28"/>
          <w:szCs w:val="28"/>
        </w:rPr>
      </w:pPr>
      <w:r w:rsidRPr="00A25162">
        <w:rPr>
          <w:rFonts w:ascii="Times New Roman" w:hAnsi="Times New Roman" w:cs="Times New Roman"/>
          <w:sz w:val="28"/>
          <w:szCs w:val="28"/>
        </w:rPr>
        <w:t xml:space="preserve">28 человек – 20 секунд; </w:t>
      </w:r>
    </w:p>
    <w:p w:rsidR="008C70C4" w:rsidRPr="00A25162" w:rsidRDefault="008C70C4" w:rsidP="00A25162">
      <w:pPr>
        <w:pStyle w:val="a8"/>
        <w:numPr>
          <w:ilvl w:val="0"/>
          <w:numId w:val="42"/>
        </w:numPr>
        <w:spacing w:after="0"/>
        <w:jc w:val="both"/>
        <w:rPr>
          <w:rFonts w:ascii="Times New Roman" w:hAnsi="Times New Roman" w:cs="Times New Roman"/>
          <w:sz w:val="28"/>
          <w:szCs w:val="28"/>
        </w:rPr>
      </w:pPr>
      <w:r w:rsidRPr="00A25162">
        <w:rPr>
          <w:rFonts w:ascii="Times New Roman" w:hAnsi="Times New Roman" w:cs="Times New Roman"/>
          <w:sz w:val="28"/>
          <w:szCs w:val="28"/>
        </w:rPr>
        <w:t xml:space="preserve">11 человек – 15 секунд; </w:t>
      </w:r>
    </w:p>
    <w:p w:rsidR="008C70C4" w:rsidRPr="00A25162" w:rsidRDefault="008C70C4" w:rsidP="00A25162">
      <w:pPr>
        <w:pStyle w:val="a8"/>
        <w:numPr>
          <w:ilvl w:val="0"/>
          <w:numId w:val="42"/>
        </w:numPr>
        <w:spacing w:after="0"/>
        <w:jc w:val="both"/>
        <w:rPr>
          <w:rFonts w:ascii="Times New Roman" w:hAnsi="Times New Roman" w:cs="Times New Roman"/>
          <w:sz w:val="28"/>
          <w:szCs w:val="28"/>
        </w:rPr>
      </w:pPr>
      <w:r w:rsidRPr="00A25162">
        <w:rPr>
          <w:rFonts w:ascii="Times New Roman" w:hAnsi="Times New Roman" w:cs="Times New Roman"/>
          <w:sz w:val="28"/>
          <w:szCs w:val="28"/>
        </w:rPr>
        <w:t xml:space="preserve">9 человек – 10 секунд; </w:t>
      </w:r>
    </w:p>
    <w:p w:rsidR="008C70C4" w:rsidRPr="00A25162" w:rsidRDefault="008C70C4" w:rsidP="00A25162">
      <w:pPr>
        <w:pStyle w:val="a8"/>
        <w:numPr>
          <w:ilvl w:val="0"/>
          <w:numId w:val="42"/>
        </w:numPr>
        <w:spacing w:after="0"/>
        <w:jc w:val="both"/>
        <w:rPr>
          <w:rFonts w:ascii="Times New Roman" w:hAnsi="Times New Roman" w:cs="Times New Roman"/>
          <w:sz w:val="28"/>
          <w:szCs w:val="28"/>
        </w:rPr>
      </w:pPr>
      <w:r w:rsidRPr="00A25162">
        <w:rPr>
          <w:rFonts w:ascii="Times New Roman" w:hAnsi="Times New Roman" w:cs="Times New Roman"/>
          <w:sz w:val="28"/>
          <w:szCs w:val="28"/>
        </w:rPr>
        <w:t>15 человек – 5 секунд.</w:t>
      </w:r>
    </w:p>
    <w:p w:rsidR="00A25162" w:rsidRPr="00A25162" w:rsidRDefault="00A25162" w:rsidP="00A25162">
      <w:pPr>
        <w:pStyle w:val="a8"/>
        <w:spacing w:after="0"/>
        <w:ind w:left="1070"/>
        <w:jc w:val="both"/>
        <w:rPr>
          <w:rFonts w:ascii="Times New Roman" w:hAnsi="Times New Roman" w:cs="Times New Roman"/>
          <w:sz w:val="28"/>
          <w:szCs w:val="28"/>
        </w:rPr>
      </w:pPr>
    </w:p>
    <w:p w:rsidR="008C70C4" w:rsidRPr="009D4D46" w:rsidRDefault="008C70C4" w:rsidP="00753ED9">
      <w:pPr>
        <w:ind w:firstLine="708"/>
        <w:jc w:val="both"/>
        <w:rPr>
          <w:sz w:val="28"/>
          <w:szCs w:val="28"/>
        </w:rPr>
      </w:pPr>
      <w:r w:rsidRPr="009642B7">
        <w:rPr>
          <w:rFonts w:ascii="Times New Roman" w:hAnsi="Times New Roman" w:cs="Times New Roman"/>
          <w:sz w:val="28"/>
          <w:szCs w:val="28"/>
        </w:rPr>
        <w:t>Таким образом, полученные данные показывают, что 28 человек (40,2%) имеют практическое здоровье, т.е. их можно назвать относительно здоровыми.</w:t>
      </w:r>
      <w:r w:rsidRPr="009D4D46">
        <w:rPr>
          <w:sz w:val="28"/>
          <w:szCs w:val="28"/>
        </w:rPr>
        <w:t xml:space="preserve"> </w:t>
      </w:r>
      <w:r w:rsidRPr="009642B7">
        <w:rPr>
          <w:rFonts w:ascii="Times New Roman" w:hAnsi="Times New Roman" w:cs="Times New Roman"/>
          <w:sz w:val="28"/>
          <w:szCs w:val="28"/>
        </w:rPr>
        <w:t>35</w:t>
      </w:r>
      <w:r w:rsidRPr="009D4D46">
        <w:rPr>
          <w:sz w:val="28"/>
          <w:szCs w:val="28"/>
        </w:rPr>
        <w:t xml:space="preserve"> </w:t>
      </w:r>
      <w:r w:rsidRPr="009642B7">
        <w:rPr>
          <w:rFonts w:ascii="Times New Roman" w:hAnsi="Times New Roman" w:cs="Times New Roman"/>
          <w:sz w:val="28"/>
          <w:szCs w:val="28"/>
        </w:rPr>
        <w:t>человек (50,8%) нуждаются в коррекции дыхания и имеют различного рода</w:t>
      </w:r>
      <w:r w:rsidRPr="009D4D46">
        <w:rPr>
          <w:sz w:val="28"/>
          <w:szCs w:val="28"/>
        </w:rPr>
        <w:t xml:space="preserve"> </w:t>
      </w:r>
      <w:r w:rsidRPr="009642B7">
        <w:rPr>
          <w:rFonts w:ascii="Times New Roman" w:hAnsi="Times New Roman" w:cs="Times New Roman"/>
          <w:sz w:val="28"/>
          <w:szCs w:val="28"/>
        </w:rPr>
        <w:t>проблемы со здоровьем.</w:t>
      </w:r>
    </w:p>
    <w:p w:rsidR="008C70C4" w:rsidRDefault="008C70C4" w:rsidP="008C70C4">
      <w:pPr>
        <w:spacing w:line="360" w:lineRule="auto"/>
        <w:jc w:val="both"/>
        <w:rPr>
          <w:sz w:val="28"/>
          <w:szCs w:val="28"/>
        </w:rPr>
      </w:pPr>
    </w:p>
    <w:p w:rsidR="008C70C4" w:rsidRDefault="00A25162" w:rsidP="00400C94">
      <w:pPr>
        <w:widowControl w:val="0"/>
        <w:autoSpaceDE w:val="0"/>
        <w:autoSpaceDN w:val="0"/>
        <w:rPr>
          <w:rFonts w:ascii="Times New Roman" w:hAnsi="Times New Roman" w:cs="Times New Roman"/>
          <w:sz w:val="24"/>
          <w:szCs w:val="24"/>
        </w:rPr>
      </w:pPr>
      <w:r w:rsidRPr="009642B7">
        <w:rPr>
          <w:rFonts w:ascii="Times New Roman" w:hAnsi="Times New Roman" w:cs="Times New Roman"/>
          <w:noProof/>
          <w:sz w:val="28"/>
          <w:szCs w:val="28"/>
        </w:rPr>
        <w:drawing>
          <wp:anchor distT="0" distB="0" distL="114300" distR="114300" simplePos="0" relativeHeight="251661312" behindDoc="0" locked="0" layoutInCell="1" allowOverlap="1" wp14:anchorId="7318CAE5" wp14:editId="192CB8CB">
            <wp:simplePos x="0" y="0"/>
            <wp:positionH relativeFrom="column">
              <wp:posOffset>654050</wp:posOffset>
            </wp:positionH>
            <wp:positionV relativeFrom="paragraph">
              <wp:posOffset>-440055</wp:posOffset>
            </wp:positionV>
            <wp:extent cx="3741420" cy="2316480"/>
            <wp:effectExtent l="0" t="0" r="0" b="7620"/>
            <wp:wrapNone/>
            <wp:docPr id="2" name="Рисунок 2"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lip_image001"/>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1420" cy="2316480"/>
                    </a:xfrm>
                    <a:prstGeom prst="rect">
                      <a:avLst/>
                    </a:prstGeom>
                    <a:noFill/>
                    <a:ln w="9525">
                      <a:miter lim="800000"/>
                      <a:headEnd/>
                      <a:tailEnd/>
                    </a:ln>
                  </pic:spPr>
                </pic:pic>
              </a:graphicData>
            </a:graphic>
            <wp14:sizeRelH relativeFrom="page">
              <wp14:pctWidth>0</wp14:pctWidth>
            </wp14:sizeRelH>
            <wp14:sizeRelV relativeFrom="page">
              <wp14:pctHeight>0</wp14:pctHeight>
            </wp14:sizeRelV>
          </wp:anchor>
        </w:drawing>
      </w:r>
    </w:p>
    <w:p w:rsidR="008C70C4" w:rsidRDefault="008C70C4" w:rsidP="00400C94">
      <w:pPr>
        <w:widowControl w:val="0"/>
        <w:autoSpaceDE w:val="0"/>
        <w:autoSpaceDN w:val="0"/>
        <w:rPr>
          <w:rFonts w:ascii="Times New Roman" w:hAnsi="Times New Roman" w:cs="Times New Roman"/>
          <w:sz w:val="24"/>
          <w:szCs w:val="24"/>
        </w:rPr>
      </w:pPr>
    </w:p>
    <w:p w:rsidR="008C70C4" w:rsidRDefault="008C70C4" w:rsidP="00400C94">
      <w:pPr>
        <w:widowControl w:val="0"/>
        <w:autoSpaceDE w:val="0"/>
        <w:autoSpaceDN w:val="0"/>
        <w:rPr>
          <w:rFonts w:ascii="Times New Roman" w:hAnsi="Times New Roman" w:cs="Times New Roman"/>
          <w:sz w:val="24"/>
          <w:szCs w:val="24"/>
        </w:rPr>
      </w:pPr>
    </w:p>
    <w:p w:rsidR="008C70C4" w:rsidRDefault="008C70C4" w:rsidP="00400C94">
      <w:pPr>
        <w:widowControl w:val="0"/>
        <w:autoSpaceDE w:val="0"/>
        <w:autoSpaceDN w:val="0"/>
        <w:rPr>
          <w:rFonts w:ascii="Times New Roman" w:hAnsi="Times New Roman" w:cs="Times New Roman"/>
          <w:sz w:val="24"/>
          <w:szCs w:val="24"/>
        </w:rPr>
      </w:pPr>
    </w:p>
    <w:p w:rsidR="008C70C4" w:rsidRDefault="008C70C4" w:rsidP="00400C94">
      <w:pPr>
        <w:widowControl w:val="0"/>
        <w:autoSpaceDE w:val="0"/>
        <w:autoSpaceDN w:val="0"/>
        <w:rPr>
          <w:rFonts w:ascii="Times New Roman" w:hAnsi="Times New Roman" w:cs="Times New Roman"/>
          <w:sz w:val="24"/>
          <w:szCs w:val="24"/>
        </w:rPr>
      </w:pPr>
    </w:p>
    <w:p w:rsidR="00A25162" w:rsidRDefault="00A25162" w:rsidP="00400C94">
      <w:pPr>
        <w:widowControl w:val="0"/>
        <w:autoSpaceDE w:val="0"/>
        <w:autoSpaceDN w:val="0"/>
        <w:rPr>
          <w:rFonts w:ascii="Times New Roman" w:hAnsi="Times New Roman" w:cs="Times New Roman"/>
          <w:sz w:val="24"/>
          <w:szCs w:val="24"/>
        </w:rPr>
      </w:pPr>
    </w:p>
    <w:p w:rsidR="008C70C4" w:rsidRPr="00C630F2" w:rsidRDefault="008C70C4" w:rsidP="00A25162">
      <w:pPr>
        <w:ind w:firstLine="708"/>
        <w:jc w:val="both"/>
        <w:rPr>
          <w:rFonts w:ascii="Times New Roman" w:hAnsi="Times New Roman" w:cs="Times New Roman"/>
          <w:sz w:val="28"/>
          <w:szCs w:val="28"/>
        </w:rPr>
      </w:pPr>
      <w:r w:rsidRPr="00C630F2">
        <w:rPr>
          <w:rFonts w:ascii="Times New Roman" w:hAnsi="Times New Roman" w:cs="Times New Roman"/>
          <w:sz w:val="28"/>
          <w:szCs w:val="28"/>
        </w:rPr>
        <w:t>График свидетельствует о том, что наше здоровье напрямую связано с концентрацией углекислоты в альвеолярном воздухе. Чем её больше, тем больше кислорода поступает в жизненно важные органы (головной мозг, сердце, почки), тем более здоровым является человек. Человек, который постигает законы правильного дыхания, постепенно набирает паузу здоровья до 30-40 секунд, а конечный этап 60 секунд – абсолютное здоровье.</w:t>
      </w:r>
    </w:p>
    <w:p w:rsidR="008C70C4" w:rsidRPr="00C630F2" w:rsidRDefault="008C70C4" w:rsidP="00A25162">
      <w:pPr>
        <w:jc w:val="both"/>
        <w:rPr>
          <w:rFonts w:ascii="Times New Roman" w:hAnsi="Times New Roman" w:cs="Times New Roman"/>
          <w:sz w:val="28"/>
          <w:szCs w:val="28"/>
        </w:rPr>
      </w:pPr>
      <w:r w:rsidRPr="00C630F2">
        <w:rPr>
          <w:rFonts w:ascii="Times New Roman" w:hAnsi="Times New Roman" w:cs="Times New Roman"/>
          <w:sz w:val="28"/>
          <w:szCs w:val="28"/>
        </w:rPr>
        <w:tab/>
        <w:t>Таким образом, проведенное исследование показывает, что метод волевой нормализации дыхания является эффективным для измерения состояния здоровья человека, поскольку он безопасен, информативен, не требует материальных затрат.</w:t>
      </w:r>
    </w:p>
    <w:p w:rsidR="00C11188" w:rsidRPr="00C11188" w:rsidRDefault="008C70C4" w:rsidP="00A25162">
      <w:pPr>
        <w:jc w:val="both"/>
        <w:rPr>
          <w:rFonts w:ascii="Times New Roman" w:hAnsi="Times New Roman" w:cs="Times New Roman"/>
          <w:sz w:val="28"/>
          <w:szCs w:val="28"/>
        </w:rPr>
      </w:pPr>
      <w:r w:rsidRPr="00C11188">
        <w:rPr>
          <w:rFonts w:ascii="Times New Roman" w:hAnsi="Times New Roman" w:cs="Times New Roman"/>
          <w:sz w:val="28"/>
          <w:szCs w:val="28"/>
        </w:rPr>
        <w:t>Литература</w:t>
      </w:r>
      <w:r w:rsidR="00535FBB">
        <w:rPr>
          <w:rFonts w:ascii="Times New Roman" w:hAnsi="Times New Roman" w:cs="Times New Roman"/>
          <w:sz w:val="28"/>
          <w:szCs w:val="28"/>
        </w:rPr>
        <w:t>:</w:t>
      </w:r>
    </w:p>
    <w:p w:rsidR="008C70C4" w:rsidRPr="00C630F2" w:rsidRDefault="008C70C4" w:rsidP="00A25162">
      <w:pPr>
        <w:jc w:val="both"/>
        <w:rPr>
          <w:rFonts w:ascii="Times New Roman" w:hAnsi="Times New Roman" w:cs="Times New Roman"/>
          <w:sz w:val="28"/>
          <w:szCs w:val="28"/>
        </w:rPr>
      </w:pPr>
      <w:r w:rsidRPr="00C630F2">
        <w:rPr>
          <w:rFonts w:ascii="Times New Roman" w:hAnsi="Times New Roman" w:cs="Times New Roman"/>
          <w:sz w:val="28"/>
          <w:szCs w:val="28"/>
        </w:rPr>
        <w:lastRenderedPageBreak/>
        <w:t>1. Бутейко В.К. Теория Бутейко о роли дыхания в здоровье человека: научное введение в метод Бутейко для специалистов/ В.К.Бутейко, М.М.Бутейко.- Воронеж: ООО «Общество Бутейко», 2005.-100с.</w:t>
      </w:r>
    </w:p>
    <w:p w:rsidR="008C70C4" w:rsidRPr="00C630F2" w:rsidRDefault="008C70C4" w:rsidP="00A25162">
      <w:pPr>
        <w:jc w:val="both"/>
        <w:rPr>
          <w:rFonts w:ascii="Times New Roman" w:hAnsi="Times New Roman" w:cs="Times New Roman"/>
          <w:sz w:val="28"/>
          <w:szCs w:val="28"/>
        </w:rPr>
      </w:pPr>
      <w:r w:rsidRPr="00C630F2">
        <w:rPr>
          <w:rFonts w:ascii="Times New Roman" w:hAnsi="Times New Roman" w:cs="Times New Roman"/>
          <w:sz w:val="28"/>
          <w:szCs w:val="28"/>
        </w:rPr>
        <w:t>2. Бутейко М.М. О методе Бутейко из первых рук/ В.К.Бутейко, М.М. Бутейко/ Астма и аллергия. - М.: Издательство «Атмосфера», 2005, №1.-24-25 с.</w:t>
      </w:r>
    </w:p>
    <w:p w:rsidR="008C70C4" w:rsidRPr="00C630F2" w:rsidRDefault="008C70C4" w:rsidP="00A25162">
      <w:pPr>
        <w:jc w:val="both"/>
        <w:rPr>
          <w:rFonts w:ascii="Times New Roman" w:hAnsi="Times New Roman" w:cs="Times New Roman"/>
          <w:sz w:val="28"/>
          <w:szCs w:val="28"/>
        </w:rPr>
      </w:pPr>
      <w:r w:rsidRPr="00C630F2">
        <w:rPr>
          <w:rFonts w:ascii="Times New Roman" w:hAnsi="Times New Roman" w:cs="Times New Roman"/>
          <w:sz w:val="28"/>
          <w:szCs w:val="28"/>
        </w:rPr>
        <w:t>3. Метод Бутейко: Опыт внедрения в медицинскую практику: сборник/сост. К.П.Бутейко, А.Е.Хорошо. - М.: Патриот, 1990.-224 с.</w:t>
      </w:r>
    </w:p>
    <w:p w:rsidR="008C70C4" w:rsidRPr="00C630F2" w:rsidRDefault="008C70C4" w:rsidP="00A25162">
      <w:pPr>
        <w:jc w:val="both"/>
        <w:rPr>
          <w:rFonts w:ascii="Times New Roman" w:hAnsi="Times New Roman" w:cs="Times New Roman"/>
          <w:sz w:val="28"/>
          <w:szCs w:val="28"/>
        </w:rPr>
      </w:pPr>
      <w:r w:rsidRPr="00C630F2">
        <w:rPr>
          <w:rFonts w:ascii="Times New Roman" w:hAnsi="Times New Roman" w:cs="Times New Roman"/>
          <w:sz w:val="28"/>
          <w:szCs w:val="28"/>
        </w:rPr>
        <w:t xml:space="preserve">4. </w:t>
      </w:r>
      <w:r w:rsidRPr="00C630F2">
        <w:rPr>
          <w:rFonts w:ascii="Times New Roman" w:hAnsi="Times New Roman" w:cs="Times New Roman"/>
          <w:sz w:val="28"/>
          <w:szCs w:val="28"/>
          <w:lang w:val="en-US"/>
        </w:rPr>
        <w:t>http</w:t>
      </w:r>
      <w:r w:rsidRPr="00C630F2">
        <w:rPr>
          <w:rFonts w:ascii="Times New Roman" w:hAnsi="Times New Roman" w:cs="Times New Roman"/>
          <w:sz w:val="28"/>
          <w:szCs w:val="28"/>
        </w:rPr>
        <w:t xml:space="preserve">:// </w:t>
      </w:r>
      <w:r w:rsidRPr="00C630F2">
        <w:rPr>
          <w:rFonts w:ascii="Times New Roman" w:hAnsi="Times New Roman" w:cs="Times New Roman"/>
          <w:sz w:val="28"/>
          <w:szCs w:val="28"/>
          <w:lang w:val="en-US"/>
        </w:rPr>
        <w:t>www</w:t>
      </w:r>
      <w:r w:rsidRPr="00C630F2">
        <w:rPr>
          <w:rFonts w:ascii="Times New Roman" w:hAnsi="Times New Roman" w:cs="Times New Roman"/>
          <w:sz w:val="28"/>
          <w:szCs w:val="28"/>
        </w:rPr>
        <w:t>.</w:t>
      </w:r>
      <w:r w:rsidRPr="00C630F2">
        <w:rPr>
          <w:rFonts w:ascii="Times New Roman" w:hAnsi="Times New Roman" w:cs="Times New Roman"/>
          <w:sz w:val="28"/>
          <w:szCs w:val="28"/>
          <w:lang w:val="en-US"/>
        </w:rPr>
        <w:t>buteyko</w:t>
      </w:r>
      <w:r w:rsidRPr="00C630F2">
        <w:rPr>
          <w:rFonts w:ascii="Times New Roman" w:hAnsi="Times New Roman" w:cs="Times New Roman"/>
          <w:sz w:val="28"/>
          <w:szCs w:val="28"/>
        </w:rPr>
        <w:t>.</w:t>
      </w:r>
      <w:r w:rsidRPr="00C630F2">
        <w:rPr>
          <w:rFonts w:ascii="Times New Roman" w:hAnsi="Times New Roman" w:cs="Times New Roman"/>
          <w:sz w:val="28"/>
          <w:szCs w:val="28"/>
          <w:lang w:val="en-US"/>
        </w:rPr>
        <w:t>ru</w:t>
      </w:r>
    </w:p>
    <w:p w:rsidR="008C70C4" w:rsidRDefault="00C11188" w:rsidP="00C11188">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w:t>
      </w:r>
    </w:p>
    <w:p w:rsidR="00540E3A" w:rsidRDefault="005E71FF" w:rsidP="00A25162">
      <w:pPr>
        <w:spacing w:after="0"/>
        <w:jc w:val="center"/>
        <w:rPr>
          <w:rFonts w:ascii="Times New Roman" w:hAnsi="Times New Roman" w:cs="Times New Roman"/>
          <w:sz w:val="28"/>
          <w:szCs w:val="28"/>
        </w:rPr>
      </w:pPr>
      <w:r w:rsidRPr="00E66A5F">
        <w:rPr>
          <w:rFonts w:ascii="Times New Roman" w:hAnsi="Times New Roman" w:cs="Times New Roman"/>
          <w:b/>
          <w:sz w:val="24"/>
          <w:szCs w:val="24"/>
        </w:rPr>
        <w:t xml:space="preserve">  </w:t>
      </w:r>
      <w:r w:rsidR="00540E3A" w:rsidRPr="00B46FDE">
        <w:rPr>
          <w:rFonts w:ascii="Times New Roman" w:hAnsi="Times New Roman" w:cs="Times New Roman"/>
          <w:b/>
          <w:sz w:val="28"/>
          <w:szCs w:val="28"/>
        </w:rPr>
        <w:t>Буйлова Ирина Сергеевна</w:t>
      </w:r>
      <w:r w:rsidR="00540E3A" w:rsidRPr="00D5343E">
        <w:rPr>
          <w:rFonts w:ascii="Times New Roman" w:hAnsi="Times New Roman" w:cs="Times New Roman"/>
          <w:sz w:val="28"/>
          <w:szCs w:val="28"/>
        </w:rPr>
        <w:t xml:space="preserve">, </w:t>
      </w:r>
    </w:p>
    <w:p w:rsidR="00540E3A" w:rsidRDefault="00540E3A" w:rsidP="00A25162">
      <w:pPr>
        <w:spacing w:after="0"/>
        <w:jc w:val="center"/>
        <w:rPr>
          <w:rFonts w:ascii="Times New Roman" w:hAnsi="Times New Roman" w:cs="Times New Roman"/>
          <w:sz w:val="28"/>
          <w:szCs w:val="28"/>
        </w:rPr>
      </w:pPr>
      <w:r w:rsidRPr="00D5343E">
        <w:rPr>
          <w:rFonts w:ascii="Times New Roman" w:hAnsi="Times New Roman" w:cs="Times New Roman"/>
          <w:sz w:val="28"/>
          <w:szCs w:val="28"/>
        </w:rPr>
        <w:t>студент</w:t>
      </w:r>
      <w:r>
        <w:rPr>
          <w:rFonts w:ascii="Times New Roman" w:hAnsi="Times New Roman" w:cs="Times New Roman"/>
          <w:sz w:val="28"/>
          <w:szCs w:val="28"/>
        </w:rPr>
        <w:t>ка 3 курса, отделения «Фармация»</w:t>
      </w:r>
      <w:r w:rsidRPr="00D5343E">
        <w:rPr>
          <w:rFonts w:ascii="Times New Roman" w:hAnsi="Times New Roman" w:cs="Times New Roman"/>
          <w:sz w:val="28"/>
          <w:szCs w:val="28"/>
        </w:rPr>
        <w:t>,</w:t>
      </w:r>
    </w:p>
    <w:p w:rsidR="00540E3A" w:rsidRDefault="00540E3A" w:rsidP="00A25162">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w:t>
      </w:r>
      <w:r w:rsidRPr="00D5343E">
        <w:rPr>
          <w:rFonts w:ascii="Times New Roman" w:hAnsi="Times New Roman" w:cs="Times New Roman"/>
          <w:sz w:val="28"/>
          <w:szCs w:val="28"/>
        </w:rPr>
        <w:t xml:space="preserve"> </w:t>
      </w:r>
      <w:r>
        <w:rPr>
          <w:rFonts w:ascii="Times New Roman" w:hAnsi="Times New Roman" w:cs="Times New Roman"/>
          <w:sz w:val="28"/>
          <w:szCs w:val="28"/>
        </w:rPr>
        <w:t xml:space="preserve">автономное профессиональное образовательное учреждение Мурманской области </w:t>
      </w:r>
      <w:r w:rsidRPr="00D5343E">
        <w:rPr>
          <w:rFonts w:ascii="Times New Roman" w:hAnsi="Times New Roman" w:cs="Times New Roman"/>
          <w:sz w:val="28"/>
          <w:szCs w:val="28"/>
        </w:rPr>
        <w:t>«Мурманский медицинский колледж»</w:t>
      </w:r>
    </w:p>
    <w:p w:rsidR="00540E3A" w:rsidRDefault="00540E3A" w:rsidP="00A25162">
      <w:pPr>
        <w:spacing w:after="0"/>
        <w:jc w:val="center"/>
        <w:rPr>
          <w:rFonts w:ascii="Times New Roman" w:hAnsi="Times New Roman" w:cs="Times New Roman"/>
          <w:sz w:val="28"/>
          <w:szCs w:val="28"/>
        </w:rPr>
      </w:pPr>
      <w:r>
        <w:rPr>
          <w:rFonts w:ascii="Times New Roman" w:hAnsi="Times New Roman" w:cs="Times New Roman"/>
          <w:sz w:val="28"/>
          <w:szCs w:val="28"/>
        </w:rPr>
        <w:t>(ГАПОУ МО «ММК»)</w:t>
      </w:r>
    </w:p>
    <w:p w:rsidR="00540E3A" w:rsidRPr="00D5343E" w:rsidRDefault="00540E3A" w:rsidP="00A25162">
      <w:pPr>
        <w:spacing w:after="0"/>
        <w:jc w:val="center"/>
        <w:rPr>
          <w:rFonts w:ascii="Times New Roman" w:hAnsi="Times New Roman" w:cs="Times New Roman"/>
          <w:sz w:val="28"/>
          <w:szCs w:val="28"/>
        </w:rPr>
      </w:pPr>
    </w:p>
    <w:p w:rsidR="00540E3A" w:rsidRDefault="00540E3A" w:rsidP="00A25162">
      <w:pPr>
        <w:spacing w:after="0"/>
        <w:jc w:val="center"/>
        <w:rPr>
          <w:rFonts w:ascii="Times New Roman" w:hAnsi="Times New Roman" w:cs="Times New Roman"/>
          <w:sz w:val="28"/>
          <w:szCs w:val="28"/>
        </w:rPr>
      </w:pPr>
      <w:r w:rsidRPr="00BE2CEE">
        <w:rPr>
          <w:rFonts w:ascii="Times New Roman" w:hAnsi="Times New Roman" w:cs="Times New Roman"/>
          <w:b/>
          <w:sz w:val="28"/>
          <w:szCs w:val="28"/>
        </w:rPr>
        <w:t>Кремса Анастасия Анатольевна</w:t>
      </w:r>
      <w:r w:rsidRPr="00D5343E">
        <w:rPr>
          <w:rFonts w:ascii="Times New Roman" w:hAnsi="Times New Roman" w:cs="Times New Roman"/>
          <w:sz w:val="28"/>
          <w:szCs w:val="28"/>
        </w:rPr>
        <w:t xml:space="preserve">, </w:t>
      </w:r>
    </w:p>
    <w:p w:rsidR="00540E3A" w:rsidRDefault="00540E3A" w:rsidP="00A25162">
      <w:pPr>
        <w:spacing w:after="0"/>
        <w:jc w:val="center"/>
        <w:rPr>
          <w:rFonts w:ascii="Times New Roman" w:hAnsi="Times New Roman" w:cs="Times New Roman"/>
          <w:sz w:val="28"/>
          <w:szCs w:val="28"/>
        </w:rPr>
      </w:pPr>
      <w:r w:rsidRPr="00D5343E">
        <w:rPr>
          <w:rFonts w:ascii="Times New Roman" w:hAnsi="Times New Roman" w:cs="Times New Roman"/>
          <w:sz w:val="28"/>
          <w:szCs w:val="28"/>
        </w:rPr>
        <w:t>преподаватель специальных дисциплин,</w:t>
      </w:r>
    </w:p>
    <w:p w:rsidR="00540E3A" w:rsidRDefault="00540E3A" w:rsidP="00A25162">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w:t>
      </w:r>
      <w:r w:rsidRPr="00D5343E">
        <w:rPr>
          <w:rFonts w:ascii="Times New Roman" w:hAnsi="Times New Roman" w:cs="Times New Roman"/>
          <w:sz w:val="28"/>
          <w:szCs w:val="28"/>
        </w:rPr>
        <w:t xml:space="preserve"> </w:t>
      </w:r>
      <w:r>
        <w:rPr>
          <w:rFonts w:ascii="Times New Roman" w:hAnsi="Times New Roman" w:cs="Times New Roman"/>
          <w:sz w:val="28"/>
          <w:szCs w:val="28"/>
        </w:rPr>
        <w:t xml:space="preserve">автономное профессиональное образовательное учреждение Мурманской области </w:t>
      </w:r>
      <w:r w:rsidRPr="00D5343E">
        <w:rPr>
          <w:rFonts w:ascii="Times New Roman" w:hAnsi="Times New Roman" w:cs="Times New Roman"/>
          <w:sz w:val="28"/>
          <w:szCs w:val="28"/>
        </w:rPr>
        <w:t>«Мурманский медицинский колледж»</w:t>
      </w:r>
    </w:p>
    <w:p w:rsidR="00540E3A" w:rsidRDefault="00540E3A" w:rsidP="00A25162">
      <w:pPr>
        <w:spacing w:after="0"/>
        <w:jc w:val="center"/>
        <w:rPr>
          <w:rFonts w:ascii="Times New Roman" w:hAnsi="Times New Roman" w:cs="Times New Roman"/>
          <w:sz w:val="28"/>
          <w:szCs w:val="28"/>
        </w:rPr>
      </w:pPr>
      <w:r>
        <w:rPr>
          <w:rFonts w:ascii="Times New Roman" w:hAnsi="Times New Roman" w:cs="Times New Roman"/>
          <w:sz w:val="28"/>
          <w:szCs w:val="28"/>
        </w:rPr>
        <w:t>(ГАПОУ МО «ММК»)</w:t>
      </w:r>
    </w:p>
    <w:p w:rsidR="00540E3A" w:rsidRPr="00D5343E" w:rsidRDefault="00540E3A" w:rsidP="00A25162">
      <w:pPr>
        <w:spacing w:after="0"/>
        <w:jc w:val="center"/>
        <w:rPr>
          <w:rFonts w:ascii="Times New Roman" w:hAnsi="Times New Roman" w:cs="Times New Roman"/>
          <w:sz w:val="28"/>
          <w:szCs w:val="28"/>
        </w:rPr>
      </w:pPr>
    </w:p>
    <w:p w:rsidR="00540E3A" w:rsidRDefault="00540E3A" w:rsidP="00A25162">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D5343E">
        <w:rPr>
          <w:rFonts w:ascii="Times New Roman" w:hAnsi="Times New Roman" w:cs="Times New Roman"/>
          <w:b/>
          <w:sz w:val="28"/>
          <w:szCs w:val="28"/>
        </w:rPr>
        <w:t>Маркетинговый анализ ассортимента лекарственных средств и фитопрепаратов заболеваний пародонта и слизистой оболочки полости рта</w:t>
      </w:r>
      <w:r>
        <w:rPr>
          <w:rFonts w:ascii="Times New Roman" w:hAnsi="Times New Roman" w:cs="Times New Roman"/>
          <w:b/>
          <w:sz w:val="28"/>
          <w:szCs w:val="28"/>
        </w:rPr>
        <w:t>»</w:t>
      </w:r>
    </w:p>
    <w:p w:rsidR="00540E3A" w:rsidRDefault="00540E3A" w:rsidP="00FD60E5">
      <w:pPr>
        <w:spacing w:after="0"/>
        <w:jc w:val="center"/>
        <w:rPr>
          <w:rFonts w:ascii="Times New Roman" w:hAnsi="Times New Roman" w:cs="Times New Roman"/>
          <w:b/>
          <w:sz w:val="28"/>
          <w:szCs w:val="28"/>
        </w:rPr>
      </w:pPr>
    </w:p>
    <w:p w:rsidR="00540E3A" w:rsidRDefault="00540E3A" w:rsidP="00FD60E5">
      <w:pPr>
        <w:spacing w:after="0"/>
        <w:ind w:firstLine="709"/>
        <w:jc w:val="both"/>
        <w:rPr>
          <w:rFonts w:ascii="Times New Roman" w:hAnsi="Times New Roman" w:cs="Times New Roman"/>
          <w:sz w:val="28"/>
          <w:szCs w:val="28"/>
        </w:rPr>
      </w:pPr>
      <w:r w:rsidRPr="00D5343E">
        <w:rPr>
          <w:rFonts w:ascii="Times New Roman" w:hAnsi="Times New Roman" w:cs="Times New Roman"/>
          <w:sz w:val="28"/>
          <w:szCs w:val="28"/>
        </w:rPr>
        <w:t>Среди проблем современной стоматологии одно из ведущих мест занимают б</w:t>
      </w:r>
      <w:r>
        <w:rPr>
          <w:rFonts w:ascii="Times New Roman" w:hAnsi="Times New Roman" w:cs="Times New Roman"/>
          <w:sz w:val="28"/>
          <w:szCs w:val="28"/>
        </w:rPr>
        <w:t xml:space="preserve">олезни пародонта. </w:t>
      </w:r>
      <w:r w:rsidRPr="007E6C04">
        <w:rPr>
          <w:rFonts w:ascii="Times New Roman" w:hAnsi="Times New Roman" w:cs="Times New Roman"/>
          <w:sz w:val="28"/>
          <w:szCs w:val="28"/>
        </w:rPr>
        <w:t xml:space="preserve">По данным ВОЗ более 90 % населения подвержено заболеваниям пародонта, приводящим к потере зубов, появлению в полости рта очагов хронической инфекции, снижению реактивности организма, микробной сенсибилизации, развитию </w:t>
      </w:r>
      <w:r>
        <w:rPr>
          <w:rFonts w:ascii="Times New Roman" w:hAnsi="Times New Roman" w:cs="Times New Roman"/>
          <w:sz w:val="28"/>
          <w:szCs w:val="28"/>
        </w:rPr>
        <w:t>аллергических состояний</w:t>
      </w:r>
      <w:r w:rsidRPr="007E6C04">
        <w:rPr>
          <w:rFonts w:ascii="Times New Roman" w:hAnsi="Times New Roman" w:cs="Times New Roman"/>
          <w:sz w:val="28"/>
          <w:szCs w:val="28"/>
        </w:rPr>
        <w:t>. При этом отмечается устойчивая тенденция к росту тяжелых форм воспалительных заболеваний пародонта во</w:t>
      </w:r>
      <w:r w:rsidRPr="007E6C04">
        <w:rPr>
          <w:sz w:val="28"/>
          <w:szCs w:val="28"/>
        </w:rPr>
        <w:t xml:space="preserve"> </w:t>
      </w:r>
      <w:r w:rsidRPr="007E6C04">
        <w:rPr>
          <w:rFonts w:ascii="Times New Roman" w:hAnsi="Times New Roman" w:cs="Times New Roman"/>
          <w:sz w:val="28"/>
          <w:szCs w:val="28"/>
        </w:rPr>
        <w:t>всех возрастных группах. Высокая распространенность воспалительных заболеваний пародонта, значительные</w:t>
      </w:r>
      <w:r w:rsidRPr="00610A9D">
        <w:rPr>
          <w:rFonts w:ascii="Times New Roman" w:hAnsi="Times New Roman" w:cs="Times New Roman"/>
          <w:sz w:val="28"/>
          <w:szCs w:val="28"/>
        </w:rPr>
        <w:t xml:space="preserve"> </w:t>
      </w:r>
      <w:r w:rsidRPr="007E6C04">
        <w:rPr>
          <w:rFonts w:ascii="Times New Roman" w:hAnsi="Times New Roman" w:cs="Times New Roman"/>
          <w:sz w:val="28"/>
          <w:szCs w:val="28"/>
        </w:rPr>
        <w:t>изменения в зубочелюстной системе делают эту</w:t>
      </w:r>
      <w:r w:rsidRPr="000909AA">
        <w:rPr>
          <w:rFonts w:ascii="Times New Roman" w:hAnsi="Times New Roman" w:cs="Times New Roman"/>
          <w:sz w:val="28"/>
          <w:szCs w:val="28"/>
        </w:rPr>
        <w:t xml:space="preserve"> </w:t>
      </w:r>
      <w:r w:rsidRPr="007E6C04">
        <w:rPr>
          <w:rFonts w:ascii="Times New Roman" w:hAnsi="Times New Roman" w:cs="Times New Roman"/>
          <w:sz w:val="28"/>
          <w:szCs w:val="28"/>
        </w:rPr>
        <w:t>проблему как социальной, так</w:t>
      </w:r>
      <w:r>
        <w:rPr>
          <w:rFonts w:ascii="Times New Roman" w:hAnsi="Times New Roman" w:cs="Times New Roman"/>
          <w:sz w:val="28"/>
          <w:szCs w:val="28"/>
        </w:rPr>
        <w:t xml:space="preserve"> общемедицинской [1</w:t>
      </w:r>
      <w:r w:rsidRPr="007E6C04">
        <w:rPr>
          <w:rFonts w:ascii="Times New Roman" w:hAnsi="Times New Roman" w:cs="Times New Roman"/>
          <w:sz w:val="28"/>
          <w:szCs w:val="28"/>
        </w:rPr>
        <w:t>].</w:t>
      </w:r>
    </w:p>
    <w:p w:rsidR="00540E3A" w:rsidRDefault="00540E3A" w:rsidP="00FD60E5">
      <w:pPr>
        <w:spacing w:after="0"/>
        <w:ind w:firstLine="709"/>
        <w:jc w:val="both"/>
        <w:rPr>
          <w:rFonts w:ascii="Times New Roman" w:hAnsi="Times New Roman" w:cs="Times New Roman"/>
          <w:sz w:val="28"/>
          <w:szCs w:val="28"/>
        </w:rPr>
      </w:pPr>
      <w:r w:rsidRPr="00D5343E">
        <w:rPr>
          <w:rFonts w:ascii="Times New Roman" w:hAnsi="Times New Roman" w:cs="Times New Roman"/>
          <w:sz w:val="28"/>
          <w:szCs w:val="28"/>
        </w:rPr>
        <w:lastRenderedPageBreak/>
        <w:t>П</w:t>
      </w:r>
      <w:r w:rsidRPr="00D5343E">
        <w:rPr>
          <w:rFonts w:ascii="Times New Roman" w:eastAsia="Times New Roman" w:hAnsi="Times New Roman" w:cs="Times New Roman"/>
          <w:color w:val="000000"/>
          <w:sz w:val="28"/>
          <w:szCs w:val="28"/>
        </w:rPr>
        <w:t>ричинами развития заболеваний пародонта являются: вредные воздействия окружающей среды, снижение иммунитета, нарушение микробиоценоза ротовой полости, несбалансированное питание, наследственная предрасположенность, сопутствующие заболевания и др. Среди</w:t>
      </w:r>
      <w:r w:rsidRPr="00540E3A">
        <w:rPr>
          <w:rFonts w:ascii="Times New Roman" w:eastAsia="Times New Roman" w:hAnsi="Times New Roman" w:cs="Times New Roman"/>
          <w:color w:val="000000"/>
          <w:sz w:val="28"/>
          <w:szCs w:val="28"/>
        </w:rPr>
        <w:t xml:space="preserve"> </w:t>
      </w:r>
      <w:r w:rsidRPr="00D5343E">
        <w:rPr>
          <w:rFonts w:ascii="Times New Roman" w:eastAsia="Times New Roman" w:hAnsi="Times New Roman" w:cs="Times New Roman"/>
          <w:color w:val="000000"/>
          <w:sz w:val="28"/>
          <w:szCs w:val="28"/>
        </w:rPr>
        <w:t>выше указанных обстоятельств ведущим фактором является влияние патогенных микроорганизмов на слизистую оболочку полости рта [</w:t>
      </w:r>
      <w:r>
        <w:rPr>
          <w:rFonts w:ascii="Times New Roman" w:hAnsi="Times New Roman" w:cs="Times New Roman"/>
          <w:sz w:val="28"/>
          <w:szCs w:val="28"/>
        </w:rPr>
        <w:t>2</w:t>
      </w:r>
      <w:r w:rsidRPr="00D5343E">
        <w:rPr>
          <w:rFonts w:ascii="Times New Roman" w:hAnsi="Times New Roman" w:cs="Times New Roman"/>
          <w:sz w:val="28"/>
          <w:szCs w:val="28"/>
        </w:rPr>
        <w:t>].</w:t>
      </w:r>
    </w:p>
    <w:p w:rsidR="00540E3A" w:rsidRDefault="00540E3A" w:rsidP="00FD60E5">
      <w:pPr>
        <w:spacing w:after="0"/>
        <w:ind w:firstLine="709"/>
        <w:jc w:val="both"/>
        <w:rPr>
          <w:rFonts w:ascii="Times New Roman" w:hAnsi="Times New Roman" w:cs="Times New Roman"/>
          <w:sz w:val="28"/>
          <w:szCs w:val="28"/>
        </w:rPr>
      </w:pPr>
      <w:r w:rsidRPr="001631EF">
        <w:rPr>
          <w:rFonts w:ascii="Times New Roman" w:hAnsi="Times New Roman" w:cs="Times New Roman"/>
          <w:sz w:val="28"/>
          <w:szCs w:val="28"/>
        </w:rPr>
        <w:t>Заболевания полости р</w:t>
      </w:r>
      <w:r>
        <w:rPr>
          <w:rFonts w:ascii="Times New Roman" w:hAnsi="Times New Roman" w:cs="Times New Roman"/>
          <w:sz w:val="28"/>
          <w:szCs w:val="28"/>
        </w:rPr>
        <w:t>та –</w:t>
      </w:r>
      <w:r w:rsidRPr="001631EF">
        <w:rPr>
          <w:rFonts w:ascii="Times New Roman" w:hAnsi="Times New Roman" w:cs="Times New Roman"/>
          <w:sz w:val="28"/>
          <w:szCs w:val="28"/>
        </w:rPr>
        <w:t xml:space="preserve"> прич</w:t>
      </w:r>
      <w:r>
        <w:rPr>
          <w:rFonts w:ascii="Times New Roman" w:hAnsi="Times New Roman" w:cs="Times New Roman"/>
          <w:sz w:val="28"/>
          <w:szCs w:val="28"/>
        </w:rPr>
        <w:t xml:space="preserve">ина обращения пациентов к специалистам поликлинического звена и </w:t>
      </w:r>
      <w:r w:rsidRPr="001631EF">
        <w:rPr>
          <w:rFonts w:ascii="Times New Roman" w:hAnsi="Times New Roman" w:cs="Times New Roman"/>
          <w:sz w:val="28"/>
          <w:szCs w:val="28"/>
        </w:rPr>
        <w:t>работникам аптечных ор</w:t>
      </w:r>
      <w:r>
        <w:rPr>
          <w:rFonts w:ascii="Times New Roman" w:hAnsi="Times New Roman" w:cs="Times New Roman"/>
          <w:sz w:val="28"/>
          <w:szCs w:val="28"/>
        </w:rPr>
        <w:t xml:space="preserve">ганизаций. </w:t>
      </w:r>
      <w:r w:rsidRPr="001631EF">
        <w:rPr>
          <w:rFonts w:ascii="Times New Roman" w:hAnsi="Times New Roman" w:cs="Times New Roman"/>
          <w:sz w:val="28"/>
          <w:szCs w:val="28"/>
        </w:rPr>
        <w:t xml:space="preserve">Важной проблемой является поиск оптимальных средств и методов </w:t>
      </w:r>
      <w:r>
        <w:rPr>
          <w:rFonts w:ascii="Times New Roman" w:hAnsi="Times New Roman" w:cs="Times New Roman"/>
          <w:sz w:val="28"/>
          <w:szCs w:val="28"/>
        </w:rPr>
        <w:t>лечения</w:t>
      </w:r>
      <w:r w:rsidRPr="001631EF">
        <w:rPr>
          <w:rFonts w:ascii="Times New Roman" w:hAnsi="Times New Roman" w:cs="Times New Roman"/>
          <w:sz w:val="28"/>
          <w:szCs w:val="28"/>
        </w:rPr>
        <w:t>, т.к. терапевтические мероприятия должны быть  обоснованными и безопасными</w:t>
      </w:r>
      <w:r>
        <w:rPr>
          <w:rFonts w:ascii="Times New Roman" w:hAnsi="Times New Roman" w:cs="Times New Roman"/>
          <w:sz w:val="28"/>
          <w:szCs w:val="28"/>
        </w:rPr>
        <w:t>.</w:t>
      </w:r>
    </w:p>
    <w:p w:rsidR="00540E3A" w:rsidRDefault="00540E3A" w:rsidP="00FD60E5">
      <w:pPr>
        <w:spacing w:after="0"/>
        <w:ind w:firstLine="680"/>
        <w:jc w:val="both"/>
        <w:rPr>
          <w:rFonts w:ascii="Times New Roman" w:hAnsi="Times New Roman" w:cs="Times New Roman"/>
          <w:sz w:val="28"/>
          <w:szCs w:val="28"/>
        </w:rPr>
      </w:pPr>
      <w:r w:rsidRPr="007E3A98">
        <w:rPr>
          <w:rFonts w:ascii="Times New Roman" w:hAnsi="Times New Roman" w:cs="Times New Roman"/>
          <w:b/>
          <w:sz w:val="28"/>
          <w:szCs w:val="28"/>
        </w:rPr>
        <w:t xml:space="preserve">Цель исследования: </w:t>
      </w:r>
      <w:r w:rsidRPr="001631EF">
        <w:rPr>
          <w:rFonts w:ascii="Times New Roman" w:hAnsi="Times New Roman" w:cs="Times New Roman"/>
          <w:sz w:val="28"/>
          <w:szCs w:val="28"/>
        </w:rPr>
        <w:t>провести анализ ассортимента лекарственных препаратов, применяемых при заболеваниях пародонта и слизистой оболочки полости рта.</w:t>
      </w:r>
    </w:p>
    <w:p w:rsidR="00540E3A" w:rsidRDefault="00540E3A" w:rsidP="00FD60E5">
      <w:pPr>
        <w:spacing w:after="0"/>
        <w:ind w:firstLine="709"/>
        <w:jc w:val="both"/>
        <w:rPr>
          <w:rFonts w:ascii="Times New Roman" w:hAnsi="Times New Roman" w:cs="Times New Roman"/>
          <w:sz w:val="28"/>
          <w:szCs w:val="28"/>
        </w:rPr>
      </w:pPr>
      <w:r w:rsidRPr="007E3A98">
        <w:rPr>
          <w:rFonts w:ascii="Times New Roman" w:hAnsi="Times New Roman" w:cs="Times New Roman"/>
          <w:b/>
          <w:sz w:val="28"/>
          <w:szCs w:val="28"/>
        </w:rPr>
        <w:t xml:space="preserve">Исследовательская часть: </w:t>
      </w:r>
      <w:r w:rsidRPr="007E6C04">
        <w:rPr>
          <w:rFonts w:ascii="Times New Roman" w:hAnsi="Times New Roman" w:cs="Times New Roman"/>
          <w:sz w:val="28"/>
          <w:szCs w:val="28"/>
        </w:rPr>
        <w:t>В рамках исследования было о проведено анкетирование 50 фармацевтов по выявлению эффективных и востребованных лекарственных средств и фитопрепаратов, применяемых при заболеваниях пародонта и слизистой оболочки полости рта</w:t>
      </w:r>
      <w:r>
        <w:rPr>
          <w:rFonts w:ascii="Times New Roman" w:hAnsi="Times New Roman" w:cs="Times New Roman"/>
          <w:sz w:val="28"/>
          <w:szCs w:val="28"/>
        </w:rPr>
        <w:t>.</w:t>
      </w:r>
    </w:p>
    <w:p w:rsidR="00FD60E5" w:rsidRDefault="00FD60E5" w:rsidP="00540E3A">
      <w:pPr>
        <w:spacing w:after="0" w:line="360" w:lineRule="auto"/>
        <w:ind w:firstLine="709"/>
        <w:jc w:val="both"/>
        <w:rPr>
          <w:rFonts w:ascii="Times New Roman" w:hAnsi="Times New Roman" w:cs="Times New Roman"/>
          <w:sz w:val="28"/>
          <w:szCs w:val="28"/>
        </w:rPr>
      </w:pPr>
    </w:p>
    <w:p w:rsidR="00540E3A" w:rsidRPr="00661197" w:rsidRDefault="00540E3A" w:rsidP="00FD60E5">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540E3A" w:rsidRPr="00540E3A" w:rsidRDefault="00540E3A" w:rsidP="00FD60E5">
      <w:pPr>
        <w:pStyle w:val="a8"/>
        <w:numPr>
          <w:ilvl w:val="0"/>
          <w:numId w:val="4"/>
        </w:numPr>
        <w:tabs>
          <w:tab w:val="left" w:pos="142"/>
        </w:tabs>
        <w:spacing w:after="0"/>
        <w:ind w:left="426"/>
        <w:jc w:val="both"/>
        <w:rPr>
          <w:rFonts w:ascii="Times New Roman" w:hAnsi="Times New Roman" w:cs="Times New Roman"/>
          <w:sz w:val="28"/>
          <w:szCs w:val="28"/>
        </w:rPr>
      </w:pPr>
      <w:r w:rsidRPr="00540E3A">
        <w:rPr>
          <w:rFonts w:ascii="Times New Roman" w:hAnsi="Times New Roman" w:cs="Times New Roman"/>
          <w:sz w:val="28"/>
          <w:szCs w:val="28"/>
        </w:rPr>
        <w:t xml:space="preserve">Журбенко В. А. Современные представления об этиологии воспалительных заболеваний тканей пародонта [Электронный ресурс] // Молодой ученый [сайт], 2015. — №17. — С. 47-50. — URL </w:t>
      </w:r>
      <w:hyperlink r:id="rId17" w:history="1">
        <w:r w:rsidRPr="00540E3A">
          <w:rPr>
            <w:rStyle w:val="ae"/>
            <w:rFonts w:ascii="Times New Roman" w:hAnsi="Times New Roman" w:cs="Times New Roman"/>
            <w:sz w:val="28"/>
            <w:szCs w:val="28"/>
          </w:rPr>
          <w:t>https://moluch.ru/archive/97/21813/</w:t>
        </w:r>
      </w:hyperlink>
      <w:r w:rsidRPr="00540E3A">
        <w:rPr>
          <w:rFonts w:ascii="Times New Roman" w:hAnsi="Times New Roman" w:cs="Times New Roman"/>
          <w:sz w:val="28"/>
          <w:szCs w:val="28"/>
        </w:rPr>
        <w:t xml:space="preserve"> (дата обращения: 19.01.19).</w:t>
      </w:r>
    </w:p>
    <w:p w:rsidR="00540E3A" w:rsidRPr="00540E3A" w:rsidRDefault="00540E3A" w:rsidP="00FD60E5">
      <w:pPr>
        <w:pStyle w:val="a8"/>
        <w:numPr>
          <w:ilvl w:val="0"/>
          <w:numId w:val="4"/>
        </w:numPr>
        <w:spacing w:after="0"/>
        <w:ind w:left="426"/>
        <w:jc w:val="both"/>
        <w:rPr>
          <w:rFonts w:ascii="Times New Roman" w:hAnsi="Times New Roman" w:cs="Times New Roman"/>
          <w:sz w:val="28"/>
          <w:szCs w:val="28"/>
        </w:rPr>
      </w:pPr>
      <w:r w:rsidRPr="00540E3A">
        <w:rPr>
          <w:rFonts w:ascii="Times New Roman" w:hAnsi="Times New Roman" w:cs="Times New Roman"/>
          <w:sz w:val="28"/>
          <w:szCs w:val="28"/>
        </w:rPr>
        <w:t>Луцкая И. К. Белоруссия. Местная медикаментозная терапия в комплексном лечении заболеваний пародонта и слизистой оболочки рта. Dental Tribune Russia №02 2018 с.9-10.</w:t>
      </w:r>
    </w:p>
    <w:p w:rsidR="00540E3A" w:rsidRPr="00540E3A" w:rsidRDefault="00540E3A" w:rsidP="00FD60E5">
      <w:pPr>
        <w:spacing w:after="0"/>
        <w:jc w:val="both"/>
        <w:rPr>
          <w:rFonts w:ascii="Times New Roman" w:hAnsi="Times New Roman" w:cs="Times New Roman"/>
          <w:sz w:val="28"/>
          <w:szCs w:val="28"/>
        </w:rPr>
      </w:pPr>
    </w:p>
    <w:p w:rsidR="00540E3A" w:rsidRDefault="00535FBB" w:rsidP="00535FB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p>
    <w:p w:rsidR="00540E3A" w:rsidRPr="00540E37" w:rsidRDefault="00540E3A" w:rsidP="0040156B">
      <w:pPr>
        <w:spacing w:after="0"/>
        <w:jc w:val="center"/>
        <w:rPr>
          <w:rStyle w:val="ac"/>
          <w:rFonts w:ascii="Times New Roman" w:hAnsi="Times New Roman"/>
          <w:bCs w:val="0"/>
          <w:sz w:val="28"/>
          <w:szCs w:val="28"/>
        </w:rPr>
      </w:pPr>
      <w:r w:rsidRPr="00CB72E0">
        <w:rPr>
          <w:rFonts w:ascii="Times New Roman" w:hAnsi="Times New Roman" w:cs="Times New Roman"/>
          <w:b/>
          <w:sz w:val="28"/>
          <w:szCs w:val="28"/>
        </w:rPr>
        <w:t>Роль медицинской сестры в организации питания больных сахарным диабетом</w:t>
      </w:r>
    </w:p>
    <w:p w:rsidR="00540E3A" w:rsidRPr="00636E44" w:rsidRDefault="00540E3A" w:rsidP="00F84B3B">
      <w:pPr>
        <w:pStyle w:val="ab"/>
        <w:shd w:val="clear" w:color="auto" w:fill="FFFFFF"/>
        <w:spacing w:before="0" w:beforeAutospacing="0" w:after="0" w:afterAutospacing="0" w:line="276" w:lineRule="auto"/>
        <w:ind w:firstLine="709"/>
        <w:jc w:val="center"/>
        <w:rPr>
          <w:sz w:val="28"/>
          <w:szCs w:val="28"/>
        </w:rPr>
      </w:pPr>
      <w:r w:rsidRPr="00F84B3B">
        <w:rPr>
          <w:b/>
          <w:sz w:val="28"/>
          <w:szCs w:val="28"/>
        </w:rPr>
        <w:t>Зелина Евгения Витальевна</w:t>
      </w:r>
      <w:r w:rsidRPr="00636E44">
        <w:rPr>
          <w:sz w:val="28"/>
          <w:szCs w:val="28"/>
        </w:rPr>
        <w:t>,</w:t>
      </w:r>
    </w:p>
    <w:p w:rsidR="00540E3A" w:rsidRPr="00636E44" w:rsidRDefault="00540E3A" w:rsidP="00F84B3B">
      <w:pPr>
        <w:pStyle w:val="ab"/>
        <w:shd w:val="clear" w:color="auto" w:fill="FFFFFF"/>
        <w:spacing w:before="0" w:beforeAutospacing="0" w:after="0" w:afterAutospacing="0" w:line="276" w:lineRule="auto"/>
        <w:ind w:firstLine="709"/>
        <w:jc w:val="center"/>
        <w:rPr>
          <w:sz w:val="28"/>
          <w:szCs w:val="28"/>
        </w:rPr>
      </w:pPr>
      <w:r w:rsidRPr="00636E44">
        <w:rPr>
          <w:sz w:val="28"/>
          <w:szCs w:val="28"/>
        </w:rPr>
        <w:t xml:space="preserve">студентка </w:t>
      </w:r>
      <w:r>
        <w:rPr>
          <w:sz w:val="28"/>
          <w:szCs w:val="28"/>
        </w:rPr>
        <w:t>КГБПОУ</w:t>
      </w:r>
      <w:r w:rsidRPr="00636E44">
        <w:rPr>
          <w:sz w:val="28"/>
          <w:szCs w:val="28"/>
        </w:rPr>
        <w:t xml:space="preserve"> «Минусинский медицинский техникум»</w:t>
      </w:r>
      <w:r>
        <w:rPr>
          <w:sz w:val="28"/>
          <w:szCs w:val="28"/>
        </w:rPr>
        <w:t>,</w:t>
      </w:r>
    </w:p>
    <w:p w:rsidR="00540E3A" w:rsidRDefault="00540E3A" w:rsidP="00F84B3B">
      <w:pPr>
        <w:pStyle w:val="ab"/>
        <w:shd w:val="clear" w:color="auto" w:fill="FFFFFF"/>
        <w:spacing w:before="0" w:beforeAutospacing="0" w:after="0" w:afterAutospacing="0" w:line="276" w:lineRule="auto"/>
        <w:ind w:firstLine="709"/>
        <w:jc w:val="center"/>
        <w:rPr>
          <w:rStyle w:val="ac"/>
          <w:b w:val="0"/>
          <w:sz w:val="28"/>
          <w:szCs w:val="28"/>
        </w:rPr>
      </w:pPr>
      <w:r w:rsidRPr="00F84B3B">
        <w:rPr>
          <w:rStyle w:val="ac"/>
          <w:b w:val="0"/>
          <w:sz w:val="28"/>
          <w:szCs w:val="28"/>
        </w:rPr>
        <w:t>научный руководитель</w:t>
      </w:r>
      <w:r w:rsidRPr="00636E44">
        <w:rPr>
          <w:rStyle w:val="ac"/>
          <w:sz w:val="28"/>
          <w:szCs w:val="28"/>
        </w:rPr>
        <w:t>: Повх Лариса Анатольевна</w:t>
      </w:r>
    </w:p>
    <w:p w:rsidR="00540E3A" w:rsidRPr="00636E44" w:rsidRDefault="00540E3A" w:rsidP="00540E3A">
      <w:pPr>
        <w:pStyle w:val="ab"/>
        <w:shd w:val="clear" w:color="auto" w:fill="FFFFFF"/>
        <w:spacing w:before="0" w:beforeAutospacing="0" w:after="0" w:afterAutospacing="0" w:line="360" w:lineRule="auto"/>
        <w:ind w:firstLine="709"/>
        <w:jc w:val="right"/>
        <w:rPr>
          <w:rStyle w:val="ac"/>
          <w:b w:val="0"/>
          <w:sz w:val="28"/>
          <w:szCs w:val="28"/>
        </w:rPr>
      </w:pPr>
    </w:p>
    <w:p w:rsidR="00540E3A" w:rsidRPr="003C336F" w:rsidRDefault="00540E3A" w:rsidP="00312F80">
      <w:pPr>
        <w:shd w:val="clear" w:color="auto" w:fill="FFFFFF"/>
        <w:spacing w:after="0"/>
        <w:ind w:firstLine="709"/>
        <w:jc w:val="both"/>
        <w:rPr>
          <w:rFonts w:ascii="Times New Roman" w:eastAsia="Times New Roman" w:hAnsi="Times New Roman" w:cs="Times New Roman"/>
          <w:sz w:val="28"/>
          <w:szCs w:val="28"/>
        </w:rPr>
      </w:pPr>
      <w:r w:rsidRPr="00636E44">
        <w:rPr>
          <w:rFonts w:ascii="Times New Roman" w:hAnsi="Times New Roman" w:cs="Times New Roman"/>
          <w:sz w:val="28"/>
          <w:szCs w:val="28"/>
        </w:rPr>
        <w:lastRenderedPageBreak/>
        <w:t>Сахарный диабет</w:t>
      </w:r>
      <w:r w:rsidRPr="00CB72E0">
        <w:rPr>
          <w:rFonts w:ascii="Times New Roman" w:hAnsi="Times New Roman" w:cs="Times New Roman"/>
          <w:sz w:val="28"/>
          <w:szCs w:val="28"/>
        </w:rPr>
        <w:t> актуальная проблема современного общества, затрагивающая миллионы россиян больных и их семьи.</w:t>
      </w:r>
      <w:r w:rsidRPr="00FA77FA">
        <w:rPr>
          <w:rFonts w:ascii="Times New Roman" w:eastAsia="Times New Roman" w:hAnsi="Times New Roman" w:cs="Times New Roman"/>
          <w:sz w:val="28"/>
          <w:szCs w:val="28"/>
        </w:rPr>
        <w:t xml:space="preserve">  </w:t>
      </w:r>
      <w:r w:rsidRPr="00CB72E0">
        <w:rPr>
          <w:rFonts w:ascii="Times New Roman" w:eastAsia="Times New Roman" w:hAnsi="Times New Roman" w:cs="Times New Roman"/>
          <w:sz w:val="28"/>
          <w:szCs w:val="28"/>
        </w:rPr>
        <w:t>П</w:t>
      </w:r>
      <w:r w:rsidRPr="00FA77FA">
        <w:rPr>
          <w:rFonts w:ascii="Times New Roman" w:eastAsia="Times New Roman" w:hAnsi="Times New Roman" w:cs="Times New Roman"/>
          <w:sz w:val="28"/>
          <w:szCs w:val="28"/>
        </w:rPr>
        <w:t>редставлены результаты исследования</w:t>
      </w:r>
      <w:r w:rsidRPr="00CB72E0">
        <w:rPr>
          <w:rFonts w:ascii="Times New Roman" w:eastAsia="Times New Roman" w:hAnsi="Times New Roman" w:cs="Times New Roman"/>
          <w:sz w:val="28"/>
          <w:szCs w:val="28"/>
        </w:rPr>
        <w:t>, включающие анализ заболеваемости сахарным диабетов по г. Минусинску за период 2016-2018 гг., данные анкетирования по вопросам</w:t>
      </w:r>
      <w:r w:rsidRPr="00FA77FA">
        <w:rPr>
          <w:rFonts w:ascii="Times New Roman" w:eastAsia="Times New Roman" w:hAnsi="Times New Roman" w:cs="Times New Roman"/>
          <w:sz w:val="28"/>
          <w:szCs w:val="28"/>
        </w:rPr>
        <w:t xml:space="preserve"> осведомленности пациентов </w:t>
      </w:r>
      <w:r w:rsidRPr="00CB72E0">
        <w:rPr>
          <w:rFonts w:ascii="Times New Roman" w:eastAsia="Times New Roman" w:hAnsi="Times New Roman" w:cs="Times New Roman"/>
          <w:sz w:val="28"/>
          <w:szCs w:val="28"/>
        </w:rPr>
        <w:t xml:space="preserve">КГБУЗ </w:t>
      </w:r>
      <w:r w:rsidRPr="00FA77FA">
        <w:rPr>
          <w:rFonts w:ascii="Times New Roman" w:eastAsia="Times New Roman" w:hAnsi="Times New Roman" w:cs="Times New Roman"/>
          <w:sz w:val="28"/>
          <w:szCs w:val="28"/>
        </w:rPr>
        <w:t>«</w:t>
      </w:r>
      <w:r w:rsidRPr="00CB72E0">
        <w:rPr>
          <w:rFonts w:ascii="Times New Roman" w:eastAsia="Times New Roman" w:hAnsi="Times New Roman" w:cs="Times New Roman"/>
          <w:sz w:val="28"/>
          <w:szCs w:val="28"/>
        </w:rPr>
        <w:t>Минусинская межрайонная больница</w:t>
      </w:r>
      <w:r w:rsidRPr="00FA77FA">
        <w:rPr>
          <w:rFonts w:ascii="Times New Roman" w:eastAsia="Times New Roman" w:hAnsi="Times New Roman" w:cs="Times New Roman"/>
          <w:sz w:val="28"/>
          <w:szCs w:val="28"/>
        </w:rPr>
        <w:t>» с диагнозом: сахарный диабет</w:t>
      </w:r>
      <w:r w:rsidRPr="00CB72E0">
        <w:rPr>
          <w:rFonts w:ascii="Times New Roman" w:eastAsia="Times New Roman" w:hAnsi="Times New Roman" w:cs="Times New Roman"/>
          <w:sz w:val="28"/>
          <w:szCs w:val="28"/>
        </w:rPr>
        <w:t xml:space="preserve">. Доказана возможность проведения медицинскими сестрами  Школ здоровья, которые  являются одним из основных методов профилактики заболевания. </w:t>
      </w:r>
    </w:p>
    <w:p w:rsidR="00540E3A" w:rsidRDefault="00540E3A" w:rsidP="00312F80">
      <w:pPr>
        <w:shd w:val="clear" w:color="auto" w:fill="FFFFFF"/>
        <w:spacing w:after="0"/>
        <w:jc w:val="both"/>
        <w:rPr>
          <w:rFonts w:ascii="Times New Roman" w:eastAsia="Times New Roman" w:hAnsi="Times New Roman" w:cs="Times New Roman"/>
          <w:i/>
          <w:sz w:val="28"/>
          <w:szCs w:val="28"/>
        </w:rPr>
      </w:pPr>
      <w:r w:rsidRPr="00FA77FA">
        <w:rPr>
          <w:rFonts w:ascii="Times New Roman" w:eastAsia="Times New Roman" w:hAnsi="Times New Roman" w:cs="Times New Roman"/>
          <w:b/>
          <w:bCs/>
          <w:sz w:val="28"/>
          <w:szCs w:val="28"/>
        </w:rPr>
        <w:t>Ключевые слова:</w:t>
      </w:r>
      <w:r w:rsidRPr="00FA77FA">
        <w:rPr>
          <w:rFonts w:ascii="Times New Roman" w:eastAsia="Times New Roman" w:hAnsi="Times New Roman" w:cs="Times New Roman"/>
          <w:sz w:val="28"/>
          <w:szCs w:val="28"/>
        </w:rPr>
        <w:t> </w:t>
      </w:r>
      <w:r w:rsidRPr="00CB72E0">
        <w:rPr>
          <w:rFonts w:ascii="Times New Roman" w:eastAsia="Times New Roman" w:hAnsi="Times New Roman" w:cs="Times New Roman"/>
          <w:sz w:val="28"/>
          <w:szCs w:val="28"/>
        </w:rPr>
        <w:t xml:space="preserve"> </w:t>
      </w:r>
      <w:hyperlink r:id="rId18" w:history="1">
        <w:r w:rsidRPr="00636E44">
          <w:rPr>
            <w:rFonts w:ascii="Times New Roman" w:eastAsia="Times New Roman" w:hAnsi="Times New Roman" w:cs="Times New Roman"/>
            <w:i/>
            <w:sz w:val="28"/>
            <w:szCs w:val="28"/>
          </w:rPr>
          <w:t>сахарный диабет</w:t>
        </w:r>
      </w:hyperlink>
      <w:r w:rsidRPr="00636E44">
        <w:rPr>
          <w:rFonts w:ascii="Times New Roman" w:eastAsia="Times New Roman" w:hAnsi="Times New Roman" w:cs="Times New Roman"/>
          <w:i/>
          <w:sz w:val="28"/>
          <w:szCs w:val="28"/>
        </w:rPr>
        <w:t xml:space="preserve">,  профилактика, школы здоровья, </w:t>
      </w:r>
      <w:hyperlink r:id="rId19" w:history="1">
        <w:r w:rsidRPr="00636E44">
          <w:rPr>
            <w:rFonts w:ascii="Times New Roman" w:eastAsia="Times New Roman" w:hAnsi="Times New Roman" w:cs="Times New Roman"/>
            <w:i/>
            <w:sz w:val="28"/>
            <w:szCs w:val="28"/>
          </w:rPr>
          <w:t>информированность пациентов</w:t>
        </w:r>
      </w:hyperlink>
      <w:r w:rsidRPr="00636E44">
        <w:rPr>
          <w:rFonts w:ascii="Times New Roman" w:eastAsia="Times New Roman" w:hAnsi="Times New Roman" w:cs="Times New Roman"/>
          <w:i/>
          <w:sz w:val="28"/>
          <w:szCs w:val="28"/>
        </w:rPr>
        <w:t>.</w:t>
      </w:r>
    </w:p>
    <w:p w:rsidR="00540E3A" w:rsidRPr="00636E44" w:rsidRDefault="00540E3A" w:rsidP="00312F80">
      <w:pPr>
        <w:shd w:val="clear" w:color="auto" w:fill="FFFFFF"/>
        <w:spacing w:after="0"/>
        <w:jc w:val="both"/>
        <w:rPr>
          <w:rStyle w:val="ac"/>
          <w:rFonts w:ascii="Times New Roman" w:hAnsi="Times New Roman"/>
          <w:b w:val="0"/>
          <w:bCs w:val="0"/>
          <w:i/>
          <w:sz w:val="28"/>
          <w:szCs w:val="28"/>
        </w:rPr>
      </w:pPr>
    </w:p>
    <w:p w:rsidR="00540E3A" w:rsidRPr="00CB72E0" w:rsidRDefault="00540E3A" w:rsidP="00F84B3B">
      <w:pPr>
        <w:pStyle w:val="ab"/>
        <w:shd w:val="clear" w:color="auto" w:fill="FFFFFF"/>
        <w:spacing w:before="0" w:beforeAutospacing="0" w:after="0" w:afterAutospacing="0" w:line="276" w:lineRule="auto"/>
        <w:ind w:firstLine="709"/>
        <w:rPr>
          <w:sz w:val="28"/>
          <w:szCs w:val="28"/>
        </w:rPr>
      </w:pPr>
      <w:r>
        <w:rPr>
          <w:sz w:val="28"/>
          <w:szCs w:val="28"/>
        </w:rPr>
        <w:t xml:space="preserve">Сахарный диабет  </w:t>
      </w:r>
      <w:r w:rsidRPr="00CB72E0">
        <w:rPr>
          <w:sz w:val="28"/>
          <w:szCs w:val="28"/>
        </w:rPr>
        <w:t>занимает третье место среди п</w:t>
      </w:r>
      <w:r>
        <w:rPr>
          <w:sz w:val="28"/>
          <w:szCs w:val="28"/>
        </w:rPr>
        <w:t>ричин смертности после сердечно–</w:t>
      </w:r>
      <w:r w:rsidRPr="00CB72E0">
        <w:rPr>
          <w:sz w:val="28"/>
          <w:szCs w:val="28"/>
        </w:rPr>
        <w:t xml:space="preserve">сосудистых и онкологических </w:t>
      </w:r>
      <w:r>
        <w:rPr>
          <w:sz w:val="28"/>
          <w:szCs w:val="28"/>
        </w:rPr>
        <w:t>заболеваний.</w:t>
      </w:r>
      <w:r>
        <w:rPr>
          <w:sz w:val="28"/>
          <w:szCs w:val="28"/>
        </w:rPr>
        <w:br/>
        <w:t xml:space="preserve">  Сахарный диабет </w:t>
      </w:r>
      <w:r w:rsidRPr="00CB72E0">
        <w:rPr>
          <w:sz w:val="28"/>
          <w:szCs w:val="28"/>
        </w:rPr>
        <w:t xml:space="preserve"> является актуальной медико-социальной проблемой современности, которая по распространенности и заболеваемости имеет все черты эпидемии, охватывающей большинство экономически развитых стран мира. В настоящее время, по данным ВОЗ, в мире уже насчитывается более 175 миллионов больных, их количество неуклонно растет и</w:t>
      </w:r>
      <w:r w:rsidRPr="00CB72E0">
        <w:rPr>
          <w:color w:val="333333"/>
          <w:sz w:val="28"/>
          <w:szCs w:val="28"/>
          <w:shd w:val="clear" w:color="auto" w:fill="FFFFFF"/>
        </w:rPr>
        <w:t> </w:t>
      </w:r>
      <w:r w:rsidRPr="00CB72E0">
        <w:rPr>
          <w:sz w:val="28"/>
          <w:szCs w:val="28"/>
        </w:rPr>
        <w:t>к 2030 году диабет станет седьмой ведущей причиной смерти.  Россия в этом плане не является исключением. Только за последние 15 лет общее количество больных сахарным диабетом увеличилось в два раза.</w:t>
      </w:r>
    </w:p>
    <w:p w:rsidR="00540E3A" w:rsidRPr="00CB72E0" w:rsidRDefault="00540E3A" w:rsidP="00312F80">
      <w:pPr>
        <w:pStyle w:val="ab"/>
        <w:shd w:val="clear" w:color="auto" w:fill="FFFFFF"/>
        <w:spacing w:before="0" w:beforeAutospacing="0" w:after="0" w:afterAutospacing="0" w:line="276" w:lineRule="auto"/>
        <w:ind w:firstLine="709"/>
        <w:jc w:val="both"/>
        <w:rPr>
          <w:sz w:val="28"/>
          <w:szCs w:val="28"/>
        </w:rPr>
      </w:pPr>
      <w:r w:rsidRPr="00CB72E0">
        <w:rPr>
          <w:sz w:val="28"/>
          <w:szCs w:val="28"/>
        </w:rPr>
        <w:t>По данным ВОЗ в мире:</w:t>
      </w:r>
    </w:p>
    <w:p w:rsidR="00540E3A" w:rsidRPr="00CB72E0" w:rsidRDefault="00540E3A" w:rsidP="00312F80">
      <w:pPr>
        <w:pStyle w:val="af3"/>
        <w:numPr>
          <w:ilvl w:val="0"/>
          <w:numId w:val="17"/>
        </w:numPr>
        <w:spacing w:line="276" w:lineRule="auto"/>
        <w:ind w:left="0" w:firstLine="709"/>
        <w:jc w:val="both"/>
        <w:rPr>
          <w:rFonts w:ascii="Times New Roman" w:hAnsi="Times New Roman"/>
          <w:sz w:val="28"/>
          <w:szCs w:val="28"/>
        </w:rPr>
      </w:pPr>
      <w:r w:rsidRPr="00CB72E0">
        <w:rPr>
          <w:rFonts w:ascii="Times New Roman" w:hAnsi="Times New Roman"/>
          <w:sz w:val="28"/>
          <w:szCs w:val="28"/>
        </w:rPr>
        <w:t xml:space="preserve">каждые 10 секунд умирает -1 больной сахарным диабетом; </w:t>
      </w:r>
    </w:p>
    <w:p w:rsidR="00540E3A" w:rsidRPr="00CB72E0" w:rsidRDefault="00540E3A" w:rsidP="00312F80">
      <w:pPr>
        <w:pStyle w:val="af3"/>
        <w:numPr>
          <w:ilvl w:val="0"/>
          <w:numId w:val="17"/>
        </w:numPr>
        <w:spacing w:line="276" w:lineRule="auto"/>
        <w:ind w:left="0" w:firstLine="709"/>
        <w:jc w:val="both"/>
        <w:rPr>
          <w:rFonts w:ascii="Times New Roman" w:hAnsi="Times New Roman"/>
          <w:sz w:val="28"/>
          <w:szCs w:val="28"/>
        </w:rPr>
      </w:pPr>
      <w:r w:rsidRPr="00CB72E0">
        <w:rPr>
          <w:rFonts w:ascii="Times New Roman" w:hAnsi="Times New Roman"/>
          <w:sz w:val="28"/>
          <w:szCs w:val="28"/>
        </w:rPr>
        <w:t>ежегодно умирают около 4 миллиона больных;</w:t>
      </w:r>
    </w:p>
    <w:p w:rsidR="00540E3A" w:rsidRPr="00CB72E0" w:rsidRDefault="00540E3A" w:rsidP="00312F80">
      <w:pPr>
        <w:pStyle w:val="af3"/>
        <w:numPr>
          <w:ilvl w:val="0"/>
          <w:numId w:val="17"/>
        </w:numPr>
        <w:spacing w:line="276" w:lineRule="auto"/>
        <w:ind w:left="0" w:firstLine="709"/>
        <w:jc w:val="both"/>
        <w:rPr>
          <w:rFonts w:ascii="Times New Roman" w:hAnsi="Times New Roman"/>
          <w:sz w:val="28"/>
          <w:szCs w:val="28"/>
        </w:rPr>
      </w:pPr>
      <w:r w:rsidRPr="00CB72E0">
        <w:rPr>
          <w:rFonts w:ascii="Times New Roman" w:hAnsi="Times New Roman"/>
          <w:sz w:val="28"/>
          <w:szCs w:val="28"/>
        </w:rPr>
        <w:t>каждый год в мире производят более 1 миллион ампутаций нижних конечностей;</w:t>
      </w:r>
    </w:p>
    <w:p w:rsidR="00540E3A" w:rsidRPr="00CB72E0" w:rsidRDefault="00540E3A" w:rsidP="00312F80">
      <w:pPr>
        <w:pStyle w:val="af3"/>
        <w:numPr>
          <w:ilvl w:val="0"/>
          <w:numId w:val="17"/>
        </w:numPr>
        <w:spacing w:line="276" w:lineRule="auto"/>
        <w:ind w:left="0" w:firstLine="709"/>
        <w:jc w:val="both"/>
        <w:rPr>
          <w:rFonts w:ascii="Times New Roman" w:hAnsi="Times New Roman"/>
          <w:sz w:val="28"/>
          <w:szCs w:val="28"/>
        </w:rPr>
      </w:pPr>
      <w:r w:rsidRPr="00CB72E0">
        <w:rPr>
          <w:rFonts w:ascii="Times New Roman" w:hAnsi="Times New Roman"/>
          <w:sz w:val="28"/>
          <w:szCs w:val="28"/>
        </w:rPr>
        <w:t>более 600 тысяч больных полностью теряют зрение;</w:t>
      </w:r>
    </w:p>
    <w:p w:rsidR="00540E3A" w:rsidRPr="00CB72E0" w:rsidRDefault="00540E3A" w:rsidP="00312F80">
      <w:pPr>
        <w:pStyle w:val="af3"/>
        <w:numPr>
          <w:ilvl w:val="0"/>
          <w:numId w:val="17"/>
        </w:numPr>
        <w:spacing w:line="276" w:lineRule="auto"/>
        <w:ind w:left="0" w:firstLine="709"/>
        <w:jc w:val="both"/>
        <w:rPr>
          <w:rFonts w:ascii="Times New Roman" w:hAnsi="Times New Roman"/>
          <w:sz w:val="28"/>
          <w:szCs w:val="28"/>
        </w:rPr>
      </w:pPr>
      <w:r w:rsidRPr="00CB72E0">
        <w:rPr>
          <w:rFonts w:ascii="Times New Roman" w:hAnsi="Times New Roman"/>
          <w:sz w:val="28"/>
          <w:szCs w:val="28"/>
        </w:rPr>
        <w:t>приблизительно у 500 тысяч пациентов возникает ХПН, что требует дорогостоящего лечения. </w:t>
      </w:r>
    </w:p>
    <w:p w:rsidR="00540E3A" w:rsidRPr="00CB72E0" w:rsidRDefault="00540E3A" w:rsidP="00312F80">
      <w:pPr>
        <w:pStyle w:val="a8"/>
        <w:widowControl w:val="0"/>
        <w:autoSpaceDE w:val="0"/>
        <w:autoSpaceDN w:val="0"/>
        <w:adjustRightInd w:val="0"/>
        <w:spacing w:after="0"/>
        <w:ind w:left="0"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   Хорошо известно, что проблема успешно, может быть решена только тогда, когда все известно о причинах, стадиях и механизмах ее проявления и развития, а также методах профилактики.</w:t>
      </w:r>
    </w:p>
    <w:p w:rsidR="00540E3A" w:rsidRPr="00CB72E0" w:rsidRDefault="00540E3A" w:rsidP="00312F80">
      <w:pPr>
        <w:pStyle w:val="af3"/>
        <w:spacing w:line="276" w:lineRule="auto"/>
        <w:ind w:firstLine="709"/>
        <w:jc w:val="both"/>
        <w:rPr>
          <w:rFonts w:ascii="Times New Roman" w:hAnsi="Times New Roman"/>
          <w:sz w:val="28"/>
          <w:szCs w:val="28"/>
        </w:rPr>
      </w:pPr>
      <w:r w:rsidRPr="00CB72E0">
        <w:rPr>
          <w:rFonts w:ascii="Times New Roman" w:hAnsi="Times New Roman"/>
          <w:sz w:val="28"/>
          <w:szCs w:val="28"/>
        </w:rPr>
        <w:t xml:space="preserve">  Один из методов профилактики и лечения является рациональная диетотерапия.</w:t>
      </w:r>
    </w:p>
    <w:p w:rsidR="00540E3A" w:rsidRPr="00CB72E0" w:rsidRDefault="00540E3A" w:rsidP="00312F80">
      <w:pPr>
        <w:pStyle w:val="af3"/>
        <w:spacing w:line="276" w:lineRule="auto"/>
        <w:ind w:firstLine="709"/>
        <w:jc w:val="both"/>
        <w:rPr>
          <w:rFonts w:ascii="Times New Roman" w:hAnsi="Times New Roman"/>
          <w:sz w:val="28"/>
          <w:szCs w:val="28"/>
        </w:rPr>
      </w:pPr>
      <w:r w:rsidRPr="00CB72E0">
        <w:rPr>
          <w:rFonts w:ascii="Times New Roman" w:hAnsi="Times New Roman"/>
          <w:sz w:val="28"/>
          <w:szCs w:val="28"/>
        </w:rPr>
        <w:t xml:space="preserve">   Диетотерапия - один из важнейших методов лечения лиц с </w:t>
      </w:r>
      <w:hyperlink r:id="rId20" w:tooltip="Сахарный диабет" w:history="1">
        <w:r w:rsidRPr="00CB72E0">
          <w:rPr>
            <w:rStyle w:val="ae"/>
            <w:rFonts w:ascii="Times New Roman" w:hAnsi="Times New Roman"/>
            <w:sz w:val="28"/>
            <w:szCs w:val="28"/>
          </w:rPr>
          <w:t>сахарным диабетом</w:t>
        </w:r>
      </w:hyperlink>
      <w:r w:rsidRPr="00CB72E0">
        <w:rPr>
          <w:rFonts w:ascii="Times New Roman" w:hAnsi="Times New Roman"/>
          <w:sz w:val="28"/>
          <w:szCs w:val="28"/>
        </w:rPr>
        <w:t xml:space="preserve">, наиболее важный компонент в достижении стойкой компенсации </w:t>
      </w:r>
      <w:r w:rsidRPr="00CB72E0">
        <w:rPr>
          <w:rFonts w:ascii="Times New Roman" w:hAnsi="Times New Roman"/>
          <w:sz w:val="28"/>
          <w:szCs w:val="28"/>
        </w:rPr>
        <w:lastRenderedPageBreak/>
        <w:t xml:space="preserve">углеводного обмена. В настоящее время составляет 50 % успешной терапии сахарного диабета (30 % — отведено </w:t>
      </w:r>
      <w:hyperlink r:id="rId21" w:tooltip="Инсулинотерапия" w:history="1">
        <w:r w:rsidRPr="00CB72E0">
          <w:rPr>
            <w:rStyle w:val="ae"/>
            <w:rFonts w:ascii="Times New Roman" w:hAnsi="Times New Roman"/>
            <w:sz w:val="28"/>
            <w:szCs w:val="28"/>
          </w:rPr>
          <w:t>инсулинотерапии</w:t>
        </w:r>
      </w:hyperlink>
      <w:r w:rsidRPr="00CB72E0">
        <w:rPr>
          <w:rFonts w:ascii="Times New Roman" w:hAnsi="Times New Roman"/>
          <w:sz w:val="28"/>
          <w:szCs w:val="28"/>
        </w:rPr>
        <w:t xml:space="preserve"> и ещё 20 % — соблюдению режима дня, времени и кратности </w:t>
      </w:r>
      <w:hyperlink r:id="rId22" w:anchor=".D0.9F.D0.BE.D0.B4.D0.BA.D0.BE.D0.B6.D0.BD.D1.8B.D0.B5_.D0.B8.D0.BD.D1.8A.D0.B5.D0.BA.D1.86.D0.B8.D0.B8" w:tooltip="Инъекция" w:history="1">
        <w:r w:rsidRPr="00CB72E0">
          <w:rPr>
            <w:rStyle w:val="ae"/>
            <w:rFonts w:ascii="Times New Roman" w:hAnsi="Times New Roman"/>
            <w:sz w:val="28"/>
            <w:szCs w:val="28"/>
          </w:rPr>
          <w:t>инъекций</w:t>
        </w:r>
      </w:hyperlink>
      <w:r w:rsidRPr="00CB72E0">
        <w:rPr>
          <w:rFonts w:ascii="Times New Roman" w:hAnsi="Times New Roman"/>
          <w:sz w:val="28"/>
          <w:szCs w:val="28"/>
        </w:rPr>
        <w:t xml:space="preserve"> </w:t>
      </w:r>
      <w:hyperlink r:id="rId23" w:tooltip="Инсулин" w:history="1">
        <w:r w:rsidRPr="00CB72E0">
          <w:rPr>
            <w:rStyle w:val="ae"/>
            <w:rFonts w:ascii="Times New Roman" w:hAnsi="Times New Roman"/>
            <w:sz w:val="28"/>
            <w:szCs w:val="28"/>
          </w:rPr>
          <w:t>инсулина</w:t>
        </w:r>
      </w:hyperlink>
      <w:r w:rsidRPr="00CB72E0">
        <w:rPr>
          <w:rFonts w:ascii="Times New Roman" w:hAnsi="Times New Roman"/>
          <w:sz w:val="28"/>
          <w:szCs w:val="28"/>
        </w:rPr>
        <w:t xml:space="preserve"> и физическим нагрузкам). Постоянное переедание, особенно сочетающееся с нарушением физиологического состава пищевых ингредиентов, способствует перегрузке, истощению </w:t>
      </w:r>
      <w:hyperlink r:id="rId24" w:tooltip="Бета-клетка" w:history="1">
        <w:r w:rsidRPr="00CB72E0">
          <w:rPr>
            <w:rStyle w:val="ae"/>
            <w:rFonts w:ascii="Times New Roman" w:hAnsi="Times New Roman"/>
            <w:sz w:val="28"/>
            <w:szCs w:val="28"/>
          </w:rPr>
          <w:t>инсулярного аппарата</w:t>
        </w:r>
      </w:hyperlink>
      <w:r w:rsidRPr="00CB72E0">
        <w:rPr>
          <w:rFonts w:ascii="Times New Roman" w:hAnsi="Times New Roman"/>
          <w:sz w:val="28"/>
          <w:szCs w:val="28"/>
        </w:rPr>
        <w:t xml:space="preserve"> </w:t>
      </w:r>
      <w:hyperlink r:id="rId25" w:tooltip="Поджелудочная железа человека" w:history="1">
        <w:r w:rsidRPr="00CB72E0">
          <w:rPr>
            <w:rStyle w:val="ae"/>
            <w:rFonts w:ascii="Times New Roman" w:hAnsi="Times New Roman"/>
            <w:sz w:val="28"/>
            <w:szCs w:val="28"/>
          </w:rPr>
          <w:t>поджелудочной железы</w:t>
        </w:r>
      </w:hyperlink>
      <w:r w:rsidRPr="00CB72E0">
        <w:rPr>
          <w:rFonts w:ascii="Times New Roman" w:hAnsi="Times New Roman"/>
          <w:sz w:val="28"/>
          <w:szCs w:val="28"/>
        </w:rPr>
        <w:t>.</w:t>
      </w:r>
    </w:p>
    <w:p w:rsidR="00540E3A" w:rsidRPr="00CB72E0" w:rsidRDefault="00540E3A" w:rsidP="00312F80">
      <w:pPr>
        <w:spacing w:after="0"/>
        <w:ind w:firstLine="709"/>
        <w:jc w:val="both"/>
        <w:rPr>
          <w:rFonts w:ascii="Times New Roman" w:hAnsi="Times New Roman" w:cs="Times New Roman"/>
          <w:bCs/>
          <w:sz w:val="28"/>
          <w:szCs w:val="28"/>
        </w:rPr>
      </w:pPr>
      <w:r w:rsidRPr="00636E44">
        <w:rPr>
          <w:rFonts w:ascii="Times New Roman" w:hAnsi="Times New Roman" w:cs="Times New Roman"/>
          <w:sz w:val="28"/>
          <w:szCs w:val="28"/>
        </w:rPr>
        <w:t xml:space="preserve">  Цель исследования:</w:t>
      </w:r>
      <w:r w:rsidRPr="00CB72E0">
        <w:rPr>
          <w:rFonts w:ascii="Times New Roman" w:hAnsi="Times New Roman" w:cs="Times New Roman"/>
          <w:sz w:val="28"/>
          <w:szCs w:val="28"/>
        </w:rPr>
        <w:t xml:space="preserve"> определить роль медицинской сестры в организации питания для больных с сахарным диабетом на базе</w:t>
      </w:r>
      <w:r w:rsidRPr="00CB72E0">
        <w:rPr>
          <w:rFonts w:ascii="Times New Roman" w:hAnsi="Times New Roman" w:cs="Times New Roman"/>
          <w:bCs/>
          <w:sz w:val="28"/>
          <w:szCs w:val="28"/>
        </w:rPr>
        <w:t xml:space="preserve"> КГБУЗ «Минусинской МБ», нервно - эндокринного отделения</w:t>
      </w:r>
      <w:r>
        <w:rPr>
          <w:rFonts w:ascii="Times New Roman" w:hAnsi="Times New Roman" w:cs="Times New Roman"/>
          <w:bCs/>
          <w:sz w:val="28"/>
          <w:szCs w:val="28"/>
        </w:rPr>
        <w:t>.</w:t>
      </w:r>
    </w:p>
    <w:p w:rsidR="00540E3A" w:rsidRPr="00CB72E0" w:rsidRDefault="00540E3A" w:rsidP="00312F80">
      <w:pPr>
        <w:pStyle w:val="af3"/>
        <w:spacing w:line="276" w:lineRule="auto"/>
        <w:ind w:firstLine="709"/>
        <w:jc w:val="both"/>
        <w:rPr>
          <w:rFonts w:ascii="Times New Roman" w:hAnsi="Times New Roman"/>
          <w:sz w:val="28"/>
          <w:szCs w:val="28"/>
        </w:rPr>
      </w:pPr>
      <w:r>
        <w:rPr>
          <w:rFonts w:ascii="Times New Roman" w:hAnsi="Times New Roman"/>
          <w:sz w:val="28"/>
          <w:szCs w:val="28"/>
        </w:rPr>
        <w:t>Базой</w:t>
      </w:r>
      <w:r w:rsidRPr="00CB72E0">
        <w:rPr>
          <w:rFonts w:ascii="Times New Roman" w:hAnsi="Times New Roman"/>
          <w:sz w:val="28"/>
          <w:szCs w:val="28"/>
        </w:rPr>
        <w:t xml:space="preserve"> иссле</w:t>
      </w:r>
      <w:r>
        <w:rPr>
          <w:rFonts w:ascii="Times New Roman" w:hAnsi="Times New Roman"/>
          <w:sz w:val="28"/>
          <w:szCs w:val="28"/>
        </w:rPr>
        <w:t>дования послужило  КГБУЗ «Минусинская МБ», нервно – эндокринное отделение</w:t>
      </w:r>
      <w:r w:rsidRPr="00CB72E0">
        <w:rPr>
          <w:rFonts w:ascii="Times New Roman" w:hAnsi="Times New Roman"/>
          <w:sz w:val="28"/>
          <w:szCs w:val="28"/>
        </w:rPr>
        <w:t>.</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Нами проведен анализ  заболеваемости сахарным диабетом жителей  города Мин</w:t>
      </w:r>
      <w:r>
        <w:rPr>
          <w:rFonts w:ascii="Times New Roman" w:hAnsi="Times New Roman" w:cs="Times New Roman"/>
          <w:sz w:val="28"/>
          <w:szCs w:val="28"/>
        </w:rPr>
        <w:t>усинска за период 2016-2018 гг.  По данным  КГБУЗ «Минусинская</w:t>
      </w:r>
      <w:r w:rsidRPr="00CB72E0">
        <w:rPr>
          <w:rFonts w:ascii="Times New Roman" w:hAnsi="Times New Roman" w:cs="Times New Roman"/>
          <w:sz w:val="28"/>
          <w:szCs w:val="28"/>
        </w:rPr>
        <w:t xml:space="preserve"> МБ»  в 2016 году на диспансерном наблюдении зарегистрировано всего 2563 человек, их них </w:t>
      </w:r>
      <w:r w:rsidRPr="00CB72E0">
        <w:rPr>
          <w:rFonts w:ascii="Times New Roman" w:hAnsi="Times New Roman" w:cs="Times New Roman"/>
          <w:sz w:val="28"/>
          <w:szCs w:val="28"/>
          <w:lang w:val="en-US"/>
        </w:rPr>
        <w:t>I</w:t>
      </w:r>
      <w:r w:rsidRPr="00CB72E0">
        <w:rPr>
          <w:rFonts w:ascii="Times New Roman" w:hAnsi="Times New Roman" w:cs="Times New Roman"/>
          <w:sz w:val="28"/>
          <w:szCs w:val="28"/>
        </w:rPr>
        <w:t xml:space="preserve"> типа 165 (6%) человек, сахарный     диабет </w:t>
      </w:r>
      <w:r w:rsidRPr="00CB72E0">
        <w:rPr>
          <w:rFonts w:ascii="Times New Roman" w:hAnsi="Times New Roman" w:cs="Times New Roman"/>
          <w:sz w:val="28"/>
          <w:szCs w:val="28"/>
          <w:lang w:val="en-US"/>
        </w:rPr>
        <w:t>II</w:t>
      </w:r>
      <w:r w:rsidRPr="00CB72E0">
        <w:rPr>
          <w:rFonts w:ascii="Times New Roman" w:hAnsi="Times New Roman" w:cs="Times New Roman"/>
          <w:sz w:val="28"/>
          <w:szCs w:val="28"/>
        </w:rPr>
        <w:t xml:space="preserve"> типа 2398(94%) человек.</w:t>
      </w:r>
      <w:r>
        <w:rPr>
          <w:rFonts w:ascii="Times New Roman" w:hAnsi="Times New Roman" w:cs="Times New Roman"/>
          <w:sz w:val="28"/>
          <w:szCs w:val="28"/>
        </w:rPr>
        <w:t xml:space="preserve"> </w:t>
      </w:r>
      <w:r w:rsidRPr="00CB72E0">
        <w:rPr>
          <w:rFonts w:ascii="Times New Roman" w:hAnsi="Times New Roman" w:cs="Times New Roman"/>
          <w:sz w:val="28"/>
          <w:szCs w:val="28"/>
        </w:rPr>
        <w:t>Стационарное лечение получили 775 пациентов, что составило 30%.</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В 2017 году на диспансерном учете зарегистрировано 2668 человек, из них с сахарным диабетом </w:t>
      </w:r>
      <w:r w:rsidRPr="00CB72E0">
        <w:rPr>
          <w:rFonts w:ascii="Times New Roman" w:hAnsi="Times New Roman" w:cs="Times New Roman"/>
          <w:sz w:val="28"/>
          <w:szCs w:val="28"/>
          <w:lang w:val="en-US"/>
        </w:rPr>
        <w:t>I</w:t>
      </w:r>
      <w:r w:rsidRPr="00CB72E0">
        <w:rPr>
          <w:rFonts w:ascii="Times New Roman" w:hAnsi="Times New Roman" w:cs="Times New Roman"/>
          <w:sz w:val="28"/>
          <w:szCs w:val="28"/>
        </w:rPr>
        <w:t xml:space="preserve"> типа 170 (6%) человек, </w:t>
      </w:r>
      <w:r w:rsidRPr="00CB72E0">
        <w:rPr>
          <w:rFonts w:ascii="Times New Roman" w:hAnsi="Times New Roman" w:cs="Times New Roman"/>
          <w:sz w:val="28"/>
          <w:szCs w:val="28"/>
          <w:lang w:val="en-US"/>
        </w:rPr>
        <w:t>II</w:t>
      </w:r>
      <w:r w:rsidRPr="00CB72E0">
        <w:rPr>
          <w:rFonts w:ascii="Times New Roman" w:hAnsi="Times New Roman" w:cs="Times New Roman"/>
          <w:sz w:val="28"/>
          <w:szCs w:val="28"/>
        </w:rPr>
        <w:t xml:space="preserve"> типа 2498(94%) человек. Получили стационарное лечение всего 776человек, это составило 29,1%.</w:t>
      </w:r>
    </w:p>
    <w:p w:rsidR="00506303" w:rsidRPr="00CB72E0" w:rsidRDefault="00506303" w:rsidP="00312F80">
      <w:pPr>
        <w:spacing w:after="0"/>
        <w:ind w:firstLine="709"/>
        <w:jc w:val="both"/>
        <w:rPr>
          <w:rFonts w:ascii="Times New Roman" w:hAnsi="Times New Roman" w:cs="Times New Roman"/>
          <w:noProof/>
          <w:sz w:val="28"/>
          <w:szCs w:val="28"/>
        </w:rPr>
      </w:pPr>
      <w:r w:rsidRPr="00CB72E0">
        <w:rPr>
          <w:rFonts w:ascii="Times New Roman" w:hAnsi="Times New Roman" w:cs="Times New Roman"/>
          <w:sz w:val="28"/>
          <w:szCs w:val="28"/>
        </w:rPr>
        <w:t xml:space="preserve">В 2018 году </w:t>
      </w:r>
      <w:r w:rsidRPr="00CB72E0">
        <w:rPr>
          <w:rFonts w:ascii="Times New Roman" w:hAnsi="Times New Roman" w:cs="Times New Roman"/>
          <w:noProof/>
          <w:sz w:val="28"/>
          <w:szCs w:val="28"/>
        </w:rPr>
        <w:t xml:space="preserve">на диспансерном наблюдении пациентов с сахарным диабетом  зарегистрированно 2780 человек: </w:t>
      </w:r>
      <w:r w:rsidRPr="00CB72E0">
        <w:rPr>
          <w:rFonts w:ascii="Times New Roman" w:hAnsi="Times New Roman" w:cs="Times New Roman"/>
          <w:noProof/>
          <w:sz w:val="28"/>
          <w:szCs w:val="28"/>
          <w:lang w:val="en-US"/>
        </w:rPr>
        <w:t>I</w:t>
      </w:r>
      <w:r w:rsidRPr="00CB72E0">
        <w:rPr>
          <w:rFonts w:ascii="Times New Roman" w:hAnsi="Times New Roman" w:cs="Times New Roman"/>
          <w:noProof/>
          <w:sz w:val="28"/>
          <w:szCs w:val="28"/>
        </w:rPr>
        <w:t xml:space="preserve"> типа 176(6%) человек, </w:t>
      </w:r>
      <w:r w:rsidRPr="00CB72E0">
        <w:rPr>
          <w:rFonts w:ascii="Times New Roman" w:hAnsi="Times New Roman" w:cs="Times New Roman"/>
          <w:noProof/>
          <w:sz w:val="28"/>
          <w:szCs w:val="28"/>
          <w:lang w:val="en-US"/>
        </w:rPr>
        <w:t>II</w:t>
      </w:r>
      <w:r w:rsidRPr="00CB72E0">
        <w:rPr>
          <w:rFonts w:ascii="Times New Roman" w:hAnsi="Times New Roman" w:cs="Times New Roman"/>
          <w:noProof/>
          <w:sz w:val="28"/>
          <w:szCs w:val="28"/>
        </w:rPr>
        <w:t xml:space="preserve">  типа 2604(94%) человек. Получили стационарное лечение 844 человека, это соответствует 30,4%.</w:t>
      </w:r>
    </w:p>
    <w:p w:rsidR="00506303" w:rsidRPr="00CB72E0" w:rsidRDefault="00506303" w:rsidP="00312F80">
      <w:pPr>
        <w:spacing w:after="0"/>
        <w:ind w:firstLine="709"/>
        <w:jc w:val="both"/>
        <w:rPr>
          <w:rFonts w:ascii="Times New Roman" w:hAnsi="Times New Roman" w:cs="Times New Roman"/>
          <w:noProof/>
          <w:sz w:val="28"/>
          <w:szCs w:val="28"/>
        </w:rPr>
      </w:pPr>
      <w:r w:rsidRPr="00CB72E0">
        <w:rPr>
          <w:rFonts w:ascii="Times New Roman" w:hAnsi="Times New Roman" w:cs="Times New Roman"/>
          <w:noProof/>
          <w:sz w:val="28"/>
          <w:szCs w:val="28"/>
        </w:rPr>
        <w:t>Нами было проведено исследование информированности населения, была разработана анкета для пациентов отделения. В анкетировании приняло участие 31 человек (</w:t>
      </w:r>
      <w:r w:rsidRPr="00CB72E0">
        <w:rPr>
          <w:rFonts w:ascii="Times New Roman" w:hAnsi="Times New Roman" w:cs="Times New Roman"/>
          <w:sz w:val="28"/>
          <w:szCs w:val="28"/>
        </w:rPr>
        <w:t xml:space="preserve">мужчин-5 (16%), женщин-26 (84%). С </w:t>
      </w:r>
      <w:r w:rsidRPr="00CB72E0">
        <w:rPr>
          <w:rFonts w:ascii="Times New Roman" w:hAnsi="Times New Roman" w:cs="Times New Roman"/>
          <w:noProof/>
          <w:sz w:val="28"/>
          <w:szCs w:val="28"/>
          <w:lang w:val="en-US"/>
        </w:rPr>
        <w:t>I</w:t>
      </w:r>
      <w:r w:rsidRPr="00CB72E0">
        <w:rPr>
          <w:rFonts w:ascii="Times New Roman" w:hAnsi="Times New Roman" w:cs="Times New Roman"/>
          <w:noProof/>
          <w:sz w:val="28"/>
          <w:szCs w:val="28"/>
        </w:rPr>
        <w:t xml:space="preserve"> типом  – 7 человек (23%), с  </w:t>
      </w:r>
      <w:r w:rsidRPr="00CB72E0">
        <w:rPr>
          <w:rFonts w:ascii="Times New Roman" w:hAnsi="Times New Roman" w:cs="Times New Roman"/>
          <w:noProof/>
          <w:sz w:val="28"/>
          <w:szCs w:val="28"/>
          <w:lang w:val="en-US"/>
        </w:rPr>
        <w:t>II</w:t>
      </w:r>
      <w:r w:rsidRPr="00CB72E0">
        <w:rPr>
          <w:rFonts w:ascii="Times New Roman" w:hAnsi="Times New Roman" w:cs="Times New Roman"/>
          <w:noProof/>
          <w:sz w:val="28"/>
          <w:szCs w:val="28"/>
        </w:rPr>
        <w:t xml:space="preserve"> типом - 24 человека (77%).</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noProof/>
          <w:sz w:val="28"/>
          <w:szCs w:val="28"/>
        </w:rPr>
        <w:t>В вопросах информированности  по питанию, мы полчучили следующие результаты:</w:t>
      </w:r>
      <w:r w:rsidRPr="00CB72E0">
        <w:rPr>
          <w:rFonts w:ascii="Times New Roman" w:hAnsi="Times New Roman" w:cs="Times New Roman"/>
          <w:sz w:val="28"/>
          <w:szCs w:val="28"/>
        </w:rPr>
        <w:t xml:space="preserve"> </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Диету №9 строго соблюдают 77% респондентов,16% - не строго и 7% -не придерживаются, из них улучшение самочувствия от контроля питания отметили 100%. Установлено, что строгое соблюдение диеты №9 </w:t>
      </w:r>
      <w:r>
        <w:rPr>
          <w:rFonts w:ascii="Times New Roman" w:hAnsi="Times New Roman" w:cs="Times New Roman"/>
          <w:sz w:val="28"/>
          <w:szCs w:val="28"/>
        </w:rPr>
        <w:t xml:space="preserve"> способствовало снижению  частоты</w:t>
      </w:r>
      <w:r w:rsidRPr="00CB72E0">
        <w:rPr>
          <w:rFonts w:ascii="Times New Roman" w:hAnsi="Times New Roman" w:cs="Times New Roman"/>
          <w:sz w:val="28"/>
          <w:szCs w:val="28"/>
        </w:rPr>
        <w:t xml:space="preserve"> развития обострений, т. к. одним  из методов лечения пациентов с сахарным диабетом является диетотерапия.</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Информацию о своей болезни 60% респондентов получают от медицинского работника; 13% - из книг/ журналов; 6% - от друзей/ знакомых и 21% - из телепередач. Как видно, большинство человек получают информацию о </w:t>
      </w:r>
      <w:r w:rsidRPr="00CB72E0">
        <w:rPr>
          <w:rFonts w:ascii="Times New Roman" w:hAnsi="Times New Roman" w:cs="Times New Roman"/>
          <w:sz w:val="28"/>
          <w:szCs w:val="28"/>
        </w:rPr>
        <w:lastRenderedPageBreak/>
        <w:t>своей болезни от медицинского работника, следовательно, необходимо уделять достаточно внимания сан</w:t>
      </w:r>
      <w:r>
        <w:rPr>
          <w:rFonts w:ascii="Times New Roman" w:hAnsi="Times New Roman" w:cs="Times New Roman"/>
          <w:sz w:val="28"/>
          <w:szCs w:val="28"/>
        </w:rPr>
        <w:t xml:space="preserve"> - </w:t>
      </w:r>
      <w:r w:rsidRPr="00CB72E0">
        <w:rPr>
          <w:rFonts w:ascii="Times New Roman" w:hAnsi="Times New Roman" w:cs="Times New Roman"/>
          <w:sz w:val="28"/>
          <w:szCs w:val="28"/>
        </w:rPr>
        <w:t>просвет работе среди населения.</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По окончанию анкетирования  с пациентами была проведена Школа здоровья, где рассматривались вопросы диетотерапии при сахарном диабете. Пациенты получили памятки по особенностям питания.</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Роль медицинской сестры в</w:t>
      </w:r>
      <w:r>
        <w:rPr>
          <w:rFonts w:ascii="Times New Roman" w:hAnsi="Times New Roman" w:cs="Times New Roman"/>
          <w:sz w:val="28"/>
          <w:szCs w:val="28"/>
        </w:rPr>
        <w:t xml:space="preserve"> профилактике сахарного диабета заключается в проведении бесед</w:t>
      </w:r>
      <w:r w:rsidRPr="00CB72E0">
        <w:rPr>
          <w:rFonts w:ascii="Times New Roman" w:hAnsi="Times New Roman" w:cs="Times New Roman"/>
          <w:sz w:val="28"/>
          <w:szCs w:val="28"/>
        </w:rPr>
        <w:t xml:space="preserve"> с пациентами,</w:t>
      </w:r>
      <w:r>
        <w:rPr>
          <w:rFonts w:ascii="Times New Roman" w:hAnsi="Times New Roman" w:cs="Times New Roman"/>
          <w:sz w:val="28"/>
          <w:szCs w:val="28"/>
        </w:rPr>
        <w:t xml:space="preserve"> школ здоровья,</w:t>
      </w:r>
      <w:r w:rsidRPr="00CB72E0">
        <w:rPr>
          <w:rFonts w:ascii="Times New Roman" w:hAnsi="Times New Roman" w:cs="Times New Roman"/>
          <w:sz w:val="28"/>
          <w:szCs w:val="28"/>
        </w:rPr>
        <w:t xml:space="preserve"> составление памяток, проведение занятий по лечебной физкультуре. </w:t>
      </w:r>
      <w:r>
        <w:rPr>
          <w:rFonts w:ascii="Times New Roman" w:hAnsi="Times New Roman" w:cs="Times New Roman"/>
          <w:sz w:val="28"/>
          <w:szCs w:val="28"/>
        </w:rPr>
        <w:t xml:space="preserve">При проведении школы  здоровья рассматривались вопросы по питанию пациентов, </w:t>
      </w:r>
      <w:r w:rsidRPr="00CB72E0">
        <w:rPr>
          <w:rFonts w:ascii="Times New Roman" w:hAnsi="Times New Roman" w:cs="Times New Roman"/>
          <w:sz w:val="28"/>
          <w:szCs w:val="28"/>
        </w:rPr>
        <w:t xml:space="preserve"> необходимости</w:t>
      </w:r>
      <w:r w:rsidRPr="00506303">
        <w:rPr>
          <w:rFonts w:ascii="Times New Roman" w:hAnsi="Times New Roman" w:cs="Times New Roman"/>
          <w:sz w:val="28"/>
          <w:szCs w:val="28"/>
        </w:rPr>
        <w:t xml:space="preserve"> </w:t>
      </w:r>
      <w:r>
        <w:rPr>
          <w:rFonts w:ascii="Times New Roman" w:hAnsi="Times New Roman" w:cs="Times New Roman"/>
          <w:sz w:val="28"/>
          <w:szCs w:val="28"/>
        </w:rPr>
        <w:t>проведения самоконтроля, режимам</w:t>
      </w:r>
      <w:r w:rsidRPr="00CB72E0">
        <w:rPr>
          <w:rFonts w:ascii="Times New Roman" w:hAnsi="Times New Roman" w:cs="Times New Roman"/>
          <w:sz w:val="28"/>
          <w:szCs w:val="28"/>
        </w:rPr>
        <w:t xml:space="preserve"> физической нагрузки, </w:t>
      </w:r>
      <w:r>
        <w:rPr>
          <w:rFonts w:ascii="Times New Roman" w:hAnsi="Times New Roman" w:cs="Times New Roman"/>
          <w:sz w:val="28"/>
          <w:szCs w:val="28"/>
        </w:rPr>
        <w:t xml:space="preserve"> основным моментам  ухода</w:t>
      </w:r>
      <w:r w:rsidRPr="00CB72E0">
        <w:rPr>
          <w:rFonts w:ascii="Times New Roman" w:hAnsi="Times New Roman" w:cs="Times New Roman"/>
          <w:sz w:val="28"/>
          <w:szCs w:val="28"/>
        </w:rPr>
        <w:t xml:space="preserve"> за ногами. </w:t>
      </w:r>
    </w:p>
    <w:p w:rsidR="00506303" w:rsidRPr="00CB72E0" w:rsidRDefault="00506303" w:rsidP="00312F80">
      <w:pPr>
        <w:spacing w:after="0"/>
        <w:ind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Таким образом, проведя анализ полученных в ходе исследования данных, можно сделать выводы: </w:t>
      </w:r>
    </w:p>
    <w:p w:rsidR="00506303" w:rsidRPr="00CB72E0" w:rsidRDefault="00506303" w:rsidP="00312F80">
      <w:pPr>
        <w:pStyle w:val="a8"/>
        <w:numPr>
          <w:ilvl w:val="0"/>
          <w:numId w:val="18"/>
        </w:numPr>
        <w:spacing w:after="0"/>
        <w:ind w:left="0" w:firstLine="709"/>
        <w:jc w:val="both"/>
        <w:rPr>
          <w:rFonts w:ascii="Times New Roman" w:hAnsi="Times New Roman" w:cs="Times New Roman"/>
          <w:sz w:val="28"/>
          <w:szCs w:val="28"/>
        </w:rPr>
      </w:pPr>
      <w:r w:rsidRPr="00CB72E0">
        <w:rPr>
          <w:rFonts w:ascii="Times New Roman" w:hAnsi="Times New Roman" w:cs="Times New Roman"/>
          <w:sz w:val="28"/>
          <w:szCs w:val="28"/>
        </w:rPr>
        <w:t>Количество больных с сахарным диабетом неуклонно растет.</w:t>
      </w:r>
    </w:p>
    <w:p w:rsidR="00506303" w:rsidRPr="00CB72E0" w:rsidRDefault="00506303" w:rsidP="00312F80">
      <w:pPr>
        <w:pStyle w:val="a8"/>
        <w:numPr>
          <w:ilvl w:val="0"/>
          <w:numId w:val="18"/>
        </w:numPr>
        <w:spacing w:after="0"/>
        <w:ind w:left="0"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Роль медицинской сестры в организации питания пациентов сахарным диабетом огромна. </w:t>
      </w:r>
    </w:p>
    <w:p w:rsidR="00506303" w:rsidRPr="00CB72E0" w:rsidRDefault="00506303" w:rsidP="00312F80">
      <w:pPr>
        <w:pStyle w:val="a8"/>
        <w:numPr>
          <w:ilvl w:val="0"/>
          <w:numId w:val="18"/>
        </w:numPr>
        <w:spacing w:after="0"/>
        <w:ind w:left="0" w:firstLine="709"/>
        <w:jc w:val="both"/>
        <w:rPr>
          <w:rFonts w:ascii="Times New Roman" w:hAnsi="Times New Roman" w:cs="Times New Roman"/>
          <w:sz w:val="28"/>
          <w:szCs w:val="28"/>
        </w:rPr>
      </w:pPr>
      <w:r w:rsidRPr="00CB72E0">
        <w:rPr>
          <w:rFonts w:ascii="Times New Roman" w:hAnsi="Times New Roman" w:cs="Times New Roman"/>
          <w:sz w:val="28"/>
          <w:szCs w:val="28"/>
        </w:rPr>
        <w:t xml:space="preserve">Медицинская сестра должна быть активным пропагандистом методов профилактики сахарного диабета. </w:t>
      </w:r>
    </w:p>
    <w:p w:rsidR="00506303" w:rsidRPr="00CB72E0" w:rsidRDefault="00506303" w:rsidP="00CE287F">
      <w:pPr>
        <w:pStyle w:val="a8"/>
        <w:numPr>
          <w:ilvl w:val="0"/>
          <w:numId w:val="18"/>
        </w:numPr>
        <w:spacing w:after="0"/>
        <w:ind w:left="0" w:firstLine="709"/>
        <w:jc w:val="both"/>
        <w:rPr>
          <w:rFonts w:ascii="Times New Roman" w:hAnsi="Times New Roman" w:cs="Times New Roman"/>
          <w:sz w:val="28"/>
          <w:szCs w:val="28"/>
        </w:rPr>
      </w:pPr>
      <w:r w:rsidRPr="00CB72E0">
        <w:rPr>
          <w:rFonts w:ascii="Times New Roman" w:hAnsi="Times New Roman" w:cs="Times New Roman"/>
          <w:sz w:val="28"/>
          <w:szCs w:val="28"/>
        </w:rPr>
        <w:t>Она может участвовать в проведении Школ, обучающих программ по сахарному диабету.</w:t>
      </w:r>
    </w:p>
    <w:p w:rsidR="00506303" w:rsidRPr="000C6898" w:rsidRDefault="00506303" w:rsidP="00CE287F">
      <w:pPr>
        <w:spacing w:after="0"/>
        <w:ind w:firstLine="709"/>
        <w:jc w:val="both"/>
        <w:rPr>
          <w:rFonts w:ascii="Times New Roman" w:hAnsi="Times New Roman" w:cs="Times New Roman"/>
          <w:sz w:val="28"/>
          <w:szCs w:val="28"/>
        </w:rPr>
      </w:pPr>
      <w:r w:rsidRPr="000C6898">
        <w:rPr>
          <w:rFonts w:ascii="Times New Roman" w:hAnsi="Times New Roman" w:cs="Times New Roman"/>
          <w:sz w:val="28"/>
          <w:szCs w:val="28"/>
        </w:rPr>
        <w:t>Ввиду высокой социальной значимости заболевания повышение осведомленности людей о причинах развития и мерах профилактики сахарного диабета, может привести к отдалению заболевания и его ранней диагностике, что в свою очередь повлечет снижение риска осложнений.</w:t>
      </w:r>
    </w:p>
    <w:p w:rsidR="00506303" w:rsidRPr="001F3EC5" w:rsidRDefault="00506303" w:rsidP="00CE287F">
      <w:pPr>
        <w:pStyle w:val="af3"/>
        <w:spacing w:line="276" w:lineRule="auto"/>
        <w:ind w:firstLine="709"/>
        <w:jc w:val="both"/>
        <w:rPr>
          <w:rFonts w:ascii="Times New Roman" w:hAnsi="Times New Roman"/>
          <w:b/>
          <w:sz w:val="28"/>
          <w:szCs w:val="28"/>
          <w:lang w:eastAsia="ru-RU"/>
        </w:rPr>
      </w:pPr>
      <w:r w:rsidRPr="001F3EC5">
        <w:rPr>
          <w:rFonts w:ascii="Times New Roman" w:hAnsi="Times New Roman"/>
          <w:b/>
          <w:sz w:val="28"/>
          <w:szCs w:val="28"/>
          <w:lang w:eastAsia="ru-RU"/>
        </w:rPr>
        <w:t xml:space="preserve">Список литературы: </w:t>
      </w:r>
    </w:p>
    <w:p w:rsidR="00506303" w:rsidRPr="00CB72E0" w:rsidRDefault="00506303" w:rsidP="00CE287F">
      <w:pPr>
        <w:pStyle w:val="af3"/>
        <w:spacing w:line="276" w:lineRule="auto"/>
        <w:ind w:firstLine="709"/>
        <w:jc w:val="both"/>
        <w:rPr>
          <w:rFonts w:ascii="Times New Roman" w:hAnsi="Times New Roman"/>
          <w:sz w:val="28"/>
          <w:szCs w:val="28"/>
        </w:rPr>
      </w:pPr>
      <w:r w:rsidRPr="00CB72E0">
        <w:rPr>
          <w:rFonts w:ascii="Times New Roman" w:hAnsi="Times New Roman"/>
          <w:sz w:val="28"/>
          <w:szCs w:val="28"/>
        </w:rPr>
        <w:t>1. Клиническая эндокринология. Руководство / Н.Т. Старкова. - издание 3-е, переработанное и дополненное. - Санкт-Петербург: Питер, 2002. - С. 259-263. - 576 с</w:t>
      </w:r>
    </w:p>
    <w:p w:rsidR="00506303" w:rsidRPr="00CB72E0" w:rsidRDefault="00506303" w:rsidP="00CE287F">
      <w:pPr>
        <w:pStyle w:val="af3"/>
        <w:spacing w:line="276" w:lineRule="auto"/>
        <w:ind w:firstLine="709"/>
        <w:jc w:val="both"/>
        <w:rPr>
          <w:rFonts w:ascii="Times New Roman" w:hAnsi="Times New Roman"/>
          <w:sz w:val="28"/>
          <w:szCs w:val="28"/>
        </w:rPr>
      </w:pPr>
      <w:r>
        <w:rPr>
          <w:rFonts w:ascii="Times New Roman" w:hAnsi="Times New Roman"/>
          <w:sz w:val="28"/>
          <w:szCs w:val="28"/>
        </w:rPr>
        <w:t>2</w:t>
      </w:r>
      <w:r w:rsidRPr="00CB72E0">
        <w:rPr>
          <w:rFonts w:ascii="Times New Roman" w:hAnsi="Times New Roman"/>
          <w:sz w:val="28"/>
          <w:szCs w:val="28"/>
        </w:rPr>
        <w:t>. Руководство по клинической эндокринологии / Под ред. Старковой Н.Т</w:t>
      </w:r>
      <w:r>
        <w:rPr>
          <w:rFonts w:ascii="Times New Roman" w:hAnsi="Times New Roman"/>
          <w:sz w:val="28"/>
          <w:szCs w:val="28"/>
        </w:rPr>
        <w:t>.</w:t>
      </w:r>
      <w:r w:rsidRPr="00CB72E0">
        <w:rPr>
          <w:rFonts w:ascii="Times New Roman" w:hAnsi="Times New Roman"/>
          <w:sz w:val="28"/>
          <w:szCs w:val="28"/>
        </w:rPr>
        <w:t xml:space="preserve"> – СПб.: Питер, 1996. – 544 с. – (Серия «Практическая медицина»)..</w:t>
      </w:r>
    </w:p>
    <w:p w:rsidR="00506303" w:rsidRPr="00CB72E0" w:rsidRDefault="00506303" w:rsidP="00CE287F">
      <w:pPr>
        <w:pStyle w:val="af3"/>
        <w:spacing w:line="276" w:lineRule="auto"/>
        <w:ind w:firstLine="709"/>
        <w:jc w:val="both"/>
        <w:rPr>
          <w:rFonts w:ascii="Times New Roman" w:hAnsi="Times New Roman"/>
          <w:sz w:val="28"/>
          <w:szCs w:val="28"/>
        </w:rPr>
      </w:pPr>
      <w:r>
        <w:rPr>
          <w:rFonts w:ascii="Times New Roman" w:hAnsi="Times New Roman"/>
          <w:sz w:val="28"/>
          <w:szCs w:val="28"/>
        </w:rPr>
        <w:t>3</w:t>
      </w:r>
      <w:r w:rsidRPr="00CB72E0">
        <w:rPr>
          <w:rFonts w:ascii="Times New Roman" w:hAnsi="Times New Roman"/>
          <w:sz w:val="28"/>
          <w:szCs w:val="28"/>
        </w:rPr>
        <w:t>. Маколкин В.И., Овчаренко С.И., Семенков Н.Н - Сестринское дело в терапии – М.:  - ООО Медицинское информационное агентство, 2008 . – 544с.</w:t>
      </w:r>
    </w:p>
    <w:p w:rsidR="00506303" w:rsidRPr="00CB72E0" w:rsidRDefault="00506303" w:rsidP="00CE287F">
      <w:pPr>
        <w:pStyle w:val="af3"/>
        <w:spacing w:line="276" w:lineRule="auto"/>
        <w:ind w:firstLine="709"/>
        <w:jc w:val="both"/>
        <w:rPr>
          <w:rFonts w:ascii="Times New Roman" w:hAnsi="Times New Roman"/>
          <w:sz w:val="28"/>
          <w:szCs w:val="28"/>
        </w:rPr>
      </w:pPr>
      <w:r>
        <w:rPr>
          <w:rFonts w:ascii="Times New Roman" w:hAnsi="Times New Roman"/>
          <w:sz w:val="28"/>
          <w:szCs w:val="28"/>
        </w:rPr>
        <w:t>4</w:t>
      </w:r>
      <w:r w:rsidRPr="00CB72E0">
        <w:rPr>
          <w:rFonts w:ascii="Times New Roman" w:hAnsi="Times New Roman"/>
          <w:sz w:val="28"/>
          <w:szCs w:val="28"/>
        </w:rPr>
        <w:t>. Лорис И.Ф</w:t>
      </w:r>
      <w:r>
        <w:rPr>
          <w:rFonts w:ascii="Times New Roman" w:hAnsi="Times New Roman"/>
          <w:sz w:val="28"/>
          <w:szCs w:val="28"/>
        </w:rPr>
        <w:t>.</w:t>
      </w:r>
      <w:r w:rsidRPr="00CB72E0">
        <w:rPr>
          <w:rFonts w:ascii="Times New Roman" w:hAnsi="Times New Roman"/>
          <w:sz w:val="28"/>
          <w:szCs w:val="28"/>
        </w:rPr>
        <w:t xml:space="preserve"> Лечебное питание .М.,2007.</w:t>
      </w:r>
    </w:p>
    <w:p w:rsidR="00506303" w:rsidRDefault="00506303" w:rsidP="00CE287F">
      <w:pPr>
        <w:pStyle w:val="af3"/>
        <w:spacing w:line="276" w:lineRule="auto"/>
        <w:ind w:firstLine="709"/>
        <w:jc w:val="both"/>
        <w:rPr>
          <w:rFonts w:ascii="Times New Roman" w:hAnsi="Times New Roman"/>
          <w:sz w:val="28"/>
          <w:szCs w:val="28"/>
        </w:rPr>
      </w:pPr>
      <w:r>
        <w:rPr>
          <w:rFonts w:ascii="Times New Roman" w:hAnsi="Times New Roman"/>
          <w:sz w:val="28"/>
          <w:szCs w:val="28"/>
        </w:rPr>
        <w:t>5</w:t>
      </w:r>
      <w:r w:rsidRPr="00CB72E0">
        <w:rPr>
          <w:rFonts w:ascii="Times New Roman" w:hAnsi="Times New Roman"/>
          <w:sz w:val="28"/>
          <w:szCs w:val="28"/>
        </w:rPr>
        <w:t>. Сахарный диабет / 2-е изд. - Пер. с англ. М.: Издательство БИНОМ, 2006. -134 с, ил.</w:t>
      </w:r>
    </w:p>
    <w:p w:rsidR="005D6EF7" w:rsidRDefault="005D6EF7" w:rsidP="00CE287F">
      <w:pPr>
        <w:pStyle w:val="af3"/>
        <w:spacing w:line="276" w:lineRule="auto"/>
        <w:ind w:firstLine="709"/>
        <w:jc w:val="both"/>
        <w:rPr>
          <w:rFonts w:ascii="Times New Roman" w:hAnsi="Times New Roman"/>
          <w:sz w:val="28"/>
          <w:szCs w:val="28"/>
        </w:rPr>
      </w:pPr>
    </w:p>
    <w:p w:rsidR="005D6EF7" w:rsidRDefault="005D6EF7" w:rsidP="00CE287F">
      <w:pPr>
        <w:pStyle w:val="af3"/>
        <w:spacing w:line="276" w:lineRule="auto"/>
        <w:ind w:firstLine="709"/>
        <w:jc w:val="both"/>
        <w:rPr>
          <w:rFonts w:ascii="Times New Roman" w:hAnsi="Times New Roman"/>
          <w:sz w:val="28"/>
          <w:szCs w:val="28"/>
        </w:rPr>
      </w:pPr>
    </w:p>
    <w:p w:rsidR="005D6EF7" w:rsidRPr="00F84B3B" w:rsidRDefault="005D6EF7" w:rsidP="005D6EF7">
      <w:pPr>
        <w:spacing w:after="0"/>
        <w:ind w:firstLine="708"/>
        <w:jc w:val="center"/>
        <w:rPr>
          <w:rFonts w:ascii="Times New Roman" w:hAnsi="Times New Roman" w:cs="Times New Roman"/>
          <w:b/>
          <w:color w:val="000000" w:themeColor="text1"/>
          <w:sz w:val="28"/>
          <w:szCs w:val="28"/>
        </w:rPr>
      </w:pPr>
      <w:r w:rsidRPr="00F84B3B">
        <w:rPr>
          <w:rFonts w:ascii="Times New Roman" w:eastAsia="Times New Roman" w:hAnsi="Times New Roman" w:cs="Times New Roman"/>
          <w:b/>
          <w:bCs/>
          <w:sz w:val="28"/>
          <w:szCs w:val="28"/>
        </w:rPr>
        <w:t>«</w:t>
      </w:r>
      <w:r w:rsidRPr="00F84B3B">
        <w:rPr>
          <w:rFonts w:ascii="Times New Roman" w:hAnsi="Times New Roman" w:cs="Times New Roman"/>
          <w:b/>
          <w:color w:val="000000" w:themeColor="text1"/>
          <w:sz w:val="28"/>
          <w:szCs w:val="28"/>
        </w:rPr>
        <w:t>Естественное вскармливание ребенка – залог</w:t>
      </w:r>
    </w:p>
    <w:p w:rsidR="005D6EF7" w:rsidRPr="00F84B3B" w:rsidRDefault="005D6EF7" w:rsidP="005D6EF7">
      <w:pPr>
        <w:spacing w:after="0"/>
        <w:ind w:firstLine="567"/>
        <w:jc w:val="center"/>
        <w:rPr>
          <w:rFonts w:ascii="Times New Roman" w:eastAsia="Times New Roman" w:hAnsi="Times New Roman" w:cs="Times New Roman"/>
          <w:b/>
          <w:bCs/>
          <w:sz w:val="28"/>
          <w:szCs w:val="28"/>
        </w:rPr>
      </w:pPr>
      <w:r w:rsidRPr="00F84B3B">
        <w:rPr>
          <w:rFonts w:ascii="Times New Roman" w:hAnsi="Times New Roman" w:cs="Times New Roman"/>
          <w:b/>
          <w:color w:val="000000" w:themeColor="text1"/>
          <w:sz w:val="28"/>
          <w:szCs w:val="28"/>
        </w:rPr>
        <w:t>здорового поколения</w:t>
      </w:r>
      <w:r w:rsidRPr="00F84B3B">
        <w:rPr>
          <w:rFonts w:ascii="Times New Roman" w:eastAsia="Times New Roman" w:hAnsi="Times New Roman" w:cs="Times New Roman"/>
          <w:b/>
          <w:bCs/>
          <w:sz w:val="28"/>
          <w:szCs w:val="28"/>
        </w:rPr>
        <w:t>»</w:t>
      </w:r>
    </w:p>
    <w:p w:rsidR="00530474" w:rsidRPr="00F84B3B" w:rsidRDefault="00530474" w:rsidP="005D6EF7">
      <w:pPr>
        <w:spacing w:after="0"/>
        <w:ind w:firstLine="567"/>
        <w:jc w:val="center"/>
        <w:rPr>
          <w:rFonts w:ascii="Times New Roman" w:eastAsia="Times New Roman" w:hAnsi="Times New Roman" w:cs="Times New Roman"/>
          <w:b/>
          <w:sz w:val="28"/>
          <w:szCs w:val="28"/>
        </w:rPr>
      </w:pPr>
      <w:r w:rsidRPr="00F84B3B">
        <w:rPr>
          <w:rFonts w:ascii="Times New Roman" w:eastAsia="Times New Roman" w:hAnsi="Times New Roman" w:cs="Times New Roman"/>
          <w:b/>
          <w:sz w:val="28"/>
          <w:szCs w:val="28"/>
        </w:rPr>
        <w:t>краевое государственное бюджетное</w:t>
      </w:r>
    </w:p>
    <w:p w:rsidR="00530474" w:rsidRPr="00F84B3B" w:rsidRDefault="00530474" w:rsidP="005D6EF7">
      <w:pPr>
        <w:spacing w:after="0"/>
        <w:ind w:firstLine="567"/>
        <w:jc w:val="center"/>
        <w:rPr>
          <w:rFonts w:ascii="Times New Roman" w:eastAsia="Times New Roman" w:hAnsi="Times New Roman" w:cs="Times New Roman"/>
          <w:b/>
          <w:sz w:val="28"/>
          <w:szCs w:val="28"/>
        </w:rPr>
      </w:pPr>
      <w:r w:rsidRPr="00F84B3B">
        <w:rPr>
          <w:rFonts w:ascii="Times New Roman" w:eastAsia="Times New Roman" w:hAnsi="Times New Roman" w:cs="Times New Roman"/>
          <w:b/>
          <w:sz w:val="28"/>
          <w:szCs w:val="28"/>
        </w:rPr>
        <w:t>профессиональное образовательное учреждение</w:t>
      </w:r>
    </w:p>
    <w:p w:rsidR="00530474" w:rsidRPr="00F84B3B" w:rsidRDefault="00530474" w:rsidP="005D6EF7">
      <w:pPr>
        <w:spacing w:after="0"/>
        <w:ind w:firstLine="567"/>
        <w:jc w:val="center"/>
        <w:rPr>
          <w:rFonts w:ascii="Times New Roman" w:eastAsia="Times New Roman" w:hAnsi="Times New Roman" w:cs="Times New Roman"/>
          <w:b/>
          <w:sz w:val="28"/>
          <w:szCs w:val="28"/>
        </w:rPr>
      </w:pPr>
      <w:r w:rsidRPr="00F84B3B">
        <w:rPr>
          <w:rFonts w:ascii="Times New Roman" w:eastAsia="Times New Roman" w:hAnsi="Times New Roman" w:cs="Times New Roman"/>
          <w:b/>
          <w:sz w:val="28"/>
          <w:szCs w:val="28"/>
        </w:rPr>
        <w:t>«Владивостокский базовый медицинский колледж»</w:t>
      </w:r>
    </w:p>
    <w:p w:rsidR="00530474" w:rsidRPr="00F84B3B" w:rsidRDefault="00530474" w:rsidP="005D6EF7">
      <w:pPr>
        <w:spacing w:after="0"/>
        <w:ind w:firstLine="567"/>
        <w:jc w:val="center"/>
        <w:rPr>
          <w:rFonts w:ascii="Times New Roman" w:eastAsia="Times New Roman" w:hAnsi="Times New Roman" w:cs="Times New Roman"/>
          <w:b/>
          <w:sz w:val="28"/>
          <w:szCs w:val="28"/>
        </w:rPr>
      </w:pPr>
      <w:r w:rsidRPr="00F84B3B">
        <w:rPr>
          <w:rFonts w:ascii="Times New Roman" w:eastAsia="Times New Roman" w:hAnsi="Times New Roman" w:cs="Times New Roman"/>
          <w:b/>
          <w:sz w:val="28"/>
          <w:szCs w:val="28"/>
        </w:rPr>
        <w:t>(КГБПОУ «ВБМК»)</w:t>
      </w:r>
    </w:p>
    <w:p w:rsidR="00530474" w:rsidRPr="00F84B3B" w:rsidRDefault="00530474" w:rsidP="005D6EF7">
      <w:pPr>
        <w:spacing w:after="0"/>
        <w:ind w:firstLine="567"/>
        <w:jc w:val="center"/>
        <w:rPr>
          <w:rFonts w:ascii="Times New Roman" w:eastAsia="Times New Roman" w:hAnsi="Times New Roman" w:cs="Times New Roman"/>
          <w:sz w:val="28"/>
          <w:szCs w:val="28"/>
        </w:rPr>
      </w:pPr>
      <w:r w:rsidRPr="00F84B3B">
        <w:rPr>
          <w:rFonts w:ascii="Times New Roman" w:eastAsia="Times New Roman" w:hAnsi="Times New Roman" w:cs="Times New Roman"/>
          <w:b/>
          <w:sz w:val="28"/>
          <w:szCs w:val="28"/>
        </w:rPr>
        <w:t>Моркина Наталья Юрьевна</w:t>
      </w:r>
      <w:r w:rsidR="00F84B3B">
        <w:rPr>
          <w:rFonts w:ascii="Times New Roman" w:eastAsia="Times New Roman" w:hAnsi="Times New Roman" w:cs="Times New Roman"/>
          <w:b/>
          <w:sz w:val="28"/>
          <w:szCs w:val="28"/>
        </w:rPr>
        <w:t xml:space="preserve">, </w:t>
      </w:r>
      <w:r w:rsidR="00F84B3B" w:rsidRPr="00F84B3B">
        <w:rPr>
          <w:rFonts w:ascii="Times New Roman" w:eastAsia="Times New Roman" w:hAnsi="Times New Roman" w:cs="Times New Roman"/>
          <w:sz w:val="28"/>
          <w:szCs w:val="28"/>
        </w:rPr>
        <w:t>студентка 2 курса, отделения Лечебное дело</w:t>
      </w:r>
    </w:p>
    <w:p w:rsidR="00F84B3B" w:rsidRDefault="00530474" w:rsidP="005D6EF7">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Руководитель: </w:t>
      </w:r>
      <w:r w:rsidRPr="00F84B3B">
        <w:rPr>
          <w:rFonts w:ascii="Times New Roman" w:eastAsia="Times New Roman" w:hAnsi="Times New Roman" w:cs="Times New Roman"/>
          <w:b/>
          <w:sz w:val="28"/>
          <w:szCs w:val="28"/>
        </w:rPr>
        <w:t>Солдатова Галина Петровна</w:t>
      </w:r>
    </w:p>
    <w:p w:rsidR="00530474" w:rsidRPr="005D6EF7" w:rsidRDefault="00530474" w:rsidP="001022CF">
      <w:pPr>
        <w:spacing w:after="0"/>
        <w:ind w:firstLine="708"/>
        <w:jc w:val="both"/>
        <w:rPr>
          <w:rFonts w:ascii="Times New Roman" w:hAnsi="Times New Roman" w:cs="Times New Roman"/>
          <w:color w:val="000000" w:themeColor="text1"/>
          <w:sz w:val="28"/>
          <w:szCs w:val="28"/>
        </w:rPr>
      </w:pPr>
      <w:r w:rsidRPr="005D6EF7">
        <w:rPr>
          <w:rFonts w:ascii="Times New Roman" w:hAnsi="Times New Roman" w:cs="Times New Roman"/>
          <w:color w:val="000000" w:themeColor="text1"/>
          <w:sz w:val="28"/>
          <w:szCs w:val="28"/>
        </w:rPr>
        <w:t xml:space="preserve">Грудное вскармливание является «золотым стандартом» оптимального питания, отработанным тысячелетней эволюцией. Преждевременное возникновение или усиление функций, обусловленное вынужденной адаптацией к чужеродной пище, приводит, с одной стороны, к относительному отставанию в других направления роста и дифференцировки, создавая гетерохронии развития, с другой стороны – к конечной неполноте формирования и той функции, которая была индуцирована преждевременно. </w:t>
      </w:r>
    </w:p>
    <w:p w:rsidR="00530474" w:rsidRDefault="00530474" w:rsidP="001022CF">
      <w:pPr>
        <w:spacing w:after="0"/>
        <w:ind w:firstLine="708"/>
        <w:jc w:val="both"/>
        <w:rPr>
          <w:rFonts w:ascii="Times New Roman" w:hAnsi="Times New Roman" w:cs="Times New Roman"/>
          <w:color w:val="000000" w:themeColor="text1"/>
          <w:sz w:val="28"/>
          <w:szCs w:val="28"/>
        </w:rPr>
      </w:pPr>
      <w:r w:rsidRPr="005D6EF7">
        <w:rPr>
          <w:rFonts w:ascii="Times New Roman" w:hAnsi="Times New Roman" w:cs="Times New Roman"/>
          <w:color w:val="000000" w:themeColor="text1"/>
          <w:sz w:val="28"/>
          <w:szCs w:val="28"/>
        </w:rPr>
        <w:t>Искусственное вскармливание не физиологично для ребенка, оно неизбежно генерирует существенные биологические особенности и изменения спектра заболеваемости в последующих периодах жизни. К ним относятся и такие нарушения, как гиперлипидемия, гиперинсулинемия,</w:t>
      </w:r>
      <w:r>
        <w:rPr>
          <w:rFonts w:ascii="Times New Roman" w:hAnsi="Times New Roman" w:cs="Times New Roman"/>
          <w:color w:val="000000" w:themeColor="text1"/>
          <w:sz w:val="28"/>
          <w:szCs w:val="28"/>
        </w:rPr>
        <w:t xml:space="preserve"> тучность и ожирение, ранний атеросклероз, нарушение поведения и способности формировать отношения, низкая способность к обучению.</w:t>
      </w:r>
    </w:p>
    <w:p w:rsidR="00530474" w:rsidRDefault="00530474" w:rsidP="001022CF">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90-х годах прошлого столетия произошел коренной поворот практики питания грудных детей в сторону естественного вскармливания. В совместной декларации ВОЗ/ЮНИСЕФ (Женева, 1989 год) сформулированы основные положения, касающиеся грудного вскармливания: «грудное вскармливание не имеет равных среди способов питания для нормального роста и развития детей и в идеале должно быть нормой в первые 4 – 6 месяцев жизни ребенка. Давать какую-либо пищу или питье находящемуся на грудном вскармливании ребенку до достижения им 4 месяцев нет необходимости»[5</w:t>
      </w:r>
      <w:r w:rsidRPr="007618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530474" w:rsidRPr="006132D3" w:rsidRDefault="00530474" w:rsidP="001022CF">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Первый год жизни ребенка имеет огромное значение </w:t>
      </w:r>
      <w:r w:rsidRPr="006132D3">
        <w:rPr>
          <w:rFonts w:ascii="Times New Roman" w:hAnsi="Times New Roman" w:cs="Times New Roman"/>
          <w:bCs/>
          <w:color w:val="000000" w:themeColor="text1"/>
          <w:sz w:val="28"/>
          <w:szCs w:val="28"/>
        </w:rPr>
        <w:t>для его нормального роста</w:t>
      </w:r>
      <w:r>
        <w:rPr>
          <w:rFonts w:ascii="Times New Roman" w:hAnsi="Times New Roman" w:cs="Times New Roman"/>
          <w:bCs/>
          <w:color w:val="000000" w:themeColor="text1"/>
          <w:sz w:val="28"/>
          <w:szCs w:val="28"/>
        </w:rPr>
        <w:t>,</w:t>
      </w:r>
      <w:r w:rsidRPr="006132D3">
        <w:rPr>
          <w:rFonts w:ascii="Times New Roman" w:hAnsi="Times New Roman" w:cs="Times New Roman"/>
          <w:bCs/>
          <w:color w:val="000000" w:themeColor="text1"/>
          <w:sz w:val="28"/>
          <w:szCs w:val="28"/>
        </w:rPr>
        <w:t xml:space="preserve"> психического и умственного развития. В первые двенадцать месяцев жизни дети особенно предрасположены к развитию проблем в случае</w:t>
      </w:r>
      <w:r>
        <w:rPr>
          <w:rFonts w:ascii="Times New Roman" w:hAnsi="Times New Roman" w:cs="Times New Roman"/>
          <w:bCs/>
          <w:color w:val="000000" w:themeColor="text1"/>
          <w:sz w:val="28"/>
          <w:szCs w:val="28"/>
        </w:rPr>
        <w:t xml:space="preserve"> неблагополучной обстановки в семье, </w:t>
      </w:r>
      <w:r w:rsidRPr="006132D3">
        <w:rPr>
          <w:rFonts w:ascii="Times New Roman" w:hAnsi="Times New Roman" w:cs="Times New Roman"/>
          <w:bCs/>
          <w:color w:val="000000" w:themeColor="text1"/>
          <w:sz w:val="28"/>
          <w:szCs w:val="28"/>
        </w:rPr>
        <w:t>неадекватного или недостаточного питания, так как именно в этот перио</w:t>
      </w:r>
      <w:r>
        <w:rPr>
          <w:rFonts w:ascii="Times New Roman" w:hAnsi="Times New Roman" w:cs="Times New Roman"/>
          <w:bCs/>
          <w:color w:val="000000" w:themeColor="text1"/>
          <w:sz w:val="28"/>
          <w:szCs w:val="28"/>
        </w:rPr>
        <w:t>д происходит их наиболее быстрое развитие и</w:t>
      </w:r>
      <w:r w:rsidRPr="006132D3">
        <w:rPr>
          <w:rFonts w:ascii="Times New Roman" w:hAnsi="Times New Roman" w:cs="Times New Roman"/>
          <w:bCs/>
          <w:color w:val="000000" w:themeColor="text1"/>
          <w:sz w:val="28"/>
          <w:szCs w:val="28"/>
        </w:rPr>
        <w:t xml:space="preserve"> рост. В этот период также формируются интеллектуальные, физические и эмоциональные </w:t>
      </w:r>
      <w:r w:rsidRPr="006132D3">
        <w:rPr>
          <w:rFonts w:ascii="Times New Roman" w:hAnsi="Times New Roman" w:cs="Times New Roman"/>
          <w:bCs/>
          <w:color w:val="000000" w:themeColor="text1"/>
          <w:sz w:val="28"/>
          <w:szCs w:val="28"/>
        </w:rPr>
        <w:lastRenderedPageBreak/>
        <w:t>особенности</w:t>
      </w:r>
      <w:r>
        <w:rPr>
          <w:rFonts w:ascii="Times New Roman" w:hAnsi="Times New Roman" w:cs="Times New Roman"/>
          <w:bCs/>
          <w:color w:val="000000" w:themeColor="text1"/>
          <w:sz w:val="28"/>
          <w:szCs w:val="28"/>
        </w:rPr>
        <w:t>,</w:t>
      </w:r>
      <w:r w:rsidRPr="006132D3">
        <w:rPr>
          <w:rFonts w:ascii="Times New Roman" w:hAnsi="Times New Roman" w:cs="Times New Roman"/>
          <w:bCs/>
          <w:color w:val="000000" w:themeColor="text1"/>
          <w:sz w:val="28"/>
          <w:szCs w:val="28"/>
        </w:rPr>
        <w:t xml:space="preserve"> складываются привычки, которые во многом определяют их здоровье и пищевой статус на протяжении всей дальнейшей жизни</w:t>
      </w:r>
      <w:r>
        <w:rPr>
          <w:rFonts w:ascii="Times New Roman" w:hAnsi="Times New Roman" w:cs="Times New Roman"/>
          <w:bCs/>
          <w:color w:val="000000" w:themeColor="text1"/>
          <w:sz w:val="28"/>
          <w:szCs w:val="28"/>
        </w:rPr>
        <w:t>.</w:t>
      </w:r>
    </w:p>
    <w:p w:rsidR="00530474" w:rsidRPr="006132D3" w:rsidRDefault="00530474" w:rsidP="001022CF">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Состояние </w:t>
      </w:r>
      <w:r w:rsidRPr="006132D3">
        <w:rPr>
          <w:rFonts w:ascii="Times New Roman" w:hAnsi="Times New Roman" w:cs="Times New Roman"/>
          <w:bCs/>
          <w:color w:val="000000" w:themeColor="text1"/>
          <w:sz w:val="28"/>
          <w:szCs w:val="28"/>
        </w:rPr>
        <w:t>здоровья ребенка в течение всей его жизни во многом зависит от того</w:t>
      </w:r>
      <w:r>
        <w:rPr>
          <w:rFonts w:ascii="Times New Roman" w:hAnsi="Times New Roman" w:cs="Times New Roman"/>
          <w:bCs/>
          <w:color w:val="000000" w:themeColor="text1"/>
          <w:sz w:val="28"/>
          <w:szCs w:val="28"/>
        </w:rPr>
        <w:t xml:space="preserve"> какая была атмосфера в семье</w:t>
      </w:r>
      <w:r w:rsidRPr="006132D3">
        <w:rPr>
          <w:rFonts w:ascii="Times New Roman" w:hAnsi="Times New Roman" w:cs="Times New Roman"/>
          <w:bCs/>
          <w:color w:val="000000" w:themeColor="text1"/>
          <w:sz w:val="28"/>
          <w:szCs w:val="28"/>
        </w:rPr>
        <w:t>, вскармливался ли он грудью, и как долго это продолжалось</w:t>
      </w:r>
      <w:r>
        <w:rPr>
          <w:rFonts w:ascii="Times New Roman" w:hAnsi="Times New Roman" w:cs="Times New Roman"/>
          <w:bCs/>
          <w:color w:val="000000" w:themeColor="text1"/>
          <w:sz w:val="28"/>
          <w:szCs w:val="28"/>
        </w:rPr>
        <w:t>.</w:t>
      </w:r>
    </w:p>
    <w:p w:rsidR="00530474" w:rsidRDefault="00530474" w:rsidP="001022CF">
      <w:pPr>
        <w:spacing w:after="0"/>
        <w:ind w:firstLine="708"/>
        <w:jc w:val="both"/>
        <w:rPr>
          <w:rFonts w:ascii="Times New Roman" w:hAnsi="Times New Roman" w:cs="Times New Roman"/>
          <w:bCs/>
          <w:color w:val="000000" w:themeColor="text1"/>
          <w:sz w:val="28"/>
          <w:szCs w:val="28"/>
        </w:rPr>
      </w:pPr>
      <w:r w:rsidRPr="00091923">
        <w:rPr>
          <w:rFonts w:ascii="Times New Roman" w:hAnsi="Times New Roman" w:cs="Times New Roman"/>
          <w:b/>
          <w:bCs/>
          <w:color w:val="000000" w:themeColor="text1"/>
          <w:sz w:val="28"/>
          <w:szCs w:val="28"/>
        </w:rPr>
        <w:t>Цель данного исследования</w:t>
      </w:r>
      <w:r w:rsidRPr="006132D3">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w:t>
      </w:r>
      <w:r w:rsidRPr="006132D3">
        <w:rPr>
          <w:rFonts w:ascii="Times New Roman" w:hAnsi="Times New Roman" w:cs="Times New Roman"/>
          <w:bCs/>
          <w:color w:val="000000" w:themeColor="text1"/>
          <w:sz w:val="28"/>
          <w:szCs w:val="28"/>
        </w:rPr>
        <w:t xml:space="preserve"> изучение грудного вскармливания как важнейшего фактора </w:t>
      </w:r>
      <w:r>
        <w:rPr>
          <w:rFonts w:ascii="Times New Roman" w:hAnsi="Times New Roman" w:cs="Times New Roman"/>
          <w:bCs/>
          <w:color w:val="000000" w:themeColor="text1"/>
          <w:sz w:val="28"/>
          <w:szCs w:val="28"/>
        </w:rPr>
        <w:t>формирования семьи и здорового поколения.</w:t>
      </w:r>
    </w:p>
    <w:p w:rsidR="00530474" w:rsidRDefault="00530474" w:rsidP="001022CF">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Для </w:t>
      </w:r>
      <w:r w:rsidRPr="006132D3">
        <w:rPr>
          <w:rFonts w:ascii="Times New Roman" w:hAnsi="Times New Roman" w:cs="Times New Roman"/>
          <w:bCs/>
          <w:color w:val="000000" w:themeColor="text1"/>
          <w:sz w:val="28"/>
          <w:szCs w:val="28"/>
        </w:rPr>
        <w:t xml:space="preserve">достижения цели необходимо решить следующие </w:t>
      </w:r>
      <w:r w:rsidRPr="007618EA">
        <w:rPr>
          <w:rFonts w:ascii="Times New Roman" w:hAnsi="Times New Roman" w:cs="Times New Roman"/>
          <w:b/>
          <w:bCs/>
          <w:color w:val="000000" w:themeColor="text1"/>
          <w:sz w:val="28"/>
          <w:szCs w:val="28"/>
        </w:rPr>
        <w:t>задачи</w:t>
      </w:r>
      <w:r w:rsidRPr="006132D3">
        <w:rPr>
          <w:rFonts w:ascii="Times New Roman" w:hAnsi="Times New Roman" w:cs="Times New Roman"/>
          <w:bCs/>
          <w:color w:val="000000" w:themeColor="text1"/>
          <w:sz w:val="28"/>
          <w:szCs w:val="28"/>
        </w:rPr>
        <w:t xml:space="preserve"> исследования</w:t>
      </w:r>
      <w:r>
        <w:rPr>
          <w:rFonts w:ascii="Times New Roman" w:hAnsi="Times New Roman" w:cs="Times New Roman"/>
          <w:bCs/>
          <w:color w:val="000000" w:themeColor="text1"/>
          <w:sz w:val="28"/>
          <w:szCs w:val="28"/>
        </w:rPr>
        <w:t>:</w:t>
      </w:r>
    </w:p>
    <w:p w:rsidR="00530474" w:rsidRPr="007618EA" w:rsidRDefault="00530474" w:rsidP="001022CF">
      <w:pPr>
        <w:spacing w:after="0"/>
        <w:jc w:val="both"/>
        <w:rPr>
          <w:rFonts w:ascii="Times New Roman" w:hAnsi="Times New Roman" w:cs="Times New Roman"/>
          <w:bCs/>
          <w:color w:val="000000" w:themeColor="text1"/>
          <w:sz w:val="28"/>
          <w:szCs w:val="28"/>
        </w:rPr>
      </w:pPr>
      <w:r w:rsidRPr="007618EA">
        <w:rPr>
          <w:rFonts w:ascii="Times New Roman" w:hAnsi="Times New Roman" w:cs="Times New Roman"/>
          <w:bCs/>
          <w:color w:val="000000" w:themeColor="text1"/>
          <w:sz w:val="28"/>
          <w:szCs w:val="28"/>
        </w:rPr>
        <w:t>- охарактеризовать преимущества грудного вскармливания;</w:t>
      </w:r>
    </w:p>
    <w:p w:rsidR="00530474" w:rsidRDefault="00530474" w:rsidP="001022CF">
      <w:pPr>
        <w:spacing w:after="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6132D3">
        <w:rPr>
          <w:rFonts w:ascii="Times New Roman" w:hAnsi="Times New Roman" w:cs="Times New Roman"/>
          <w:bCs/>
          <w:color w:val="000000" w:themeColor="text1"/>
          <w:sz w:val="28"/>
          <w:szCs w:val="28"/>
        </w:rPr>
        <w:t>исследовать основные проблемы, возникающие при грудном вскармливании</w:t>
      </w:r>
      <w:r>
        <w:rPr>
          <w:rFonts w:ascii="Times New Roman" w:hAnsi="Times New Roman" w:cs="Times New Roman"/>
          <w:bCs/>
          <w:color w:val="000000" w:themeColor="text1"/>
          <w:sz w:val="28"/>
          <w:szCs w:val="28"/>
        </w:rPr>
        <w:t>;</w:t>
      </w:r>
    </w:p>
    <w:p w:rsidR="00530474" w:rsidRDefault="00530474" w:rsidP="001022C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изучить факторы, влияющие на становление и поддержание лактации;</w:t>
      </w:r>
    </w:p>
    <w:p w:rsidR="00530474" w:rsidRPr="007618EA" w:rsidRDefault="00530474" w:rsidP="001022CF">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проанализировать статистические данные по грудному</w:t>
      </w:r>
      <w:r w:rsidRPr="00E26106">
        <w:rPr>
          <w:rFonts w:ascii="Times New Roman" w:hAnsi="Times New Roman" w:cs="Times New Roman"/>
          <w:color w:val="FF0000"/>
          <w:sz w:val="28"/>
          <w:szCs w:val="28"/>
        </w:rPr>
        <w:t xml:space="preserve"> </w:t>
      </w:r>
      <w:r w:rsidRPr="007618EA">
        <w:rPr>
          <w:rFonts w:ascii="Times New Roman" w:hAnsi="Times New Roman" w:cs="Times New Roman"/>
          <w:sz w:val="28"/>
          <w:szCs w:val="28"/>
        </w:rPr>
        <w:t>вскарм</w:t>
      </w:r>
      <w:r>
        <w:rPr>
          <w:rFonts w:ascii="Times New Roman" w:hAnsi="Times New Roman" w:cs="Times New Roman"/>
          <w:sz w:val="28"/>
          <w:szCs w:val="28"/>
        </w:rPr>
        <w:t>ливанию</w:t>
      </w:r>
      <w:r w:rsidRPr="007618EA">
        <w:rPr>
          <w:rFonts w:ascii="Times New Roman" w:hAnsi="Times New Roman" w:cs="Times New Roman"/>
          <w:sz w:val="28"/>
          <w:szCs w:val="28"/>
        </w:rPr>
        <w:t>.</w:t>
      </w:r>
    </w:p>
    <w:p w:rsidR="00530474" w:rsidRDefault="00530474" w:rsidP="001022CF">
      <w:pPr>
        <w:spacing w:after="0"/>
        <w:ind w:firstLine="708"/>
        <w:jc w:val="both"/>
        <w:rPr>
          <w:rFonts w:ascii="Times New Roman" w:hAnsi="Times New Roman" w:cs="Times New Roman"/>
          <w:color w:val="000000"/>
          <w:sz w:val="28"/>
          <w:szCs w:val="28"/>
        </w:rPr>
      </w:pPr>
      <w:r w:rsidRPr="006132D3">
        <w:rPr>
          <w:rFonts w:ascii="Times New Roman" w:hAnsi="Times New Roman" w:cs="Times New Roman"/>
          <w:color w:val="000000" w:themeColor="text1"/>
          <w:sz w:val="28"/>
          <w:szCs w:val="28"/>
        </w:rPr>
        <w:t xml:space="preserve">Нет ничего более естественного, чем </w:t>
      </w:r>
      <w:r>
        <w:rPr>
          <w:rFonts w:ascii="Times New Roman" w:hAnsi="Times New Roman" w:cs="Times New Roman"/>
          <w:color w:val="000000" w:themeColor="text1"/>
          <w:sz w:val="28"/>
          <w:szCs w:val="28"/>
        </w:rPr>
        <w:t>кормление ребенка грудным молоком</w:t>
      </w:r>
      <w:r w:rsidRPr="006132D3">
        <w:rPr>
          <w:rFonts w:ascii="Times New Roman" w:hAnsi="Times New Roman" w:cs="Times New Roman"/>
          <w:color w:val="000000" w:themeColor="text1"/>
          <w:sz w:val="28"/>
          <w:szCs w:val="28"/>
        </w:rPr>
        <w:t>. Однако этот</w:t>
      </w:r>
      <w:r>
        <w:rPr>
          <w:rFonts w:ascii="Times New Roman" w:hAnsi="Times New Roman" w:cs="Times New Roman"/>
          <w:color w:val="000000" w:themeColor="text1"/>
          <w:sz w:val="28"/>
          <w:szCs w:val="28"/>
        </w:rPr>
        <w:t xml:space="preserve"> </w:t>
      </w:r>
      <w:r w:rsidRPr="006132D3">
        <w:rPr>
          <w:rFonts w:ascii="Times New Roman" w:hAnsi="Times New Roman" w:cs="Times New Roman"/>
          <w:color w:val="000000" w:themeColor="text1"/>
          <w:sz w:val="28"/>
          <w:szCs w:val="28"/>
        </w:rPr>
        <w:t xml:space="preserve">предусмотренный мудрой природой процесс вызывает сотни </w:t>
      </w:r>
      <w:r>
        <w:rPr>
          <w:rFonts w:ascii="Times New Roman" w:hAnsi="Times New Roman" w:cs="Times New Roman"/>
          <w:color w:val="000000" w:themeColor="text1"/>
          <w:sz w:val="28"/>
          <w:szCs w:val="28"/>
        </w:rPr>
        <w:t xml:space="preserve">споров, </w:t>
      </w:r>
      <w:r w:rsidRPr="0069582F">
        <w:rPr>
          <w:rFonts w:ascii="Times New Roman" w:hAnsi="Times New Roman" w:cs="Times New Roman"/>
          <w:color w:val="000000"/>
          <w:sz w:val="28"/>
          <w:szCs w:val="28"/>
        </w:rPr>
        <w:t xml:space="preserve">количество вопросов о естественном вскармливании детей не уменьшается. </w:t>
      </w:r>
      <w:r>
        <w:rPr>
          <w:rFonts w:ascii="Times New Roman" w:hAnsi="Times New Roman" w:cs="Times New Roman"/>
          <w:color w:val="000000"/>
          <w:sz w:val="28"/>
          <w:szCs w:val="28"/>
        </w:rPr>
        <w:t>В</w:t>
      </w:r>
      <w:r w:rsidRPr="0069582F">
        <w:rPr>
          <w:rFonts w:ascii="Times New Roman" w:hAnsi="Times New Roman" w:cs="Times New Roman"/>
          <w:color w:val="000000"/>
          <w:sz w:val="28"/>
          <w:szCs w:val="28"/>
        </w:rPr>
        <w:t>рач</w:t>
      </w:r>
      <w:r>
        <w:rPr>
          <w:rFonts w:ascii="Times New Roman" w:hAnsi="Times New Roman" w:cs="Times New Roman"/>
          <w:color w:val="000000"/>
          <w:sz w:val="28"/>
          <w:szCs w:val="28"/>
        </w:rPr>
        <w:t>и очень</w:t>
      </w:r>
      <w:r w:rsidRPr="0069582F">
        <w:rPr>
          <w:rFonts w:ascii="Times New Roman" w:hAnsi="Times New Roman" w:cs="Times New Roman"/>
          <w:color w:val="000000"/>
          <w:sz w:val="28"/>
          <w:szCs w:val="28"/>
        </w:rPr>
        <w:t xml:space="preserve"> много говор</w:t>
      </w:r>
      <w:r>
        <w:rPr>
          <w:rFonts w:ascii="Times New Roman" w:hAnsi="Times New Roman" w:cs="Times New Roman"/>
          <w:color w:val="000000"/>
          <w:sz w:val="28"/>
          <w:szCs w:val="28"/>
        </w:rPr>
        <w:t>ят на эту тему, поскольку считаю</w:t>
      </w:r>
      <w:r w:rsidRPr="0069582F">
        <w:rPr>
          <w:rFonts w:ascii="Times New Roman" w:hAnsi="Times New Roman" w:cs="Times New Roman"/>
          <w:color w:val="000000"/>
          <w:sz w:val="28"/>
          <w:szCs w:val="28"/>
        </w:rPr>
        <w:t>т ее очень важной.</w:t>
      </w:r>
    </w:p>
    <w:p w:rsidR="00530474" w:rsidRPr="00DA52A3" w:rsidRDefault="00530474" w:rsidP="001022CF">
      <w:pPr>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Преимущество грудного вскармливания заключаются в то, что м</w:t>
      </w:r>
      <w:r w:rsidRPr="0069582F">
        <w:rPr>
          <w:rFonts w:ascii="Times New Roman" w:eastAsia="Times New Roman" w:hAnsi="Times New Roman" w:cs="Times New Roman"/>
          <w:color w:val="000000"/>
          <w:sz w:val="28"/>
          <w:szCs w:val="28"/>
        </w:rPr>
        <w:t>атеринское молоко содержит все необходимые вещества, витамины и мик</w:t>
      </w:r>
      <w:r>
        <w:rPr>
          <w:rFonts w:ascii="Times New Roman" w:eastAsia="Times New Roman" w:hAnsi="Times New Roman" w:cs="Times New Roman"/>
          <w:color w:val="000000"/>
          <w:sz w:val="28"/>
          <w:szCs w:val="28"/>
        </w:rPr>
        <w:t>роэлементы, которые нужны ребенку</w:t>
      </w:r>
      <w:r w:rsidRPr="0069582F">
        <w:rPr>
          <w:rFonts w:ascii="Times New Roman" w:eastAsia="Times New Roman" w:hAnsi="Times New Roman" w:cs="Times New Roman"/>
          <w:color w:val="000000"/>
          <w:sz w:val="28"/>
          <w:szCs w:val="28"/>
        </w:rPr>
        <w:t xml:space="preserve"> для здорового развития. Ни одна, даже самая дорогая и хорошая, адаптированная молочна</w:t>
      </w:r>
      <w:r>
        <w:rPr>
          <w:rFonts w:ascii="Times New Roman" w:eastAsia="Times New Roman" w:hAnsi="Times New Roman" w:cs="Times New Roman"/>
          <w:color w:val="000000"/>
          <w:sz w:val="28"/>
          <w:szCs w:val="28"/>
        </w:rPr>
        <w:t>я смесь не в состоянии дать р</w:t>
      </w:r>
      <w:r w:rsidRPr="0069582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бенку</w:t>
      </w:r>
      <w:r w:rsidRPr="0069582F">
        <w:rPr>
          <w:rFonts w:ascii="Times New Roman" w:eastAsia="Times New Roman" w:hAnsi="Times New Roman" w:cs="Times New Roman"/>
          <w:color w:val="000000"/>
          <w:sz w:val="28"/>
          <w:szCs w:val="28"/>
        </w:rPr>
        <w:t xml:space="preserve"> больше, чем молоко мамы.</w:t>
      </w:r>
      <w:r>
        <w:rPr>
          <w:rFonts w:ascii="Times New Roman" w:eastAsia="Times New Roman" w:hAnsi="Times New Roman" w:cs="Times New Roman"/>
          <w:color w:val="000000"/>
          <w:sz w:val="28"/>
          <w:szCs w:val="28"/>
        </w:rPr>
        <w:t xml:space="preserve"> </w:t>
      </w:r>
      <w:r w:rsidRPr="0069582F">
        <w:rPr>
          <w:rFonts w:ascii="Times New Roman" w:eastAsia="Times New Roman" w:hAnsi="Times New Roman" w:cs="Times New Roman"/>
          <w:color w:val="000000"/>
          <w:sz w:val="28"/>
          <w:szCs w:val="28"/>
        </w:rPr>
        <w:t xml:space="preserve">В материнском молоке содержатся антитела к самым распространенным инфекционным заболеваниям. </w:t>
      </w:r>
      <w:r>
        <w:rPr>
          <w:rFonts w:ascii="Times New Roman" w:eastAsia="Times New Roman" w:hAnsi="Times New Roman" w:cs="Times New Roman"/>
          <w:color w:val="000000"/>
          <w:sz w:val="28"/>
          <w:szCs w:val="28"/>
        </w:rPr>
        <w:t>Малыш</w:t>
      </w:r>
      <w:r w:rsidRPr="0069582F">
        <w:rPr>
          <w:rFonts w:ascii="Times New Roman" w:eastAsia="Times New Roman" w:hAnsi="Times New Roman" w:cs="Times New Roman"/>
          <w:color w:val="000000"/>
          <w:sz w:val="28"/>
          <w:szCs w:val="28"/>
        </w:rPr>
        <w:t xml:space="preserve">, получая их во время питания грудью, растет крепче и здоровее своих сверстников, находящихся на </w:t>
      </w:r>
      <w:hyperlink r:id="rId26" w:history="1">
        <w:r w:rsidRPr="0069582F">
          <w:rPr>
            <w:rFonts w:ascii="Times New Roman" w:eastAsia="Times New Roman" w:hAnsi="Times New Roman" w:cs="Times New Roman"/>
            <w:color w:val="000000"/>
            <w:sz w:val="28"/>
            <w:szCs w:val="28"/>
            <w:bdr w:val="none" w:sz="0" w:space="0" w:color="auto" w:frame="1"/>
          </w:rPr>
          <w:t>искусственном вскармливании</w:t>
        </w:r>
      </w:hyperlink>
      <w:r w:rsidRPr="0069582F">
        <w:rPr>
          <w:rFonts w:ascii="Times New Roman" w:eastAsia="Times New Roman" w:hAnsi="Times New Roman" w:cs="Times New Roman"/>
          <w:color w:val="000000"/>
          <w:sz w:val="28"/>
          <w:szCs w:val="28"/>
        </w:rPr>
        <w:t>. Пока его организм питается, маленький и пока незрелый иммунитет учится распознавать и побеждать вирусы и бактерии.</w:t>
      </w:r>
      <w:r>
        <w:rPr>
          <w:rFonts w:ascii="Times New Roman" w:eastAsia="Times New Roman" w:hAnsi="Times New Roman" w:cs="Times New Roman"/>
          <w:color w:val="000000"/>
          <w:sz w:val="28"/>
          <w:szCs w:val="28"/>
        </w:rPr>
        <w:t xml:space="preserve"> </w:t>
      </w:r>
      <w:r w:rsidRPr="007618E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DA52A3">
        <w:rPr>
          <w:rFonts w:ascii="Times New Roman" w:eastAsia="Times New Roman" w:hAnsi="Times New Roman" w:cs="Times New Roman"/>
          <w:color w:val="000000"/>
          <w:sz w:val="28"/>
          <w:szCs w:val="28"/>
        </w:rPr>
        <w:t>]</w:t>
      </w:r>
    </w:p>
    <w:p w:rsidR="00530474" w:rsidRDefault="00530474"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Семья с </w:t>
      </w:r>
      <w:r w:rsidRPr="0069582F">
        <w:rPr>
          <w:rFonts w:ascii="Times New Roman" w:eastAsia="Times New Roman" w:hAnsi="Times New Roman" w:cs="Times New Roman"/>
          <w:color w:val="000000"/>
          <w:sz w:val="28"/>
          <w:szCs w:val="28"/>
        </w:rPr>
        <w:t>ребенк</w:t>
      </w:r>
      <w:r>
        <w:rPr>
          <w:rFonts w:ascii="Times New Roman" w:eastAsia="Times New Roman" w:hAnsi="Times New Roman" w:cs="Times New Roman"/>
          <w:color w:val="000000"/>
          <w:sz w:val="28"/>
          <w:szCs w:val="28"/>
        </w:rPr>
        <w:t>ом</w:t>
      </w:r>
      <w:r w:rsidRPr="0069582F">
        <w:rPr>
          <w:rFonts w:ascii="Times New Roman" w:eastAsia="Times New Roman" w:hAnsi="Times New Roman" w:cs="Times New Roman"/>
          <w:color w:val="000000"/>
          <w:sz w:val="28"/>
          <w:szCs w:val="28"/>
        </w:rPr>
        <w:t xml:space="preserve"> не «прикованы» к дому. Они вполне могут позволить себе длительное путешествие, так как источник питания (мама) всегда рядом, и нет необходимости постоянно стерилизовать бутылочки, </w:t>
      </w:r>
      <w:hyperlink r:id="rId27" w:history="1">
        <w:r w:rsidRPr="0069582F">
          <w:rPr>
            <w:rFonts w:ascii="Times New Roman" w:eastAsia="Times New Roman" w:hAnsi="Times New Roman" w:cs="Times New Roman"/>
            <w:color w:val="000000"/>
            <w:sz w:val="28"/>
            <w:szCs w:val="28"/>
            <w:bdr w:val="none" w:sz="0" w:space="0" w:color="auto" w:frame="1"/>
          </w:rPr>
          <w:t>соски</w:t>
        </w:r>
      </w:hyperlink>
      <w:r w:rsidRPr="0069582F">
        <w:rPr>
          <w:rFonts w:ascii="Times New Roman" w:eastAsia="Times New Roman" w:hAnsi="Times New Roman" w:cs="Times New Roman"/>
          <w:color w:val="000000"/>
          <w:sz w:val="28"/>
          <w:szCs w:val="28"/>
        </w:rPr>
        <w:t xml:space="preserve"> и беспокоиться о наличии молочной смеси.</w:t>
      </w:r>
    </w:p>
    <w:p w:rsidR="00530474" w:rsidRDefault="00530474" w:rsidP="001022CF">
      <w:pPr>
        <w:spacing w:after="0"/>
        <w:ind w:firstLine="708"/>
        <w:jc w:val="both"/>
        <w:textAlignment w:val="baseline"/>
        <w:rPr>
          <w:rFonts w:ascii="Times New Roman" w:eastAsia="Times New Roman" w:hAnsi="Times New Roman" w:cs="Times New Roman"/>
          <w:color w:val="000000"/>
          <w:sz w:val="28"/>
          <w:szCs w:val="28"/>
        </w:rPr>
      </w:pPr>
      <w:r w:rsidRPr="0069582F">
        <w:rPr>
          <w:rFonts w:ascii="Times New Roman" w:eastAsia="Times New Roman" w:hAnsi="Times New Roman" w:cs="Times New Roman"/>
          <w:color w:val="000000"/>
          <w:sz w:val="28"/>
          <w:szCs w:val="28"/>
        </w:rPr>
        <w:t>Грудное вскармливание позволяет наладить более тесный эмоциональный</w:t>
      </w:r>
      <w:r>
        <w:rPr>
          <w:rFonts w:ascii="Times New Roman" w:eastAsia="Times New Roman" w:hAnsi="Times New Roman" w:cs="Times New Roman"/>
          <w:color w:val="000000"/>
          <w:sz w:val="28"/>
          <w:szCs w:val="28"/>
        </w:rPr>
        <w:t xml:space="preserve"> контакт между матерью и ребенком</w:t>
      </w:r>
      <w:r w:rsidRPr="0069582F">
        <w:rPr>
          <w:rFonts w:ascii="Times New Roman" w:eastAsia="Times New Roman" w:hAnsi="Times New Roman" w:cs="Times New Roman"/>
          <w:color w:val="000000"/>
          <w:sz w:val="28"/>
          <w:szCs w:val="28"/>
        </w:rPr>
        <w:t>.</w:t>
      </w:r>
      <w:r w:rsidRPr="002053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Глубокая физиологическая и психологическая связь матери и ребенка, заложенная ещё во внутриутробном периоде, продолжается и после рождения именно посредством кормления грудью. Материнский</w:t>
      </w:r>
      <w:r w:rsidRPr="0069582F">
        <w:rPr>
          <w:rFonts w:ascii="Times New Roman" w:eastAsia="Times New Roman" w:hAnsi="Times New Roman" w:cs="Times New Roman"/>
          <w:color w:val="000000"/>
          <w:sz w:val="28"/>
          <w:szCs w:val="28"/>
        </w:rPr>
        <w:t xml:space="preserve"> организм при кормлении грудью быстрее восстанавливается после родов, под воздействием окситоцина, который выделяется при лактации, быстрее </w:t>
      </w:r>
      <w:r w:rsidRPr="0069582F">
        <w:rPr>
          <w:rFonts w:ascii="Times New Roman" w:eastAsia="Times New Roman" w:hAnsi="Times New Roman" w:cs="Times New Roman"/>
          <w:color w:val="000000"/>
          <w:sz w:val="28"/>
          <w:szCs w:val="28"/>
        </w:rPr>
        <w:lastRenderedPageBreak/>
        <w:t xml:space="preserve">сокращается матка, а само грудное вскармливание «забирает» </w:t>
      </w:r>
      <w:r>
        <w:rPr>
          <w:rFonts w:ascii="Times New Roman" w:eastAsia="Times New Roman" w:hAnsi="Times New Roman" w:cs="Times New Roman"/>
          <w:color w:val="000000"/>
          <w:sz w:val="28"/>
          <w:szCs w:val="28"/>
        </w:rPr>
        <w:t>у матери</w:t>
      </w:r>
      <w:r w:rsidRPr="0069582F">
        <w:rPr>
          <w:rFonts w:ascii="Times New Roman" w:eastAsia="Times New Roman" w:hAnsi="Times New Roman" w:cs="Times New Roman"/>
          <w:color w:val="000000"/>
          <w:sz w:val="28"/>
          <w:szCs w:val="28"/>
        </w:rPr>
        <w:t xml:space="preserve"> около 700 Ккал энергии в сутки, что способствует похудению.</w:t>
      </w:r>
    </w:p>
    <w:p w:rsidR="00530474" w:rsidRDefault="00530474" w:rsidP="001022CF">
      <w:pPr>
        <w:pStyle w:val="af3"/>
        <w:spacing w:line="276"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Не мало споров возникает и в отношении вопроса частоты кормления. </w:t>
      </w:r>
      <w:r w:rsidRPr="0069582F">
        <w:rPr>
          <w:rFonts w:ascii="Times New Roman" w:eastAsia="Times New Roman" w:hAnsi="Times New Roman" w:cs="Times New Roman"/>
          <w:color w:val="000000"/>
          <w:sz w:val="28"/>
          <w:szCs w:val="28"/>
          <w:lang w:eastAsia="ru-RU"/>
        </w:rPr>
        <w:t xml:space="preserve">Сейчас педиатры все чаще высказываются в пользу кормления </w:t>
      </w:r>
      <w:r>
        <w:rPr>
          <w:rFonts w:ascii="Times New Roman" w:eastAsia="Times New Roman" w:hAnsi="Times New Roman" w:cs="Times New Roman"/>
          <w:color w:val="000000"/>
          <w:sz w:val="28"/>
          <w:szCs w:val="28"/>
          <w:lang w:eastAsia="ru-RU"/>
        </w:rPr>
        <w:t xml:space="preserve">ребенка </w:t>
      </w:r>
      <w:r w:rsidRPr="0069582F">
        <w:rPr>
          <w:rFonts w:ascii="Times New Roman" w:eastAsia="Times New Roman" w:hAnsi="Times New Roman" w:cs="Times New Roman"/>
          <w:color w:val="000000"/>
          <w:sz w:val="28"/>
          <w:szCs w:val="28"/>
          <w:lang w:eastAsia="ru-RU"/>
        </w:rPr>
        <w:t xml:space="preserve">по требованию — предлагать ему грудь тогда, когда он сам захотел кушать. В итоге </w:t>
      </w:r>
      <w:r>
        <w:rPr>
          <w:rFonts w:ascii="Times New Roman" w:eastAsia="Times New Roman" w:hAnsi="Times New Roman" w:cs="Times New Roman"/>
          <w:color w:val="000000"/>
          <w:sz w:val="28"/>
          <w:szCs w:val="28"/>
          <w:lang w:eastAsia="ru-RU"/>
        </w:rPr>
        <w:t>ребенок</w:t>
      </w:r>
      <w:r w:rsidRPr="0069582F">
        <w:rPr>
          <w:rFonts w:ascii="Times New Roman" w:eastAsia="Times New Roman" w:hAnsi="Times New Roman" w:cs="Times New Roman"/>
          <w:color w:val="000000"/>
          <w:sz w:val="28"/>
          <w:szCs w:val="28"/>
          <w:lang w:eastAsia="ru-RU"/>
        </w:rPr>
        <w:t xml:space="preserve"> почти постоянно «висит» на груди, уставшей матери не удается заняться ничем </w:t>
      </w:r>
      <w:r w:rsidRPr="00741BFB">
        <w:rPr>
          <w:rFonts w:ascii="Times New Roman" w:eastAsia="Times New Roman" w:hAnsi="Times New Roman" w:cs="Times New Roman"/>
          <w:sz w:val="28"/>
          <w:szCs w:val="28"/>
          <w:lang w:eastAsia="ru-RU"/>
        </w:rPr>
        <w:t>другим, и кормления приходится проводить каждые 1,5 часа, даже ночью. В связи с чем необходимо скоординировать р</w:t>
      </w:r>
      <w:r w:rsidRPr="00741BFB">
        <w:rPr>
          <w:rFonts w:ascii="Times New Roman" w:hAnsi="Times New Roman" w:cs="Times New Roman"/>
          <w:sz w:val="28"/>
          <w:szCs w:val="28"/>
        </w:rPr>
        <w:t xml:space="preserve">ежим дня </w:t>
      </w:r>
      <w:r w:rsidRPr="00741BFB">
        <w:rPr>
          <w:rFonts w:ascii="Times New Roman" w:hAnsi="Times New Roman" w:cs="Times New Roman"/>
          <w:bCs/>
          <w:sz w:val="28"/>
          <w:szCs w:val="28"/>
        </w:rPr>
        <w:t>кормящей</w:t>
      </w:r>
      <w:r w:rsidRPr="00741BFB">
        <w:rPr>
          <w:rFonts w:ascii="Times New Roman" w:hAnsi="Times New Roman" w:cs="Times New Roman"/>
          <w:sz w:val="28"/>
          <w:szCs w:val="28"/>
        </w:rPr>
        <w:t xml:space="preserve"> </w:t>
      </w:r>
      <w:r w:rsidRPr="00741BFB">
        <w:rPr>
          <w:rFonts w:ascii="Times New Roman" w:hAnsi="Times New Roman" w:cs="Times New Roman"/>
          <w:bCs/>
          <w:sz w:val="28"/>
          <w:szCs w:val="28"/>
        </w:rPr>
        <w:t>матери, и в этом процессе должны быть задействованы все члены семьи.</w:t>
      </w:r>
      <w:r w:rsidRPr="00741BFB">
        <w:rPr>
          <w:rFonts w:ascii="Times New Roman" w:hAnsi="Times New Roman" w:cs="Times New Roman"/>
          <w:sz w:val="28"/>
          <w:szCs w:val="28"/>
        </w:rPr>
        <w:t xml:space="preserve"> Для нормального течения послеродового периода после выписки из родильного дома важное значение имеет правильное чередование труда и </w:t>
      </w:r>
      <w:r w:rsidRPr="00741BFB">
        <w:rPr>
          <w:rFonts w:ascii="Times New Roman" w:hAnsi="Times New Roman" w:cs="Times New Roman"/>
          <w:bCs/>
          <w:sz w:val="28"/>
          <w:szCs w:val="28"/>
        </w:rPr>
        <w:t>отдыха</w:t>
      </w:r>
      <w:r w:rsidRPr="00741BFB">
        <w:rPr>
          <w:rFonts w:ascii="Times New Roman" w:hAnsi="Times New Roman" w:cs="Times New Roman"/>
          <w:sz w:val="28"/>
          <w:szCs w:val="28"/>
        </w:rPr>
        <w:t>, прогулки на свежем воздухе. Это обеспечивает женщине и ново</w:t>
      </w:r>
      <w:r>
        <w:rPr>
          <w:rFonts w:ascii="Times New Roman" w:hAnsi="Times New Roman" w:cs="Times New Roman"/>
          <w:sz w:val="28"/>
          <w:szCs w:val="28"/>
        </w:rPr>
        <w:t>рождённому сохранение здоровья,</w:t>
      </w:r>
      <w:r w:rsidRPr="00741BFB">
        <w:rPr>
          <w:rFonts w:ascii="Times New Roman" w:hAnsi="Times New Roman" w:cs="Times New Roman"/>
          <w:sz w:val="28"/>
          <w:szCs w:val="28"/>
        </w:rPr>
        <w:t xml:space="preserve"> активное участие женщины в последующей общественно-трудовой жизни</w:t>
      </w:r>
      <w:r>
        <w:rPr>
          <w:rFonts w:ascii="Times New Roman" w:hAnsi="Times New Roman" w:cs="Times New Roman"/>
          <w:sz w:val="28"/>
          <w:szCs w:val="28"/>
        </w:rPr>
        <w:t>, а также формирование здорового, благополучного климата в семье</w:t>
      </w:r>
      <w:r w:rsidRPr="00741BFB">
        <w:rPr>
          <w:rFonts w:ascii="Times New Roman" w:hAnsi="Times New Roman" w:cs="Times New Roman"/>
          <w:sz w:val="28"/>
          <w:szCs w:val="28"/>
        </w:rPr>
        <w:t>. Желательно первые 10 дней дать</w:t>
      </w:r>
    </w:p>
    <w:p w:rsidR="00530474" w:rsidRPr="00741BFB" w:rsidRDefault="00530474" w:rsidP="001022CF">
      <w:pPr>
        <w:spacing w:after="0"/>
        <w:ind w:firstLine="708"/>
        <w:jc w:val="both"/>
        <w:textAlignment w:val="baseline"/>
        <w:rPr>
          <w:rFonts w:ascii="Times New Roman" w:eastAsia="Times New Roman" w:hAnsi="Times New Roman" w:cs="Times New Roman"/>
          <w:sz w:val="28"/>
          <w:szCs w:val="28"/>
        </w:rPr>
      </w:pPr>
      <w:r w:rsidRPr="00741BFB">
        <w:rPr>
          <w:rFonts w:ascii="Times New Roman" w:hAnsi="Times New Roman" w:cs="Times New Roman"/>
          <w:sz w:val="28"/>
          <w:szCs w:val="28"/>
        </w:rPr>
        <w:t xml:space="preserve">возможность </w:t>
      </w:r>
      <w:r w:rsidRPr="00741BFB">
        <w:rPr>
          <w:rFonts w:ascii="Times New Roman" w:hAnsi="Times New Roman" w:cs="Times New Roman"/>
          <w:bCs/>
          <w:sz w:val="28"/>
          <w:szCs w:val="28"/>
        </w:rPr>
        <w:t>матери</w:t>
      </w:r>
      <w:r w:rsidRPr="00741BFB">
        <w:rPr>
          <w:rFonts w:ascii="Times New Roman" w:hAnsi="Times New Roman" w:cs="Times New Roman"/>
          <w:sz w:val="28"/>
          <w:szCs w:val="28"/>
        </w:rPr>
        <w:t xml:space="preserve"> заниматься только ребёнком, освободив её от домашних дел.</w:t>
      </w:r>
    </w:p>
    <w:p w:rsidR="00530474" w:rsidRPr="005E2ABC" w:rsidRDefault="00530474" w:rsidP="001022CF">
      <w:pPr>
        <w:spacing w:after="0"/>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Немаловажным аспектом грудного вскармливания является гипогалактия. Гипогалактия – это пониженная секреторная способность молочных желез. Первыми признаками гипогалактии могут быть беспокойства ребенка, особенно сразу после кормления. Редкие мочеиспускания, задержка стула, низкая прибавка массы тела. Первичная гипогалактия обычно возникает на фоне общей инфантильности матери, эндокринных заболеваний, приводящих к нейроэндокринным расстройствам, и плохо поддается лечению. Эта форма гипогалактии обнаруживается, как правило, в первые 10 дней жизни ребенка. В остальных случаях снижение лактации вызывается различными причинами, основными среди которых являются отсутствие у женщины доминанты лактации, редкие кормления, неправильное прикладывание младенца к груди, ранее и необоснованное введение докорма заменителями женского молока, неблагоприятные семейные обстоятельства, стресс, необходимость выхода на работу.</w:t>
      </w:r>
      <w:r w:rsidRPr="007618EA">
        <w:rPr>
          <w:rFonts w:ascii="Times New Roman" w:eastAsia="Times New Roman" w:hAnsi="Times New Roman" w:cs="Times New Roman"/>
          <w:sz w:val="28"/>
          <w:szCs w:val="28"/>
        </w:rPr>
        <w:t xml:space="preserve"> [</w:t>
      </w:r>
      <w:r w:rsidRPr="005E2ABC">
        <w:rPr>
          <w:rFonts w:ascii="Times New Roman" w:eastAsia="Times New Roman" w:hAnsi="Times New Roman" w:cs="Times New Roman"/>
          <w:sz w:val="28"/>
          <w:szCs w:val="28"/>
        </w:rPr>
        <w:t>2]</w:t>
      </w:r>
    </w:p>
    <w:p w:rsidR="00A00CAA" w:rsidRDefault="00530474" w:rsidP="00A00CAA">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целью проведения исследования по поводу вскармливания проводилось анкетирование матерей, находящихся в отделениях патологии новорожденных № 1 и № 2 ГБУЗ КДКБ №</w:t>
      </w:r>
      <w:r w:rsidRPr="00967E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В анкетировании</w:t>
      </w:r>
      <w:r w:rsidRPr="00B87C3B">
        <w:rPr>
          <w:rFonts w:ascii="Times New Roman" w:eastAsia="Times New Roman" w:hAnsi="Times New Roman" w:cs="Times New Roman"/>
          <w:color w:val="000000"/>
          <w:sz w:val="28"/>
          <w:szCs w:val="28"/>
        </w:rPr>
        <w:t xml:space="preserve"> прин</w:t>
      </w:r>
      <w:r>
        <w:rPr>
          <w:rFonts w:ascii="Times New Roman" w:eastAsia="Times New Roman" w:hAnsi="Times New Roman" w:cs="Times New Roman"/>
          <w:color w:val="000000"/>
          <w:sz w:val="28"/>
          <w:szCs w:val="28"/>
        </w:rPr>
        <w:t>я</w:t>
      </w:r>
      <w:r w:rsidRPr="00B87C3B">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о</w:t>
      </w:r>
      <w:r w:rsidRPr="00B87C3B">
        <w:rPr>
          <w:rFonts w:ascii="Times New Roman" w:eastAsia="Times New Roman" w:hAnsi="Times New Roman" w:cs="Times New Roman"/>
          <w:color w:val="000000"/>
          <w:sz w:val="28"/>
          <w:szCs w:val="28"/>
        </w:rPr>
        <w:t xml:space="preserve"> участие 30 </w:t>
      </w:r>
      <w:r>
        <w:rPr>
          <w:rFonts w:ascii="Times New Roman" w:eastAsia="Times New Roman" w:hAnsi="Times New Roman" w:cs="Times New Roman"/>
          <w:color w:val="000000"/>
          <w:sz w:val="28"/>
          <w:szCs w:val="28"/>
        </w:rPr>
        <w:t>женщин, в том числе 20 матерей доношенных детей и 10 матерей недоношенных детей. Из 30 детей на естественном вскармливании находилось 15, на смешанном – 9,</w:t>
      </w:r>
      <w:r w:rsidRPr="000D23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искусственном – 6.</w:t>
      </w:r>
    </w:p>
    <w:p w:rsidR="00530474" w:rsidRDefault="00A00CAA" w:rsidP="00A00CAA">
      <w:pPr>
        <w:spacing w:after="0"/>
        <w:ind w:firstLine="708"/>
        <w:jc w:val="both"/>
        <w:textAlignment w:val="baseline"/>
        <w:rPr>
          <w:rFonts w:ascii="Times New Roman" w:hAnsi="Times New Roman"/>
          <w:sz w:val="28"/>
          <w:szCs w:val="28"/>
        </w:rPr>
      </w:pPr>
      <w:r>
        <w:rPr>
          <w:rFonts w:ascii="Times New Roman" w:eastAsia="Times New Roman" w:hAnsi="Times New Roman" w:cs="Times New Roman"/>
          <w:noProof/>
          <w:color w:val="000000"/>
          <w:sz w:val="28"/>
          <w:szCs w:val="28"/>
        </w:rPr>
        <w:lastRenderedPageBreak/>
        <w:drawing>
          <wp:anchor distT="0" distB="0" distL="114300" distR="114300" simplePos="0" relativeHeight="251665408" behindDoc="1" locked="0" layoutInCell="1" allowOverlap="1" wp14:anchorId="47A28803" wp14:editId="4148B05C">
            <wp:simplePos x="0" y="0"/>
            <wp:positionH relativeFrom="column">
              <wp:posOffset>2650490</wp:posOffset>
            </wp:positionH>
            <wp:positionV relativeFrom="paragraph">
              <wp:posOffset>-318135</wp:posOffset>
            </wp:positionV>
            <wp:extent cx="2857500" cy="1927860"/>
            <wp:effectExtent l="0" t="0" r="19050" b="1524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8"/>
          <w:szCs w:val="28"/>
        </w:rPr>
        <w:drawing>
          <wp:anchor distT="0" distB="0" distL="114300" distR="114300" simplePos="0" relativeHeight="251663360" behindDoc="1" locked="0" layoutInCell="1" allowOverlap="1" wp14:anchorId="58FBE8F5" wp14:editId="5324D8EB">
            <wp:simplePos x="0" y="0"/>
            <wp:positionH relativeFrom="column">
              <wp:posOffset>427355</wp:posOffset>
            </wp:positionH>
            <wp:positionV relativeFrom="paragraph">
              <wp:posOffset>-317500</wp:posOffset>
            </wp:positionV>
            <wp:extent cx="1934845" cy="1892300"/>
            <wp:effectExtent l="0" t="0" r="27305" b="1270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1022CF">
      <w:p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1 Соотношение доношенных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5D6EF7">
        <w:rPr>
          <w:rFonts w:ascii="Times New Roman" w:eastAsia="Times New Roman" w:hAnsi="Times New Roman" w:cs="Times New Roman"/>
          <w:color w:val="000000"/>
          <w:sz w:val="28"/>
          <w:szCs w:val="28"/>
        </w:rPr>
        <w:t xml:space="preserve">  </w:t>
      </w:r>
      <w:r w:rsidR="001022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Рис. 2 Соотношение видов</w:t>
      </w:r>
    </w:p>
    <w:p w:rsidR="00530474" w:rsidRPr="005E2ABC" w:rsidRDefault="00A00CAA"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недоношенных детей</w:t>
      </w:r>
      <w:r w:rsidR="00530474">
        <w:rPr>
          <w:rFonts w:ascii="Times New Roman" w:eastAsia="Times New Roman" w:hAnsi="Times New Roman" w:cs="Times New Roman"/>
          <w:color w:val="000000"/>
          <w:sz w:val="28"/>
          <w:szCs w:val="28"/>
        </w:rPr>
        <w:tab/>
      </w:r>
      <w:r w:rsidR="00530474">
        <w:rPr>
          <w:rFonts w:ascii="Times New Roman" w:eastAsia="Times New Roman" w:hAnsi="Times New Roman" w:cs="Times New Roman"/>
          <w:color w:val="000000"/>
          <w:sz w:val="28"/>
          <w:szCs w:val="28"/>
        </w:rPr>
        <w:tab/>
      </w:r>
      <w:r w:rsidR="00530474">
        <w:rPr>
          <w:rFonts w:ascii="Times New Roman" w:eastAsia="Times New Roman" w:hAnsi="Times New Roman" w:cs="Times New Roman"/>
          <w:color w:val="000000"/>
          <w:sz w:val="28"/>
          <w:szCs w:val="28"/>
        </w:rPr>
        <w:tab/>
      </w:r>
      <w:r w:rsidR="00530474">
        <w:rPr>
          <w:rFonts w:ascii="Times New Roman" w:eastAsia="Times New Roman" w:hAnsi="Times New Roman" w:cs="Times New Roman"/>
          <w:color w:val="000000"/>
          <w:sz w:val="28"/>
          <w:szCs w:val="28"/>
        </w:rPr>
        <w:tab/>
      </w:r>
      <w:r w:rsidR="00530474">
        <w:rPr>
          <w:rFonts w:ascii="Times New Roman" w:eastAsia="Times New Roman" w:hAnsi="Times New Roman" w:cs="Times New Roman"/>
          <w:color w:val="000000"/>
          <w:sz w:val="28"/>
          <w:szCs w:val="28"/>
        </w:rPr>
        <w:tab/>
        <w:t>вскармливания</w:t>
      </w:r>
    </w:p>
    <w:p w:rsidR="00530474" w:rsidRDefault="00530474" w:rsidP="00530474">
      <w:pPr>
        <w:spacing w:after="0" w:line="240" w:lineRule="auto"/>
        <w:jc w:val="both"/>
        <w:textAlignment w:val="baseline"/>
        <w:rPr>
          <w:rFonts w:ascii="Times New Roman" w:eastAsia="Times New Roman" w:hAnsi="Times New Roman" w:cs="Times New Roman"/>
          <w:color w:val="000000"/>
          <w:sz w:val="28"/>
          <w:szCs w:val="28"/>
        </w:rPr>
      </w:pPr>
    </w:p>
    <w:p w:rsidR="00530474" w:rsidRDefault="00530474"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Отмечается достаточно высокий процент детей, находящихся на смешанном и искусственном вскармливании.</w:t>
      </w:r>
    </w:p>
    <w:p w:rsidR="00530474" w:rsidRDefault="00A00CAA"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7456" behindDoc="1" locked="0" layoutInCell="1" allowOverlap="1" wp14:anchorId="32CC1352" wp14:editId="5A0DECCF">
            <wp:simplePos x="0" y="0"/>
            <wp:positionH relativeFrom="column">
              <wp:posOffset>1515110</wp:posOffset>
            </wp:positionH>
            <wp:positionV relativeFrom="paragraph">
              <wp:posOffset>663575</wp:posOffset>
            </wp:positionV>
            <wp:extent cx="2697480" cy="2423160"/>
            <wp:effectExtent l="0" t="0" r="26670" b="1524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530474">
        <w:rPr>
          <w:rFonts w:ascii="Times New Roman" w:eastAsia="Times New Roman" w:hAnsi="Times New Roman" w:cs="Times New Roman"/>
          <w:color w:val="000000"/>
          <w:sz w:val="28"/>
          <w:szCs w:val="28"/>
        </w:rPr>
        <w:t>По возрасту мамы распределились следующим образом: с 18 до 25 лет – 5 человек, с 25 до 30 лет – 10 человек, с 30 до 35 лет – 11 человек, старше 35 лет – 4 человека.</w:t>
      </w: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06303">
      <w:pPr>
        <w:pStyle w:val="af3"/>
        <w:spacing w:line="360" w:lineRule="auto"/>
        <w:ind w:firstLine="709"/>
        <w:jc w:val="both"/>
        <w:rPr>
          <w:rFonts w:ascii="Times New Roman" w:hAnsi="Times New Roman"/>
          <w:sz w:val="28"/>
          <w:szCs w:val="28"/>
        </w:rPr>
      </w:pP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3 Распределение женщин по возрасту</w:t>
      </w: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«Хотели бы Вы кормить ребенка грудью?». Из всех опрошенных, отрицательный был только ответ одной женщины, остальные 29 человек были настроены кормить своего ребенка грудью.</w:t>
      </w:r>
    </w:p>
    <w:p w:rsidR="00530474" w:rsidRPr="009064E6" w:rsidRDefault="00530474" w:rsidP="00530474">
      <w:pPr>
        <w:spacing w:after="0" w:line="240" w:lineRule="auto"/>
        <w:ind w:firstLine="708"/>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Возможность дневного сна имеет 20 женщин, не имеет 10.</w:t>
      </w:r>
    </w:p>
    <w:p w:rsidR="00530474" w:rsidRDefault="00A00CAA" w:rsidP="00506303">
      <w:pPr>
        <w:pStyle w:val="af3"/>
        <w:spacing w:line="360" w:lineRule="auto"/>
        <w:ind w:firstLine="709"/>
        <w:jc w:val="both"/>
        <w:rPr>
          <w:rFonts w:ascii="Times New Roman" w:hAnsi="Times New Roman"/>
          <w:sz w:val="28"/>
          <w:szCs w:val="28"/>
        </w:rPr>
      </w:pPr>
      <w:r w:rsidRPr="009064E6">
        <w:rPr>
          <w:rFonts w:ascii="Times New Roman" w:eastAsia="Times New Roman" w:hAnsi="Times New Roman" w:cs="Times New Roman"/>
          <w:i/>
          <w:noProof/>
          <w:color w:val="000000"/>
          <w:sz w:val="28"/>
          <w:szCs w:val="28"/>
          <w:lang w:eastAsia="ru-RU"/>
        </w:rPr>
        <w:drawing>
          <wp:anchor distT="0" distB="0" distL="114300" distR="114300" simplePos="0" relativeHeight="251677696" behindDoc="1" locked="0" layoutInCell="1" allowOverlap="1" wp14:anchorId="3BEB1C36" wp14:editId="45A611D8">
            <wp:simplePos x="0" y="0"/>
            <wp:positionH relativeFrom="column">
              <wp:posOffset>1469390</wp:posOffset>
            </wp:positionH>
            <wp:positionV relativeFrom="paragraph">
              <wp:posOffset>40640</wp:posOffset>
            </wp:positionV>
            <wp:extent cx="2743200" cy="1981200"/>
            <wp:effectExtent l="0" t="0" r="19050" b="1905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Рис. 4 Возможность дневного сна</w:t>
      </w: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Были проанализированы анкеты женщин, дети которых находились на смешанном и искусственном вскармливании. Обращает на себя внимание ситуация: в данной группе приложено к груди в родильном зале 5 детей (33%), 10 детей (67%) не прикладывались к груди в первые часы жизни.</w:t>
      </w: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p>
    <w:p w:rsidR="00530474" w:rsidRDefault="00530474" w:rsidP="00530474">
      <w:pPr>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Проанализирована зависимость гипогалактии от родового процесса. Из 23 детей, родившихся естественным путем, 12 человек кормились грудным молоком, те 52%. Родились путем кесарева сечения 7 человек. Большая половина детей этой группы (57%) находились на смешанном и искусственном вскармливании.</w:t>
      </w:r>
    </w:p>
    <w:p w:rsidR="00530474" w:rsidRDefault="001022CF" w:rsidP="00506303">
      <w:pPr>
        <w:pStyle w:val="af3"/>
        <w:spacing w:line="360" w:lineRule="auto"/>
        <w:ind w:firstLine="709"/>
        <w:jc w:val="both"/>
        <w:rPr>
          <w:rFonts w:ascii="Times New Roman" w:hAnsi="Times New Roman"/>
          <w:sz w:val="24"/>
          <w:szCs w:val="24"/>
        </w:rPr>
      </w:pPr>
      <w:r>
        <w:rPr>
          <w:rFonts w:ascii="Times New Roman" w:eastAsia="Times New Roman" w:hAnsi="Times New Roman" w:cs="Times New Roman"/>
          <w:noProof/>
          <w:color w:val="000000"/>
          <w:sz w:val="28"/>
          <w:szCs w:val="28"/>
          <w:lang w:eastAsia="ru-RU"/>
        </w:rPr>
        <w:drawing>
          <wp:anchor distT="0" distB="0" distL="114300" distR="114300" simplePos="0" relativeHeight="251671552" behindDoc="1" locked="0" layoutInCell="1" allowOverlap="1" wp14:anchorId="2F4CCF28" wp14:editId="30B3FFAF">
            <wp:simplePos x="0" y="0"/>
            <wp:positionH relativeFrom="column">
              <wp:posOffset>288290</wp:posOffset>
            </wp:positionH>
            <wp:positionV relativeFrom="paragraph">
              <wp:posOffset>186055</wp:posOffset>
            </wp:positionV>
            <wp:extent cx="2628900" cy="2270760"/>
            <wp:effectExtent l="0" t="0" r="19050" b="1524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8"/>
          <w:szCs w:val="28"/>
          <w:lang w:eastAsia="ru-RU"/>
        </w:rPr>
        <w:drawing>
          <wp:anchor distT="0" distB="0" distL="114300" distR="114300" simplePos="0" relativeHeight="251673600" behindDoc="1" locked="0" layoutInCell="1" allowOverlap="1" wp14:anchorId="027B81C8" wp14:editId="572E890E">
            <wp:simplePos x="0" y="0"/>
            <wp:positionH relativeFrom="column">
              <wp:posOffset>3001010</wp:posOffset>
            </wp:positionH>
            <wp:positionV relativeFrom="paragraph">
              <wp:posOffset>186055</wp:posOffset>
            </wp:positionV>
            <wp:extent cx="3215640" cy="2156460"/>
            <wp:effectExtent l="0" t="0" r="22860" b="1524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V relativeFrom="margin">
              <wp14:pctHeight>0</wp14:pctHeight>
            </wp14:sizeRelV>
          </wp:anchor>
        </w:drawing>
      </w: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530474" w:rsidRDefault="00530474" w:rsidP="00506303">
      <w:pPr>
        <w:pStyle w:val="af3"/>
        <w:spacing w:line="360" w:lineRule="auto"/>
        <w:ind w:firstLine="709"/>
        <w:jc w:val="both"/>
        <w:rPr>
          <w:rFonts w:ascii="Times New Roman" w:hAnsi="Times New Roman"/>
          <w:sz w:val="24"/>
          <w:szCs w:val="24"/>
        </w:rPr>
      </w:pPr>
    </w:p>
    <w:p w:rsidR="001F7F5F" w:rsidRDefault="001F7F5F" w:rsidP="001F7F5F">
      <w:pPr>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5 Соотношение вида вскармливания и  вида родоразрешения</w:t>
      </w:r>
    </w:p>
    <w:p w:rsidR="001F7F5F" w:rsidRDefault="001F7F5F" w:rsidP="001F7F5F">
      <w:pPr>
        <w:spacing w:after="0" w:line="240" w:lineRule="auto"/>
        <w:ind w:firstLine="708"/>
        <w:jc w:val="both"/>
        <w:textAlignment w:val="baseline"/>
        <w:rPr>
          <w:rFonts w:ascii="Times New Roman" w:eastAsia="Times New Roman" w:hAnsi="Times New Roman" w:cs="Times New Roman"/>
          <w:color w:val="000000"/>
          <w:sz w:val="28"/>
          <w:szCs w:val="28"/>
        </w:rPr>
      </w:pP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Больше информации о грудном вскармливании и его пользе хотели бы получать 20 опрошенных мам (67%) и 10 мам (37%) в дополнительной информации не нуждались.</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вопрос о намерении родить еще ребенка и кормить его грудью, положительный ответ дали 25 матерей (71%) из всех опрошенных. </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Стресс во время беременности испытывали 23 мамы, что говорит о необходимости охранительного режима для женщин во время беременности и активном использовании помощи со стороны родственников.</w:t>
      </w:r>
    </w:p>
    <w:p w:rsidR="00530474" w:rsidRDefault="001F7F5F" w:rsidP="00506303">
      <w:pPr>
        <w:pStyle w:val="af3"/>
        <w:spacing w:line="360" w:lineRule="auto"/>
        <w:ind w:firstLine="709"/>
        <w:jc w:val="both"/>
        <w:rPr>
          <w:rFonts w:ascii="Times New Roman" w:hAnsi="Times New Roman"/>
          <w:sz w:val="24"/>
          <w:szCs w:val="24"/>
        </w:rPr>
      </w:pPr>
      <w:r>
        <w:rPr>
          <w:rFonts w:ascii="Times New Roman" w:eastAsia="Times New Roman" w:hAnsi="Times New Roman" w:cs="Times New Roman"/>
          <w:noProof/>
          <w:color w:val="000000"/>
          <w:sz w:val="28"/>
          <w:szCs w:val="28"/>
          <w:lang w:eastAsia="ru-RU"/>
        </w:rPr>
        <w:drawing>
          <wp:anchor distT="0" distB="0" distL="114300" distR="114300" simplePos="0" relativeHeight="251675648" behindDoc="1" locked="0" layoutInCell="1" allowOverlap="1" wp14:anchorId="33F486ED" wp14:editId="46E8F59C">
            <wp:simplePos x="0" y="0"/>
            <wp:positionH relativeFrom="column">
              <wp:posOffset>1393190</wp:posOffset>
            </wp:positionH>
            <wp:positionV relativeFrom="paragraph">
              <wp:posOffset>167005</wp:posOffset>
            </wp:positionV>
            <wp:extent cx="3566160" cy="1188720"/>
            <wp:effectExtent l="0" t="0" r="15240" b="1143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1F7F5F" w:rsidRDefault="001F7F5F" w:rsidP="00506303">
      <w:pPr>
        <w:pStyle w:val="af3"/>
        <w:spacing w:line="360" w:lineRule="auto"/>
        <w:ind w:firstLine="709"/>
        <w:jc w:val="both"/>
        <w:rPr>
          <w:rFonts w:ascii="Times New Roman" w:hAnsi="Times New Roman"/>
          <w:sz w:val="24"/>
          <w:szCs w:val="24"/>
        </w:rPr>
      </w:pPr>
    </w:p>
    <w:p w:rsidR="001F7F5F" w:rsidRDefault="001F7F5F" w:rsidP="00506303">
      <w:pPr>
        <w:pStyle w:val="af3"/>
        <w:spacing w:line="360" w:lineRule="auto"/>
        <w:ind w:firstLine="709"/>
        <w:jc w:val="both"/>
        <w:rPr>
          <w:rFonts w:ascii="Times New Roman" w:hAnsi="Times New Roman"/>
          <w:sz w:val="24"/>
          <w:szCs w:val="24"/>
        </w:rPr>
      </w:pPr>
    </w:p>
    <w:p w:rsidR="001F7F5F" w:rsidRDefault="001F7F5F" w:rsidP="00506303">
      <w:pPr>
        <w:pStyle w:val="af3"/>
        <w:spacing w:line="360" w:lineRule="auto"/>
        <w:ind w:firstLine="709"/>
        <w:jc w:val="both"/>
        <w:rPr>
          <w:rFonts w:ascii="Times New Roman" w:hAnsi="Times New Roman"/>
          <w:sz w:val="24"/>
          <w:szCs w:val="24"/>
        </w:rPr>
      </w:pPr>
    </w:p>
    <w:p w:rsidR="001F7F5F" w:rsidRDefault="001F7F5F" w:rsidP="00506303">
      <w:pPr>
        <w:pStyle w:val="af3"/>
        <w:spacing w:line="360" w:lineRule="auto"/>
        <w:ind w:firstLine="709"/>
        <w:jc w:val="both"/>
        <w:rPr>
          <w:rFonts w:ascii="Times New Roman" w:hAnsi="Times New Roman"/>
          <w:sz w:val="24"/>
          <w:szCs w:val="24"/>
        </w:rPr>
      </w:pPr>
    </w:p>
    <w:p w:rsidR="001F7F5F" w:rsidRDefault="001F7F5F" w:rsidP="00506303">
      <w:pPr>
        <w:pStyle w:val="af3"/>
        <w:spacing w:line="360" w:lineRule="auto"/>
        <w:ind w:firstLine="709"/>
        <w:jc w:val="both"/>
        <w:rPr>
          <w:rFonts w:ascii="Times New Roman" w:hAnsi="Times New Roman"/>
          <w:sz w:val="24"/>
          <w:szCs w:val="24"/>
        </w:rPr>
      </w:pPr>
    </w:p>
    <w:p w:rsidR="001F7F5F" w:rsidRDefault="001F7F5F" w:rsidP="001022CF">
      <w:pPr>
        <w:spacing w:after="0"/>
        <w:ind w:left="708"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Рис.6 Стресс во время беременности</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статистических показателей, полученных в результате нашего исследования позволяет сделать следующие выводы:</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1.Отмечается достаточно высокий процент детей, находящихся на искусственном и смешанном вскармливании. Возможно это частично связано с тем, что исследования проводились на базе отделений патологии новорожденных, где находятся больные дети.</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2.Матери детей настроены сохранить естественное вскармливание, и кормить ребенка грудным молоком длительное время.</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3.Выявлены причины снижения лактации:</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дневного отдыха у кормящей матери, отсутствие дневного сна, недостаточная поддержка в семье,</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позднее прикладывание новорожденного к груди, что возможно связано с патологией беременности и родов,</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роды путем кесарева сечения,</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-стрессы во время беременности.</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4.Мамы хотели бы получить больше информации о преимуществе грудного вскармливания и технике кормления грудью.</w:t>
      </w:r>
    </w:p>
    <w:p w:rsidR="001F7F5F" w:rsidRPr="00D447F2"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Многолетние исследования подтверждают исключительное преимущество естественного грудного вскармливания перед искусственным, оно принципиально важно для нормального, гармоничного развития ребенка не только в первый год жизни, но и в дальнейшем. Дети, получавшие материнское молоко в первый год жизни меньше болеют, вырастают психологически здоровыми, у них хорошо налажен психологический контакт с мамой, они лучше учатся в школе, хорошо развита память, меньше проявлений агрессии. [3</w:t>
      </w:r>
      <w:r w:rsidRPr="00D447F2">
        <w:rPr>
          <w:rFonts w:ascii="Times New Roman" w:eastAsia="Times New Roman" w:hAnsi="Times New Roman" w:cs="Times New Roman"/>
          <w:color w:val="000000"/>
          <w:sz w:val="28"/>
          <w:szCs w:val="28"/>
        </w:rPr>
        <w:t>,</w:t>
      </w:r>
      <w:r w:rsidRPr="00A05D74">
        <w:rPr>
          <w:rFonts w:ascii="Times New Roman" w:eastAsia="Times New Roman" w:hAnsi="Times New Roman" w:cs="Times New Roman"/>
          <w:color w:val="000000"/>
          <w:sz w:val="28"/>
          <w:szCs w:val="28"/>
        </w:rPr>
        <w:t xml:space="preserve"> 4</w:t>
      </w:r>
      <w:r w:rsidRPr="00D447F2">
        <w:rPr>
          <w:rFonts w:ascii="Times New Roman" w:eastAsia="Times New Roman" w:hAnsi="Times New Roman" w:cs="Times New Roman"/>
          <w:color w:val="000000"/>
          <w:sz w:val="28"/>
          <w:szCs w:val="28"/>
        </w:rPr>
        <w:t>]</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ведется огромная работа по мотивации женщин на грудное вскармливание. Участковая медицинская сестра детской поликлиники дважды за период беременности должна осуществить патронаж на дому беременной женщины, вы ходе которого проинформировать женщину о преимуществах грудного вскармливания и обучить основным приемам кормления малыша грудью и ухода за грудной железой. Кроме этого, при женских консультациях, в роддомах и детских поликлиниках организуются «Школы материнства», где будущих мам обучают технике и практике грудного вскармливания, основным методам сцеживания молока. Эту помощь обязаны осуществлять и врач-акушер, врач-неонатолог, акушерка и палатная медицинская сестра послеродового отделения. Индивидуальные рекомендации по питанию женщины должны </w:t>
      </w:r>
      <w:r>
        <w:rPr>
          <w:rFonts w:ascii="Times New Roman" w:eastAsia="Times New Roman" w:hAnsi="Times New Roman" w:cs="Times New Roman"/>
          <w:color w:val="000000"/>
          <w:sz w:val="28"/>
          <w:szCs w:val="28"/>
        </w:rPr>
        <w:lastRenderedPageBreak/>
        <w:t>даваться врачом-акушером в женской консультации, коррекция питания должна проводиться в родильном доме, а затем в детской поликлинике.</w:t>
      </w:r>
    </w:p>
    <w:p w:rsidR="001F7F5F" w:rsidRDefault="001F7F5F" w:rsidP="001022CF">
      <w:pPr>
        <w:spacing w:after="0"/>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уделить особое внимание раннему прикладыванию ребенка к груди в родильном зале, а также совместному пребыванию матери и ребенка в родильном доме. В связи с этим в роддомах в послеродовом отделении созданы палаты совместного пребывания матери и ребенка. В родильном зале сразу после родов ребенка прикладывают к груди мамы для запуска процесса лактации и её дальнейшей стимуляции.</w:t>
      </w:r>
    </w:p>
    <w:p w:rsidR="001F7F5F" w:rsidRDefault="001F7F5F" w:rsidP="001022CF">
      <w:pPr>
        <w:spacing w:after="0"/>
        <w:jc w:val="center"/>
        <w:textAlignment w:val="baseline"/>
        <w:rPr>
          <w:rFonts w:ascii="Times New Roman" w:eastAsia="Times New Roman" w:hAnsi="Times New Roman" w:cs="Times New Roman"/>
          <w:b/>
          <w:sz w:val="28"/>
          <w:szCs w:val="28"/>
        </w:rPr>
      </w:pPr>
      <w:r w:rsidRPr="001141ED">
        <w:rPr>
          <w:rFonts w:ascii="Times New Roman" w:eastAsia="Times New Roman" w:hAnsi="Times New Roman" w:cs="Times New Roman"/>
          <w:b/>
          <w:sz w:val="28"/>
          <w:szCs w:val="28"/>
        </w:rPr>
        <w:t>Литература</w:t>
      </w:r>
    </w:p>
    <w:p w:rsidR="001F7F5F" w:rsidRDefault="001F7F5F" w:rsidP="001022CF">
      <w:pPr>
        <w:spacing w:after="0"/>
        <w:textAlignment w:val="baseline"/>
        <w:rPr>
          <w:rFonts w:ascii="Times New Roman" w:eastAsia="Times New Roman" w:hAnsi="Times New Roman" w:cs="Times New Roman"/>
          <w:b/>
          <w:sz w:val="28"/>
          <w:szCs w:val="28"/>
        </w:rPr>
      </w:pPr>
    </w:p>
    <w:p w:rsidR="001F7F5F" w:rsidRDefault="001F7F5F" w:rsidP="001022CF">
      <w:pPr>
        <w:pStyle w:val="a8"/>
        <w:numPr>
          <w:ilvl w:val="0"/>
          <w:numId w:val="43"/>
        </w:num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Иванова Л. А., Шмидт А. А. Гайвороновских Д.И., Грудное вскармливание: практическое руководство, СпецЛит, 2018.</w:t>
      </w:r>
    </w:p>
    <w:p w:rsidR="001F7F5F" w:rsidRDefault="001F7F5F" w:rsidP="001022CF">
      <w:pPr>
        <w:pStyle w:val="a8"/>
        <w:numPr>
          <w:ilvl w:val="0"/>
          <w:numId w:val="43"/>
        </w:num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Таточенко В.К., Педиатру на каждый день: справочник по диагностике и лечению, 2016.</w:t>
      </w:r>
    </w:p>
    <w:p w:rsidR="001F7F5F" w:rsidRDefault="001F7F5F" w:rsidP="001022CF">
      <w:pPr>
        <w:pStyle w:val="a8"/>
        <w:numPr>
          <w:ilvl w:val="0"/>
          <w:numId w:val="43"/>
        </w:num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Тульчинская В. Д., Шеховцева Н. М., Соколова Н. Г., Сестринское дело в педиатрии: учебник, Феникс, 2015.</w:t>
      </w:r>
    </w:p>
    <w:p w:rsidR="001F7F5F" w:rsidRDefault="001F7F5F" w:rsidP="001022CF">
      <w:pPr>
        <w:pStyle w:val="a8"/>
        <w:numPr>
          <w:ilvl w:val="0"/>
          <w:numId w:val="43"/>
        </w:num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Шабалов Н. П., Педиатрия: учебник, СпецЛит, 2015</w:t>
      </w:r>
    </w:p>
    <w:p w:rsidR="001F7F5F" w:rsidRDefault="001F7F5F" w:rsidP="001022CF">
      <w:pPr>
        <w:pStyle w:val="a8"/>
        <w:numPr>
          <w:ilvl w:val="0"/>
          <w:numId w:val="43"/>
        </w:numPr>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Грудное вскармливание: Методическое пособие, Новосибирск, 2014.</w:t>
      </w:r>
    </w:p>
    <w:p w:rsidR="006A04DA" w:rsidRDefault="006A04DA" w:rsidP="006A04DA">
      <w:pPr>
        <w:spacing w:after="0"/>
        <w:ind w:left="360"/>
        <w:jc w:val="center"/>
        <w:textAlignment w:val="baseline"/>
        <w:rPr>
          <w:rFonts w:ascii="Times New Roman" w:eastAsia="Times New Roman" w:hAnsi="Times New Roman" w:cs="Times New Roman"/>
          <w:color w:val="000000"/>
          <w:sz w:val="28"/>
          <w:szCs w:val="28"/>
        </w:rPr>
      </w:pPr>
    </w:p>
    <w:p w:rsidR="001F7F5F" w:rsidRPr="00A05D74" w:rsidRDefault="006A04DA" w:rsidP="006A04DA">
      <w:pPr>
        <w:spacing w:after="0"/>
        <w:ind w:left="360"/>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1F7F5F" w:rsidRDefault="001F7F5F" w:rsidP="001022CF">
      <w:pPr>
        <w:pStyle w:val="af3"/>
        <w:spacing w:line="276" w:lineRule="auto"/>
        <w:ind w:firstLine="709"/>
        <w:jc w:val="both"/>
        <w:rPr>
          <w:rFonts w:ascii="Times New Roman" w:hAnsi="Times New Roman"/>
          <w:sz w:val="24"/>
          <w:szCs w:val="24"/>
        </w:rPr>
      </w:pPr>
    </w:p>
    <w:p w:rsidR="004B00AB" w:rsidRPr="0090240B" w:rsidRDefault="004B00AB" w:rsidP="005D6EF7">
      <w:pPr>
        <w:pStyle w:val="ab"/>
        <w:shd w:val="clear" w:color="auto" w:fill="FFFFFF"/>
        <w:spacing w:before="0" w:beforeAutospacing="0" w:after="0" w:afterAutospacing="0" w:line="276" w:lineRule="auto"/>
        <w:ind w:firstLine="709"/>
        <w:jc w:val="center"/>
        <w:rPr>
          <w:rStyle w:val="ac"/>
          <w:sz w:val="28"/>
          <w:szCs w:val="28"/>
        </w:rPr>
      </w:pPr>
      <w:r w:rsidRPr="0090240B">
        <w:rPr>
          <w:rStyle w:val="ac"/>
          <w:sz w:val="28"/>
          <w:szCs w:val="28"/>
        </w:rPr>
        <w:t xml:space="preserve">Роль медицинской сестры в профилактике </w:t>
      </w:r>
      <w:r>
        <w:rPr>
          <w:rStyle w:val="ac"/>
          <w:sz w:val="28"/>
          <w:szCs w:val="28"/>
        </w:rPr>
        <w:t xml:space="preserve">остеопороза </w:t>
      </w:r>
      <w:r w:rsidRPr="0090240B">
        <w:rPr>
          <w:rStyle w:val="ac"/>
          <w:sz w:val="28"/>
          <w:szCs w:val="28"/>
        </w:rPr>
        <w:t>посредством Школ</w:t>
      </w:r>
      <w:r>
        <w:rPr>
          <w:rStyle w:val="ac"/>
          <w:sz w:val="28"/>
          <w:szCs w:val="28"/>
        </w:rPr>
        <w:t xml:space="preserve"> здоровья</w:t>
      </w:r>
    </w:p>
    <w:p w:rsidR="004B00AB" w:rsidRPr="002F0999" w:rsidRDefault="004B00AB" w:rsidP="005D6EF7">
      <w:pPr>
        <w:pStyle w:val="ab"/>
        <w:shd w:val="clear" w:color="auto" w:fill="FFFFFF"/>
        <w:spacing w:before="0" w:beforeAutospacing="0" w:after="0" w:afterAutospacing="0" w:line="276" w:lineRule="auto"/>
        <w:ind w:firstLine="709"/>
        <w:jc w:val="center"/>
        <w:rPr>
          <w:rStyle w:val="ac"/>
          <w:b w:val="0"/>
          <w:sz w:val="28"/>
          <w:szCs w:val="28"/>
        </w:rPr>
      </w:pPr>
      <w:r w:rsidRPr="002F0999">
        <w:rPr>
          <w:rStyle w:val="ac"/>
          <w:sz w:val="28"/>
          <w:szCs w:val="28"/>
        </w:rPr>
        <w:t>Осколкова Виктория Александрова</w:t>
      </w:r>
    </w:p>
    <w:p w:rsidR="004B00AB" w:rsidRPr="005D6EF7" w:rsidRDefault="004B00AB" w:rsidP="005D6EF7">
      <w:pPr>
        <w:pStyle w:val="ab"/>
        <w:shd w:val="clear" w:color="auto" w:fill="FFFFFF"/>
        <w:spacing w:before="0" w:beforeAutospacing="0" w:after="0" w:afterAutospacing="0" w:line="276" w:lineRule="auto"/>
        <w:ind w:firstLine="709"/>
        <w:jc w:val="center"/>
        <w:rPr>
          <w:b/>
          <w:sz w:val="28"/>
          <w:szCs w:val="28"/>
        </w:rPr>
      </w:pPr>
      <w:r>
        <w:rPr>
          <w:sz w:val="28"/>
          <w:szCs w:val="28"/>
        </w:rPr>
        <w:t xml:space="preserve">студентка КГБПОУ </w:t>
      </w:r>
      <w:r w:rsidRPr="005D6EF7">
        <w:rPr>
          <w:b/>
          <w:sz w:val="28"/>
          <w:szCs w:val="28"/>
        </w:rPr>
        <w:t>«Минусинский медицинский техникум»</w:t>
      </w:r>
    </w:p>
    <w:p w:rsidR="004B00AB" w:rsidRPr="005D6EF7" w:rsidRDefault="004B00AB" w:rsidP="005D6EF7">
      <w:pPr>
        <w:pStyle w:val="ab"/>
        <w:shd w:val="clear" w:color="auto" w:fill="FFFFFF"/>
        <w:spacing w:before="0" w:beforeAutospacing="0" w:after="0" w:afterAutospacing="0" w:line="276" w:lineRule="auto"/>
        <w:ind w:firstLine="709"/>
        <w:jc w:val="center"/>
        <w:rPr>
          <w:rStyle w:val="ac"/>
          <w:b w:val="0"/>
        </w:rPr>
      </w:pPr>
      <w:r w:rsidRPr="005D6EF7">
        <w:rPr>
          <w:rStyle w:val="ac"/>
          <w:b w:val="0"/>
          <w:sz w:val="28"/>
          <w:szCs w:val="28"/>
        </w:rPr>
        <w:t>научный руководитель</w:t>
      </w:r>
      <w:r>
        <w:rPr>
          <w:rStyle w:val="ac"/>
          <w:sz w:val="28"/>
          <w:szCs w:val="28"/>
        </w:rPr>
        <w:t xml:space="preserve">: Повх Лариса Анатольевна, </w:t>
      </w:r>
      <w:r w:rsidRPr="005D6EF7">
        <w:rPr>
          <w:rStyle w:val="ac"/>
          <w:b w:val="0"/>
          <w:sz w:val="28"/>
          <w:szCs w:val="28"/>
        </w:rPr>
        <w:t>преподаватель</w:t>
      </w:r>
    </w:p>
    <w:p w:rsidR="004B00AB" w:rsidRDefault="004B00AB" w:rsidP="005D6EF7">
      <w:pPr>
        <w:pStyle w:val="ab"/>
        <w:shd w:val="clear" w:color="auto" w:fill="FFFFFF"/>
        <w:spacing w:before="0" w:beforeAutospacing="0" w:after="0" w:afterAutospacing="0" w:line="276" w:lineRule="auto"/>
        <w:ind w:firstLine="709"/>
        <w:jc w:val="center"/>
        <w:rPr>
          <w:rStyle w:val="ac"/>
          <w:b w:val="0"/>
          <w:sz w:val="28"/>
          <w:szCs w:val="28"/>
        </w:rPr>
      </w:pPr>
      <w:r w:rsidRPr="005D6EF7">
        <w:rPr>
          <w:rStyle w:val="ac"/>
          <w:b w:val="0"/>
          <w:sz w:val="28"/>
          <w:szCs w:val="28"/>
        </w:rPr>
        <w:t>научный руководитель</w:t>
      </w:r>
      <w:r w:rsidRPr="002F0999">
        <w:rPr>
          <w:rStyle w:val="ac"/>
          <w:sz w:val="28"/>
          <w:szCs w:val="28"/>
        </w:rPr>
        <w:t>: Повх Лариса Анатольевна</w:t>
      </w:r>
    </w:p>
    <w:p w:rsidR="004B00AB" w:rsidRDefault="004B00AB" w:rsidP="001022CF">
      <w:pPr>
        <w:pStyle w:val="ab"/>
        <w:shd w:val="clear" w:color="auto" w:fill="FFFFFF"/>
        <w:spacing w:before="0" w:beforeAutospacing="0" w:after="0" w:afterAutospacing="0" w:line="276" w:lineRule="auto"/>
        <w:ind w:firstLine="709"/>
        <w:jc w:val="right"/>
        <w:rPr>
          <w:rStyle w:val="ac"/>
          <w:b w:val="0"/>
          <w:sz w:val="28"/>
          <w:szCs w:val="28"/>
        </w:rPr>
      </w:pPr>
    </w:p>
    <w:p w:rsidR="005D6EF7" w:rsidRPr="002F0999" w:rsidRDefault="005D6EF7" w:rsidP="001022CF">
      <w:pPr>
        <w:pStyle w:val="ab"/>
        <w:shd w:val="clear" w:color="auto" w:fill="FFFFFF"/>
        <w:spacing w:before="0" w:beforeAutospacing="0" w:after="0" w:afterAutospacing="0" w:line="276" w:lineRule="auto"/>
        <w:ind w:firstLine="709"/>
        <w:jc w:val="right"/>
        <w:rPr>
          <w:rStyle w:val="ac"/>
          <w:b w:val="0"/>
          <w:sz w:val="28"/>
          <w:szCs w:val="28"/>
        </w:rPr>
      </w:pPr>
    </w:p>
    <w:p w:rsidR="004B00AB" w:rsidRPr="00257B60" w:rsidRDefault="004B00AB" w:rsidP="00CB4F09">
      <w:pPr>
        <w:pStyle w:val="ab"/>
        <w:shd w:val="clear" w:color="auto" w:fill="FFFFFF"/>
        <w:spacing w:before="0" w:beforeAutospacing="0" w:after="0" w:afterAutospacing="0" w:line="276" w:lineRule="auto"/>
        <w:ind w:firstLine="709"/>
        <w:jc w:val="both"/>
        <w:rPr>
          <w:sz w:val="28"/>
          <w:szCs w:val="28"/>
        </w:rPr>
      </w:pPr>
      <w:r w:rsidRPr="00257B60">
        <w:rPr>
          <w:sz w:val="28"/>
          <w:szCs w:val="28"/>
        </w:rPr>
        <w:t>Остеопороз является одним из самых социально значимых заболеваний среди хронических неинфекционных болезней. В статье раскрывается необходимость проведения школ здоровья, как действенный метод профилактики. Определена деятельность медицинской сестры в проведении Школ, представлены данные осведомленности  пациентов по остеопорозу и мерах профилактики.</w:t>
      </w:r>
    </w:p>
    <w:p w:rsidR="004B00AB" w:rsidRPr="00CB4F09" w:rsidRDefault="004B00AB" w:rsidP="004B00AB">
      <w:pPr>
        <w:shd w:val="clear" w:color="auto" w:fill="FFFFFF"/>
        <w:spacing w:line="360" w:lineRule="auto"/>
        <w:ind w:firstLine="709"/>
        <w:jc w:val="both"/>
        <w:rPr>
          <w:rFonts w:ascii="Times New Roman" w:hAnsi="Times New Roman" w:cs="Times New Roman"/>
          <w:i/>
          <w:sz w:val="28"/>
          <w:szCs w:val="28"/>
        </w:rPr>
      </w:pPr>
      <w:r w:rsidRPr="00CB4F09">
        <w:rPr>
          <w:rFonts w:ascii="Times New Roman" w:hAnsi="Times New Roman" w:cs="Times New Roman"/>
          <w:b/>
          <w:bCs/>
          <w:sz w:val="28"/>
          <w:szCs w:val="28"/>
        </w:rPr>
        <w:t>Ключевые слова:</w:t>
      </w:r>
      <w:r w:rsidRPr="00CB4F09">
        <w:rPr>
          <w:rFonts w:ascii="Times New Roman" w:hAnsi="Times New Roman" w:cs="Times New Roman"/>
          <w:sz w:val="28"/>
          <w:szCs w:val="28"/>
        </w:rPr>
        <w:t> </w:t>
      </w:r>
      <w:r w:rsidRPr="00CB4F09">
        <w:rPr>
          <w:rFonts w:ascii="Times New Roman" w:eastAsiaTheme="minorHAnsi" w:hAnsi="Times New Roman" w:cs="Times New Roman"/>
          <w:i/>
          <w:sz w:val="28"/>
          <w:szCs w:val="28"/>
          <w:lang w:eastAsia="en-US"/>
        </w:rPr>
        <w:t>остеопороз</w:t>
      </w:r>
      <w:r w:rsidRPr="00CB4F09">
        <w:rPr>
          <w:rFonts w:ascii="Times New Roman" w:hAnsi="Times New Roman" w:cs="Times New Roman"/>
          <w:i/>
          <w:sz w:val="28"/>
          <w:szCs w:val="28"/>
        </w:rPr>
        <w:t xml:space="preserve">,  профилактика, школы здоровья, </w:t>
      </w:r>
      <w:hyperlink r:id="rId35" w:history="1">
        <w:r w:rsidRPr="00CB4F09">
          <w:rPr>
            <w:rFonts w:ascii="Times New Roman" w:hAnsi="Times New Roman" w:cs="Times New Roman"/>
            <w:i/>
            <w:sz w:val="28"/>
            <w:szCs w:val="28"/>
          </w:rPr>
          <w:t>информированность пациентов</w:t>
        </w:r>
      </w:hyperlink>
      <w:r w:rsidRPr="00CB4F09">
        <w:rPr>
          <w:rFonts w:ascii="Times New Roman" w:hAnsi="Times New Roman" w:cs="Times New Roman"/>
          <w:i/>
          <w:sz w:val="28"/>
          <w:szCs w:val="28"/>
        </w:rPr>
        <w:t>.</w:t>
      </w:r>
    </w:p>
    <w:p w:rsidR="004B00AB" w:rsidRDefault="004B00AB" w:rsidP="005D6EF7">
      <w:pPr>
        <w:pStyle w:val="ab"/>
        <w:shd w:val="clear" w:color="auto" w:fill="FFFFFF"/>
        <w:spacing w:before="0" w:beforeAutospacing="0" w:after="0" w:afterAutospacing="0" w:line="276" w:lineRule="auto"/>
        <w:ind w:firstLine="709"/>
        <w:rPr>
          <w:rStyle w:val="ac"/>
          <w:b w:val="0"/>
          <w:sz w:val="28"/>
          <w:szCs w:val="28"/>
        </w:rPr>
      </w:pPr>
      <w:r w:rsidRPr="0090240B">
        <w:rPr>
          <w:rStyle w:val="ac"/>
          <w:sz w:val="28"/>
          <w:szCs w:val="28"/>
        </w:rPr>
        <w:lastRenderedPageBreak/>
        <w:t xml:space="preserve">Миллионы людей во всем мире страдают заболеваниями суставов и позвоночника, такими как остеохондроз, остеопороз, остеоартрит, ревматоидный артрит, анкилозирующий спондилит (болезнь Бехтерева) и др. </w:t>
      </w:r>
    </w:p>
    <w:p w:rsidR="004B00AB" w:rsidRPr="0090240B" w:rsidRDefault="004B00AB" w:rsidP="005D6EF7">
      <w:pPr>
        <w:pStyle w:val="ab"/>
        <w:shd w:val="clear" w:color="auto" w:fill="FFFFFF"/>
        <w:spacing w:before="0" w:beforeAutospacing="0" w:after="0" w:afterAutospacing="0" w:line="276" w:lineRule="auto"/>
        <w:ind w:firstLine="709"/>
        <w:rPr>
          <w:sz w:val="28"/>
          <w:szCs w:val="28"/>
        </w:rPr>
      </w:pPr>
      <w:r w:rsidRPr="0090240B">
        <w:rPr>
          <w:sz w:val="28"/>
          <w:szCs w:val="28"/>
        </w:rPr>
        <w:t>В последние годы наблюдается тенденция к увеличению числа людей, страдающих заболеваниями суставов и позвоночника. В России за последние пять лет частота заболеваний костно-суставного аппарата возросла на 21%. Доля общей инвалидности в связи с болезнями костно-суставной системы среди всех инвалидов нашей страны (первичная инвалидность) состав</w:t>
      </w:r>
      <w:r w:rsidRPr="0090240B">
        <w:rPr>
          <w:sz w:val="28"/>
          <w:szCs w:val="28"/>
        </w:rPr>
        <w:softHyphen/>
        <w:t>ляет 7,9%.</w:t>
      </w:r>
    </w:p>
    <w:p w:rsidR="004B00AB" w:rsidRPr="00D56E08" w:rsidRDefault="004B00AB" w:rsidP="005D6EF7">
      <w:pPr>
        <w:spacing w:after="0"/>
        <w:ind w:firstLine="709"/>
        <w:rPr>
          <w:rFonts w:ascii="Times New Roman" w:hAnsi="Times New Roman" w:cs="Times New Roman"/>
          <w:sz w:val="28"/>
          <w:szCs w:val="28"/>
        </w:rPr>
      </w:pPr>
      <w:r w:rsidRPr="00D56E08">
        <w:rPr>
          <w:rFonts w:ascii="Times New Roman" w:hAnsi="Times New Roman" w:cs="Times New Roman"/>
          <w:sz w:val="28"/>
          <w:szCs w:val="28"/>
        </w:rPr>
        <w:t>Бoльшое значение в улучшении качества жизни и достижении активного дoлгoлетия придается не тoлькo мерoприятиям лечебного характера, нo и пoвышению урoвня знаний пациентов o свoем забoлевании. Это помогает пациентам узнавать наиболее опасные факторы риска для развития их заболевания; предполагаемые осложнения, которые могут</w:t>
      </w:r>
      <w:r w:rsidR="00D56E08">
        <w:rPr>
          <w:rFonts w:ascii="Times New Roman" w:hAnsi="Times New Roman" w:cs="Times New Roman"/>
          <w:sz w:val="28"/>
          <w:szCs w:val="28"/>
        </w:rPr>
        <w:t xml:space="preserve"> </w:t>
      </w:r>
      <w:r w:rsidRPr="00D56E08">
        <w:rPr>
          <w:rFonts w:ascii="Times New Roman" w:hAnsi="Times New Roman" w:cs="Times New Roman"/>
          <w:sz w:val="28"/>
          <w:szCs w:val="28"/>
        </w:rPr>
        <w:t xml:space="preserve">привести к тяжелым последствиям (вплоть до смерти); и оказанию необходимой помощи себе и другим людям с таким же заболеванием. Население недостаточно информировано о «школах здоровья», как о современной профилактической технологии. Люди имеют низкий уровень медицинских знаний, касающихся своего заболевания. </w:t>
      </w:r>
    </w:p>
    <w:p w:rsidR="004B00AB" w:rsidRPr="002F0999" w:rsidRDefault="004B00AB" w:rsidP="005D6EF7">
      <w:pPr>
        <w:pStyle w:val="ab"/>
        <w:shd w:val="clear" w:color="auto" w:fill="FFFFFF"/>
        <w:spacing w:before="0" w:beforeAutospacing="0" w:after="0" w:afterAutospacing="0" w:line="276" w:lineRule="auto"/>
        <w:ind w:firstLine="709"/>
        <w:rPr>
          <w:sz w:val="28"/>
          <w:szCs w:val="28"/>
        </w:rPr>
      </w:pPr>
      <w:r w:rsidRPr="002F0999">
        <w:rPr>
          <w:sz w:val="28"/>
          <w:szCs w:val="28"/>
        </w:rPr>
        <w:t>Цель исследования: изучить роль медицинской сестры в профилактике заболеваний опорно-двигательного аппарата посредством школ здоровья.</w:t>
      </w:r>
    </w:p>
    <w:p w:rsidR="004B00AB" w:rsidRPr="0090240B" w:rsidRDefault="004B00AB" w:rsidP="005D6EF7">
      <w:pPr>
        <w:pStyle w:val="ab"/>
        <w:shd w:val="clear" w:color="auto" w:fill="FFFFFF"/>
        <w:spacing w:before="0" w:beforeAutospacing="0" w:after="0" w:afterAutospacing="0" w:line="276" w:lineRule="auto"/>
        <w:ind w:firstLine="709"/>
        <w:rPr>
          <w:sz w:val="28"/>
          <w:szCs w:val="28"/>
        </w:rPr>
      </w:pPr>
      <w:r w:rsidRPr="0090240B">
        <w:rPr>
          <w:sz w:val="28"/>
          <w:szCs w:val="28"/>
        </w:rPr>
        <w:t>Исследование проводилось на базе КГБУЗ «Минусинская МБ», отделение профилактики.</w:t>
      </w:r>
      <w:r>
        <w:rPr>
          <w:sz w:val="28"/>
          <w:szCs w:val="28"/>
        </w:rPr>
        <w:t xml:space="preserve"> </w:t>
      </w:r>
      <w:r w:rsidRPr="0090240B">
        <w:rPr>
          <w:sz w:val="28"/>
          <w:szCs w:val="28"/>
        </w:rPr>
        <w:t>Количество пациентов, прошедших шко</w:t>
      </w:r>
      <w:r>
        <w:rPr>
          <w:sz w:val="28"/>
          <w:szCs w:val="28"/>
        </w:rPr>
        <w:t xml:space="preserve">лы здоровья по остеопорозу: 2017 г. -46 чел; 2018 </w:t>
      </w:r>
      <w:r w:rsidRPr="0090240B">
        <w:rPr>
          <w:sz w:val="28"/>
          <w:szCs w:val="28"/>
        </w:rPr>
        <w:t>г. -52 чел.</w:t>
      </w:r>
    </w:p>
    <w:p w:rsidR="004B00AB" w:rsidRPr="0090240B" w:rsidRDefault="004B00AB" w:rsidP="005D6EF7">
      <w:pPr>
        <w:pStyle w:val="ab"/>
        <w:shd w:val="clear" w:color="auto" w:fill="FFFFFF"/>
        <w:spacing w:before="0" w:beforeAutospacing="0" w:after="0" w:afterAutospacing="0" w:line="276" w:lineRule="auto"/>
        <w:ind w:firstLine="709"/>
        <w:rPr>
          <w:sz w:val="28"/>
          <w:szCs w:val="28"/>
        </w:rPr>
      </w:pPr>
      <w:r w:rsidRPr="0090240B">
        <w:rPr>
          <w:sz w:val="28"/>
          <w:szCs w:val="28"/>
        </w:rPr>
        <w:t>Методика обучения больных в школе здоровья по остеопорозу представляет структурированную программу, состоящую из 3 занятий по соответствующим темам:</w:t>
      </w:r>
      <w:r w:rsidRPr="0090240B">
        <w:rPr>
          <w:rStyle w:val="ac"/>
          <w:sz w:val="28"/>
          <w:szCs w:val="28"/>
        </w:rPr>
        <w:t xml:space="preserve"> </w:t>
      </w:r>
      <w:r>
        <w:rPr>
          <w:rStyle w:val="ac"/>
          <w:sz w:val="28"/>
          <w:szCs w:val="28"/>
        </w:rPr>
        <w:t>Занятие №</w:t>
      </w:r>
      <w:r w:rsidRPr="00421341">
        <w:rPr>
          <w:rStyle w:val="ac"/>
          <w:sz w:val="28"/>
          <w:szCs w:val="28"/>
        </w:rPr>
        <w:t>1</w:t>
      </w:r>
      <w:r w:rsidRPr="00421341">
        <w:rPr>
          <w:sz w:val="28"/>
          <w:szCs w:val="28"/>
        </w:rPr>
        <w:t xml:space="preserve"> Остеопороз. Причины возникновения. Виды остеопороза. </w:t>
      </w:r>
      <w:r>
        <w:rPr>
          <w:rStyle w:val="ac"/>
          <w:sz w:val="28"/>
          <w:szCs w:val="28"/>
        </w:rPr>
        <w:t>Занятие №</w:t>
      </w:r>
      <w:r w:rsidRPr="00421341">
        <w:rPr>
          <w:rStyle w:val="ac"/>
          <w:sz w:val="28"/>
          <w:szCs w:val="28"/>
        </w:rPr>
        <w:t>2</w:t>
      </w:r>
      <w:r w:rsidRPr="0090240B">
        <w:rPr>
          <w:sz w:val="28"/>
          <w:szCs w:val="28"/>
        </w:rPr>
        <w:t xml:space="preserve"> Факторы риска. Кто подвержен риску дефицита кальция? Лечение остеопороза. Осложнения остеопороза. Клиника.</w:t>
      </w:r>
      <w:r>
        <w:rPr>
          <w:sz w:val="28"/>
          <w:szCs w:val="28"/>
        </w:rPr>
        <w:t xml:space="preserve"> </w:t>
      </w:r>
      <w:r>
        <w:rPr>
          <w:rStyle w:val="ac"/>
          <w:sz w:val="28"/>
          <w:szCs w:val="28"/>
        </w:rPr>
        <w:t>Занятие №</w:t>
      </w:r>
      <w:r w:rsidRPr="00421341">
        <w:rPr>
          <w:rStyle w:val="ac"/>
          <w:sz w:val="28"/>
          <w:szCs w:val="28"/>
        </w:rPr>
        <w:t>3</w:t>
      </w:r>
      <w:r w:rsidRPr="0090240B">
        <w:rPr>
          <w:sz w:val="28"/>
          <w:szCs w:val="28"/>
        </w:rPr>
        <w:t xml:space="preserve"> Немедикаментозные методы лечения остеопороза. Рациональное пи</w:t>
      </w:r>
      <w:r w:rsidRPr="0090240B">
        <w:rPr>
          <w:sz w:val="28"/>
          <w:szCs w:val="28"/>
        </w:rPr>
        <w:softHyphen/>
        <w:t>тание, диета. Гимнастика при остеопорозе. Образ жизни при остеопорозе.</w:t>
      </w:r>
    </w:p>
    <w:p w:rsidR="004B00AB" w:rsidRPr="00D56E08" w:rsidRDefault="004B00AB" w:rsidP="005D6EF7">
      <w:pPr>
        <w:pStyle w:val="ab"/>
        <w:shd w:val="clear" w:color="auto" w:fill="FFFFFF"/>
        <w:spacing w:before="0" w:beforeAutospacing="0" w:after="0" w:afterAutospacing="0" w:line="276" w:lineRule="auto"/>
        <w:ind w:firstLine="709"/>
        <w:rPr>
          <w:rFonts w:cs="Times New Roman"/>
          <w:sz w:val="28"/>
          <w:szCs w:val="28"/>
        </w:rPr>
      </w:pPr>
      <w:r w:rsidRPr="00421341">
        <w:rPr>
          <w:rStyle w:val="ac"/>
          <w:sz w:val="28"/>
          <w:szCs w:val="28"/>
        </w:rPr>
        <w:t>Цель обучения:</w:t>
      </w:r>
      <w:r w:rsidRPr="0090240B">
        <w:rPr>
          <w:sz w:val="28"/>
          <w:szCs w:val="28"/>
        </w:rPr>
        <w:t xml:space="preserve"> повысить информированность пациентов о заболевании; о причинах и факторах, влияющих на его развитие, а также об осложнениях; сформировать у пациентов активное, рациональное и ответственное отношение к </w:t>
      </w:r>
      <w:r w:rsidRPr="00D56E08">
        <w:rPr>
          <w:rFonts w:cs="Times New Roman"/>
          <w:sz w:val="28"/>
          <w:szCs w:val="28"/>
        </w:rPr>
        <w:t>собственному здоровью и установку на оздоровление; повысить веру в лечение; сформировать навыки самоконтроля, умение корректировать основ</w:t>
      </w:r>
      <w:r w:rsidRPr="00D56E08">
        <w:rPr>
          <w:rFonts w:cs="Times New Roman"/>
          <w:sz w:val="28"/>
          <w:szCs w:val="28"/>
        </w:rPr>
        <w:softHyphen/>
        <w:t>ные поведенческие факторы риска</w:t>
      </w:r>
    </w:p>
    <w:p w:rsidR="004B00AB" w:rsidRPr="00D56E08" w:rsidRDefault="004B00AB" w:rsidP="005D6EF7">
      <w:pPr>
        <w:pStyle w:val="ab"/>
        <w:shd w:val="clear" w:color="auto" w:fill="FFFFFF"/>
        <w:spacing w:before="0" w:beforeAutospacing="0" w:after="0" w:afterAutospacing="0" w:line="276" w:lineRule="auto"/>
        <w:ind w:firstLine="709"/>
        <w:rPr>
          <w:rFonts w:cs="Times New Roman"/>
          <w:sz w:val="28"/>
          <w:szCs w:val="28"/>
        </w:rPr>
      </w:pPr>
      <w:r w:rsidRPr="00D56E08">
        <w:rPr>
          <w:rFonts w:cs="Times New Roman"/>
          <w:sz w:val="28"/>
          <w:szCs w:val="28"/>
        </w:rPr>
        <w:lastRenderedPageBreak/>
        <w:t>Деятельность медицинской сестры Школы заключается в следующем:</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 xml:space="preserve"> пропаганда здорового образа жизни среди населения;</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оказание пациентам моральной поддержки в процессе обучения;</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контроль посещаемости занятий и убеждении пациента в пользе это</w:t>
      </w:r>
      <w:r w:rsidRPr="00D56E08">
        <w:rPr>
          <w:rFonts w:ascii="Times New Roman" w:hAnsi="Times New Roman" w:cs="Times New Roman"/>
          <w:color w:val="000000"/>
          <w:sz w:val="28"/>
          <w:szCs w:val="28"/>
        </w:rPr>
        <w:softHyphen/>
        <w:t>го (информация о работе Школы передается в регистратуру; пациентам рассылаются приглашения в городские поликлиники; запись на занятия производится во время врачебного приема);</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организация лекций, подготовке наглядного материала в пределах своей компетенции;</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подготовка документации (годовой отчетности о работе Школы, ко</w:t>
      </w:r>
      <w:r w:rsidRPr="00D56E08">
        <w:rPr>
          <w:rFonts w:ascii="Times New Roman" w:hAnsi="Times New Roman" w:cs="Times New Roman"/>
          <w:color w:val="000000"/>
          <w:sz w:val="28"/>
          <w:szCs w:val="28"/>
        </w:rPr>
        <w:softHyphen/>
        <w:t>личестве проведенных занятий и обученных пациентов и прочем; журналов посещаемости и т. д.);</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анкетирование пациентов в начале обучения и по окончании цикла занятий;</w:t>
      </w:r>
    </w:p>
    <w:p w:rsidR="004B00AB" w:rsidRPr="00D56E08" w:rsidRDefault="004B00AB" w:rsidP="005D6EF7">
      <w:pPr>
        <w:numPr>
          <w:ilvl w:val="0"/>
          <w:numId w:val="19"/>
        </w:numPr>
        <w:shd w:val="clear" w:color="auto" w:fill="FFFFFF"/>
        <w:spacing w:after="0"/>
        <w:ind w:left="0" w:firstLine="709"/>
        <w:rPr>
          <w:rFonts w:ascii="Times New Roman" w:hAnsi="Times New Roman" w:cs="Times New Roman"/>
          <w:color w:val="000000"/>
          <w:sz w:val="28"/>
          <w:szCs w:val="28"/>
        </w:rPr>
      </w:pPr>
      <w:r w:rsidRPr="00D56E08">
        <w:rPr>
          <w:rFonts w:ascii="Times New Roman" w:hAnsi="Times New Roman" w:cs="Times New Roman"/>
          <w:color w:val="000000"/>
          <w:sz w:val="28"/>
          <w:szCs w:val="28"/>
        </w:rPr>
        <w:t>проведение анализа качества жизни пациентов на основании полу</w:t>
      </w:r>
      <w:r w:rsidRPr="00D56E08">
        <w:rPr>
          <w:rFonts w:ascii="Times New Roman" w:hAnsi="Times New Roman" w:cs="Times New Roman"/>
          <w:color w:val="000000"/>
          <w:sz w:val="28"/>
          <w:szCs w:val="28"/>
        </w:rPr>
        <w:softHyphen/>
        <w:t>ченных данных.</w:t>
      </w:r>
    </w:p>
    <w:p w:rsidR="004B00AB" w:rsidRPr="00D56E08" w:rsidRDefault="004B00AB" w:rsidP="005D6EF7">
      <w:pPr>
        <w:pStyle w:val="ab"/>
        <w:spacing w:before="0" w:beforeAutospacing="0" w:after="0" w:afterAutospacing="0" w:line="276" w:lineRule="auto"/>
        <w:ind w:firstLine="709"/>
        <w:rPr>
          <w:rFonts w:cs="Times New Roman"/>
          <w:sz w:val="28"/>
          <w:szCs w:val="28"/>
        </w:rPr>
      </w:pPr>
      <w:r w:rsidRPr="00D56E08">
        <w:rPr>
          <w:rFonts w:cs="Times New Roman"/>
          <w:sz w:val="28"/>
          <w:szCs w:val="28"/>
        </w:rPr>
        <w:t>Анализ результатов анкетирования слушателей 1 школы здоровья:</w:t>
      </w:r>
    </w:p>
    <w:p w:rsidR="004B00AB" w:rsidRPr="00D56E08" w:rsidRDefault="004B00AB" w:rsidP="005D6EF7">
      <w:pPr>
        <w:pStyle w:val="ab"/>
        <w:spacing w:before="0" w:beforeAutospacing="0" w:after="0" w:afterAutospacing="0" w:line="276" w:lineRule="auto"/>
        <w:ind w:firstLine="709"/>
        <w:rPr>
          <w:rFonts w:cs="Times New Roman"/>
          <w:sz w:val="28"/>
          <w:szCs w:val="28"/>
        </w:rPr>
      </w:pPr>
      <w:r w:rsidRPr="00D56E08">
        <w:rPr>
          <w:rFonts w:cs="Times New Roman"/>
          <w:sz w:val="28"/>
          <w:szCs w:val="28"/>
        </w:rPr>
        <w:t>- по половому признаку: мужчины 35,8% (5 чел) и женщины 64,2% (9 чел);</w:t>
      </w:r>
    </w:p>
    <w:p w:rsidR="004B00AB" w:rsidRPr="00D56E08" w:rsidRDefault="004B00AB" w:rsidP="005D6EF7">
      <w:pPr>
        <w:pStyle w:val="ab"/>
        <w:spacing w:before="0" w:beforeAutospacing="0" w:after="0" w:afterAutospacing="0" w:line="276" w:lineRule="auto"/>
        <w:ind w:firstLine="709"/>
        <w:rPr>
          <w:rFonts w:cs="Times New Roman"/>
          <w:sz w:val="28"/>
          <w:szCs w:val="28"/>
        </w:rPr>
      </w:pPr>
      <w:r w:rsidRPr="00D56E08">
        <w:rPr>
          <w:rFonts w:cs="Times New Roman"/>
          <w:sz w:val="28"/>
          <w:szCs w:val="28"/>
        </w:rPr>
        <w:t>- по возрасту: до 65 лет 50% (7чел) и после 65 лет 50% (7 чел);</w:t>
      </w:r>
    </w:p>
    <w:p w:rsidR="004B00AB" w:rsidRPr="00D56E08" w:rsidRDefault="004B00AB" w:rsidP="005D6EF7">
      <w:pPr>
        <w:pStyle w:val="ab"/>
        <w:spacing w:before="0" w:beforeAutospacing="0" w:after="0" w:afterAutospacing="0" w:line="276" w:lineRule="auto"/>
        <w:ind w:firstLine="709"/>
        <w:rPr>
          <w:rFonts w:cs="Times New Roman"/>
          <w:sz w:val="28"/>
          <w:szCs w:val="28"/>
        </w:rPr>
      </w:pPr>
      <w:r w:rsidRPr="00D56E08">
        <w:rPr>
          <w:rFonts w:cs="Times New Roman"/>
          <w:sz w:val="28"/>
          <w:szCs w:val="28"/>
        </w:rPr>
        <w:t>- по весу: с ожирением 71,4% (10 чел) и с нормальной массой тела 28,6% (4 чел);</w:t>
      </w:r>
    </w:p>
    <w:p w:rsidR="004B00AB" w:rsidRPr="00D56E08" w:rsidRDefault="004B00AB" w:rsidP="005D6EF7">
      <w:pPr>
        <w:pStyle w:val="ab"/>
        <w:spacing w:before="0" w:beforeAutospacing="0" w:after="0" w:afterAutospacing="0" w:line="276" w:lineRule="auto"/>
        <w:ind w:firstLine="709"/>
        <w:rPr>
          <w:rFonts w:cs="Times New Roman"/>
          <w:sz w:val="28"/>
          <w:szCs w:val="28"/>
        </w:rPr>
      </w:pPr>
      <w:r w:rsidRPr="00D56E08">
        <w:rPr>
          <w:rFonts w:cs="Times New Roman"/>
          <w:sz w:val="28"/>
          <w:szCs w:val="28"/>
        </w:rPr>
        <w:t xml:space="preserve">- степень информированности пациентов о своем заболевании </w:t>
      </w:r>
      <w:r w:rsidRPr="00D56E08">
        <w:rPr>
          <w:rStyle w:val="ac"/>
          <w:rFonts w:cs="Times New Roman"/>
          <w:sz w:val="28"/>
          <w:szCs w:val="28"/>
        </w:rPr>
        <w:t>до</w:t>
      </w:r>
      <w:r w:rsidRPr="00D56E08">
        <w:rPr>
          <w:rFonts w:cs="Times New Roman"/>
          <w:sz w:val="28"/>
          <w:szCs w:val="28"/>
        </w:rPr>
        <w:t xml:space="preserve"> обучения: имеют представление о своем заболевании 42,9% (6 чел) и не имеют представления о своем заболевании 57,1% (9 чел);</w:t>
      </w:r>
    </w:p>
    <w:p w:rsidR="004B00AB" w:rsidRPr="00D56E08" w:rsidRDefault="004B00AB" w:rsidP="005D6EF7">
      <w:pPr>
        <w:pStyle w:val="ab"/>
        <w:spacing w:before="0" w:beforeAutospacing="0" w:after="0" w:afterAutospacing="0" w:line="276" w:lineRule="auto"/>
        <w:ind w:firstLine="709"/>
        <w:rPr>
          <w:rFonts w:cs="Times New Roman"/>
          <w:sz w:val="28"/>
          <w:szCs w:val="28"/>
        </w:rPr>
      </w:pPr>
      <w:r w:rsidRPr="00D56E08">
        <w:rPr>
          <w:rFonts w:cs="Times New Roman"/>
          <w:sz w:val="28"/>
          <w:szCs w:val="28"/>
        </w:rPr>
        <w:t xml:space="preserve">- степень информированности пациентов о своем заболевании </w:t>
      </w:r>
      <w:r w:rsidRPr="00D56E08">
        <w:rPr>
          <w:rStyle w:val="ac"/>
          <w:rFonts w:cs="Times New Roman"/>
          <w:sz w:val="28"/>
          <w:szCs w:val="28"/>
        </w:rPr>
        <w:t>после</w:t>
      </w:r>
      <w:r w:rsidRPr="00D56E08">
        <w:rPr>
          <w:rFonts w:cs="Times New Roman"/>
          <w:sz w:val="28"/>
          <w:szCs w:val="28"/>
        </w:rPr>
        <w:t xml:space="preserve"> обучения: имеют представление о своем заболевании 100% (14 чел);</w:t>
      </w:r>
    </w:p>
    <w:p w:rsidR="004B00AB" w:rsidRPr="0090240B" w:rsidRDefault="004B00AB" w:rsidP="005D6EF7">
      <w:pPr>
        <w:pStyle w:val="ab"/>
        <w:spacing w:before="0" w:beforeAutospacing="0" w:after="0" w:afterAutospacing="0" w:line="276" w:lineRule="auto"/>
        <w:ind w:firstLine="709"/>
        <w:rPr>
          <w:sz w:val="28"/>
          <w:szCs w:val="28"/>
        </w:rPr>
      </w:pPr>
      <w:r w:rsidRPr="0090240B">
        <w:rPr>
          <w:sz w:val="28"/>
          <w:szCs w:val="28"/>
        </w:rPr>
        <w:t xml:space="preserve">- регулярность приема лекарственных средств </w:t>
      </w:r>
      <w:r w:rsidRPr="0090240B">
        <w:rPr>
          <w:rStyle w:val="ac"/>
          <w:sz w:val="28"/>
          <w:szCs w:val="28"/>
        </w:rPr>
        <w:t>до</w:t>
      </w:r>
      <w:r w:rsidRPr="0090240B">
        <w:rPr>
          <w:sz w:val="28"/>
          <w:szCs w:val="28"/>
        </w:rPr>
        <w:t xml:space="preserve"> обучения: принимают лекарственные средства 35,8% (5 чел) и не принимают лекарственные средства 64,2% (10 чел);</w:t>
      </w:r>
    </w:p>
    <w:p w:rsidR="004B00AB" w:rsidRPr="0090240B" w:rsidRDefault="004B00AB" w:rsidP="005D6EF7">
      <w:pPr>
        <w:pStyle w:val="ab"/>
        <w:spacing w:before="0" w:beforeAutospacing="0" w:after="0" w:afterAutospacing="0" w:line="276" w:lineRule="auto"/>
        <w:ind w:firstLine="709"/>
        <w:rPr>
          <w:sz w:val="28"/>
          <w:szCs w:val="28"/>
        </w:rPr>
      </w:pPr>
      <w:r w:rsidRPr="0090240B">
        <w:rPr>
          <w:sz w:val="28"/>
          <w:szCs w:val="28"/>
        </w:rPr>
        <w:t xml:space="preserve">- регулярность приема лекарственных средств </w:t>
      </w:r>
      <w:r w:rsidRPr="0090240B">
        <w:rPr>
          <w:rStyle w:val="ac"/>
          <w:sz w:val="28"/>
          <w:szCs w:val="28"/>
        </w:rPr>
        <w:t>после</w:t>
      </w:r>
      <w:r w:rsidRPr="0090240B">
        <w:rPr>
          <w:sz w:val="28"/>
          <w:szCs w:val="28"/>
        </w:rPr>
        <w:t xml:space="preserve"> обучения: принимают лекарственные средства 100% (14чел);</w:t>
      </w:r>
    </w:p>
    <w:p w:rsidR="004B00AB" w:rsidRPr="0090240B" w:rsidRDefault="004B00AB" w:rsidP="005D6EF7">
      <w:pPr>
        <w:pStyle w:val="ab"/>
        <w:spacing w:before="0" w:beforeAutospacing="0" w:after="0" w:afterAutospacing="0" w:line="276" w:lineRule="auto"/>
        <w:ind w:firstLine="709"/>
        <w:rPr>
          <w:sz w:val="28"/>
          <w:szCs w:val="28"/>
        </w:rPr>
      </w:pPr>
      <w:r w:rsidRPr="0090240B">
        <w:rPr>
          <w:sz w:val="28"/>
          <w:szCs w:val="28"/>
        </w:rPr>
        <w:t>- пациенты, имеющие вредные привычки: курят и выпивают алкоголь 14,2% (2 чел), не курят и не употребляют алкоголь 85,8% (12чел);</w:t>
      </w:r>
    </w:p>
    <w:p w:rsidR="004B00AB" w:rsidRPr="00D56E08" w:rsidRDefault="004B00AB" w:rsidP="00D56E08">
      <w:pPr>
        <w:spacing w:after="0"/>
        <w:ind w:firstLine="709"/>
        <w:rPr>
          <w:rFonts w:ascii="Times New Roman" w:hAnsi="Times New Roman" w:cs="Times New Roman"/>
          <w:sz w:val="28"/>
          <w:szCs w:val="28"/>
        </w:rPr>
      </w:pPr>
      <w:r w:rsidRPr="00D56E08">
        <w:rPr>
          <w:rFonts w:ascii="Times New Roman" w:hAnsi="Times New Roman" w:cs="Times New Roman"/>
          <w:iCs/>
          <w:sz w:val="28"/>
          <w:szCs w:val="28"/>
        </w:rPr>
        <w:t>Вывод по результатам исследования:</w:t>
      </w:r>
      <w:r w:rsidRPr="00D56E08">
        <w:rPr>
          <w:rFonts w:ascii="Times New Roman" w:hAnsi="Times New Roman" w:cs="Times New Roman"/>
          <w:sz w:val="28"/>
          <w:szCs w:val="28"/>
        </w:rPr>
        <w:t xml:space="preserve"> после проведенного исследования можно сделать вывод, что «школу здоровья по остеопорозу» посетили: мужчины 35,8% (5 чел), женщины 64,2% (9 чел) в возрастной категории до 65 лет 50% (7 </w:t>
      </w:r>
      <w:r w:rsidRPr="00D56E08">
        <w:rPr>
          <w:rFonts w:ascii="Times New Roman" w:hAnsi="Times New Roman" w:cs="Times New Roman"/>
          <w:sz w:val="28"/>
          <w:szCs w:val="28"/>
        </w:rPr>
        <w:lastRenderedPageBreak/>
        <w:t xml:space="preserve">чел) и после 65 лет 50% (7 чел). Из них с ожирением 71,4% (10 чел), с нормальной массой тела 28,6% (4 чел). Степень информированности пациентов о своем заболевании </w:t>
      </w:r>
      <w:r w:rsidRPr="00D56E08">
        <w:rPr>
          <w:rStyle w:val="ac"/>
          <w:rFonts w:ascii="Times New Roman" w:hAnsi="Times New Roman" w:cs="Times New Roman"/>
          <w:sz w:val="28"/>
          <w:szCs w:val="28"/>
        </w:rPr>
        <w:t>до</w:t>
      </w:r>
      <w:r w:rsidRPr="00D56E08">
        <w:rPr>
          <w:rFonts w:ascii="Times New Roman" w:hAnsi="Times New Roman" w:cs="Times New Roman"/>
          <w:sz w:val="28"/>
          <w:szCs w:val="28"/>
        </w:rPr>
        <w:t xml:space="preserve"> обучения значительно ниже (имеют представление о своем заболевании только 42,9% (6 чел)), чем </w:t>
      </w:r>
      <w:r w:rsidRPr="00D56E08">
        <w:rPr>
          <w:rStyle w:val="ac"/>
          <w:rFonts w:ascii="Times New Roman" w:hAnsi="Times New Roman" w:cs="Times New Roman"/>
          <w:sz w:val="28"/>
          <w:szCs w:val="28"/>
        </w:rPr>
        <w:t>после</w:t>
      </w:r>
      <w:r w:rsidRPr="00D56E08">
        <w:rPr>
          <w:rFonts w:ascii="Times New Roman" w:hAnsi="Times New Roman" w:cs="Times New Roman"/>
          <w:sz w:val="28"/>
          <w:szCs w:val="28"/>
        </w:rPr>
        <w:t xml:space="preserve"> обучения (имеют представление о своем заболевании 100% (14 чел)). Пациенты, которые имеют вредные привычки: курят и выпивают алкоголь 14,2% (2 чел-мужчины), не курят и не употребляют алкоголь 85,8% (12 чел). До обучения лекарственные препараты принимали 35,8% (5 чел), после обучения количество пациентов, принимающих лекарственные препараты составило 100% (14 чел). </w:t>
      </w:r>
    </w:p>
    <w:p w:rsidR="004B00AB" w:rsidRPr="00D56E08" w:rsidRDefault="004B00AB" w:rsidP="00D56E08">
      <w:pPr>
        <w:pStyle w:val="ab"/>
        <w:spacing w:before="0" w:beforeAutospacing="0" w:after="0" w:afterAutospacing="0" w:line="276" w:lineRule="auto"/>
        <w:ind w:firstLine="709"/>
        <w:jc w:val="both"/>
        <w:rPr>
          <w:rFonts w:cs="Times New Roman"/>
          <w:sz w:val="28"/>
          <w:szCs w:val="28"/>
        </w:rPr>
      </w:pPr>
      <w:r w:rsidRPr="00D56E08">
        <w:rPr>
          <w:rFonts w:cs="Times New Roman"/>
          <w:sz w:val="28"/>
          <w:szCs w:val="28"/>
        </w:rPr>
        <w:t>На основании данных анкетирования видно, что пациенты, страдающие остеопорозом, недостаточно информированны о своем заболевании, многие из них имеют факторы риска. Женщины больше занимаются своим здоровьем, чем мужчины. Большинство обучающихся не принимали лекарственные препараты из-за низкой степени информированности о своем заболевании, факторах риска и возможных осложнениях.</w:t>
      </w:r>
    </w:p>
    <w:p w:rsidR="004B00AB" w:rsidRPr="00D56E08" w:rsidRDefault="004B00AB" w:rsidP="00D56E08">
      <w:pPr>
        <w:pStyle w:val="ab"/>
        <w:spacing w:before="0" w:beforeAutospacing="0" w:after="0" w:afterAutospacing="0" w:line="276" w:lineRule="auto"/>
        <w:ind w:firstLine="709"/>
        <w:jc w:val="both"/>
        <w:rPr>
          <w:rFonts w:cs="Times New Roman"/>
          <w:sz w:val="28"/>
          <w:szCs w:val="28"/>
        </w:rPr>
      </w:pPr>
      <w:r w:rsidRPr="00D56E08">
        <w:rPr>
          <w:rFonts w:cs="Times New Roman"/>
          <w:sz w:val="28"/>
          <w:szCs w:val="28"/>
        </w:rPr>
        <w:t>После обучения пациенты стали внимательнее и бережнее относиться к своему здоровью, привлекая к здоровому образу жизни своих родных и близких. </w:t>
      </w:r>
    </w:p>
    <w:p w:rsidR="004B00AB" w:rsidRPr="00D56E08" w:rsidRDefault="004B00AB" w:rsidP="00D56E08">
      <w:pPr>
        <w:pStyle w:val="ab"/>
        <w:spacing w:before="0" w:beforeAutospacing="0" w:after="0" w:afterAutospacing="0" w:line="276" w:lineRule="auto"/>
        <w:ind w:firstLine="709"/>
        <w:jc w:val="both"/>
        <w:rPr>
          <w:rFonts w:cs="Times New Roman"/>
          <w:sz w:val="28"/>
          <w:szCs w:val="28"/>
        </w:rPr>
      </w:pPr>
      <w:r w:rsidRPr="00D56E08">
        <w:rPr>
          <w:rFonts w:cs="Times New Roman"/>
          <w:sz w:val="28"/>
          <w:szCs w:val="28"/>
        </w:rPr>
        <w:t>Таким образом, можно сделать выводы, что «Школы здоровья» как форма группового консультирования это наилучший вариант профилактики заболеваний и осложнений. Чем раньше обратиться за помощью, тем лучше для здоровья, как самого пациента, так и его родных и близких.</w:t>
      </w:r>
    </w:p>
    <w:p w:rsidR="004B00AB" w:rsidRPr="00D56E08" w:rsidRDefault="004B00AB" w:rsidP="00D56E08">
      <w:pPr>
        <w:pStyle w:val="ab"/>
        <w:spacing w:before="0" w:beforeAutospacing="0" w:after="0" w:afterAutospacing="0" w:line="276" w:lineRule="auto"/>
        <w:ind w:firstLine="709"/>
        <w:jc w:val="both"/>
        <w:rPr>
          <w:rFonts w:cs="Times New Roman"/>
          <w:sz w:val="28"/>
          <w:szCs w:val="28"/>
        </w:rPr>
      </w:pPr>
      <w:r w:rsidRPr="00D56E08">
        <w:rPr>
          <w:rFonts w:cs="Times New Roman"/>
          <w:sz w:val="28"/>
          <w:szCs w:val="28"/>
        </w:rPr>
        <w:t>Благодаря реформам в сестринском образовании расширяются функции медицинской сестры, в частности обучении пациентов по вопросам, касающихся их здоровья.</w:t>
      </w:r>
    </w:p>
    <w:p w:rsidR="004B00AB" w:rsidRPr="0090240B" w:rsidRDefault="004B00AB" w:rsidP="00D56E08">
      <w:pPr>
        <w:pStyle w:val="ab"/>
        <w:spacing w:before="0" w:beforeAutospacing="0" w:after="0" w:afterAutospacing="0" w:line="276" w:lineRule="auto"/>
        <w:ind w:firstLine="709"/>
        <w:jc w:val="both"/>
        <w:rPr>
          <w:sz w:val="28"/>
          <w:szCs w:val="28"/>
        </w:rPr>
      </w:pPr>
      <w:r w:rsidRPr="0090240B">
        <w:rPr>
          <w:sz w:val="28"/>
          <w:szCs w:val="28"/>
        </w:rPr>
        <w:t>Подготовленная для работы в «школе здоровья» медицинская сестра способна взять на себя достаточно большой объем самостоятельной работы. Это превращает её из помощника врача в равноправного члена команды общеврачебной практики.</w:t>
      </w:r>
    </w:p>
    <w:p w:rsidR="00F16163" w:rsidRPr="0090240B" w:rsidRDefault="00F16163" w:rsidP="00D56E08">
      <w:pPr>
        <w:pStyle w:val="ab"/>
        <w:spacing w:before="0" w:beforeAutospacing="0" w:after="0" w:afterAutospacing="0" w:line="276" w:lineRule="auto"/>
        <w:ind w:firstLine="709"/>
        <w:jc w:val="both"/>
        <w:rPr>
          <w:sz w:val="28"/>
          <w:szCs w:val="28"/>
        </w:rPr>
      </w:pPr>
      <w:r w:rsidRPr="0090240B">
        <w:rPr>
          <w:sz w:val="28"/>
          <w:szCs w:val="28"/>
        </w:rPr>
        <w:t>Эффективность и результативность «школ здоровья» зависит от организации работы до организации отбора и направления пациентов в Школу.</w:t>
      </w:r>
    </w:p>
    <w:p w:rsidR="00F16163" w:rsidRPr="0090240B" w:rsidRDefault="00F16163" w:rsidP="00D56E08">
      <w:pPr>
        <w:pStyle w:val="ab"/>
        <w:spacing w:before="0" w:beforeAutospacing="0" w:after="0" w:afterAutospacing="0" w:line="276" w:lineRule="auto"/>
        <w:ind w:firstLine="709"/>
        <w:jc w:val="both"/>
        <w:rPr>
          <w:sz w:val="28"/>
          <w:szCs w:val="28"/>
        </w:rPr>
      </w:pPr>
      <w:r w:rsidRPr="0090240B">
        <w:rPr>
          <w:sz w:val="28"/>
          <w:szCs w:val="28"/>
        </w:rPr>
        <w:t xml:space="preserve">Данное исследование показало положительную динамику в работе «школ здоровья». </w:t>
      </w:r>
      <w:r>
        <w:rPr>
          <w:sz w:val="28"/>
          <w:szCs w:val="28"/>
        </w:rPr>
        <w:t xml:space="preserve"> </w:t>
      </w:r>
      <w:r w:rsidRPr="0090240B">
        <w:rPr>
          <w:sz w:val="28"/>
          <w:szCs w:val="28"/>
        </w:rPr>
        <w:t xml:space="preserve">Многие пациенты узнали всю необходимую информацию о своем заболевании, о факторах риска, о лечении, об осложнениях и их профилактике, научились проводить манипуляции характерные для их заболевания. После полученной информации пациенты стали более внимательно и бережно относиться к своему заболеванию, принимать лекарства не по необходимости, а </w:t>
      </w:r>
      <w:r w:rsidRPr="0090240B">
        <w:rPr>
          <w:sz w:val="28"/>
          <w:szCs w:val="28"/>
        </w:rPr>
        <w:lastRenderedPageBreak/>
        <w:t xml:space="preserve">по курсу лечения. У слушателей с лишним весом не осталось сомнений в необходимости правильного питания и похудении. </w:t>
      </w:r>
      <w:r>
        <w:rPr>
          <w:sz w:val="28"/>
          <w:szCs w:val="28"/>
        </w:rPr>
        <w:t xml:space="preserve"> </w:t>
      </w:r>
      <w:r w:rsidRPr="0090240B">
        <w:rPr>
          <w:sz w:val="28"/>
          <w:szCs w:val="28"/>
        </w:rPr>
        <w:t>А пациенты, имеющие вредные привычки решили отказаться от них. Данная возрастная категория слушателей являются наиболее заинтересованной в уровне своего здоровья, а значит и в здоровье своих родных и близких.</w:t>
      </w:r>
    </w:p>
    <w:p w:rsidR="00F16163" w:rsidRPr="002F0999" w:rsidRDefault="00F16163" w:rsidP="00D56E08">
      <w:pPr>
        <w:pStyle w:val="ab"/>
        <w:shd w:val="clear" w:color="auto" w:fill="FFFFFF"/>
        <w:spacing w:before="0" w:beforeAutospacing="0" w:after="0" w:afterAutospacing="0" w:line="276" w:lineRule="auto"/>
        <w:ind w:firstLine="709"/>
        <w:jc w:val="both"/>
        <w:rPr>
          <w:b/>
          <w:sz w:val="28"/>
          <w:szCs w:val="28"/>
        </w:rPr>
      </w:pPr>
      <w:r w:rsidRPr="0090240B">
        <w:rPr>
          <w:sz w:val="28"/>
          <w:szCs w:val="28"/>
        </w:rPr>
        <w:t> </w:t>
      </w:r>
      <w:r w:rsidRPr="002F0999">
        <w:rPr>
          <w:b/>
          <w:sz w:val="28"/>
          <w:szCs w:val="28"/>
        </w:rPr>
        <w:t>Список литературы:</w:t>
      </w:r>
    </w:p>
    <w:p w:rsidR="00F16163" w:rsidRPr="0090240B" w:rsidRDefault="00F16163" w:rsidP="00DB73DC">
      <w:pPr>
        <w:pStyle w:val="ab"/>
        <w:spacing w:before="0" w:beforeAutospacing="0" w:after="0" w:afterAutospacing="0" w:line="276" w:lineRule="auto"/>
        <w:ind w:firstLine="709"/>
        <w:jc w:val="both"/>
        <w:rPr>
          <w:sz w:val="28"/>
          <w:szCs w:val="28"/>
        </w:rPr>
      </w:pPr>
      <w:r w:rsidRPr="0090240B">
        <w:rPr>
          <w:sz w:val="28"/>
          <w:szCs w:val="28"/>
        </w:rPr>
        <w:t>1. Куфтарева, Ю. В. Школы здоровья: роль сестринского персонала в проведении группового консультирования [Текст] / Ю. В. Куфтарева // Главная медицинская сестра. – 2010. – № 9. – С. 146-153. – Библиогр.: с. 152-153.</w:t>
      </w:r>
    </w:p>
    <w:p w:rsidR="00F16163" w:rsidRPr="0090240B" w:rsidRDefault="00F16163" w:rsidP="00DB73DC">
      <w:pPr>
        <w:pStyle w:val="ab"/>
        <w:spacing w:before="0" w:beforeAutospacing="0" w:after="0" w:afterAutospacing="0" w:line="276" w:lineRule="auto"/>
        <w:ind w:firstLine="709"/>
        <w:jc w:val="both"/>
        <w:rPr>
          <w:sz w:val="28"/>
          <w:szCs w:val="28"/>
        </w:rPr>
      </w:pPr>
      <w:r>
        <w:rPr>
          <w:sz w:val="28"/>
          <w:szCs w:val="28"/>
        </w:rPr>
        <w:t>2</w:t>
      </w:r>
      <w:r w:rsidRPr="0090240B">
        <w:rPr>
          <w:sz w:val="28"/>
          <w:szCs w:val="28"/>
        </w:rPr>
        <w:t>. Мышкина, Л. В. Школы здоровья: работу ведет медсестра [Текст] / Л. В. Мышкина // Сестринское дело. – 2010. – № 5. – С. 41.</w:t>
      </w:r>
    </w:p>
    <w:p w:rsidR="00F16163" w:rsidRPr="0090240B" w:rsidRDefault="00F16163" w:rsidP="00DB73DC">
      <w:pPr>
        <w:pStyle w:val="ab"/>
        <w:spacing w:before="0" w:beforeAutospacing="0" w:after="0" w:afterAutospacing="0" w:line="276" w:lineRule="auto"/>
        <w:ind w:firstLine="709"/>
        <w:jc w:val="both"/>
        <w:rPr>
          <w:sz w:val="28"/>
          <w:szCs w:val="28"/>
        </w:rPr>
      </w:pPr>
      <w:r>
        <w:rPr>
          <w:sz w:val="28"/>
          <w:szCs w:val="28"/>
        </w:rPr>
        <w:t>3</w:t>
      </w:r>
      <w:r w:rsidRPr="0090240B">
        <w:rPr>
          <w:sz w:val="28"/>
          <w:szCs w:val="28"/>
        </w:rPr>
        <w:t>. Оганов Р. Г., Калинина А. М., Поздняков Ю. М., Стоногина В. П., Какорина Е. П., Максимова М. А., Еганян Р. А., Королев О. П. Организация Школ здоровья в первичном звене здравоохранения. Организационно-методическое письмо Минздрава РФ. М., 2002. 30 с.</w:t>
      </w:r>
    </w:p>
    <w:p w:rsidR="00F16163" w:rsidRPr="0090240B" w:rsidRDefault="00F16163" w:rsidP="00DB73DC">
      <w:pPr>
        <w:pStyle w:val="ab"/>
        <w:spacing w:before="0" w:beforeAutospacing="0" w:after="0" w:afterAutospacing="0" w:line="276" w:lineRule="auto"/>
        <w:ind w:firstLine="709"/>
        <w:jc w:val="both"/>
        <w:rPr>
          <w:sz w:val="28"/>
          <w:szCs w:val="28"/>
        </w:rPr>
      </w:pPr>
      <w:r>
        <w:rPr>
          <w:sz w:val="28"/>
          <w:szCs w:val="28"/>
        </w:rPr>
        <w:t>4</w:t>
      </w:r>
      <w:r w:rsidRPr="0090240B">
        <w:rPr>
          <w:sz w:val="28"/>
          <w:szCs w:val="28"/>
        </w:rPr>
        <w:t>. Тимкова С. А. Организация школ здоровья в современных условиях / С. А. Тимкова // Медсестра. - 2011. – N 4. - С. 19-23.</w:t>
      </w:r>
    </w:p>
    <w:p w:rsidR="00F16163" w:rsidRPr="0090240B" w:rsidRDefault="00F16163" w:rsidP="00DB73DC">
      <w:pPr>
        <w:pStyle w:val="ab"/>
        <w:spacing w:before="0" w:beforeAutospacing="0" w:after="0" w:afterAutospacing="0" w:line="276" w:lineRule="auto"/>
        <w:ind w:firstLine="709"/>
        <w:jc w:val="both"/>
        <w:rPr>
          <w:sz w:val="28"/>
          <w:szCs w:val="28"/>
        </w:rPr>
      </w:pPr>
      <w:r>
        <w:rPr>
          <w:sz w:val="28"/>
          <w:szCs w:val="28"/>
        </w:rPr>
        <w:t>5</w:t>
      </w:r>
      <w:r w:rsidRPr="0090240B">
        <w:rPr>
          <w:sz w:val="28"/>
          <w:szCs w:val="28"/>
        </w:rPr>
        <w:t>. Приказ от 06.10.2008 № 694-Д О развитии сети школ для больных хроническими неинфекционными заболеваниями в организациях здравоохранения области.</w:t>
      </w:r>
    </w:p>
    <w:p w:rsidR="00506303" w:rsidRDefault="006A04DA" w:rsidP="006A04DA">
      <w:pPr>
        <w:jc w:val="center"/>
      </w:pPr>
      <w:r>
        <w:t>*****</w:t>
      </w:r>
    </w:p>
    <w:p w:rsidR="008700BB" w:rsidRPr="00F11656" w:rsidRDefault="008700BB" w:rsidP="00D56E08">
      <w:pPr>
        <w:spacing w:after="0"/>
        <w:jc w:val="center"/>
        <w:rPr>
          <w:rFonts w:ascii="Times New Roman" w:hAnsi="Times New Roman" w:cs="Times New Roman"/>
          <w:b/>
          <w:sz w:val="28"/>
        </w:rPr>
      </w:pPr>
      <w:r w:rsidRPr="00F11656">
        <w:rPr>
          <w:rFonts w:ascii="Times New Roman" w:hAnsi="Times New Roman" w:cs="Times New Roman"/>
          <w:b/>
          <w:sz w:val="28"/>
        </w:rPr>
        <w:t xml:space="preserve">Влияние полиненасыщенных жирных кислот на </w:t>
      </w:r>
      <w:r>
        <w:rPr>
          <w:rFonts w:ascii="Times New Roman" w:hAnsi="Times New Roman" w:cs="Times New Roman"/>
          <w:b/>
          <w:sz w:val="28"/>
        </w:rPr>
        <w:t>молодой организм</w:t>
      </w:r>
    </w:p>
    <w:p w:rsidR="008700BB" w:rsidRDefault="008700BB" w:rsidP="00D56E08">
      <w:pPr>
        <w:spacing w:after="0"/>
        <w:jc w:val="right"/>
        <w:rPr>
          <w:rFonts w:ascii="Times New Roman" w:hAnsi="Times New Roman" w:cs="Times New Roman"/>
          <w:sz w:val="28"/>
        </w:rPr>
      </w:pPr>
    </w:p>
    <w:p w:rsidR="008700BB" w:rsidRPr="005D6EF7" w:rsidRDefault="008700BB" w:rsidP="005D6EF7">
      <w:pPr>
        <w:spacing w:after="0"/>
        <w:jc w:val="center"/>
        <w:rPr>
          <w:rFonts w:ascii="Times New Roman" w:hAnsi="Times New Roman" w:cs="Times New Roman"/>
          <w:b/>
          <w:sz w:val="28"/>
        </w:rPr>
      </w:pPr>
      <w:r w:rsidRPr="005D6EF7">
        <w:rPr>
          <w:rFonts w:ascii="Times New Roman" w:hAnsi="Times New Roman" w:cs="Times New Roman"/>
          <w:b/>
          <w:sz w:val="28"/>
        </w:rPr>
        <w:t>Синдицкая Арина Александровна, Иванова Татьяна Николаевна,</w:t>
      </w:r>
    </w:p>
    <w:p w:rsidR="008700BB" w:rsidRDefault="008700BB" w:rsidP="005D6EF7">
      <w:pPr>
        <w:spacing w:after="0"/>
        <w:jc w:val="center"/>
        <w:rPr>
          <w:rFonts w:ascii="Times New Roman" w:hAnsi="Times New Roman" w:cs="Times New Roman"/>
          <w:sz w:val="28"/>
        </w:rPr>
      </w:pPr>
      <w:r>
        <w:rPr>
          <w:rFonts w:ascii="Times New Roman" w:hAnsi="Times New Roman" w:cs="Times New Roman"/>
          <w:sz w:val="28"/>
        </w:rPr>
        <w:t xml:space="preserve">студенты </w:t>
      </w:r>
      <w:r w:rsidRPr="005D6EF7">
        <w:rPr>
          <w:rFonts w:ascii="Times New Roman" w:hAnsi="Times New Roman" w:cs="Times New Roman"/>
          <w:b/>
          <w:sz w:val="28"/>
        </w:rPr>
        <w:t>ОГБПОУ «ТБМК»</w:t>
      </w:r>
    </w:p>
    <w:p w:rsidR="008700BB" w:rsidRDefault="008700BB" w:rsidP="00D56E08">
      <w:pPr>
        <w:spacing w:after="0"/>
        <w:jc w:val="both"/>
        <w:rPr>
          <w:rFonts w:ascii="Times New Roman" w:hAnsi="Times New Roman" w:cs="Times New Roman"/>
          <w:sz w:val="28"/>
        </w:rPr>
      </w:pPr>
    </w:p>
    <w:p w:rsidR="008700BB" w:rsidRDefault="008700BB" w:rsidP="00D56E08">
      <w:pPr>
        <w:tabs>
          <w:tab w:val="left" w:pos="709"/>
        </w:tabs>
        <w:spacing w:after="0"/>
        <w:jc w:val="both"/>
        <w:rPr>
          <w:rFonts w:ascii="Times New Roman" w:hAnsi="Times New Roman" w:cs="Times New Roman"/>
          <w:sz w:val="28"/>
        </w:rPr>
      </w:pPr>
      <w:r>
        <w:rPr>
          <w:rFonts w:ascii="Times New Roman" w:hAnsi="Times New Roman" w:cs="Times New Roman"/>
          <w:sz w:val="28"/>
        </w:rPr>
        <w:tab/>
        <w:t>В последнее время при разборе тем «Обмен веществ в организме» на дисциплине «Анатомия и физиология человека» возникла потребность в информировании студентов о влиянии полиненасыщенных жиров на молодой организм, так как основная часть обучающихся имеет представление только о словосочетании, но не о влиянии данных жиров для развитие организма в целом.</w:t>
      </w:r>
    </w:p>
    <w:p w:rsidR="008700BB" w:rsidRPr="00625A5F" w:rsidRDefault="008700BB" w:rsidP="00D56E08">
      <w:pPr>
        <w:tabs>
          <w:tab w:val="left" w:pos="709"/>
        </w:tabs>
        <w:spacing w:after="0"/>
        <w:jc w:val="both"/>
        <w:rPr>
          <w:rFonts w:ascii="Times New Roman" w:hAnsi="Times New Roman" w:cs="Times New Roman"/>
          <w:b/>
          <w:i/>
          <w:sz w:val="28"/>
        </w:rPr>
      </w:pPr>
      <w:r>
        <w:rPr>
          <w:rFonts w:ascii="Times New Roman" w:hAnsi="Times New Roman" w:cs="Times New Roman"/>
          <w:sz w:val="28"/>
        </w:rPr>
        <w:tab/>
      </w:r>
      <w:r w:rsidRPr="00625A5F">
        <w:rPr>
          <w:rFonts w:ascii="Times New Roman" w:hAnsi="Times New Roman" w:cs="Times New Roman"/>
          <w:b/>
          <w:i/>
          <w:sz w:val="28"/>
        </w:rPr>
        <w:t>Ключевые слова:</w:t>
      </w:r>
      <w:r>
        <w:rPr>
          <w:rFonts w:ascii="Times New Roman" w:hAnsi="Times New Roman" w:cs="Times New Roman"/>
          <w:b/>
          <w:i/>
          <w:sz w:val="28"/>
        </w:rPr>
        <w:t xml:space="preserve"> </w:t>
      </w:r>
      <w:r>
        <w:rPr>
          <w:rFonts w:ascii="Times New Roman" w:hAnsi="Times New Roman" w:cs="Times New Roman"/>
          <w:i/>
          <w:sz w:val="28"/>
        </w:rPr>
        <w:t>полиненасыщенные жирные кислоты, здоровьесберегающие технологии, информированность студентов, Омега -3, Омега-6, Омега-9.</w:t>
      </w:r>
    </w:p>
    <w:p w:rsidR="008700BB" w:rsidRDefault="008700BB" w:rsidP="00D56E08">
      <w:pPr>
        <w:tabs>
          <w:tab w:val="left" w:pos="709"/>
        </w:tabs>
        <w:spacing w:after="0"/>
        <w:jc w:val="both"/>
        <w:rPr>
          <w:rFonts w:ascii="Times New Roman" w:hAnsi="Times New Roman" w:cs="Times New Roman"/>
          <w:sz w:val="28"/>
        </w:rPr>
      </w:pPr>
      <w:r>
        <w:rPr>
          <w:rFonts w:ascii="Times New Roman" w:hAnsi="Times New Roman" w:cs="Times New Roman"/>
          <w:sz w:val="28"/>
        </w:rPr>
        <w:tab/>
        <w:t xml:space="preserve">В течение двух последних лет студенты предметного кружка по анатомии под руководством преподавателя И.Ю. Лебедевой занимались вопросами о </w:t>
      </w:r>
      <w:r>
        <w:rPr>
          <w:rFonts w:ascii="Times New Roman" w:hAnsi="Times New Roman" w:cs="Times New Roman"/>
          <w:sz w:val="28"/>
        </w:rPr>
        <w:lastRenderedPageBreak/>
        <w:t xml:space="preserve">влиянии полиненасыщенных жирных кислот на молодой организм. Актуальность работы в значительной степени предусматривает повышение эффективности профилактики заболеваний, связанных с недостатком поступления в организм жирных кислот типа Омега. </w:t>
      </w:r>
    </w:p>
    <w:p w:rsidR="008700BB" w:rsidRDefault="008700BB" w:rsidP="00D56E08">
      <w:pPr>
        <w:tabs>
          <w:tab w:val="left" w:pos="709"/>
        </w:tabs>
        <w:spacing w:after="0"/>
        <w:jc w:val="both"/>
        <w:rPr>
          <w:rFonts w:ascii="Times New Roman" w:hAnsi="Times New Roman" w:cs="Times New Roman"/>
          <w:sz w:val="28"/>
        </w:rPr>
      </w:pPr>
      <w:r>
        <w:rPr>
          <w:rFonts w:ascii="Times New Roman" w:hAnsi="Times New Roman" w:cs="Times New Roman"/>
          <w:sz w:val="28"/>
        </w:rPr>
        <w:tab/>
        <w:t xml:space="preserve">Целью исследования является повышение уровня информированности студентов первого и второго годов обучения по вопросам, влияния полиненасыщенных жирных кислот на молодой организм. Для достижения цели были поставлены задачи: изучить литературу по исследуемой теме, разработать анкету с целью определения информированности студентов о влиянии полиненасыщенных жирных кислот на организм, подготовить беседу по выбранной теме, набрать группу респондентов, оценить знания респондентов, подтвердить повышение уровня информированности студентов путем повторного анкетирования, сравнить полученные данные за два года, сделать вывод. </w:t>
      </w:r>
    </w:p>
    <w:p w:rsidR="008700BB" w:rsidRDefault="008700BB" w:rsidP="00D56E08">
      <w:pPr>
        <w:tabs>
          <w:tab w:val="left" w:pos="709"/>
        </w:tabs>
        <w:spacing w:after="0"/>
        <w:jc w:val="both"/>
        <w:rPr>
          <w:rFonts w:ascii="Times New Roman" w:hAnsi="Times New Roman" w:cs="Times New Roman"/>
          <w:sz w:val="28"/>
        </w:rPr>
      </w:pPr>
      <w:r>
        <w:rPr>
          <w:rFonts w:ascii="Times New Roman" w:hAnsi="Times New Roman" w:cs="Times New Roman"/>
          <w:sz w:val="28"/>
        </w:rPr>
        <w:t>В ходе работы ребята изучили литературу по данному вопросу, разработали анкету и беседу.</w:t>
      </w:r>
      <w:r w:rsidRPr="000F32F3">
        <w:rPr>
          <w:rFonts w:ascii="Times New Roman" w:hAnsi="Times New Roman" w:cs="Times New Roman"/>
          <w:sz w:val="28"/>
        </w:rPr>
        <w:t xml:space="preserve"> </w:t>
      </w:r>
      <w:r>
        <w:rPr>
          <w:rFonts w:ascii="Times New Roman" w:hAnsi="Times New Roman" w:cs="Times New Roman"/>
          <w:sz w:val="28"/>
        </w:rPr>
        <w:t>Анкета включала 10 вопросов, касающихся знаний о жирных кислотах типа Омега, например: известно ли Вам о влиянии полиненасыщенных жирных кислот на организм человека, известно ли Вам, где содержатся Омега-3, Омега-6 и Омега-9, известно ли Вам о заболеваниях, связанных с недостаточным поступлением в организм Омега-3,6 и 9, частота употребления в пищу жирных сортов рыбы и т.д.</w:t>
      </w:r>
    </w:p>
    <w:p w:rsidR="008700BB" w:rsidRDefault="008700BB" w:rsidP="00D56E08">
      <w:pPr>
        <w:tabs>
          <w:tab w:val="left" w:pos="709"/>
        </w:tabs>
        <w:spacing w:after="0"/>
        <w:jc w:val="both"/>
        <w:rPr>
          <w:rFonts w:ascii="Times New Roman" w:hAnsi="Times New Roman" w:cs="Times New Roman"/>
          <w:sz w:val="28"/>
        </w:rPr>
      </w:pPr>
      <w:r>
        <w:rPr>
          <w:rFonts w:ascii="Times New Roman" w:hAnsi="Times New Roman" w:cs="Times New Roman"/>
          <w:sz w:val="28"/>
        </w:rPr>
        <w:tab/>
        <w:t>Анализируя анкеты студентов, мы пришли к выводу, что большинство не имеют точного представления о влиянии полиненасыщенных жирных кислот на организм, содержании их в пищевых продуктах, заболеваниях, связанных с недостатком поступления жирных кислот типа Омега. Очень важно информировать студентов в вопросах здоровья, так как информированное население будет иметь больше знаний о своем здоровье, и заниматься профилактикой.</w:t>
      </w:r>
    </w:p>
    <w:p w:rsidR="008700BB" w:rsidRDefault="008700BB" w:rsidP="00D56E08">
      <w:pPr>
        <w:tabs>
          <w:tab w:val="left" w:pos="709"/>
        </w:tabs>
        <w:spacing w:after="0"/>
        <w:jc w:val="both"/>
        <w:rPr>
          <w:rFonts w:ascii="Times New Roman" w:hAnsi="Times New Roman" w:cs="Times New Roman"/>
          <w:sz w:val="28"/>
        </w:rPr>
      </w:pPr>
      <w:r>
        <w:rPr>
          <w:rFonts w:ascii="Times New Roman" w:hAnsi="Times New Roman" w:cs="Times New Roman"/>
          <w:sz w:val="28"/>
        </w:rPr>
        <w:tab/>
        <w:t xml:space="preserve">Известно, что полиненасыщенные жирные кислоты относятся к эссенциальным или незаменимым жирным кислотам. Это химические элементы, входящие в основу жирных кислот. Многими учеными подтверждено при проведении лабораторных исследований, что полиненасыщенные жирные кислоты не синтезируются в организме человека. Поэтому в рационе подростка ежедневно они должны присутствовать в достаточном количестве и сбалансированном составе, для полноценной работы сердца, нервной системы, опорно-двигательного аппарата. </w:t>
      </w:r>
    </w:p>
    <w:p w:rsidR="008700BB" w:rsidRDefault="008700BB" w:rsidP="00D56E08">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Необходимо отметить, что по данным НИИ Питания РАМН дефицит потребления Омега-3 полиненасыщенных жирных кислот у большей части детского и взрослого населения России составляет около 80%. </w:t>
      </w:r>
      <w:r w:rsidRPr="001A5628">
        <w:rPr>
          <w:rFonts w:ascii="Times New Roman" w:hAnsi="Times New Roman" w:cs="Times New Roman"/>
          <w:sz w:val="28"/>
        </w:rPr>
        <w:t>[</w:t>
      </w:r>
      <w:r>
        <w:rPr>
          <w:rFonts w:ascii="Times New Roman" w:hAnsi="Times New Roman" w:cs="Times New Roman"/>
          <w:sz w:val="28"/>
        </w:rPr>
        <w:t>1</w:t>
      </w:r>
      <w:r w:rsidRPr="001A5628">
        <w:rPr>
          <w:rFonts w:ascii="Times New Roman" w:hAnsi="Times New Roman" w:cs="Times New Roman"/>
          <w:sz w:val="28"/>
        </w:rPr>
        <w:t>]</w:t>
      </w:r>
      <w:r>
        <w:rPr>
          <w:rFonts w:ascii="Times New Roman" w:hAnsi="Times New Roman" w:cs="Times New Roman"/>
          <w:sz w:val="28"/>
        </w:rPr>
        <w:t xml:space="preserve"> </w:t>
      </w:r>
    </w:p>
    <w:p w:rsidR="008700BB" w:rsidRPr="00926B8F" w:rsidRDefault="008700BB" w:rsidP="00D56E08">
      <w:pPr>
        <w:spacing w:after="0"/>
        <w:ind w:firstLine="708"/>
        <w:jc w:val="both"/>
        <w:rPr>
          <w:rFonts w:ascii="Times New Roman" w:hAnsi="Times New Roman" w:cs="Times New Roman"/>
          <w:sz w:val="28"/>
        </w:rPr>
      </w:pPr>
      <w:r>
        <w:rPr>
          <w:rFonts w:ascii="Times New Roman" w:hAnsi="Times New Roman" w:cs="Times New Roman"/>
          <w:sz w:val="28"/>
        </w:rPr>
        <w:t>Омега-3, Омега-6 и Омега-9 являются основными полиненасыщенными жирными кислотами. Остановимся подробнее сначала на Омега-3. Доказано, что Омега-3 составляют основу большинства жиров, а Омега-6 являются основой для небольшого перечня жиров. При попадании Омега-3 и Омега-6 в организм человека, жирные кислоты внедряются в клетки всех тканей, влияя на</w:t>
      </w:r>
      <w:r w:rsidRPr="008700BB">
        <w:rPr>
          <w:rFonts w:ascii="Times New Roman" w:hAnsi="Times New Roman" w:cs="Times New Roman"/>
          <w:sz w:val="28"/>
        </w:rPr>
        <w:t xml:space="preserve"> </w:t>
      </w:r>
      <w:r>
        <w:rPr>
          <w:rFonts w:ascii="Times New Roman" w:hAnsi="Times New Roman" w:cs="Times New Roman"/>
          <w:sz w:val="28"/>
        </w:rPr>
        <w:t xml:space="preserve">структуру и свойства клеток. Так, например, они входят в липиды эпидермиса и клеточных мембран. Следовательно, такое внедрение не может пройти незаметно, так как они определяют структуру и свойства ткани в целом. Научными исследованиями доказано, что поступление в организм достаточного количества Омега-3,6,9 является хорошей профилактикой нарушений функции со стороны сердца, головного и спинного мозга, органа зрения, суставов. А Омега-3 предотвращают и улучшают состояние при заболеваниях кожи и ее придатков, аллергических заболеваниях, депрессии, заболеваниях нервной системы, заболеваниях поджелудочной железы, гиперактивности у детей и подростков, заболеваниях опорно-двигательного аппарата, заболеваниях сердца. Отмечено, что при включении в ежедневный рацион человека полиненасыщенных жирных кислот приводит к снижению активности «вредного» холестерина, образующегося при нарушении липидного обмена в организме. Данные жирные кислоты способны оказывать влияние на воспалительный процесс, замедляя стадии экссудации и пролиферации. Являясь в свою очередь антиоксидантами они способствуют выведению из организма человека вредных веществ и свободных радикалов. Отмечено положительное влияние Омега-3 в способности к уменьшению риска болезней сердца, ревматизма и онкологических заболеваний. </w:t>
      </w:r>
      <w:r w:rsidRPr="00A94C85">
        <w:rPr>
          <w:rFonts w:ascii="Times New Roman" w:hAnsi="Times New Roman" w:cs="Times New Roman"/>
          <w:sz w:val="28"/>
        </w:rPr>
        <w:t>[</w:t>
      </w:r>
      <w:r>
        <w:rPr>
          <w:rFonts w:ascii="Times New Roman" w:hAnsi="Times New Roman" w:cs="Times New Roman"/>
          <w:sz w:val="28"/>
        </w:rPr>
        <w:t>2</w:t>
      </w:r>
      <w:r w:rsidRPr="00A94C85">
        <w:rPr>
          <w:rFonts w:ascii="Times New Roman" w:hAnsi="Times New Roman" w:cs="Times New Roman"/>
          <w:sz w:val="28"/>
        </w:rPr>
        <w:t>]</w:t>
      </w:r>
      <w:r>
        <w:rPr>
          <w:rFonts w:ascii="Times New Roman" w:hAnsi="Times New Roman" w:cs="Times New Roman"/>
          <w:sz w:val="28"/>
        </w:rPr>
        <w:t xml:space="preserve"> </w:t>
      </w:r>
    </w:p>
    <w:p w:rsidR="008700BB" w:rsidRDefault="008700BB" w:rsidP="007A19B5">
      <w:pPr>
        <w:spacing w:after="0"/>
        <w:jc w:val="both"/>
        <w:rPr>
          <w:rFonts w:ascii="Times New Roman" w:hAnsi="Times New Roman" w:cs="Times New Roman"/>
          <w:sz w:val="28"/>
        </w:rPr>
      </w:pPr>
      <w:r>
        <w:rPr>
          <w:rFonts w:ascii="Times New Roman" w:hAnsi="Times New Roman" w:cs="Times New Roman"/>
          <w:sz w:val="28"/>
        </w:rPr>
        <w:tab/>
        <w:t>Обращаем внимание на то, что рекомендованная ежедневная доза Омега-3 1,6гр для женщин и 2,0гр для мужчин среднего возраста. Дозировка в молодом возрасте (17-21 год) в разных источниках литературы дана по-разному.  Так</w:t>
      </w:r>
      <w:r w:rsidRPr="00B94E42">
        <w:rPr>
          <w:rFonts w:ascii="Times New Roman" w:hAnsi="Times New Roman" w:cs="Times New Roman"/>
          <w:sz w:val="28"/>
        </w:rPr>
        <w:t xml:space="preserve">, </w:t>
      </w:r>
      <w:r>
        <w:rPr>
          <w:rFonts w:ascii="Times New Roman" w:hAnsi="Times New Roman" w:cs="Times New Roman"/>
          <w:sz w:val="28"/>
        </w:rPr>
        <w:t>например</w:t>
      </w:r>
      <w:r w:rsidRPr="00B94E42">
        <w:rPr>
          <w:rFonts w:ascii="Times New Roman" w:hAnsi="Times New Roman" w:cs="Times New Roman"/>
          <w:sz w:val="28"/>
        </w:rPr>
        <w:t xml:space="preserve">, </w:t>
      </w:r>
      <w:r>
        <w:rPr>
          <w:rFonts w:ascii="Times New Roman" w:hAnsi="Times New Roman" w:cs="Times New Roman"/>
          <w:sz w:val="28"/>
        </w:rPr>
        <w:t xml:space="preserve"> для молодых людей в возрасте 17-21 год рекомендуют дозировку для Омега-3 1,6гр для юношей и 1,1гр для девушек </w:t>
      </w:r>
      <w:r w:rsidRPr="00B94E42">
        <w:rPr>
          <w:rFonts w:ascii="Times New Roman" w:hAnsi="Times New Roman" w:cs="Times New Roman"/>
          <w:sz w:val="28"/>
        </w:rPr>
        <w:t>[</w:t>
      </w:r>
      <w:r>
        <w:rPr>
          <w:rFonts w:ascii="Times New Roman" w:hAnsi="Times New Roman" w:cs="Times New Roman"/>
          <w:sz w:val="28"/>
        </w:rPr>
        <w:t>1</w:t>
      </w:r>
      <w:r w:rsidRPr="00B94E42">
        <w:rPr>
          <w:rFonts w:ascii="Times New Roman" w:hAnsi="Times New Roman" w:cs="Times New Roman"/>
          <w:sz w:val="28"/>
        </w:rPr>
        <w:t xml:space="preserve">]. </w:t>
      </w:r>
      <w:r>
        <w:rPr>
          <w:rFonts w:ascii="Times New Roman" w:hAnsi="Times New Roman" w:cs="Times New Roman"/>
          <w:sz w:val="28"/>
        </w:rPr>
        <w:t xml:space="preserve">Данная дозировка соответствует 1 столовой ложке рапсового масла, 1 ч.л. льняного семени, или 5-10 штук сырых орехов, или 70гр свежего лосося, икра рыбы, или 90гр консервированных сардин, сельди, или 120гр консервированного тунца, или 3 яйца, обогащенных Омега-3. Для заправки салатов лучше пользоваться рапсовым, кунжутным, ореховым маслом. </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Омега-6 содержится в арахисовом, кукурузном и кунжутном масле. При избыточном поступлении Омега-6 в организм человека наблюдаются воспалительные реакции в тканях и органах. </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Омега-9 содержится в авокадо, миндале, рапсовом, подсолнечном и оливковом масле. Организму молодого человека для поддержания нормального обмена жиров требуется небольшое количество данного вещества. Дефицит наблюдается редко, так как в небольшом количестве присутствует в ежедневном рационе человека. Омега-9 снижает уровень холестерина, риск развития сахарного диабета и сердечно-сосудистых заболеваний.</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 xml:space="preserve">После изучения литературы по данному вопросу. Мы узнали, что полиненасыщенные жирные кислоты типа Омега необходимы для нормального функционирования всех систем организма, так как способны влиять на все клетки и ткани. Была составлена анкета из 10 вопросов. Дополнительно к анкете была подготовлена беседа, содержащая информацию о строении, влиянии, роли в профилактике заболеваний, содержании в продуктах полиненасыщенных жирных кислот. </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После проведения первичного анкетирования в 2017-2018 уч.году среди студентов 1 и 2 годов обучения, получены результаты, подтверждающие то, что студентам малоизвестно о влиянии полиненасыщенных жирных кислот на организм человека (92%). 68% респондентам не известно о том, что Омега-3 содержится в жирной рыбе. Об Омега-6 и Омега-9 вообще ничего не известно нашим студентам. 37% респондентов употребляют в пищу жирные сорта рыбы. 100% респондентов используют для приготовления пищи растительные масла (подсолнечное масло, оливковое масло). Орехи употребляют в пищу 1 раз в месяц – 10% респондентов, 2 раз в месяц - 65% респондентов, редко – 25%.</w:t>
      </w:r>
    </w:p>
    <w:p w:rsidR="00433C1C" w:rsidRPr="00E66A5F" w:rsidRDefault="0024592C" w:rsidP="007A19B5">
      <w:pPr>
        <w:pStyle w:val="af3"/>
        <w:spacing w:line="276" w:lineRule="auto"/>
        <w:rPr>
          <w:rFonts w:ascii="Times New Roman" w:hAnsi="Times New Roman" w:cs="Times New Roman"/>
          <w:sz w:val="24"/>
          <w:szCs w:val="24"/>
        </w:rPr>
      </w:pPr>
      <w:r>
        <w:rPr>
          <w:rFonts w:ascii="Times New Roman" w:hAnsi="Times New Roman" w:cs="Times New Roman"/>
          <w:sz w:val="28"/>
        </w:rPr>
        <w:t>После проведения анкетирования была проведена беседа. Студентам кружка задавалось большое количество вопросов, что говорит об интересе среди студентов к полиненасыщенным жирным кислотам. Все заданные вопросы получили полноценные ответы. По окончании беседы проведено</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повторное анкетирование, показавшее 100% знание о значимости полиненасыщенных жирных кислот для здоровья человека.</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 xml:space="preserve">В 2018-2019 уч.году решено продолжить изучение темы о влиянии полиненасыщенных жирных кислот на молодой организм, сравнить полученные результаты с результатами прошлого учебного года, сделать вывод и дать рекомендации. После проведения первичного анкетирования среди студентов 1 и 2 годов обучения, получены результаты, подтверждающие то, что студентам </w:t>
      </w:r>
      <w:r>
        <w:rPr>
          <w:rFonts w:ascii="Times New Roman" w:hAnsi="Times New Roman" w:cs="Times New Roman"/>
          <w:sz w:val="28"/>
        </w:rPr>
        <w:lastRenderedPageBreak/>
        <w:t>малоизвестно о влиянии полиненасыщенных жирных кислот на организм человека (96%). 61% респондентам не известно о том, что Омега-3 содержится в жирной рыбе. Об Омега-6 и Омега-9 знают 12% респондентов. 53% респондентов употребляют в пищу жирные сорта рыбы, данный показатель выше, чем в прошлом году. Все респонденты отметили, что используют для приготовления пищи растительные масла (подсолнечное масло, оливковое масло). Орехи употребляют в пищу 1 раз в месяц – 54%, 2 раза в месяц – 32%, редко – 15%.</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После проведения анкетирования проведена беседа. Студентам-кружковцам задавалось большое количество вопросов, что говорит об интересе среди студентов к данной теме. Все вопросы получили полноценные ответы. По окончании беседы проведено повторное анкетирование, показавшее 100% знание о значимости полиненасыщенных жирных кислот для здоровья человека.</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 xml:space="preserve">Одним из основных факторов профилактики заболеваний опорно-двигательного аппарата, сердца, нервной системы, кожных заболеваний является доступность информации не только о заболеваниях, но и профилактике. Необходимо вести активную информационную работу среди подростков о влиянии жирных кислот типа Омега на молодой организм. Мы предлагаем соблюдать наши рекомендации: включать в ежедневный рацион один из предложенных продуктов: жирные сорта рыбы, растительные масла, яйца и орехи. При сравнении результатов анкетирования за два года мы пришли к выводу, что студенты плохо владеют информацией об Омега-3, Омега-6 и Омега-9. Многие не знают о влиянии полиненасыщенных жирных кислот на организм, не знакомы с продуктами, содержащими данные жирные кислоты и с заболеваниями, возникающими при недостаточном поступлении жирных кислот типа Омега. После проведенной беседы стало понятно, что студентам интересна данная тема. Поэтому требуется больше уделять внимание знаниям студентов о правильном питании и профилактике заболеваний. </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 xml:space="preserve">Результаты данного исследования можно применять в конкретной жизненной ситуации, связанной со стремлением к здоровому образу жизни и профилактикой заболеваний, вызванных недостаточным поступлением в организм полиненасыщенных жирных кислот. </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Подводя итог вышеизложенного можно сделать выводы о том, что необходимо повышать информированность о влиянии полиненасыщенных жирных кислот на молодой организм, повышать профилактику заболеваний, вызванных недостатком поступления полиненасыщенных жирных кислот, проводить беседы с подростками.</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lastRenderedPageBreak/>
        <w:t>Следуя вышеизложенным рекомендациям и результатам проведенной работы, можно повысить информированность подростков о влиянии жирных кислот типа Омега, тем самым уровень заболеваемости сведется к минимуму. Заболевания будет встречаться реже.</w:t>
      </w:r>
    </w:p>
    <w:p w:rsidR="0024592C" w:rsidRDefault="0024592C" w:rsidP="007A19B5">
      <w:pPr>
        <w:spacing w:after="0"/>
        <w:ind w:firstLine="708"/>
        <w:jc w:val="both"/>
        <w:rPr>
          <w:rFonts w:ascii="Times New Roman" w:hAnsi="Times New Roman" w:cs="Times New Roman"/>
          <w:sz w:val="28"/>
        </w:rPr>
      </w:pPr>
      <w:r>
        <w:rPr>
          <w:rFonts w:ascii="Times New Roman" w:hAnsi="Times New Roman" w:cs="Times New Roman"/>
          <w:sz w:val="28"/>
        </w:rPr>
        <w:t>Таким образом, повышение уровня информированности подростков, уровня профилактики приведет к с</w:t>
      </w:r>
      <w:r w:rsidRPr="00954168">
        <w:rPr>
          <w:rFonts w:ascii="Times New Roman" w:hAnsi="Times New Roman" w:cs="Times New Roman"/>
          <w:sz w:val="28"/>
        </w:rPr>
        <w:t xml:space="preserve">нижению уровня заболеваний, вызванных недостатком поступления в организм </w:t>
      </w:r>
      <w:r>
        <w:rPr>
          <w:rFonts w:ascii="Times New Roman" w:hAnsi="Times New Roman" w:cs="Times New Roman"/>
          <w:sz w:val="28"/>
        </w:rPr>
        <w:t>полиненасыщенных жирных кислот</w:t>
      </w:r>
      <w:r w:rsidRPr="00954168">
        <w:rPr>
          <w:rFonts w:ascii="Times New Roman" w:hAnsi="Times New Roman" w:cs="Times New Roman"/>
          <w:sz w:val="28"/>
        </w:rPr>
        <w:t>.</w:t>
      </w:r>
    </w:p>
    <w:p w:rsidR="0024592C" w:rsidRPr="00DC4A51" w:rsidRDefault="0024592C" w:rsidP="007A19B5">
      <w:pPr>
        <w:spacing w:after="0"/>
        <w:ind w:firstLine="708"/>
        <w:rPr>
          <w:rFonts w:ascii="Times New Roman" w:hAnsi="Times New Roman" w:cs="Times New Roman"/>
          <w:sz w:val="28"/>
        </w:rPr>
      </w:pPr>
      <w:r>
        <w:rPr>
          <w:rFonts w:ascii="Times New Roman" w:hAnsi="Times New Roman" w:cs="Times New Roman"/>
          <w:sz w:val="28"/>
        </w:rPr>
        <w:t>Список литературы:</w:t>
      </w:r>
    </w:p>
    <w:p w:rsidR="0024592C" w:rsidRDefault="0024592C" w:rsidP="007A19B5">
      <w:pPr>
        <w:pStyle w:val="a8"/>
        <w:numPr>
          <w:ilvl w:val="0"/>
          <w:numId w:val="20"/>
        </w:numPr>
        <w:tabs>
          <w:tab w:val="left" w:pos="993"/>
        </w:tabs>
        <w:spacing w:after="0"/>
        <w:ind w:left="0" w:firstLine="708"/>
        <w:jc w:val="both"/>
        <w:rPr>
          <w:rFonts w:ascii="Times New Roman" w:hAnsi="Times New Roman" w:cs="Times New Roman"/>
          <w:sz w:val="28"/>
        </w:rPr>
      </w:pPr>
      <w:r>
        <w:rPr>
          <w:rFonts w:ascii="Times New Roman" w:hAnsi="Times New Roman" w:cs="Times New Roman"/>
          <w:sz w:val="28"/>
        </w:rPr>
        <w:t xml:space="preserve">Омега-3 </w:t>
      </w:r>
      <w:r w:rsidRPr="00C76117">
        <w:rPr>
          <w:rFonts w:ascii="Times New Roman" w:hAnsi="Times New Roman" w:cs="Times New Roman"/>
          <w:sz w:val="28"/>
        </w:rPr>
        <w:t>[</w:t>
      </w:r>
      <w:r>
        <w:rPr>
          <w:rFonts w:ascii="Times New Roman" w:hAnsi="Times New Roman" w:cs="Times New Roman"/>
          <w:sz w:val="28"/>
        </w:rPr>
        <w:t>Электронный ресурс</w:t>
      </w:r>
      <w:r w:rsidRPr="00C76117">
        <w:rPr>
          <w:rFonts w:ascii="Times New Roman" w:hAnsi="Times New Roman" w:cs="Times New Roman"/>
          <w:sz w:val="28"/>
        </w:rPr>
        <w:t xml:space="preserve">] </w:t>
      </w:r>
      <w:r>
        <w:rPr>
          <w:rFonts w:ascii="Times New Roman" w:hAnsi="Times New Roman" w:cs="Times New Roman"/>
          <w:sz w:val="28"/>
        </w:rPr>
        <w:t xml:space="preserve">– Режим доступа: </w:t>
      </w:r>
      <w:r w:rsidRPr="00AB38F0">
        <w:rPr>
          <w:rFonts w:ascii="Times New Roman" w:hAnsi="Times New Roman" w:cs="Times New Roman"/>
          <w:sz w:val="28"/>
          <w:lang w:val="en-US"/>
        </w:rPr>
        <w:t>omega</w:t>
      </w:r>
      <w:r w:rsidRPr="00AB38F0">
        <w:rPr>
          <w:rFonts w:ascii="Times New Roman" w:hAnsi="Times New Roman" w:cs="Times New Roman"/>
          <w:sz w:val="28"/>
        </w:rPr>
        <w:t>3-</w:t>
      </w:r>
      <w:r w:rsidRPr="00AB38F0">
        <w:rPr>
          <w:rFonts w:ascii="Times New Roman" w:hAnsi="Times New Roman" w:cs="Times New Roman"/>
          <w:sz w:val="28"/>
          <w:lang w:val="en-US"/>
        </w:rPr>
        <w:t>fortex</w:t>
      </w:r>
      <w:r w:rsidRPr="00AB38F0">
        <w:rPr>
          <w:rFonts w:ascii="Times New Roman" w:hAnsi="Times New Roman" w:cs="Times New Roman"/>
          <w:sz w:val="28"/>
        </w:rPr>
        <w:t>.</w:t>
      </w:r>
      <w:r w:rsidRPr="00AB38F0">
        <w:rPr>
          <w:rFonts w:ascii="Times New Roman" w:hAnsi="Times New Roman" w:cs="Times New Roman"/>
          <w:sz w:val="28"/>
          <w:lang w:val="en-US"/>
        </w:rPr>
        <w:t>ru</w:t>
      </w:r>
      <w:r w:rsidRPr="00AB38F0">
        <w:rPr>
          <w:rFonts w:ascii="Times New Roman" w:hAnsi="Times New Roman" w:cs="Times New Roman"/>
          <w:sz w:val="28"/>
        </w:rPr>
        <w:t>/</w:t>
      </w:r>
      <w:r w:rsidRPr="00AB38F0">
        <w:rPr>
          <w:rFonts w:ascii="Times New Roman" w:hAnsi="Times New Roman" w:cs="Times New Roman"/>
          <w:sz w:val="28"/>
          <w:lang w:val="en-US"/>
        </w:rPr>
        <w:t>fat</w:t>
      </w:r>
      <w:r w:rsidRPr="00AB38F0">
        <w:rPr>
          <w:rFonts w:ascii="Times New Roman" w:hAnsi="Times New Roman" w:cs="Times New Roman"/>
          <w:sz w:val="28"/>
        </w:rPr>
        <w:t>.</w:t>
      </w:r>
      <w:r w:rsidRPr="00AB38F0">
        <w:rPr>
          <w:rFonts w:ascii="Times New Roman" w:hAnsi="Times New Roman" w:cs="Times New Roman"/>
          <w:sz w:val="28"/>
          <w:lang w:val="en-US"/>
        </w:rPr>
        <w:t>html</w:t>
      </w:r>
    </w:p>
    <w:p w:rsidR="0024592C" w:rsidRPr="00A509DE" w:rsidRDefault="0024592C" w:rsidP="007A19B5">
      <w:pPr>
        <w:pStyle w:val="a8"/>
        <w:numPr>
          <w:ilvl w:val="0"/>
          <w:numId w:val="20"/>
        </w:numPr>
        <w:tabs>
          <w:tab w:val="left" w:pos="993"/>
        </w:tabs>
        <w:spacing w:after="0"/>
        <w:ind w:left="0" w:firstLine="708"/>
        <w:jc w:val="both"/>
        <w:rPr>
          <w:rFonts w:ascii="Times New Roman" w:hAnsi="Times New Roman" w:cs="Times New Roman"/>
          <w:sz w:val="28"/>
        </w:rPr>
      </w:pPr>
      <w:r w:rsidRPr="00A509DE">
        <w:rPr>
          <w:rFonts w:ascii="Times New Roman" w:hAnsi="Times New Roman" w:cs="Times New Roman"/>
          <w:sz w:val="28"/>
        </w:rPr>
        <w:t xml:space="preserve">Вести. Медицина [Электронный ресурс] – Режим доступа: </w:t>
      </w:r>
      <w:r w:rsidRPr="00A509DE">
        <w:rPr>
          <w:rFonts w:ascii="Times New Roman" w:hAnsi="Times New Roman" w:cs="Times New Roman"/>
          <w:sz w:val="28"/>
          <w:lang w:val="en-US"/>
        </w:rPr>
        <w:t>mtd</w:t>
      </w:r>
      <w:r w:rsidRPr="00A509DE">
        <w:rPr>
          <w:rFonts w:ascii="Times New Roman" w:hAnsi="Times New Roman" w:cs="Times New Roman"/>
          <w:sz w:val="28"/>
        </w:rPr>
        <w:t>.</w:t>
      </w:r>
      <w:r w:rsidRPr="00A509DE">
        <w:rPr>
          <w:rFonts w:ascii="Times New Roman" w:hAnsi="Times New Roman" w:cs="Times New Roman"/>
          <w:sz w:val="28"/>
          <w:lang w:val="en-US"/>
        </w:rPr>
        <w:t>vesti</w:t>
      </w:r>
      <w:r w:rsidRPr="00A509DE">
        <w:rPr>
          <w:rFonts w:ascii="Times New Roman" w:hAnsi="Times New Roman" w:cs="Times New Roman"/>
          <w:sz w:val="28"/>
        </w:rPr>
        <w:t>.</w:t>
      </w:r>
      <w:r w:rsidRPr="00A509DE">
        <w:rPr>
          <w:rFonts w:ascii="Times New Roman" w:hAnsi="Times New Roman" w:cs="Times New Roman"/>
          <w:sz w:val="28"/>
          <w:lang w:val="en-US"/>
        </w:rPr>
        <w:t>ru</w:t>
      </w:r>
      <w:r w:rsidRPr="00A509DE">
        <w:rPr>
          <w:rFonts w:ascii="Times New Roman" w:hAnsi="Times New Roman" w:cs="Times New Roman"/>
          <w:sz w:val="28"/>
        </w:rPr>
        <w:t>/</w:t>
      </w:r>
      <w:r w:rsidRPr="00A509DE">
        <w:rPr>
          <w:rFonts w:ascii="Times New Roman" w:hAnsi="Times New Roman" w:cs="Times New Roman"/>
          <w:sz w:val="28"/>
          <w:lang w:val="en-US"/>
        </w:rPr>
        <w:t>pitanie</w:t>
      </w:r>
      <w:r w:rsidRPr="00A509DE">
        <w:rPr>
          <w:rFonts w:ascii="Times New Roman" w:hAnsi="Times New Roman" w:cs="Times New Roman"/>
          <w:sz w:val="28"/>
        </w:rPr>
        <w:t>-</w:t>
      </w:r>
      <w:r w:rsidRPr="00A509DE">
        <w:rPr>
          <w:rFonts w:ascii="Times New Roman" w:hAnsi="Times New Roman" w:cs="Times New Roman"/>
          <w:sz w:val="28"/>
          <w:lang w:val="en-US"/>
        </w:rPr>
        <w:t>i</w:t>
      </w:r>
      <w:r w:rsidRPr="00A509DE">
        <w:rPr>
          <w:rFonts w:ascii="Times New Roman" w:hAnsi="Times New Roman" w:cs="Times New Roman"/>
          <w:sz w:val="28"/>
        </w:rPr>
        <w:t>-</w:t>
      </w:r>
      <w:r w:rsidRPr="00A509DE">
        <w:rPr>
          <w:rFonts w:ascii="Times New Roman" w:hAnsi="Times New Roman" w:cs="Times New Roman"/>
          <w:sz w:val="28"/>
          <w:lang w:val="en-US"/>
        </w:rPr>
        <w:t>zozh</w:t>
      </w:r>
      <w:r w:rsidRPr="00A509DE">
        <w:rPr>
          <w:rFonts w:ascii="Times New Roman" w:hAnsi="Times New Roman" w:cs="Times New Roman"/>
          <w:sz w:val="28"/>
        </w:rPr>
        <w:t>/</w:t>
      </w:r>
      <w:r w:rsidRPr="00A509DE">
        <w:rPr>
          <w:rFonts w:ascii="Times New Roman" w:hAnsi="Times New Roman" w:cs="Times New Roman"/>
          <w:sz w:val="28"/>
          <w:lang w:val="en-US"/>
        </w:rPr>
        <w:t>omega</w:t>
      </w:r>
      <w:r w:rsidRPr="00A509DE">
        <w:rPr>
          <w:rFonts w:ascii="Times New Roman" w:hAnsi="Times New Roman" w:cs="Times New Roman"/>
          <w:sz w:val="28"/>
        </w:rPr>
        <w:t>-3-</w:t>
      </w:r>
      <w:r w:rsidRPr="00A509DE">
        <w:rPr>
          <w:rFonts w:ascii="Times New Roman" w:hAnsi="Times New Roman" w:cs="Times New Roman"/>
          <w:sz w:val="28"/>
          <w:lang w:val="en-US"/>
        </w:rPr>
        <w:t>omega</w:t>
      </w:r>
      <w:r w:rsidRPr="00A509DE">
        <w:rPr>
          <w:rFonts w:ascii="Times New Roman" w:hAnsi="Times New Roman" w:cs="Times New Roman"/>
          <w:sz w:val="28"/>
        </w:rPr>
        <w:t>-6-</w:t>
      </w:r>
      <w:r w:rsidRPr="00A509DE">
        <w:rPr>
          <w:rFonts w:ascii="Times New Roman" w:hAnsi="Times New Roman" w:cs="Times New Roman"/>
          <w:sz w:val="28"/>
          <w:lang w:val="en-US"/>
        </w:rPr>
        <w:t>omega</w:t>
      </w:r>
      <w:r w:rsidRPr="00A509DE">
        <w:rPr>
          <w:rFonts w:ascii="Times New Roman" w:hAnsi="Times New Roman" w:cs="Times New Roman"/>
          <w:sz w:val="28"/>
        </w:rPr>
        <w:t>-9</w:t>
      </w:r>
    </w:p>
    <w:p w:rsidR="0024592C" w:rsidRDefault="0024592C" w:rsidP="0024592C">
      <w:pPr>
        <w:spacing w:after="0" w:line="360" w:lineRule="auto"/>
        <w:ind w:firstLine="708"/>
        <w:jc w:val="both"/>
        <w:rPr>
          <w:rFonts w:ascii="Times New Roman" w:hAnsi="Times New Roman" w:cs="Times New Roman"/>
          <w:sz w:val="28"/>
        </w:rPr>
      </w:pPr>
    </w:p>
    <w:p w:rsidR="00092D51" w:rsidRDefault="00DB73DC" w:rsidP="00DB73DC">
      <w:pPr>
        <w:spacing w:after="0" w:line="360" w:lineRule="auto"/>
        <w:ind w:firstLine="708"/>
        <w:jc w:val="center"/>
        <w:rPr>
          <w:rFonts w:ascii="Times New Roman" w:hAnsi="Times New Roman" w:cs="Times New Roman"/>
          <w:sz w:val="28"/>
        </w:rPr>
      </w:pPr>
      <w:r>
        <w:rPr>
          <w:rFonts w:ascii="Times New Roman" w:hAnsi="Times New Roman" w:cs="Times New Roman"/>
          <w:sz w:val="28"/>
        </w:rPr>
        <w:t>*****</w:t>
      </w:r>
    </w:p>
    <w:p w:rsidR="00092D51" w:rsidRPr="00890BA9" w:rsidRDefault="00092D51" w:rsidP="007A19B5">
      <w:pPr>
        <w:pStyle w:val="af3"/>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Pr="00890BA9">
        <w:rPr>
          <w:rFonts w:ascii="Times New Roman" w:hAnsi="Times New Roman" w:cs="Times New Roman"/>
          <w:b/>
          <w:sz w:val="28"/>
          <w:szCs w:val="28"/>
          <w:lang w:eastAsia="ru-RU"/>
        </w:rPr>
        <w:t>олитическая активность и патриотические настроения современной молодежи</w:t>
      </w:r>
    </w:p>
    <w:p w:rsidR="00092D51" w:rsidRDefault="00092D51" w:rsidP="005D6EF7">
      <w:pPr>
        <w:pStyle w:val="af3"/>
        <w:spacing w:line="276"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Пелевин Семен Денисович,</w:t>
      </w:r>
    </w:p>
    <w:p w:rsidR="00092D51" w:rsidRDefault="00092D51" w:rsidP="005D6EF7">
      <w:pPr>
        <w:pStyle w:val="af3"/>
        <w:spacing w:line="276" w:lineRule="auto"/>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студент КГБПОУ </w:t>
      </w:r>
      <w:r w:rsidRPr="005D6EF7">
        <w:rPr>
          <w:rFonts w:ascii="Times New Roman" w:hAnsi="Times New Roman" w:cs="Times New Roman"/>
          <w:b/>
          <w:kern w:val="36"/>
          <w:sz w:val="28"/>
          <w:szCs w:val="28"/>
          <w:lang w:eastAsia="ru-RU"/>
        </w:rPr>
        <w:t>«Минусинский медицинский техникум»,</w:t>
      </w:r>
    </w:p>
    <w:p w:rsidR="00092D51" w:rsidRPr="005D6EF7" w:rsidRDefault="00092D51" w:rsidP="005D6EF7">
      <w:pPr>
        <w:pStyle w:val="af3"/>
        <w:spacing w:line="276" w:lineRule="auto"/>
        <w:jc w:val="center"/>
        <w:rPr>
          <w:rFonts w:ascii="Times New Roman" w:hAnsi="Times New Roman" w:cs="Times New Roman"/>
          <w:b/>
          <w:kern w:val="36"/>
          <w:sz w:val="28"/>
          <w:szCs w:val="28"/>
          <w:lang w:eastAsia="ru-RU"/>
        </w:rPr>
      </w:pPr>
      <w:r>
        <w:rPr>
          <w:rFonts w:ascii="Times New Roman" w:hAnsi="Times New Roman" w:cs="Times New Roman"/>
          <w:kern w:val="36"/>
          <w:sz w:val="28"/>
          <w:szCs w:val="28"/>
          <w:lang w:eastAsia="ru-RU"/>
        </w:rPr>
        <w:t xml:space="preserve">научный руководитель: </w:t>
      </w:r>
      <w:r w:rsidRPr="005D6EF7">
        <w:rPr>
          <w:rFonts w:ascii="Times New Roman" w:hAnsi="Times New Roman" w:cs="Times New Roman"/>
          <w:b/>
          <w:kern w:val="36"/>
          <w:sz w:val="28"/>
          <w:szCs w:val="28"/>
          <w:lang w:eastAsia="ru-RU"/>
        </w:rPr>
        <w:t>Гордашевская Вера Дмитриевна</w:t>
      </w:r>
    </w:p>
    <w:p w:rsidR="00092D51" w:rsidRDefault="00092D51" w:rsidP="007A19B5">
      <w:pPr>
        <w:pStyle w:val="af3"/>
        <w:spacing w:line="276" w:lineRule="auto"/>
        <w:jc w:val="right"/>
        <w:rPr>
          <w:rFonts w:ascii="Times New Roman" w:hAnsi="Times New Roman" w:cs="Times New Roman"/>
          <w:sz w:val="28"/>
          <w:szCs w:val="28"/>
          <w:lang w:eastAsia="ru-RU"/>
        </w:rPr>
      </w:pPr>
    </w:p>
    <w:p w:rsidR="00092D51" w:rsidRPr="00F26E9A" w:rsidRDefault="00092D51" w:rsidP="007A19B5">
      <w:pPr>
        <w:pStyle w:val="af3"/>
        <w:spacing w:line="276" w:lineRule="auto"/>
        <w:ind w:firstLine="708"/>
        <w:jc w:val="both"/>
        <w:rPr>
          <w:rFonts w:ascii="Times New Roman" w:hAnsi="Times New Roman" w:cs="Times New Roman"/>
          <w:sz w:val="28"/>
          <w:szCs w:val="28"/>
        </w:rPr>
      </w:pPr>
      <w:r w:rsidRPr="00F26E9A">
        <w:rPr>
          <w:rFonts w:ascii="Times New Roman" w:hAnsi="Times New Roman" w:cs="Times New Roman"/>
          <w:sz w:val="28"/>
          <w:szCs w:val="28"/>
        </w:rPr>
        <w:t>Будущее России</w:t>
      </w:r>
      <w:r>
        <w:rPr>
          <w:rFonts w:ascii="Times New Roman" w:hAnsi="Times New Roman" w:cs="Times New Roman"/>
          <w:sz w:val="28"/>
          <w:szCs w:val="28"/>
        </w:rPr>
        <w:t xml:space="preserve"> напрямую зависит от молодого поколения, ее политических убеждений и гражданской позиции. Заинтересованность молодежи в политической жизни страны, участие в выборах и других общественно-политических мероприятиях необходимое условие для развития нашего государства.</w:t>
      </w:r>
    </w:p>
    <w:p w:rsidR="00092D51" w:rsidRPr="00B8473E" w:rsidRDefault="00092D51" w:rsidP="007A19B5">
      <w:pPr>
        <w:pStyle w:val="af3"/>
        <w:spacing w:line="276" w:lineRule="auto"/>
        <w:ind w:firstLine="708"/>
        <w:jc w:val="both"/>
        <w:rPr>
          <w:rFonts w:ascii="Times New Roman" w:hAnsi="Times New Roman" w:cs="Times New Roman"/>
          <w:i/>
          <w:sz w:val="28"/>
          <w:szCs w:val="28"/>
        </w:rPr>
      </w:pPr>
      <w:r w:rsidRPr="00B8473E">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Pr>
          <w:rFonts w:ascii="Times New Roman" w:hAnsi="Times New Roman" w:cs="Times New Roman"/>
          <w:i/>
          <w:sz w:val="28"/>
          <w:szCs w:val="28"/>
        </w:rPr>
        <w:t>политические убеждения</w:t>
      </w:r>
      <w:r w:rsidRPr="00B8473E">
        <w:rPr>
          <w:rFonts w:ascii="Times New Roman" w:hAnsi="Times New Roman" w:cs="Times New Roman"/>
          <w:i/>
          <w:sz w:val="28"/>
          <w:szCs w:val="28"/>
        </w:rPr>
        <w:t xml:space="preserve">, </w:t>
      </w:r>
      <w:r>
        <w:rPr>
          <w:rFonts w:ascii="Times New Roman" w:hAnsi="Times New Roman" w:cs="Times New Roman"/>
          <w:i/>
          <w:sz w:val="28"/>
          <w:szCs w:val="28"/>
        </w:rPr>
        <w:t>патриотизм</w:t>
      </w:r>
      <w:r w:rsidRPr="00B8473E">
        <w:rPr>
          <w:rFonts w:ascii="Times New Roman" w:hAnsi="Times New Roman" w:cs="Times New Roman"/>
          <w:i/>
          <w:sz w:val="28"/>
          <w:szCs w:val="28"/>
        </w:rPr>
        <w:t xml:space="preserve">, </w:t>
      </w:r>
      <w:r>
        <w:rPr>
          <w:rFonts w:ascii="Times New Roman" w:hAnsi="Times New Roman" w:cs="Times New Roman"/>
          <w:i/>
          <w:sz w:val="28"/>
          <w:szCs w:val="28"/>
        </w:rPr>
        <w:t>современная молодежь</w:t>
      </w:r>
      <w:r w:rsidRPr="00B8473E">
        <w:rPr>
          <w:rFonts w:ascii="Times New Roman" w:hAnsi="Times New Roman" w:cs="Times New Roman"/>
          <w:i/>
          <w:sz w:val="28"/>
          <w:szCs w:val="28"/>
        </w:rPr>
        <w:t>.</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В развитии современного российского общества молодежь играет важную роль. Молодые люди являются значимым стратегическим ресурсом и определяют будущее нашей страны. Создание правового государства и гражданского общества невозможно без участия молодого поколения, именно поэтому молодым людям необходимо стремиться к усвоению знаний и навыков в области политики, повышению правовой и политической культуры. Представители данной социально — демографической группы видят свое предназначение лишь в качестве электората. Молодым россиянам отводится важнейшая роль в процессах выхода российского государства из кризисного состояния, подрывающего </w:t>
      </w:r>
      <w:r w:rsidRPr="00890BA9">
        <w:rPr>
          <w:rFonts w:ascii="Times New Roman" w:hAnsi="Times New Roman" w:cs="Times New Roman"/>
          <w:sz w:val="28"/>
          <w:szCs w:val="28"/>
          <w:shd w:val="clear" w:color="auto" w:fill="FFFFFF"/>
        </w:rPr>
        <w:lastRenderedPageBreak/>
        <w:t xml:space="preserve">стабильность общества, нарушающего его структурную и территориальную целостность. </w:t>
      </w:r>
    </w:p>
    <w:p w:rsidR="00092D51"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В современной России молодежь составляет примерно пятую часть от всей численности населения и именной ей отводится главная роль в решении предстоящих социальных перемен. Современная молодежь становится гарантом возрождения государства в XXI веке в соответствии с ориентирами экономической и геополитической доктрин России.</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Например, в младшей возрастной группе молодежи 17–20 лет в целом интерес к политике в той или иной степени демонстрируют 41 %, в средней (21–23 лет) — 48 %, в старшей (24–26 лет) — 57 %. Причем, в старшей группе доля интересующихся политикой превосходит число тех, кто ею не интересуется (57 % против 42 %). Проблема повышения гражданской заинтересованности и активности  молодежи становится одной из актуальных современных проблем  России. </w:t>
      </w:r>
    </w:p>
    <w:p w:rsidR="00092D51" w:rsidRPr="00890BA9" w:rsidRDefault="00092D51" w:rsidP="007A19B5">
      <w:pPr>
        <w:spacing w:after="0"/>
        <w:ind w:firstLine="708"/>
        <w:jc w:val="both"/>
        <w:rPr>
          <w:rFonts w:ascii="Times New Roman" w:hAnsi="Times New Roman" w:cs="Times New Roman"/>
          <w:noProof/>
          <w:sz w:val="28"/>
          <w:szCs w:val="28"/>
        </w:rPr>
      </w:pPr>
      <w:r w:rsidRPr="00890BA9">
        <w:rPr>
          <w:rFonts w:ascii="Times New Roman" w:hAnsi="Times New Roman" w:cs="Times New Roman"/>
          <w:noProof/>
          <w:sz w:val="28"/>
          <w:szCs w:val="28"/>
        </w:rPr>
        <w:t>Цель исследования: проанализировать общественно-политическую активность студентов Минусинского медицинского техникума.</w:t>
      </w:r>
    </w:p>
    <w:p w:rsidR="00092D51" w:rsidRPr="00890BA9" w:rsidRDefault="00092D51" w:rsidP="007A19B5">
      <w:pPr>
        <w:spacing w:after="0"/>
        <w:ind w:firstLine="708"/>
        <w:jc w:val="both"/>
        <w:rPr>
          <w:rFonts w:ascii="Times New Roman" w:hAnsi="Times New Roman" w:cs="Times New Roman"/>
          <w:noProof/>
          <w:sz w:val="28"/>
          <w:szCs w:val="28"/>
        </w:rPr>
      </w:pPr>
      <w:r w:rsidRPr="00890BA9">
        <w:rPr>
          <w:rFonts w:ascii="Times New Roman" w:hAnsi="Times New Roman" w:cs="Times New Roman"/>
          <w:noProof/>
          <w:sz w:val="28"/>
          <w:szCs w:val="28"/>
        </w:rPr>
        <w:t>Задачи исследования:</w:t>
      </w:r>
    </w:p>
    <w:p w:rsidR="00092D51" w:rsidRPr="00890BA9" w:rsidRDefault="00092D51" w:rsidP="007A19B5">
      <w:pPr>
        <w:pStyle w:val="a8"/>
        <w:numPr>
          <w:ilvl w:val="0"/>
          <w:numId w:val="21"/>
        </w:numPr>
        <w:spacing w:after="0"/>
        <w:ind w:left="0" w:firstLine="0"/>
        <w:jc w:val="both"/>
        <w:rPr>
          <w:rFonts w:ascii="Times New Roman" w:hAnsi="Times New Roman" w:cs="Times New Roman"/>
          <w:noProof/>
          <w:sz w:val="28"/>
          <w:szCs w:val="28"/>
        </w:rPr>
      </w:pPr>
      <w:r w:rsidRPr="00890BA9">
        <w:rPr>
          <w:rFonts w:ascii="Times New Roman" w:hAnsi="Times New Roman" w:cs="Times New Roman"/>
          <w:noProof/>
          <w:sz w:val="28"/>
          <w:szCs w:val="28"/>
        </w:rPr>
        <w:t>Изучить литературу по теме исследования.</w:t>
      </w:r>
    </w:p>
    <w:p w:rsidR="00092D51" w:rsidRPr="00890BA9" w:rsidRDefault="00092D51" w:rsidP="007A19B5">
      <w:pPr>
        <w:pStyle w:val="a8"/>
        <w:numPr>
          <w:ilvl w:val="0"/>
          <w:numId w:val="21"/>
        </w:numPr>
        <w:spacing w:after="0"/>
        <w:ind w:left="0" w:firstLine="0"/>
        <w:jc w:val="both"/>
        <w:rPr>
          <w:rFonts w:ascii="Times New Roman" w:hAnsi="Times New Roman" w:cs="Times New Roman"/>
          <w:noProof/>
          <w:sz w:val="28"/>
          <w:szCs w:val="28"/>
        </w:rPr>
      </w:pPr>
      <w:r w:rsidRPr="00890BA9">
        <w:rPr>
          <w:rFonts w:ascii="Times New Roman" w:hAnsi="Times New Roman" w:cs="Times New Roman"/>
          <w:noProof/>
          <w:sz w:val="28"/>
          <w:szCs w:val="28"/>
        </w:rPr>
        <w:t>Разработать анкету и провести анкетирование среди студентов Минусинского медицинского техникума.</w:t>
      </w:r>
    </w:p>
    <w:p w:rsidR="00092D51" w:rsidRPr="00890BA9" w:rsidRDefault="00092D51" w:rsidP="007A19B5">
      <w:pPr>
        <w:pStyle w:val="a8"/>
        <w:numPr>
          <w:ilvl w:val="0"/>
          <w:numId w:val="21"/>
        </w:numPr>
        <w:spacing w:after="0"/>
        <w:ind w:left="0" w:firstLine="0"/>
        <w:jc w:val="both"/>
        <w:rPr>
          <w:rFonts w:ascii="Times New Roman" w:hAnsi="Times New Roman" w:cs="Times New Roman"/>
          <w:noProof/>
          <w:sz w:val="28"/>
          <w:szCs w:val="28"/>
        </w:rPr>
      </w:pPr>
      <w:r w:rsidRPr="00890BA9">
        <w:rPr>
          <w:rFonts w:ascii="Times New Roman" w:hAnsi="Times New Roman" w:cs="Times New Roman"/>
          <w:noProof/>
          <w:sz w:val="28"/>
          <w:szCs w:val="28"/>
        </w:rPr>
        <w:t>Проанализировать политические убеждения и гражданскую активность студентов Минусинского медицинского техникума.</w:t>
      </w:r>
    </w:p>
    <w:p w:rsidR="00092D51" w:rsidRPr="00890BA9" w:rsidRDefault="00092D51" w:rsidP="007A19B5">
      <w:pPr>
        <w:spacing w:after="0"/>
        <w:jc w:val="both"/>
        <w:rPr>
          <w:rFonts w:ascii="Times New Roman" w:hAnsi="Times New Roman" w:cs="Times New Roman"/>
          <w:noProof/>
          <w:sz w:val="28"/>
          <w:szCs w:val="28"/>
        </w:rPr>
      </w:pPr>
      <w:r w:rsidRPr="00890BA9">
        <w:rPr>
          <w:rFonts w:ascii="Times New Roman" w:hAnsi="Times New Roman" w:cs="Times New Roman"/>
          <w:noProof/>
          <w:sz w:val="28"/>
          <w:szCs w:val="28"/>
        </w:rPr>
        <w:t>Объект исследования: политическая активность студентов Минусинского медицинского техникума.</w:t>
      </w:r>
    </w:p>
    <w:p w:rsidR="00092D51" w:rsidRPr="00890BA9" w:rsidRDefault="00092D51" w:rsidP="007A19B5">
      <w:pPr>
        <w:spacing w:after="0"/>
        <w:jc w:val="both"/>
        <w:rPr>
          <w:rFonts w:ascii="Times New Roman" w:hAnsi="Times New Roman" w:cs="Times New Roman"/>
          <w:noProof/>
          <w:sz w:val="28"/>
          <w:szCs w:val="28"/>
        </w:rPr>
      </w:pPr>
      <w:r w:rsidRPr="00890BA9">
        <w:rPr>
          <w:rFonts w:ascii="Times New Roman" w:hAnsi="Times New Roman" w:cs="Times New Roman"/>
          <w:noProof/>
          <w:sz w:val="28"/>
          <w:szCs w:val="28"/>
        </w:rPr>
        <w:t>Предмет исследования: политические убеждения студентов Минусинского медицинского техникума.</w:t>
      </w:r>
    </w:p>
    <w:p w:rsidR="00092D51" w:rsidRPr="00890BA9" w:rsidRDefault="00092D51" w:rsidP="007A19B5">
      <w:pPr>
        <w:spacing w:after="0"/>
        <w:jc w:val="both"/>
        <w:rPr>
          <w:rFonts w:ascii="Times New Roman" w:hAnsi="Times New Roman" w:cs="Times New Roman"/>
          <w:noProof/>
          <w:sz w:val="28"/>
          <w:szCs w:val="28"/>
        </w:rPr>
      </w:pPr>
      <w:r w:rsidRPr="00890BA9">
        <w:rPr>
          <w:rFonts w:ascii="Times New Roman" w:hAnsi="Times New Roman" w:cs="Times New Roman"/>
          <w:noProof/>
          <w:sz w:val="28"/>
          <w:szCs w:val="28"/>
        </w:rPr>
        <w:t>Методы исследования: анлиз, синтез, анкетирование, аналогия.</w:t>
      </w:r>
    </w:p>
    <w:p w:rsidR="00092D51" w:rsidRPr="00890BA9" w:rsidRDefault="00092D51" w:rsidP="007A19B5">
      <w:pPr>
        <w:spacing w:after="0"/>
        <w:jc w:val="both"/>
        <w:rPr>
          <w:rFonts w:ascii="Times New Roman" w:hAnsi="Times New Roman" w:cs="Times New Roman"/>
          <w:noProof/>
          <w:sz w:val="28"/>
          <w:szCs w:val="28"/>
        </w:rPr>
      </w:pPr>
      <w:r w:rsidRPr="00890BA9">
        <w:rPr>
          <w:rFonts w:ascii="Times New Roman" w:hAnsi="Times New Roman" w:cs="Times New Roman"/>
          <w:noProof/>
          <w:sz w:val="28"/>
          <w:szCs w:val="28"/>
        </w:rPr>
        <w:t>Гипотеза: современная молодежь является активным участником общественно-политических процессов в стране.</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Основными формами политического участия молодежи в современном российском обществе являются: </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 Участие в выборах. Молодежь оказывает влияние на формирование правящих сил путем голосования. </w:t>
      </w:r>
    </w:p>
    <w:p w:rsidR="00092D51"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 Представительное участие молодых людей в местном самоуправлении и в органах государственной власти. Это значит, что молодежь выражает свои </w:t>
      </w:r>
      <w:r w:rsidRPr="00890BA9">
        <w:rPr>
          <w:rFonts w:ascii="Times New Roman" w:hAnsi="Times New Roman" w:cs="Times New Roman"/>
          <w:sz w:val="28"/>
          <w:szCs w:val="28"/>
          <w:shd w:val="clear" w:color="auto" w:fill="FFFFFF"/>
        </w:rPr>
        <w:lastRenderedPageBreak/>
        <w:t>групповые интересы с помощью представителей в органах власти. Однако в последнее время прослеживается значительное</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снижение участия молодых россиян в системе представительства, это влечет за собой изменения в структуре общественного управления. </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 Создание молодежных организаций, движений, форумов, например, «Молодая Гвардия Единой России», Молодежное общероссийское движение за свободу и социальную справедливость «Победа», «НАШИ» и многие другие. Следует отметить, что в молодёжном движении выделилось такое направление, как создание благотворительных фондов. Сейчас их насчитывается порядка 10, некоторые из них: «Молодежь за Россию», «Участие», «Держава», «Молодежь выбирает будущее» и другие. Однако, существенного влияния на политическую жизнь страны на данном этапе эти движения и организации не оказывают. </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 Деятельность в политических партиях. На сегодняшний день только отдельные политические партии имеют зарегистрированные молодежные организации, среди них: «Союз коммунистической молодежи», в ЛДПР — «Молодежный центр ЛДПР», «Молодая гвардия» в Единой России и другие. В целом можно отметить, что в современной России интерес к политическим партиям среди молодежи тоже не велик. </w:t>
      </w:r>
    </w:p>
    <w:p w:rsidR="00092D51" w:rsidRPr="00890BA9" w:rsidRDefault="00092D51" w:rsidP="007A19B5">
      <w:pPr>
        <w:spacing w:after="0"/>
        <w:ind w:firstLine="708"/>
        <w:jc w:val="both"/>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 Участие молодых людей в таких формах социального протеста, как акции, забастовки, митинги, демонстрации. Примером может служить активное участие молодежи в акции протеста против коррупции 26 марта 2017, организованной Алексеем Навальным. </w:t>
      </w:r>
    </w:p>
    <w:p w:rsidR="00092D51" w:rsidRPr="00890BA9" w:rsidRDefault="00092D51" w:rsidP="007A19B5">
      <w:pPr>
        <w:spacing w:after="0"/>
        <w:ind w:firstLine="708"/>
        <w:jc w:val="both"/>
        <w:rPr>
          <w:rFonts w:ascii="Times New Roman" w:hAnsi="Times New Roman" w:cs="Times New Roman"/>
          <w:noProof/>
          <w:sz w:val="28"/>
          <w:szCs w:val="28"/>
        </w:rPr>
      </w:pPr>
      <w:r w:rsidRPr="00890BA9">
        <w:rPr>
          <w:rFonts w:ascii="Times New Roman" w:hAnsi="Times New Roman" w:cs="Times New Roman"/>
          <w:noProof/>
          <w:sz w:val="28"/>
          <w:szCs w:val="28"/>
        </w:rPr>
        <w:t>Наше исследование проводилось в марте 2019 г., в нем приняло участие 85 студентов Минусинского медицинского техникума 1-4-х курсов специальностей Лечебное дело, Сестринское дело, из них девушек – 62 человека 73%, юношей – 23 студента 27%.</w:t>
      </w:r>
    </w:p>
    <w:p w:rsidR="00092D51" w:rsidRPr="00890BA9" w:rsidRDefault="00092D51" w:rsidP="007A19B5">
      <w:pPr>
        <w:spacing w:after="0"/>
        <w:ind w:firstLine="708"/>
        <w:jc w:val="both"/>
        <w:rPr>
          <w:rFonts w:ascii="Times New Roman" w:hAnsi="Times New Roman" w:cs="Times New Roman"/>
          <w:noProof/>
          <w:sz w:val="28"/>
          <w:szCs w:val="28"/>
        </w:rPr>
      </w:pPr>
      <w:r w:rsidRPr="00890BA9">
        <w:rPr>
          <w:rFonts w:ascii="Times New Roman" w:hAnsi="Times New Roman" w:cs="Times New Roman"/>
          <w:noProof/>
          <w:sz w:val="28"/>
          <w:szCs w:val="28"/>
        </w:rPr>
        <w:t>В ходе опроса респондентам предлогалось ответить на 17 анкетных вопросов закрытого и открытого типа. По результатам исследования получились следующие результаты:</w:t>
      </w:r>
    </w:p>
    <w:p w:rsidR="00092D51" w:rsidRPr="00890BA9" w:rsidRDefault="00092D51" w:rsidP="007A19B5">
      <w:pPr>
        <w:spacing w:after="0"/>
        <w:ind w:firstLine="708"/>
        <w:jc w:val="both"/>
        <w:rPr>
          <w:rFonts w:ascii="Times New Roman" w:hAnsi="Times New Roman" w:cs="Times New Roman"/>
          <w:sz w:val="28"/>
          <w:szCs w:val="28"/>
        </w:rPr>
      </w:pPr>
      <w:r w:rsidRPr="00890BA9">
        <w:rPr>
          <w:rFonts w:ascii="Times New Roman" w:hAnsi="Times New Roman" w:cs="Times New Roman"/>
          <w:sz w:val="28"/>
          <w:szCs w:val="28"/>
        </w:rPr>
        <w:t>Большая часть студентов техникума – 70,6% принимает участие в выборах, однако 14,1% (12 человек) голосуют  не регулярно. При этом29,4% считают, что от их выбора ничего не зависит и итог известен заранее. Большинство студентов 56,4%  уверены, что голосовать необходимо и именно от каждого из них зависит дальнейшая судьба государства.</w:t>
      </w:r>
    </w:p>
    <w:p w:rsidR="00092D51" w:rsidRPr="00890BA9" w:rsidRDefault="00092D51" w:rsidP="007A19B5">
      <w:pPr>
        <w:spacing w:after="0"/>
        <w:ind w:firstLine="708"/>
        <w:jc w:val="both"/>
        <w:rPr>
          <w:rFonts w:ascii="Times New Roman" w:hAnsi="Times New Roman" w:cs="Times New Roman"/>
          <w:sz w:val="28"/>
          <w:szCs w:val="28"/>
        </w:rPr>
      </w:pPr>
      <w:r w:rsidRPr="00890BA9">
        <w:rPr>
          <w:rFonts w:ascii="Times New Roman" w:hAnsi="Times New Roman" w:cs="Times New Roman"/>
          <w:sz w:val="28"/>
          <w:szCs w:val="28"/>
        </w:rPr>
        <w:t xml:space="preserve">При этом, политические предпочтения студентов распределились следующим образом: демократы 20%, коммунисты 17,6%, оппозиция 9,4%, </w:t>
      </w:r>
      <w:r w:rsidRPr="00890BA9">
        <w:rPr>
          <w:rFonts w:ascii="Times New Roman" w:hAnsi="Times New Roman" w:cs="Times New Roman"/>
          <w:sz w:val="28"/>
          <w:szCs w:val="28"/>
        </w:rPr>
        <w:lastRenderedPageBreak/>
        <w:t>монархисты 2,3%, большинство студентов 50,5% еще не определились со своими политическими убеждениями.</w:t>
      </w:r>
      <w:r w:rsidRPr="00890BA9">
        <w:rPr>
          <w:rFonts w:ascii="Times New Roman" w:hAnsi="Times New Roman" w:cs="Times New Roman"/>
          <w:noProof/>
          <w:sz w:val="28"/>
          <w:szCs w:val="28"/>
        </w:rPr>
        <w:t xml:space="preserve"> </w:t>
      </w:r>
      <w:r w:rsidRPr="00890BA9">
        <w:rPr>
          <w:rFonts w:ascii="Times New Roman" w:hAnsi="Times New Roman" w:cs="Times New Roman"/>
          <w:sz w:val="28"/>
          <w:szCs w:val="28"/>
        </w:rPr>
        <w:t xml:space="preserve">При этом, членами партии являются 5 студентов техникума, что составляет 4,7% (коммунистическая партия и ЛДПР). </w:t>
      </w:r>
    </w:p>
    <w:p w:rsidR="00092D51" w:rsidRPr="00890BA9" w:rsidRDefault="00092D51" w:rsidP="007A19B5">
      <w:pPr>
        <w:spacing w:after="0"/>
        <w:jc w:val="both"/>
        <w:rPr>
          <w:rFonts w:ascii="Times New Roman" w:hAnsi="Times New Roman" w:cs="Times New Roman"/>
          <w:sz w:val="28"/>
          <w:szCs w:val="28"/>
        </w:rPr>
      </w:pPr>
      <w:r w:rsidRPr="00890BA9">
        <w:rPr>
          <w:rFonts w:ascii="Times New Roman" w:hAnsi="Times New Roman" w:cs="Times New Roman"/>
          <w:sz w:val="28"/>
          <w:szCs w:val="28"/>
        </w:rPr>
        <w:tab/>
        <w:t xml:space="preserve">В политической жизни страны принимают участие  66,8% студентов, не проявляют интереса к политике 32,2%. </w:t>
      </w:r>
      <w:r>
        <w:rPr>
          <w:rFonts w:ascii="Times New Roman" w:hAnsi="Times New Roman" w:cs="Times New Roman"/>
          <w:sz w:val="28"/>
          <w:szCs w:val="28"/>
        </w:rPr>
        <w:t>Из студентов, интересующихся политикой,</w:t>
      </w:r>
      <w:r w:rsidRPr="00890BA9">
        <w:rPr>
          <w:rFonts w:ascii="Times New Roman" w:hAnsi="Times New Roman" w:cs="Times New Roman"/>
          <w:sz w:val="28"/>
          <w:szCs w:val="28"/>
        </w:rPr>
        <w:t xml:space="preserve"> смотрят политические передачи 32,9%, принимают активное участие в партийной деятельности 5,8% , ходят на митинги 11,7%, обсуждают политические темы 16,4%.</w:t>
      </w:r>
    </w:p>
    <w:p w:rsidR="00092D51" w:rsidRPr="00890BA9" w:rsidRDefault="00092D51" w:rsidP="007A19B5">
      <w:pPr>
        <w:spacing w:after="0"/>
        <w:ind w:firstLine="708"/>
        <w:jc w:val="both"/>
        <w:rPr>
          <w:rFonts w:ascii="Times New Roman" w:hAnsi="Times New Roman" w:cs="Times New Roman"/>
          <w:sz w:val="28"/>
          <w:szCs w:val="28"/>
        </w:rPr>
      </w:pPr>
      <w:r w:rsidRPr="00890BA9">
        <w:rPr>
          <w:rFonts w:ascii="Times New Roman" w:hAnsi="Times New Roman" w:cs="Times New Roman"/>
          <w:sz w:val="28"/>
          <w:szCs w:val="28"/>
        </w:rPr>
        <w:t>Оценивая современную политическую ситуацию, к идее отдать Курильские острова Японии большинство студентов 67,4% отнеслись негативно, так как считают, что они принадлежат нашей стране по праву, согласились отдать всего 3,4% и затруднились ответить 29%.</w:t>
      </w:r>
    </w:p>
    <w:p w:rsidR="00092D51" w:rsidRPr="00890BA9" w:rsidRDefault="00092D51" w:rsidP="007A19B5">
      <w:pPr>
        <w:spacing w:after="0"/>
        <w:ind w:firstLine="708"/>
        <w:jc w:val="both"/>
        <w:rPr>
          <w:rFonts w:ascii="Times New Roman" w:hAnsi="Times New Roman" w:cs="Times New Roman"/>
          <w:sz w:val="28"/>
          <w:szCs w:val="28"/>
        </w:rPr>
      </w:pPr>
      <w:r>
        <w:rPr>
          <w:rFonts w:ascii="Times New Roman" w:hAnsi="Times New Roman" w:cs="Times New Roman"/>
          <w:sz w:val="28"/>
          <w:szCs w:val="28"/>
        </w:rPr>
        <w:t>Обращаясь к прошлому</w:t>
      </w:r>
      <w:r w:rsidRPr="00890BA9">
        <w:rPr>
          <w:rFonts w:ascii="Times New Roman" w:hAnsi="Times New Roman" w:cs="Times New Roman"/>
          <w:sz w:val="28"/>
          <w:szCs w:val="28"/>
        </w:rPr>
        <w:t xml:space="preserve"> своей страны,</w:t>
      </w:r>
      <w:r>
        <w:rPr>
          <w:rFonts w:ascii="Times New Roman" w:hAnsi="Times New Roman" w:cs="Times New Roman"/>
          <w:sz w:val="28"/>
          <w:szCs w:val="28"/>
        </w:rPr>
        <w:t xml:space="preserve"> на фоне современной политической ситуации,</w:t>
      </w:r>
      <w:r w:rsidRPr="00890BA9">
        <w:rPr>
          <w:rFonts w:ascii="Times New Roman" w:hAnsi="Times New Roman" w:cs="Times New Roman"/>
          <w:sz w:val="28"/>
          <w:szCs w:val="28"/>
        </w:rPr>
        <w:t xml:space="preserve"> поддерживают идею возрождения СССР 17,6%, однако, большинство студентов 50,5 % высказалось за ее нежизнеспособность и нецелесообразность. Идею возрождения монархии  в современной России разделяют еще меньше студентов 5,8%, отрицают такую возможность 52,9%, не задумывались над данным вопросом 41,1%.</w:t>
      </w:r>
    </w:p>
    <w:p w:rsidR="00092D51" w:rsidRPr="00890BA9" w:rsidRDefault="00092D51" w:rsidP="007A19B5">
      <w:pPr>
        <w:spacing w:after="0"/>
        <w:ind w:firstLine="708"/>
        <w:jc w:val="both"/>
        <w:rPr>
          <w:rFonts w:ascii="Times New Roman" w:hAnsi="Times New Roman" w:cs="Times New Roman"/>
          <w:sz w:val="28"/>
          <w:szCs w:val="28"/>
        </w:rPr>
      </w:pPr>
      <w:r w:rsidRPr="00890BA9">
        <w:rPr>
          <w:rFonts w:ascii="Times New Roman" w:hAnsi="Times New Roman" w:cs="Times New Roman"/>
          <w:sz w:val="28"/>
          <w:szCs w:val="28"/>
        </w:rPr>
        <w:t>Как известно, молодежь с активной гражданской позицией является патриотами своей страны. Наше исследование показало, что большинство студентов не считают себя патриотами страны, при этом любят Родину 51,7%, гордятся современной Россией 36,4% и не испытывают гордости за страну 4,7%.</w:t>
      </w:r>
    </w:p>
    <w:p w:rsidR="00092D51" w:rsidRPr="00890BA9" w:rsidRDefault="00092D51" w:rsidP="007A19B5">
      <w:pPr>
        <w:spacing w:after="0"/>
        <w:ind w:firstLine="708"/>
        <w:jc w:val="both"/>
        <w:rPr>
          <w:rFonts w:ascii="Times New Roman" w:hAnsi="Times New Roman" w:cs="Times New Roman"/>
          <w:sz w:val="28"/>
          <w:szCs w:val="28"/>
        </w:rPr>
      </w:pPr>
      <w:r w:rsidRPr="00890BA9">
        <w:rPr>
          <w:rFonts w:ascii="Times New Roman" w:hAnsi="Times New Roman" w:cs="Times New Roman"/>
          <w:sz w:val="28"/>
          <w:szCs w:val="28"/>
        </w:rPr>
        <w:t xml:space="preserve">Среди патриотов России студенты техникума  отмечают ветеранов ВОВ, президента России В.В.Путина, министра обороны С.К.Шойгу,  В.В.Жириновского, А.А.Навального, Б.Е.Немцова, А.Малахова, Л.Лещенко, а также исторических деятелей Николая </w:t>
      </w:r>
      <w:r w:rsidRPr="00890BA9">
        <w:rPr>
          <w:rFonts w:ascii="Times New Roman" w:hAnsi="Times New Roman" w:cs="Times New Roman"/>
          <w:sz w:val="28"/>
          <w:szCs w:val="28"/>
          <w:lang w:val="en-US"/>
        </w:rPr>
        <w:t>II</w:t>
      </w:r>
      <w:r w:rsidRPr="00890BA9">
        <w:rPr>
          <w:rFonts w:ascii="Times New Roman" w:hAnsi="Times New Roman" w:cs="Times New Roman"/>
          <w:sz w:val="28"/>
          <w:szCs w:val="28"/>
        </w:rPr>
        <w:t>, И.В.Сталина, маршала Г.К.Жукова, С.Есенина и других.</w:t>
      </w:r>
    </w:p>
    <w:p w:rsidR="00092D51" w:rsidRPr="00890BA9" w:rsidRDefault="00092D51" w:rsidP="007A19B5">
      <w:pPr>
        <w:spacing w:after="0"/>
        <w:ind w:firstLine="708"/>
        <w:jc w:val="both"/>
        <w:rPr>
          <w:rFonts w:ascii="Times New Roman" w:hAnsi="Times New Roman" w:cs="Times New Roman"/>
          <w:sz w:val="28"/>
          <w:szCs w:val="28"/>
        </w:rPr>
      </w:pPr>
      <w:r w:rsidRPr="00890BA9">
        <w:rPr>
          <w:rFonts w:ascii="Times New Roman" w:hAnsi="Times New Roman" w:cs="Times New Roman"/>
          <w:sz w:val="28"/>
          <w:szCs w:val="28"/>
        </w:rPr>
        <w:t>На возможность эмигрировать в другую страну, если бы была такая возможность  положительно ответили 48,8%, отказавшихся уезжать 29%, готовы покинуть страну только на заработки 22%. Важным показателем патриотического настроения молодёжи является их отношение к</w:t>
      </w:r>
      <w:r>
        <w:rPr>
          <w:rFonts w:ascii="Times New Roman" w:hAnsi="Times New Roman" w:cs="Times New Roman"/>
          <w:sz w:val="28"/>
          <w:szCs w:val="28"/>
        </w:rPr>
        <w:t>о</w:t>
      </w:r>
      <w:r w:rsidRPr="00890BA9">
        <w:rPr>
          <w:rFonts w:ascii="Times New Roman" w:hAnsi="Times New Roman" w:cs="Times New Roman"/>
          <w:sz w:val="28"/>
          <w:szCs w:val="28"/>
        </w:rPr>
        <w:t xml:space="preserve"> Дню Победы и участие в Параде Победы. Интерес ко Дню победы проявляет 87,2% студентов и 12,6% не интересуется парадом Победы вообще.</w:t>
      </w:r>
    </w:p>
    <w:p w:rsidR="00092D51" w:rsidRDefault="00092D51" w:rsidP="007A19B5">
      <w:pPr>
        <w:spacing w:after="0"/>
        <w:ind w:firstLine="708"/>
        <w:jc w:val="both"/>
        <w:rPr>
          <w:rFonts w:ascii="Times New Roman" w:eastAsia="Times New Roman" w:hAnsi="Times New Roman" w:cs="Times New Roman"/>
          <w:sz w:val="28"/>
          <w:szCs w:val="28"/>
        </w:rPr>
      </w:pPr>
      <w:r w:rsidRPr="00890BA9">
        <w:rPr>
          <w:rFonts w:ascii="Times New Roman" w:eastAsia="Times New Roman" w:hAnsi="Times New Roman" w:cs="Times New Roman"/>
          <w:sz w:val="28"/>
          <w:szCs w:val="28"/>
        </w:rPr>
        <w:t xml:space="preserve">Проведенное исследование свидетельствует о том, что современная молодёжь является отражением нашего общества. В ее рядах есть как активные участники политических процессов, так и лица, совершенно не вникающие в </w:t>
      </w:r>
      <w:r w:rsidRPr="00890BA9">
        <w:rPr>
          <w:rFonts w:ascii="Times New Roman" w:eastAsia="Times New Roman" w:hAnsi="Times New Roman" w:cs="Times New Roman"/>
          <w:sz w:val="28"/>
          <w:szCs w:val="28"/>
        </w:rPr>
        <w:lastRenderedPageBreak/>
        <w:t>вопросы политики. Большая часть студентов</w:t>
      </w:r>
      <w:r>
        <w:rPr>
          <w:rFonts w:ascii="Times New Roman" w:eastAsia="Times New Roman" w:hAnsi="Times New Roman" w:cs="Times New Roman"/>
          <w:sz w:val="28"/>
          <w:szCs w:val="28"/>
        </w:rPr>
        <w:t xml:space="preserve"> интересуется политической жизнью в стране, </w:t>
      </w:r>
      <w:r w:rsidRPr="00890BA9">
        <w:rPr>
          <w:rFonts w:ascii="Times New Roman" w:eastAsia="Times New Roman" w:hAnsi="Times New Roman" w:cs="Times New Roman"/>
          <w:sz w:val="28"/>
          <w:szCs w:val="28"/>
        </w:rPr>
        <w:t xml:space="preserve"> регулярно принимает участие в выборах и других общественно-политиче</w:t>
      </w:r>
      <w:r>
        <w:rPr>
          <w:rFonts w:ascii="Times New Roman" w:eastAsia="Times New Roman" w:hAnsi="Times New Roman" w:cs="Times New Roman"/>
          <w:sz w:val="28"/>
          <w:szCs w:val="28"/>
        </w:rPr>
        <w:t>ских мероприятиях, любит Родину</w:t>
      </w:r>
      <w:r w:rsidRPr="00890BA9">
        <w:rPr>
          <w:rFonts w:ascii="Times New Roman" w:eastAsia="Times New Roman" w:hAnsi="Times New Roman" w:cs="Times New Roman"/>
          <w:sz w:val="28"/>
          <w:szCs w:val="28"/>
        </w:rPr>
        <w:t>. Таким образом, можно сказать, что студенты техникума принимают участие в общественно-политической жизни страны и опровергнуть убеждение, что современная молодежь аполитична и не интересуются политикой.</w:t>
      </w:r>
    </w:p>
    <w:p w:rsidR="00092D51" w:rsidRPr="00890BA9" w:rsidRDefault="00092D51" w:rsidP="007A19B5">
      <w:pPr>
        <w:tabs>
          <w:tab w:val="left" w:pos="960"/>
        </w:tabs>
        <w:spacing w:after="0"/>
        <w:rPr>
          <w:rFonts w:ascii="Times New Roman" w:hAnsi="Times New Roman" w:cs="Times New Roman"/>
          <w:b/>
          <w:sz w:val="28"/>
          <w:szCs w:val="28"/>
        </w:rPr>
      </w:pPr>
      <w:r w:rsidRPr="00890BA9">
        <w:rPr>
          <w:rFonts w:ascii="Times New Roman" w:hAnsi="Times New Roman" w:cs="Times New Roman"/>
          <w:b/>
          <w:sz w:val="28"/>
          <w:szCs w:val="28"/>
        </w:rPr>
        <w:t>Список литературы:</w:t>
      </w:r>
    </w:p>
    <w:p w:rsidR="00092D51" w:rsidRPr="00890BA9" w:rsidRDefault="00092D51" w:rsidP="007A19B5">
      <w:pPr>
        <w:pStyle w:val="a8"/>
        <w:numPr>
          <w:ilvl w:val="0"/>
          <w:numId w:val="22"/>
        </w:numPr>
        <w:tabs>
          <w:tab w:val="left" w:pos="960"/>
        </w:tabs>
        <w:spacing w:after="0"/>
        <w:ind w:left="360"/>
        <w:rPr>
          <w:rFonts w:ascii="Times New Roman" w:hAnsi="Times New Roman" w:cs="Times New Roman"/>
          <w:sz w:val="28"/>
          <w:szCs w:val="28"/>
        </w:rPr>
      </w:pPr>
      <w:r w:rsidRPr="00890BA9">
        <w:rPr>
          <w:rFonts w:ascii="Times New Roman" w:hAnsi="Times New Roman" w:cs="Times New Roman"/>
          <w:sz w:val="28"/>
          <w:szCs w:val="28"/>
          <w:shd w:val="clear" w:color="auto" w:fill="FFFFFF"/>
        </w:rPr>
        <w:t>Соколова Е. С. Социальная активность современной российской молодежи // Знание. Понимание. Умение, 2011. № 1. С. 197–202.</w:t>
      </w:r>
    </w:p>
    <w:p w:rsidR="00092D51" w:rsidRPr="00890BA9" w:rsidRDefault="00092D51" w:rsidP="007A19B5">
      <w:pPr>
        <w:pStyle w:val="a8"/>
        <w:numPr>
          <w:ilvl w:val="0"/>
          <w:numId w:val="22"/>
        </w:numPr>
        <w:tabs>
          <w:tab w:val="left" w:pos="960"/>
        </w:tabs>
        <w:spacing w:after="0"/>
        <w:ind w:left="360"/>
        <w:rPr>
          <w:rFonts w:ascii="Times New Roman" w:hAnsi="Times New Roman" w:cs="Times New Roman"/>
          <w:sz w:val="28"/>
          <w:szCs w:val="28"/>
        </w:rPr>
      </w:pPr>
      <w:r w:rsidRPr="00890BA9">
        <w:rPr>
          <w:rFonts w:ascii="Times New Roman" w:hAnsi="Times New Roman" w:cs="Times New Roman"/>
          <w:sz w:val="28"/>
          <w:szCs w:val="28"/>
          <w:shd w:val="clear" w:color="auto" w:fill="FFFFFF"/>
        </w:rPr>
        <w:t xml:space="preserve">Милорава А. Р. Политическая активность российской молодежи на </w:t>
      </w:r>
    </w:p>
    <w:p w:rsidR="00092D51" w:rsidRPr="00890BA9" w:rsidRDefault="00092D51" w:rsidP="007A19B5">
      <w:pPr>
        <w:spacing w:after="0"/>
        <w:ind w:left="360"/>
        <w:rPr>
          <w:rFonts w:ascii="Times New Roman" w:hAnsi="Times New Roman" w:cs="Times New Roman"/>
          <w:sz w:val="28"/>
          <w:szCs w:val="28"/>
          <w:shd w:val="clear" w:color="auto" w:fill="FFFFFF"/>
        </w:rPr>
      </w:pPr>
      <w:r w:rsidRPr="00890BA9">
        <w:rPr>
          <w:rFonts w:ascii="Times New Roman" w:hAnsi="Times New Roman" w:cs="Times New Roman"/>
          <w:sz w:val="28"/>
          <w:szCs w:val="28"/>
          <w:shd w:val="clear" w:color="auto" w:fill="FFFFFF"/>
        </w:rPr>
        <w:t xml:space="preserve">современном этапе // Молодой ученый. — 2017. — №14. — С. 572-573 </w:t>
      </w:r>
    </w:p>
    <w:p w:rsidR="00092D51" w:rsidRPr="008F0A7D" w:rsidRDefault="00092D51" w:rsidP="007A19B5">
      <w:pPr>
        <w:pStyle w:val="a8"/>
        <w:numPr>
          <w:ilvl w:val="0"/>
          <w:numId w:val="22"/>
        </w:numPr>
        <w:spacing w:after="0"/>
        <w:ind w:left="0"/>
        <w:rPr>
          <w:rFonts w:ascii="Times New Roman" w:hAnsi="Times New Roman" w:cs="Times New Roman"/>
          <w:sz w:val="28"/>
          <w:szCs w:val="28"/>
        </w:rPr>
      </w:pPr>
      <w:r w:rsidRPr="008F0A7D">
        <w:rPr>
          <w:rFonts w:ascii="Times New Roman" w:hAnsi="Times New Roman" w:cs="Times New Roman"/>
          <w:sz w:val="28"/>
          <w:szCs w:val="28"/>
          <w:shd w:val="clear" w:color="auto" w:fill="FFFFFF"/>
        </w:rPr>
        <w:t xml:space="preserve"> Ницевич В. Ф., Игнатова Т. В. Основные формы политической активности  российской молодежи // Среднерусский вестник общественных наук, 2013. № 4. С. 61–67.</w:t>
      </w:r>
    </w:p>
    <w:p w:rsidR="00734B83" w:rsidRDefault="00DB73DC" w:rsidP="00482950">
      <w:pPr>
        <w:spacing w:after="0" w:line="360" w:lineRule="auto"/>
        <w:ind w:firstLine="708"/>
        <w:jc w:val="center"/>
        <w:rPr>
          <w:rFonts w:ascii="Times New Roman" w:hAnsi="Times New Roman" w:cs="Times New Roman"/>
          <w:sz w:val="28"/>
        </w:rPr>
      </w:pPr>
      <w:r>
        <w:rPr>
          <w:rFonts w:ascii="Times New Roman" w:hAnsi="Times New Roman" w:cs="Times New Roman"/>
          <w:sz w:val="28"/>
        </w:rPr>
        <w:t>*****</w:t>
      </w:r>
    </w:p>
    <w:p w:rsidR="00734B83" w:rsidRPr="00734B83" w:rsidRDefault="00734B83" w:rsidP="007A19B5">
      <w:pPr>
        <w:spacing w:after="0"/>
        <w:jc w:val="center"/>
        <w:rPr>
          <w:rFonts w:ascii="Times New Roman" w:eastAsia="Calibri" w:hAnsi="Times New Roman" w:cs="Times New Roman"/>
          <w:b/>
          <w:sz w:val="28"/>
          <w:szCs w:val="28"/>
          <w:lang w:eastAsia="en-US"/>
        </w:rPr>
      </w:pPr>
      <w:r w:rsidRPr="00734B83">
        <w:rPr>
          <w:rFonts w:ascii="Times New Roman" w:eastAsia="Calibri" w:hAnsi="Times New Roman" w:cs="Times New Roman"/>
          <w:b/>
          <w:sz w:val="28"/>
          <w:szCs w:val="28"/>
          <w:lang w:eastAsia="en-US"/>
        </w:rPr>
        <w:t>Волонтерское движение как средство формирования духовно-нравственной личности</w:t>
      </w:r>
    </w:p>
    <w:p w:rsidR="00734B83" w:rsidRPr="005D6EF7" w:rsidRDefault="00734B83" w:rsidP="005D6EF7">
      <w:pPr>
        <w:spacing w:after="0"/>
        <w:jc w:val="center"/>
        <w:rPr>
          <w:rFonts w:ascii="Times New Roman" w:eastAsia="Calibri" w:hAnsi="Times New Roman" w:cs="Times New Roman"/>
          <w:b/>
          <w:sz w:val="28"/>
          <w:szCs w:val="28"/>
          <w:lang w:eastAsia="en-US"/>
        </w:rPr>
      </w:pPr>
      <w:r w:rsidRPr="005D6EF7">
        <w:rPr>
          <w:rFonts w:ascii="Times New Roman" w:eastAsia="Calibri" w:hAnsi="Times New Roman" w:cs="Times New Roman"/>
          <w:b/>
          <w:sz w:val="28"/>
          <w:szCs w:val="28"/>
          <w:lang w:eastAsia="en-US"/>
        </w:rPr>
        <w:t>Азарцова Лилия Александровна</w:t>
      </w:r>
    </w:p>
    <w:p w:rsidR="00734B83" w:rsidRPr="005D6EF7" w:rsidRDefault="00734B83" w:rsidP="005D6EF7">
      <w:pPr>
        <w:spacing w:after="0"/>
        <w:jc w:val="center"/>
        <w:rPr>
          <w:rFonts w:ascii="Times New Roman" w:eastAsia="Calibri" w:hAnsi="Times New Roman" w:cs="Times New Roman"/>
          <w:sz w:val="28"/>
          <w:szCs w:val="28"/>
          <w:lang w:eastAsia="en-US"/>
        </w:rPr>
      </w:pPr>
      <w:r w:rsidRPr="005D6EF7">
        <w:rPr>
          <w:rFonts w:ascii="Times New Roman" w:eastAsia="Calibri" w:hAnsi="Times New Roman" w:cs="Times New Roman"/>
          <w:sz w:val="28"/>
          <w:szCs w:val="28"/>
          <w:lang w:eastAsia="en-US"/>
        </w:rPr>
        <w:t>преподаватель ОБПОУ СПО</w:t>
      </w:r>
    </w:p>
    <w:p w:rsidR="00734B83" w:rsidRPr="005D6EF7" w:rsidRDefault="00734B83" w:rsidP="005D6EF7">
      <w:pPr>
        <w:spacing w:after="0"/>
        <w:jc w:val="center"/>
        <w:rPr>
          <w:rFonts w:ascii="Times New Roman" w:eastAsia="Calibri" w:hAnsi="Times New Roman" w:cs="Times New Roman"/>
          <w:b/>
          <w:sz w:val="28"/>
          <w:szCs w:val="28"/>
          <w:lang w:eastAsia="en-US"/>
        </w:rPr>
      </w:pPr>
      <w:r w:rsidRPr="005D6EF7">
        <w:rPr>
          <w:rFonts w:ascii="Times New Roman" w:eastAsia="Calibri" w:hAnsi="Times New Roman" w:cs="Times New Roman"/>
          <w:b/>
          <w:sz w:val="28"/>
          <w:szCs w:val="28"/>
          <w:lang w:eastAsia="en-US"/>
        </w:rPr>
        <w:t>«Курский базовый медицинский колледж»</w:t>
      </w:r>
    </w:p>
    <w:p w:rsidR="00734B83" w:rsidRPr="005D6EF7" w:rsidRDefault="00734B83" w:rsidP="005D6EF7">
      <w:pPr>
        <w:spacing w:after="0"/>
        <w:jc w:val="center"/>
        <w:rPr>
          <w:rFonts w:ascii="Times New Roman" w:eastAsia="Calibri" w:hAnsi="Times New Roman" w:cs="Times New Roman"/>
          <w:b/>
          <w:sz w:val="28"/>
          <w:szCs w:val="28"/>
          <w:lang w:eastAsia="en-US"/>
        </w:rPr>
      </w:pPr>
      <w:r w:rsidRPr="005D6EF7">
        <w:rPr>
          <w:rFonts w:ascii="Times New Roman" w:eastAsia="Calibri" w:hAnsi="Times New Roman" w:cs="Times New Roman"/>
          <w:b/>
          <w:sz w:val="28"/>
          <w:szCs w:val="28"/>
          <w:lang w:eastAsia="en-US"/>
        </w:rPr>
        <w:t>Льговский филиал</w:t>
      </w:r>
    </w:p>
    <w:p w:rsidR="00734B83" w:rsidRPr="00734B83" w:rsidRDefault="00734B83" w:rsidP="007A19B5">
      <w:pPr>
        <w:spacing w:after="0"/>
        <w:jc w:val="right"/>
        <w:rPr>
          <w:rFonts w:ascii="Times New Roman" w:eastAsia="Calibri" w:hAnsi="Times New Roman" w:cs="Times New Roman"/>
          <w:sz w:val="28"/>
          <w:szCs w:val="28"/>
          <w:lang w:eastAsia="en-US"/>
        </w:rPr>
      </w:pPr>
    </w:p>
    <w:p w:rsidR="00734B83" w:rsidRPr="00734B83" w:rsidRDefault="00734B83" w:rsidP="007A19B5">
      <w:pPr>
        <w:autoSpaceDE w:val="0"/>
        <w:autoSpaceDN w:val="0"/>
        <w:adjustRightInd w:val="0"/>
        <w:spacing w:after="0"/>
        <w:jc w:val="right"/>
        <w:rPr>
          <w:rFonts w:ascii="Times New Roman" w:eastAsia="Calibri" w:hAnsi="Times New Roman" w:cs="Times New Roman"/>
          <w:i/>
          <w:iCs/>
          <w:sz w:val="28"/>
          <w:szCs w:val="28"/>
          <w:lang w:eastAsia="en-US"/>
        </w:rPr>
      </w:pPr>
      <w:r w:rsidRPr="00734B83">
        <w:rPr>
          <w:rFonts w:ascii="Times New Roman" w:eastAsia="Calibri" w:hAnsi="Times New Roman" w:cs="Times New Roman"/>
          <w:i/>
          <w:iCs/>
          <w:sz w:val="28"/>
          <w:szCs w:val="28"/>
          <w:lang w:eastAsia="en-US"/>
        </w:rPr>
        <w:t xml:space="preserve">«Жертвенность – это способность решать проблемы за счёт </w:t>
      </w:r>
    </w:p>
    <w:p w:rsidR="00734B83" w:rsidRPr="00734B83" w:rsidRDefault="00734B83" w:rsidP="007A19B5">
      <w:pPr>
        <w:autoSpaceDE w:val="0"/>
        <w:autoSpaceDN w:val="0"/>
        <w:adjustRightInd w:val="0"/>
        <w:spacing w:after="0"/>
        <w:jc w:val="right"/>
        <w:rPr>
          <w:rFonts w:ascii="Times New Roman" w:eastAsia="Calibri" w:hAnsi="Times New Roman" w:cs="Times New Roman"/>
          <w:i/>
          <w:iCs/>
          <w:sz w:val="28"/>
          <w:szCs w:val="28"/>
          <w:lang w:eastAsia="en-US"/>
        </w:rPr>
      </w:pPr>
      <w:r w:rsidRPr="00734B83">
        <w:rPr>
          <w:rFonts w:ascii="Times New Roman" w:eastAsia="Calibri" w:hAnsi="Times New Roman" w:cs="Times New Roman"/>
          <w:i/>
          <w:iCs/>
          <w:sz w:val="28"/>
          <w:szCs w:val="28"/>
          <w:lang w:eastAsia="en-US"/>
        </w:rPr>
        <w:t>собственных интересов; отдавать больше, чем того</w:t>
      </w:r>
    </w:p>
    <w:p w:rsidR="00734B83" w:rsidRPr="00734B83" w:rsidRDefault="00734B83" w:rsidP="007A19B5">
      <w:pPr>
        <w:autoSpaceDE w:val="0"/>
        <w:autoSpaceDN w:val="0"/>
        <w:adjustRightInd w:val="0"/>
        <w:spacing w:after="0"/>
        <w:jc w:val="right"/>
        <w:rPr>
          <w:rFonts w:ascii="Times New Roman" w:eastAsia="Calibri" w:hAnsi="Times New Roman" w:cs="Times New Roman"/>
          <w:i/>
          <w:iCs/>
          <w:sz w:val="28"/>
          <w:szCs w:val="28"/>
          <w:lang w:eastAsia="en-US"/>
        </w:rPr>
      </w:pPr>
      <w:r w:rsidRPr="00734B83">
        <w:rPr>
          <w:rFonts w:ascii="Times New Roman" w:eastAsia="Calibri" w:hAnsi="Times New Roman" w:cs="Times New Roman"/>
          <w:i/>
          <w:iCs/>
          <w:sz w:val="28"/>
          <w:szCs w:val="28"/>
          <w:lang w:eastAsia="en-US"/>
        </w:rPr>
        <w:t>требует справедливость».</w:t>
      </w:r>
    </w:p>
    <w:p w:rsidR="00734B83" w:rsidRPr="00734B83" w:rsidRDefault="00734B83" w:rsidP="007A19B5">
      <w:pPr>
        <w:spacing w:after="0"/>
        <w:ind w:firstLine="709"/>
        <w:jc w:val="right"/>
        <w:rPr>
          <w:rFonts w:ascii="Times New Roman" w:eastAsia="Calibri" w:hAnsi="Times New Roman" w:cs="Times New Roman"/>
          <w:i/>
          <w:iCs/>
          <w:sz w:val="28"/>
          <w:szCs w:val="28"/>
          <w:lang w:eastAsia="en-US"/>
        </w:rPr>
      </w:pPr>
      <w:r w:rsidRPr="00734B83">
        <w:rPr>
          <w:rFonts w:ascii="Times New Roman" w:eastAsia="Calibri" w:hAnsi="Times New Roman" w:cs="Times New Roman"/>
          <w:i/>
          <w:iCs/>
          <w:sz w:val="28"/>
          <w:szCs w:val="28"/>
          <w:lang w:eastAsia="en-US"/>
        </w:rPr>
        <w:t>А. Круглов, писатель</w:t>
      </w:r>
    </w:p>
    <w:p w:rsidR="00734B83" w:rsidRPr="00734B83" w:rsidRDefault="00734B83" w:rsidP="007A19B5">
      <w:pPr>
        <w:spacing w:after="0"/>
        <w:ind w:firstLine="709"/>
        <w:jc w:val="right"/>
        <w:rPr>
          <w:rFonts w:ascii="Times New Roman" w:eastAsia="Calibri" w:hAnsi="Times New Roman" w:cs="Times New Roman"/>
          <w:i/>
          <w:iCs/>
          <w:sz w:val="28"/>
          <w:szCs w:val="28"/>
          <w:lang w:eastAsia="en-US"/>
        </w:rPr>
      </w:pPr>
    </w:p>
    <w:p w:rsidR="00734B83" w:rsidRPr="00734B83" w:rsidRDefault="00734B83" w:rsidP="007A19B5">
      <w:pPr>
        <w:spacing w:after="0"/>
        <w:ind w:firstLine="709"/>
        <w:jc w:val="both"/>
        <w:rPr>
          <w:rFonts w:ascii="Times New Roman" w:eastAsia="Calibri" w:hAnsi="Times New Roman" w:cs="Times New Roman"/>
          <w:iCs/>
          <w:sz w:val="28"/>
          <w:szCs w:val="28"/>
          <w:lang w:eastAsia="en-US"/>
        </w:rPr>
      </w:pPr>
      <w:r w:rsidRPr="00734B83">
        <w:rPr>
          <w:rFonts w:ascii="Times New Roman" w:eastAsia="Calibri" w:hAnsi="Times New Roman" w:cs="Times New Roman"/>
          <w:iCs/>
          <w:sz w:val="28"/>
          <w:szCs w:val="28"/>
          <w:lang w:eastAsia="en-US"/>
        </w:rPr>
        <w:t>Мы, к сожалению, привыкли к потокам жестокости, черствости, которые ежедневно обрушиваются на нас с экранов телевизора чуть ли не по всем каналам и с просторов вездесущего интернета. И очень сложно в этой информационной войне сражаться, внушать и доказывать великое и глубокое значение доброты, милосердия, жертвенности.</w:t>
      </w:r>
    </w:p>
    <w:p w:rsidR="00734B83" w:rsidRPr="00734B83" w:rsidRDefault="00734B83" w:rsidP="007A19B5">
      <w:pPr>
        <w:tabs>
          <w:tab w:val="left" w:pos="284"/>
        </w:tabs>
        <w:spacing w:after="0"/>
        <w:ind w:firstLine="709"/>
        <w:jc w:val="both"/>
        <w:rPr>
          <w:rFonts w:ascii="Times New Roman" w:eastAsia="Calibri" w:hAnsi="Times New Roman" w:cs="Times New Roman"/>
          <w:i/>
          <w:sz w:val="28"/>
          <w:szCs w:val="28"/>
          <w:lang w:eastAsia="en-US"/>
        </w:rPr>
      </w:pPr>
      <w:r w:rsidRPr="00734B83">
        <w:rPr>
          <w:rFonts w:ascii="Times New Roman" w:eastAsia="Calibri" w:hAnsi="Times New Roman" w:cs="Times New Roman"/>
          <w:b/>
          <w:i/>
          <w:sz w:val="28"/>
          <w:szCs w:val="28"/>
          <w:lang w:eastAsia="en-US"/>
        </w:rPr>
        <w:t xml:space="preserve">Ключевые слова: </w:t>
      </w:r>
      <w:r w:rsidRPr="00734B83">
        <w:rPr>
          <w:rFonts w:ascii="Times New Roman" w:eastAsia="Calibri" w:hAnsi="Times New Roman" w:cs="Times New Roman"/>
          <w:i/>
          <w:sz w:val="28"/>
          <w:szCs w:val="28"/>
          <w:lang w:eastAsia="en-US"/>
        </w:rPr>
        <w:t>волонтерское движение, добровольческая деятельность, человеческие ценности, духовно-нравственная личность, социальные потребности, профессиональная деятельность.</w:t>
      </w:r>
    </w:p>
    <w:p w:rsidR="00734B83" w:rsidRPr="00734B83" w:rsidRDefault="00734B83" w:rsidP="007A19B5">
      <w:pPr>
        <w:tabs>
          <w:tab w:val="left" w:pos="284"/>
        </w:tabs>
        <w:spacing w:after="0"/>
        <w:ind w:firstLine="709"/>
        <w:jc w:val="both"/>
        <w:rPr>
          <w:rFonts w:ascii="Times New Roman" w:eastAsia="Calibri" w:hAnsi="Times New Roman" w:cs="Times New Roman"/>
          <w:i/>
          <w:sz w:val="28"/>
          <w:szCs w:val="28"/>
          <w:lang w:eastAsia="en-US"/>
        </w:rPr>
      </w:pPr>
    </w:p>
    <w:p w:rsidR="00734B83" w:rsidRP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lang w:eastAsia="en-US"/>
        </w:rPr>
      </w:pPr>
      <w:r w:rsidRPr="00734B83">
        <w:rPr>
          <w:rFonts w:ascii="Times New Roman" w:eastAsia="TimesNewRomanPSMT" w:hAnsi="Times New Roman" w:cs="Times New Roman"/>
          <w:sz w:val="28"/>
          <w:szCs w:val="28"/>
          <w:lang w:eastAsia="en-US"/>
        </w:rPr>
        <w:lastRenderedPageBreak/>
        <w:t>Добровольческая деятельность на благо общества всегда рассматривалась как неотъемлемая составляющая проявления гражданского самосознания личности. Именно такая деятельность — безвозмездная, основанная на принципах волонтерства, привносит в жизнь потребность в мире, свободе, безопасности и справедливости. Волонтерство — способ сохранения и укрепления человеческих ценностей, реализации прав и обязанностей граждан, личностного роста через осознание всего безграничного человеческого потенциала.</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Вовлечение молодежи в добровольческую деятельность один из важных показателей формирования духовно-нравственной личности. Будучи вовлеченным в юности в добровольческую деятельность, велика вероятность того, что эта практика сохранится за человеком на протяжении всей его жизни.</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Ценности молодых россиян имеют весьма демократический характер, но в то же время не отличаются от общепризнанных в обществе. Тремя наиболее значимыми жизненными ценностями всех возрастных групп, в том числе и молодежи, являются семья, здоровье и будущее детей. Материальное благополучие имеет важность для людей от 18 до 30 лет и для населения в целом. Свобода, независимость, карьера, занятие любимым делом имеет для молодежи значительно большую ценность, чем для других возрастных групп.</w:t>
      </w:r>
    </w:p>
    <w:p w:rsidR="00734B83" w:rsidRDefault="00734B83" w:rsidP="007A19B5">
      <w:p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Основной причиной участия молодежи в добровольческой деятельности является желание «быть полезным и помогать нуждающимся». Молодежь в возрасте 18-24 года участвует в добровольчестве потому, что им «нравится это занятие», потому что они хотят бороться с какой-то «определенной проблемой» или хотят просто занять свое свободное время. Важно отметить, что этой возрастной группе очень важно получить от участия в добровольческой деятельности определенные навыки и умения. </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Формы участия российской молодежи в добровольческой деятельности не слишком обширны. Действуя через те или иные общественные организации, молодые люди, занятые добровольческой деятельностью, чаще всего участвуют в ней по месту работы, через инициативные группы, движения, через организации по месту жительства.</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Участие в волонтерской деятельности становится средством формирования социальной ответственности у студента. В первую очередь, ответственность, и социальная в том числе – это сознание того факта, что человек должен соблюдать основные правила, принципы и устои, которые приняты в нашем обществе. Именно подобное поведение ведет к  нормальному и правильному формированию духовно-нравственной личности. </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Наше учебное заведение готовит специалистов среднего медицинского звена, и понятно, что данная специальность не терпит равнодушных людей. У медицинского работника чувство ответственности должно выходить на передний план и средством формирования такой социальной ответственности становится включение студента в волонтерскую деятельность. Волонтеры – это люди, которые по своей воле и собственному согласию занимаются определенной работой. Чаще всего такая работа является неформальной, а студент работает бесплатно. Студент становится добровольцем в определенной деятельности, которая основана на идее бескорыстного служения гуманным идеалам человечества, а не на идее извлечения прибыли, получения определенной денежной платы и последующего карьерного роста. Главной целью для многих студентов-волонтеров становится получение всестороннего удовлетворения своих личных и социальных потребностей через помощь другим людям.</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любой образовательной организации важно заниматься привлечением к добровольческой деятельности всех обучающихся, потому что именно в студенческом возрасте приходит полное овладение комплексом социальных ролей взрослого человека: формируются гражданские, семейные, нравственные, профессионально-трудовые черты личности. </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Участие студенческой молодежи в волонтерской деятельности – это возможность увидеть результаты собственного труда, и не только в предметном эквиваленте: волонтерство дает еще и глубокое моральное удовлетворение; оно формирует у человека привычку и даже некоторую дальнейшую потребность в деятельности, которая приносит созидательные плоды и дает неоспоримый результат, которым могут потом пользоваться и другие члены общества. В дальнейшем, закрепившись, такая потребность в будущей профессиональной деятельности станет ориентировать сегодняшнего студента на достижение намеченных целей, доведение  начатого дела до желаемого результата. Включенность студента в волонтерскую деятельность способствует развитию необходимых лидерских качеств, которые окажут влияние и на повседневную жизнь, и на профессиональную деятельность: умение всегда прийти на помощь, заинтересовать и организовать людей к данному процессу. Студент набирается профессионального опыта, повышает свой культурный уровень, развивает социальный интеллект и творческие способности. Также волонтерская деятельность способствует формированию и развитию коммуникативных способностей.</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В нашем колледже студенты становятся волонтерами официально и имеют книжку волонтера. Для будущего медика очень важно иметь такой опыт работы. Их деятельность можно рассмотреть в виде работы по следующим направлениям:</w:t>
      </w:r>
    </w:p>
    <w:p w:rsidR="00734B83" w:rsidRDefault="00734B83" w:rsidP="007A19B5">
      <w:pPr>
        <w:pStyle w:val="a8"/>
        <w:numPr>
          <w:ilvl w:val="0"/>
          <w:numId w:val="2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Санитарно-просветительская работа (создание стендов, раскрывающих актуальную информацию; санбюллетеней; раздача листовок и памяток;</w:t>
      </w:r>
    </w:p>
    <w:p w:rsidR="00734B83" w:rsidRDefault="00734B83" w:rsidP="007A19B5">
      <w:pPr>
        <w:pStyle w:val="a8"/>
        <w:numPr>
          <w:ilvl w:val="0"/>
          <w:numId w:val="2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Проведение и участие в акциях;</w:t>
      </w:r>
    </w:p>
    <w:p w:rsidR="00734B83" w:rsidRDefault="00734B83" w:rsidP="007A19B5">
      <w:pPr>
        <w:pStyle w:val="a8"/>
        <w:numPr>
          <w:ilvl w:val="0"/>
          <w:numId w:val="23"/>
        </w:numPr>
        <w:autoSpaceDE w:val="0"/>
        <w:autoSpaceDN w:val="0"/>
        <w:adjustRightInd w:val="0"/>
        <w:spacing w:after="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Дни и недели доброты.</w:t>
      </w:r>
    </w:p>
    <w:p w:rsidR="00734B83" w:rsidRDefault="00734B83" w:rsidP="007A19B5">
      <w:pPr>
        <w:autoSpaceDE w:val="0"/>
        <w:autoSpaceDN w:val="0"/>
        <w:adjustRightInd w:val="0"/>
        <w:spacing w:after="0"/>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Подведя итог всего вышесказанного, можно сделать вывод о том, что волонтерская деятельность является инновационным средством для профессиональной социализации молодежи, и обладает очень высоким воспитательным потенциалом. Оно может выступать как инструмент развития социально активных и духовно-нравственных качеств личности. Базируясь на менталитете русского народа, исторических и религиозных образах, добровольчество может формировать неравнодушие и человечность.</w:t>
      </w:r>
    </w:p>
    <w:p w:rsidR="00734B83" w:rsidRDefault="00734B83" w:rsidP="007A19B5">
      <w:pPr>
        <w:autoSpaceDE w:val="0"/>
        <w:autoSpaceDN w:val="0"/>
        <w:adjustRightInd w:val="0"/>
        <w:spacing w:after="0"/>
        <w:ind w:firstLine="709"/>
        <w:jc w:val="center"/>
        <w:rPr>
          <w:rFonts w:ascii="Times New Roman" w:eastAsia="TimesNewRomanPSMT" w:hAnsi="Times New Roman" w:cs="Times New Roman"/>
          <w:b/>
          <w:sz w:val="28"/>
          <w:szCs w:val="28"/>
        </w:rPr>
      </w:pPr>
    </w:p>
    <w:p w:rsidR="00734B83" w:rsidRDefault="00734B83" w:rsidP="007A19B5">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Список литературы:</w:t>
      </w:r>
    </w:p>
    <w:p w:rsidR="00734B83" w:rsidRDefault="00734B83" w:rsidP="007A19B5">
      <w:pPr>
        <w:autoSpaceDE w:val="0"/>
        <w:autoSpaceDN w:val="0"/>
        <w:adjustRightInd w:val="0"/>
        <w:spacing w:after="0"/>
        <w:rPr>
          <w:rFonts w:ascii="Times New Roman" w:eastAsia="TimesNewRomanPSMT" w:hAnsi="Times New Roman" w:cs="Times New Roman"/>
          <w:sz w:val="28"/>
          <w:szCs w:val="28"/>
        </w:rPr>
      </w:pPr>
    </w:p>
    <w:p w:rsidR="00734B83" w:rsidRDefault="00734B83" w:rsidP="007A19B5">
      <w:pPr>
        <w:pStyle w:val="a8"/>
        <w:numPr>
          <w:ilvl w:val="3"/>
          <w:numId w:val="24"/>
        </w:numPr>
        <w:autoSpaceDE w:val="0"/>
        <w:autoSpaceDN w:val="0"/>
        <w:adjustRightInd w:val="0"/>
        <w:spacing w:after="0"/>
        <w:ind w:left="284" w:hanging="284"/>
        <w:rPr>
          <w:rFonts w:ascii="Times New Roman" w:eastAsia="TimesNewRomanPSMT" w:hAnsi="Times New Roman" w:cs="Times New Roman"/>
          <w:sz w:val="28"/>
          <w:szCs w:val="28"/>
        </w:rPr>
      </w:pPr>
      <w:r>
        <w:rPr>
          <w:rFonts w:ascii="Times New Roman" w:eastAsia="TimesNewRomanPSMT" w:hAnsi="Times New Roman" w:cs="Times New Roman"/>
          <w:sz w:val="28"/>
          <w:szCs w:val="28"/>
        </w:rPr>
        <w:t>Гришунина Е.В., Пятакова Е.Н. Особенности личности волонтеров // Вопросы психологии. -2014.- №5.– С. 71-79.</w:t>
      </w:r>
    </w:p>
    <w:p w:rsidR="00734B83" w:rsidRDefault="00734B83" w:rsidP="007A19B5">
      <w:pPr>
        <w:pStyle w:val="a8"/>
        <w:numPr>
          <w:ilvl w:val="0"/>
          <w:numId w:val="24"/>
        </w:numPr>
        <w:autoSpaceDE w:val="0"/>
        <w:autoSpaceDN w:val="0"/>
        <w:adjustRightInd w:val="0"/>
        <w:spacing w:after="0"/>
        <w:ind w:left="284" w:hanging="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Иванова Л.К. Добровольческая деятельность как средство социального воспитания специалистов социально-педагогической сферы / Л.К. Иванова. - Кострома, 2005. - 98 С.</w:t>
      </w:r>
    </w:p>
    <w:p w:rsidR="00734B83" w:rsidRDefault="00734B83" w:rsidP="007A19B5">
      <w:pPr>
        <w:pStyle w:val="a8"/>
        <w:numPr>
          <w:ilvl w:val="0"/>
          <w:numId w:val="24"/>
        </w:numPr>
        <w:autoSpaceDE w:val="0"/>
        <w:autoSpaceDN w:val="0"/>
        <w:adjustRightInd w:val="0"/>
        <w:spacing w:after="0"/>
        <w:ind w:left="284" w:hanging="284"/>
        <w:rPr>
          <w:rFonts w:ascii="Times New Roman" w:eastAsia="TimesNewRomanPSMT" w:hAnsi="Times New Roman" w:cs="Times New Roman"/>
          <w:sz w:val="28"/>
          <w:szCs w:val="28"/>
        </w:rPr>
      </w:pPr>
      <w:r>
        <w:rPr>
          <w:rFonts w:ascii="Times New Roman" w:eastAsia="TimesNewRomanPSMT" w:hAnsi="Times New Roman" w:cs="Times New Roman"/>
          <w:sz w:val="28"/>
          <w:szCs w:val="28"/>
        </w:rPr>
        <w:t>Из истории волонтерства. – URL: http://malmir.ucoz.ru/ publ/ iz_istorii_volonterstva/ 4-1-0-18. – (Дата обращения 20.05.2016).</w:t>
      </w:r>
    </w:p>
    <w:p w:rsidR="00734B83" w:rsidRDefault="00734B83" w:rsidP="007A19B5">
      <w:pPr>
        <w:pStyle w:val="a8"/>
        <w:numPr>
          <w:ilvl w:val="0"/>
          <w:numId w:val="24"/>
        </w:numPr>
        <w:autoSpaceDE w:val="0"/>
        <w:autoSpaceDN w:val="0"/>
        <w:adjustRightInd w:val="0"/>
        <w:spacing w:after="0"/>
        <w:ind w:left="284" w:hanging="284"/>
        <w:rPr>
          <w:rFonts w:ascii="Times New Roman" w:eastAsia="TimesNewRomanPSMT" w:hAnsi="Times New Roman" w:cs="Times New Roman"/>
          <w:sz w:val="28"/>
          <w:szCs w:val="28"/>
        </w:rPr>
      </w:pPr>
      <w:r>
        <w:rPr>
          <w:rFonts w:ascii="Times New Roman" w:eastAsia="TimesNewRomanPSMT" w:hAnsi="Times New Roman" w:cs="Times New Roman"/>
          <w:sz w:val="28"/>
          <w:szCs w:val="28"/>
        </w:rPr>
        <w:t>Киреева Л.В. Феномен современного добровольчества // Вестник ПСТГУ. Серия 4: Педагогика. Психология.- 2011. - №21.- С.19-25.</w:t>
      </w:r>
    </w:p>
    <w:p w:rsidR="00734B83" w:rsidRDefault="00734B83" w:rsidP="00734B83">
      <w:pPr>
        <w:pStyle w:val="a8"/>
        <w:numPr>
          <w:ilvl w:val="0"/>
          <w:numId w:val="24"/>
        </w:numPr>
        <w:autoSpaceDE w:val="0"/>
        <w:autoSpaceDN w:val="0"/>
        <w:adjustRightInd w:val="0"/>
        <w:spacing w:after="0" w:line="360" w:lineRule="auto"/>
        <w:ind w:left="284" w:hanging="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Ошехина О.В. Волонтерство как технология воспитания студенческой молодежи / О.В. Ошехина // СОЦИС. - 2007. - № 5. - с. 57-64.</w:t>
      </w:r>
    </w:p>
    <w:p w:rsidR="00482950" w:rsidRDefault="00482950" w:rsidP="00482950">
      <w:pPr>
        <w:autoSpaceDE w:val="0"/>
        <w:autoSpaceDN w:val="0"/>
        <w:adjustRightInd w:val="0"/>
        <w:spacing w:after="0" w:line="360" w:lineRule="auto"/>
        <w:jc w:val="center"/>
        <w:rPr>
          <w:rFonts w:ascii="Times New Roman" w:eastAsia="TimesNewRomanPSMT" w:hAnsi="Times New Roman" w:cs="Times New Roman"/>
          <w:sz w:val="28"/>
          <w:szCs w:val="28"/>
        </w:rPr>
      </w:pPr>
    </w:p>
    <w:p w:rsidR="00C02D32" w:rsidRDefault="00482950" w:rsidP="00482950">
      <w:pPr>
        <w:autoSpaceDE w:val="0"/>
        <w:autoSpaceDN w:val="0"/>
        <w:adjustRightInd w:val="0"/>
        <w:spacing w:after="0"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p w:rsidR="00C02D32" w:rsidRDefault="00C02D32" w:rsidP="007A19B5">
      <w:pPr>
        <w:spacing w:after="0"/>
        <w:ind w:firstLine="708"/>
        <w:jc w:val="both"/>
        <w:rPr>
          <w:rFonts w:ascii="Times New Roman" w:hAnsi="Times New Roman" w:cs="Times New Roman"/>
          <w:b/>
          <w:sz w:val="28"/>
        </w:rPr>
      </w:pPr>
      <w:r w:rsidRPr="00C02D32">
        <w:rPr>
          <w:rFonts w:ascii="Times New Roman" w:hAnsi="Times New Roman" w:cs="Times New Roman"/>
          <w:b/>
          <w:sz w:val="28"/>
        </w:rPr>
        <w:t>Здоровьесберегающие образовательные технологии на занятиях по дисциплине «Основы латинского языка с медицинской терминологией»</w:t>
      </w:r>
    </w:p>
    <w:p w:rsidR="00CF1BED" w:rsidRPr="00C02D32" w:rsidRDefault="00CF1BED" w:rsidP="007A19B5">
      <w:pPr>
        <w:spacing w:after="0"/>
        <w:ind w:firstLine="708"/>
        <w:jc w:val="both"/>
        <w:rPr>
          <w:rFonts w:ascii="Times New Roman" w:hAnsi="Times New Roman" w:cs="Times New Roman"/>
          <w:b/>
          <w:sz w:val="28"/>
        </w:rPr>
      </w:pPr>
    </w:p>
    <w:p w:rsidR="00C02D32" w:rsidRPr="00C02D32" w:rsidRDefault="00C02D32" w:rsidP="005D6EF7">
      <w:pPr>
        <w:spacing w:after="0"/>
        <w:ind w:firstLine="708"/>
        <w:jc w:val="center"/>
        <w:rPr>
          <w:rFonts w:ascii="Times New Roman" w:hAnsi="Times New Roman" w:cs="Times New Roman"/>
          <w:sz w:val="28"/>
        </w:rPr>
      </w:pPr>
      <w:r w:rsidRPr="00CF1BED">
        <w:rPr>
          <w:rFonts w:ascii="Times New Roman" w:hAnsi="Times New Roman" w:cs="Times New Roman"/>
          <w:b/>
          <w:sz w:val="28"/>
        </w:rPr>
        <w:t>Бобина О.С.,</w:t>
      </w:r>
      <w:r w:rsidRPr="00C02D32">
        <w:rPr>
          <w:rFonts w:ascii="Times New Roman" w:hAnsi="Times New Roman" w:cs="Times New Roman"/>
          <w:sz w:val="28"/>
        </w:rPr>
        <w:t xml:space="preserve"> канд. пед. наук</w:t>
      </w:r>
    </w:p>
    <w:p w:rsidR="00C02D32" w:rsidRPr="00CF1BED" w:rsidRDefault="00C02D32" w:rsidP="005D6EF7">
      <w:pPr>
        <w:spacing w:after="0"/>
        <w:ind w:firstLine="708"/>
        <w:jc w:val="center"/>
        <w:rPr>
          <w:rFonts w:ascii="Times New Roman" w:hAnsi="Times New Roman" w:cs="Times New Roman"/>
          <w:b/>
          <w:sz w:val="28"/>
        </w:rPr>
      </w:pPr>
      <w:r w:rsidRPr="00C02D32">
        <w:rPr>
          <w:rFonts w:ascii="Times New Roman" w:hAnsi="Times New Roman" w:cs="Times New Roman"/>
          <w:sz w:val="28"/>
        </w:rPr>
        <w:lastRenderedPageBreak/>
        <w:t xml:space="preserve">Преподаватель </w:t>
      </w:r>
      <w:r w:rsidRPr="00CF1BED">
        <w:rPr>
          <w:rFonts w:ascii="Times New Roman" w:hAnsi="Times New Roman" w:cs="Times New Roman"/>
          <w:b/>
          <w:sz w:val="28"/>
        </w:rPr>
        <w:t>ОГБПОУ «ТБМК»</w:t>
      </w:r>
    </w:p>
    <w:p w:rsidR="00C02D32" w:rsidRPr="00C02D32" w:rsidRDefault="00C02D32" w:rsidP="00C02D32">
      <w:pPr>
        <w:spacing w:after="0" w:line="360" w:lineRule="auto"/>
        <w:ind w:firstLine="708"/>
        <w:jc w:val="both"/>
        <w:rPr>
          <w:rFonts w:ascii="Times New Roman" w:hAnsi="Times New Roman" w:cs="Times New Roman"/>
          <w:sz w:val="28"/>
        </w:rPr>
      </w:pPr>
    </w:p>
    <w:p w:rsidR="00C02D32" w:rsidRPr="00C02D32" w:rsidRDefault="00C02D32" w:rsidP="007A19B5">
      <w:pPr>
        <w:spacing w:after="0"/>
        <w:ind w:firstLine="708"/>
        <w:jc w:val="both"/>
        <w:rPr>
          <w:rFonts w:ascii="Times New Roman" w:hAnsi="Times New Roman" w:cs="Times New Roman"/>
          <w:sz w:val="28"/>
        </w:rPr>
      </w:pPr>
      <w:r w:rsidRPr="00C02D32">
        <w:rPr>
          <w:rFonts w:ascii="Times New Roman" w:hAnsi="Times New Roman" w:cs="Times New Roman"/>
          <w:sz w:val="28"/>
        </w:rPr>
        <w:t xml:space="preserve">Аннотация. В статье речь идёт о формировании здоровьесберегающей среды на занятиях по дисциплине «Основы латинского языка с медицинской терминологией», о факторах, влияющих на здоровье студентов, о формах и видах деятельности педагога, направленных на сохранение здоровья студентов. </w:t>
      </w:r>
    </w:p>
    <w:p w:rsidR="00C02D32" w:rsidRPr="00C02D32" w:rsidRDefault="00C02D32" w:rsidP="007A19B5">
      <w:pPr>
        <w:spacing w:after="0"/>
        <w:ind w:firstLine="708"/>
        <w:jc w:val="both"/>
        <w:rPr>
          <w:rFonts w:ascii="Times New Roman" w:hAnsi="Times New Roman" w:cs="Times New Roman"/>
          <w:sz w:val="28"/>
        </w:rPr>
      </w:pPr>
      <w:r w:rsidRPr="00C02D32">
        <w:rPr>
          <w:rFonts w:ascii="Times New Roman" w:hAnsi="Times New Roman" w:cs="Times New Roman"/>
          <w:sz w:val="28"/>
        </w:rPr>
        <w:t>Ключевые слова: здоровьесберегающая среда, здоровьесберегающие технологии, здоровье студентов, образовательный процесс.</w:t>
      </w:r>
    </w:p>
    <w:p w:rsidR="00C02D32" w:rsidRPr="00C02D32" w:rsidRDefault="00C02D32" w:rsidP="007A19B5">
      <w:pPr>
        <w:spacing w:after="0"/>
        <w:ind w:firstLine="708"/>
        <w:jc w:val="both"/>
        <w:rPr>
          <w:rFonts w:ascii="Times New Roman" w:hAnsi="Times New Roman" w:cs="Times New Roman"/>
          <w:sz w:val="28"/>
        </w:rPr>
      </w:pPr>
      <w:r w:rsidRPr="00C02D32">
        <w:rPr>
          <w:rFonts w:ascii="Times New Roman" w:hAnsi="Times New Roman" w:cs="Times New Roman"/>
          <w:sz w:val="28"/>
        </w:rPr>
        <w:t>Здоровье – это состояние полного физического, психического и социального благополучия, а не только отсутствие болезней или физических дефектов. Такое определение здоровью даёт Всемирная организация здравоохранения. Здоровье является высшей ценностью общества.</w:t>
      </w:r>
    </w:p>
    <w:p w:rsidR="00C02D32" w:rsidRPr="00C02D32" w:rsidRDefault="00C02D32" w:rsidP="007A19B5">
      <w:pPr>
        <w:spacing w:after="0"/>
        <w:ind w:firstLine="708"/>
        <w:jc w:val="both"/>
        <w:rPr>
          <w:rFonts w:ascii="Times New Roman" w:hAnsi="Times New Roman" w:cs="Times New Roman"/>
          <w:sz w:val="28"/>
        </w:rPr>
      </w:pPr>
      <w:r w:rsidRPr="00C02D32">
        <w:rPr>
          <w:rFonts w:ascii="Times New Roman" w:hAnsi="Times New Roman" w:cs="Times New Roman"/>
          <w:sz w:val="28"/>
        </w:rPr>
        <w:t>Введение</w:t>
      </w:r>
    </w:p>
    <w:p w:rsidR="00734B83" w:rsidRDefault="00C02D32" w:rsidP="007A19B5">
      <w:pPr>
        <w:spacing w:after="0"/>
        <w:ind w:firstLine="708"/>
        <w:jc w:val="both"/>
        <w:rPr>
          <w:rFonts w:ascii="Times New Roman" w:hAnsi="Times New Roman" w:cs="Times New Roman"/>
          <w:sz w:val="28"/>
        </w:rPr>
      </w:pPr>
      <w:r w:rsidRPr="00C02D32">
        <w:rPr>
          <w:rFonts w:ascii="Times New Roman" w:hAnsi="Times New Roman" w:cs="Times New Roman"/>
          <w:sz w:val="28"/>
        </w:rPr>
        <w:t>Актуальность. Проблема здоровья молодежи сегодня как никогда актуальна. Статистические данные показывают, что более чем у половины студентов ослаблено здоровье, имеются физиологические и психологические отклонения в развитии. Это касается и студентов профессиональных образовательных организаций. Особой проблемой являются социально-зависимые болезни. Отсутствие здоровья часто лежит в основе отчуждения, ограниченной коммуникации, заниженной самооценки, низкой работоспособности. Наряду с неблагоприятными социальными и экологическими факторами в качестве причины признается и отрицательное влияние учебных занятий на здоровье студентов. Весь студенческий период жизни сопровождается систематическим умственным трудом. Этот сложный познавательный процесс тесно связан с интеллектуальными, эмоциональными и волевыми качествами личности. С каждым днем увеличивается поток информации, который должен пропустить</w:t>
      </w:r>
    </w:p>
    <w:p w:rsidR="00C02D32" w:rsidRPr="00C02D32" w:rsidRDefault="00C02D32" w:rsidP="007A19B5">
      <w:pPr>
        <w:spacing w:after="0"/>
        <w:jc w:val="both"/>
        <w:rPr>
          <w:rFonts w:ascii="Times New Roman" w:eastAsia="Times New Roman" w:hAnsi="Times New Roman" w:cs="Times New Roman"/>
          <w:sz w:val="28"/>
          <w:szCs w:val="28"/>
        </w:rPr>
      </w:pPr>
      <w:r w:rsidRPr="00C02D32">
        <w:rPr>
          <w:rFonts w:ascii="Times New Roman" w:eastAsia="Times New Roman" w:hAnsi="Times New Roman" w:cs="Times New Roman"/>
          <w:sz w:val="28"/>
          <w:szCs w:val="28"/>
        </w:rPr>
        <w:t>через себя перегруженный мозг студента. При неумении правильно организовать умственный труд наступает состояние хронического утомления, которое может закончиться истощением нервной системы или развитием различных заболеваний. Поэтому, актуальность темы очевидна.</w:t>
      </w:r>
    </w:p>
    <w:p w:rsidR="00C02D32" w:rsidRPr="00C02D32" w:rsidRDefault="00C02D32" w:rsidP="007A19B5">
      <w:pPr>
        <w:spacing w:after="0"/>
        <w:ind w:firstLine="567"/>
        <w:jc w:val="both"/>
        <w:rPr>
          <w:rFonts w:ascii="Times New Roman" w:eastAsia="Times New Roman" w:hAnsi="Times New Roman" w:cs="Times New Roman"/>
          <w:sz w:val="28"/>
          <w:szCs w:val="28"/>
        </w:rPr>
      </w:pPr>
      <w:r w:rsidRPr="00C02D32">
        <w:rPr>
          <w:rFonts w:ascii="Times New Roman" w:eastAsia="Times New Roman" w:hAnsi="Times New Roman" w:cs="Times New Roman"/>
          <w:i/>
          <w:sz w:val="28"/>
          <w:szCs w:val="28"/>
        </w:rPr>
        <w:t xml:space="preserve"> </w:t>
      </w:r>
      <w:r w:rsidRPr="00C02D32">
        <w:rPr>
          <w:rFonts w:ascii="Times New Roman" w:eastAsia="Times New Roman" w:hAnsi="Times New Roman" w:cs="Times New Roman"/>
          <w:sz w:val="28"/>
          <w:szCs w:val="28"/>
        </w:rPr>
        <w:t xml:space="preserve">В трудах В. В. Колбанова, Л. Г. Татарниковой, И. В. Чупаха Е. Н. Барышникова, В. С. Кукушина, Н. М, Сократова и других авторов говорится о роли здоровьесберегаюших технологий в образовательном процессе. Актуальным сегодня становится поиск средств и методов повышения эффективности оздоровительной работы в образовательных учреждениях, создание оптимальных условий для индивидуального развития каждого обучающегося. </w:t>
      </w:r>
    </w:p>
    <w:p w:rsidR="00C02D32" w:rsidRPr="00C02D32" w:rsidRDefault="00C02D32" w:rsidP="007A19B5">
      <w:pPr>
        <w:spacing w:after="0"/>
        <w:ind w:firstLine="567"/>
        <w:jc w:val="both"/>
        <w:rPr>
          <w:rFonts w:ascii="Times New Roman" w:eastAsia="Times New Roman" w:hAnsi="Times New Roman" w:cs="Times New Roman"/>
          <w:i/>
          <w:sz w:val="28"/>
          <w:szCs w:val="28"/>
        </w:rPr>
      </w:pPr>
      <w:r w:rsidRPr="00C02D32">
        <w:rPr>
          <w:rFonts w:ascii="Times New Roman" w:eastAsia="Times New Roman" w:hAnsi="Times New Roman" w:cs="Times New Roman"/>
          <w:i/>
          <w:sz w:val="28"/>
          <w:szCs w:val="28"/>
        </w:rPr>
        <w:lastRenderedPageBreak/>
        <w:t xml:space="preserve">Объект исследования: </w:t>
      </w:r>
      <w:r w:rsidRPr="00C02D32">
        <w:rPr>
          <w:rFonts w:ascii="Times New Roman" w:eastAsia="Times New Roman" w:hAnsi="Times New Roman" w:cs="Times New Roman"/>
          <w:sz w:val="28"/>
          <w:szCs w:val="28"/>
        </w:rPr>
        <w:t>здоровьесберегающие технологии.</w:t>
      </w:r>
    </w:p>
    <w:p w:rsidR="00C02D32" w:rsidRPr="00C02D32" w:rsidRDefault="00C02D32" w:rsidP="007A19B5">
      <w:pPr>
        <w:spacing w:after="0"/>
        <w:ind w:firstLine="567"/>
        <w:jc w:val="both"/>
        <w:rPr>
          <w:rFonts w:ascii="Times New Roman" w:eastAsia="Times New Roman" w:hAnsi="Times New Roman" w:cs="Times New Roman"/>
          <w:i/>
          <w:sz w:val="28"/>
          <w:szCs w:val="28"/>
        </w:rPr>
      </w:pPr>
      <w:r w:rsidRPr="00C02D32">
        <w:rPr>
          <w:rFonts w:ascii="Times New Roman" w:eastAsia="Times New Roman" w:hAnsi="Times New Roman" w:cs="Times New Roman"/>
          <w:i/>
          <w:sz w:val="28"/>
          <w:szCs w:val="28"/>
        </w:rPr>
        <w:t xml:space="preserve">Предмет исследования: </w:t>
      </w:r>
      <w:r w:rsidRPr="00C02D32">
        <w:rPr>
          <w:rFonts w:ascii="Times New Roman" w:eastAsia="Times New Roman" w:hAnsi="Times New Roman" w:cs="Times New Roman"/>
          <w:sz w:val="28"/>
          <w:szCs w:val="28"/>
        </w:rPr>
        <w:t>формы и виды деятельности преподавателя, направленные на сохранение и укрепление здоровья студентов.</w:t>
      </w:r>
    </w:p>
    <w:p w:rsidR="00C02D32" w:rsidRPr="00C02D32" w:rsidRDefault="00C02D32" w:rsidP="007A19B5">
      <w:pPr>
        <w:spacing w:after="0"/>
        <w:ind w:firstLine="567"/>
        <w:jc w:val="both"/>
        <w:rPr>
          <w:rFonts w:ascii="Times New Roman" w:eastAsia="Times New Roman" w:hAnsi="Times New Roman" w:cs="Times New Roman"/>
          <w:sz w:val="28"/>
          <w:szCs w:val="28"/>
        </w:rPr>
      </w:pPr>
      <w:r w:rsidRPr="00C02D32">
        <w:rPr>
          <w:rFonts w:ascii="Times New Roman" w:eastAsia="Times New Roman" w:hAnsi="Times New Roman" w:cs="Times New Roman"/>
          <w:i/>
          <w:sz w:val="28"/>
          <w:szCs w:val="28"/>
        </w:rPr>
        <w:t xml:space="preserve">Цель исследования: </w:t>
      </w:r>
      <w:r w:rsidRPr="00C02D32">
        <w:rPr>
          <w:rFonts w:ascii="Times New Roman" w:eastAsia="Times New Roman" w:hAnsi="Times New Roman" w:cs="Times New Roman"/>
          <w:sz w:val="28"/>
          <w:szCs w:val="28"/>
        </w:rPr>
        <w:t xml:space="preserve">Совершенствование совокупности условий формирования здоровьесберегающей среды на занятиях по дисциплине «Основы латинского языка с медицинской терминологией» </w:t>
      </w:r>
    </w:p>
    <w:p w:rsidR="00433C1C" w:rsidRPr="001F4AC0" w:rsidRDefault="00C02D32" w:rsidP="007A19B5">
      <w:pPr>
        <w:spacing w:after="0"/>
        <w:ind w:firstLine="567"/>
        <w:jc w:val="both"/>
        <w:rPr>
          <w:rFonts w:ascii="Times New Roman" w:eastAsia="Times New Roman" w:hAnsi="Times New Roman" w:cs="Times New Roman"/>
          <w:sz w:val="28"/>
          <w:szCs w:val="28"/>
        </w:rPr>
      </w:pPr>
      <w:r w:rsidRPr="00C02D32">
        <w:rPr>
          <w:rFonts w:ascii="Times New Roman" w:eastAsia="Times New Roman" w:hAnsi="Times New Roman" w:cs="Times New Roman"/>
          <w:i/>
          <w:sz w:val="28"/>
          <w:szCs w:val="28"/>
        </w:rPr>
        <w:t>Основная часть.</w:t>
      </w:r>
      <w:r w:rsidRPr="00C02D32">
        <w:rPr>
          <w:rFonts w:ascii="Times New Roman" w:eastAsia="Times New Roman" w:hAnsi="Times New Roman" w:cs="Times New Roman"/>
          <w:sz w:val="28"/>
          <w:szCs w:val="28"/>
        </w:rPr>
        <w:t xml:space="preserve"> Существуют разнообразные формы и виды деятельности, направленные на сохранение и укрепление здоровья студентов. Эта система мер, включающая взаимосвязь и взаимодействие всех факторов образовательной среды, направленных на сохранение здоровья студента на всех этапах его обучения и получила, в настоящее время, общее название «здоровьесберегающие технологии». Здоровьесберегающие технологии  предполагают совокупность педагогических, психологических и медицинских воздействий, направленных на защиту и обеспечение здоровья, формирование ценного отношения к своему здоровью.</w:t>
      </w:r>
      <w:r w:rsidRPr="001F4AC0">
        <w:rPr>
          <w:rFonts w:ascii="Times New Roman" w:eastAsia="Times New Roman" w:hAnsi="Times New Roman" w:cs="Times New Roman"/>
          <w:sz w:val="28"/>
          <w:szCs w:val="28"/>
        </w:rPr>
        <w:t>Как же решаются поставленные задачи преподавателем на занятиях?</w:t>
      </w:r>
      <w:r w:rsidRPr="001F4AC0">
        <w:rPr>
          <w:rFonts w:ascii="Times New Roman" w:eastAsia="Times New Roman" w:hAnsi="Times New Roman" w:cs="Times New Roman"/>
          <w:i/>
          <w:sz w:val="28"/>
          <w:szCs w:val="28"/>
        </w:rPr>
        <w:t xml:space="preserve"> </w:t>
      </w:r>
      <w:r w:rsidRPr="001F4AC0">
        <w:rPr>
          <w:rFonts w:ascii="Times New Roman" w:eastAsia="Times New Roman" w:hAnsi="Times New Roman" w:cs="Times New Roman"/>
          <w:sz w:val="28"/>
          <w:szCs w:val="28"/>
        </w:rPr>
        <w:t>Прежде всего, педагог должен понимать какие факторы отрицательно влияют на здоровье студентов в процессе обучения. К ним относятся: несоблюдение элементарных физико-гигиенических требований к организации учебного</w:t>
      </w:r>
    </w:p>
    <w:p w:rsidR="00C02D32" w:rsidRPr="00C02D32" w:rsidRDefault="00C02D32" w:rsidP="007A19B5">
      <w:pPr>
        <w:spacing w:after="0"/>
        <w:ind w:firstLine="708"/>
        <w:jc w:val="both"/>
        <w:rPr>
          <w:rFonts w:ascii="Times New Roman" w:eastAsia="Times New Roman" w:hAnsi="Times New Roman" w:cs="Times New Roman"/>
          <w:sz w:val="28"/>
          <w:szCs w:val="28"/>
        </w:rPr>
      </w:pPr>
      <w:r w:rsidRPr="00C02D32">
        <w:rPr>
          <w:rFonts w:ascii="Times New Roman" w:eastAsia="Times New Roman" w:hAnsi="Times New Roman" w:cs="Times New Roman"/>
          <w:sz w:val="28"/>
          <w:szCs w:val="28"/>
        </w:rPr>
        <w:t>При планировании каждого занятия стараюсь использовать разнообразные формы и методы обучения, чередование умственной и физической нагрузки обучающихся, с учётом</w:t>
      </w:r>
      <w:r w:rsidRPr="00C02D32">
        <w:rPr>
          <w:rFonts w:ascii="Times New Roman" w:eastAsia="Times New Roman" w:hAnsi="Times New Roman" w:cs="Times New Roman"/>
          <w:i/>
          <w:sz w:val="28"/>
          <w:szCs w:val="28"/>
        </w:rPr>
        <w:t xml:space="preserve"> </w:t>
      </w:r>
      <w:r w:rsidRPr="00C02D32">
        <w:rPr>
          <w:rFonts w:ascii="Times New Roman" w:eastAsia="Times New Roman" w:hAnsi="Times New Roman" w:cs="Times New Roman"/>
          <w:sz w:val="28"/>
          <w:szCs w:val="28"/>
        </w:rPr>
        <w:t>динамики изменений функционального состояния организма студентов и его работоспособности: врабатывания, оптимальной работоспособности, утомления. Методы и методические приёмы, которые чаще всего использую – это разные формы тестовых заданий, эвристическая беседа при изложении нового материала, диктанты, приёмы технологии «критическое мышление» и др. Стараюсь, чтобы занятие было развивающим, интересным. Для лучшего усвоения материала, в помощь студентам созданы рабочие тетради по основным разделам дисциплины, методические рекомендации: «Способы запоминания новых терминов», «Составление кроссворда», «Оформление реферата», «Создание презентаций», «Ведение конспект» и другой методический материал. Важно продумать какие методы мотивации студентов к учебной деятельности  применить на том или ином занятии; как реализовать интегративные связи, которые помогут студентам те знания и умения, которые они приобрели при изучении одних дисциплин, использовать при изучении других дисциплин.</w:t>
      </w:r>
    </w:p>
    <w:p w:rsidR="00C02D32" w:rsidRPr="00C02D32" w:rsidRDefault="00C02D32" w:rsidP="007A19B5">
      <w:pPr>
        <w:spacing w:after="0"/>
        <w:ind w:firstLine="708"/>
        <w:jc w:val="both"/>
        <w:rPr>
          <w:rFonts w:ascii="Times New Roman" w:eastAsia="Times New Roman" w:hAnsi="Times New Roman" w:cs="Times New Roman"/>
          <w:sz w:val="28"/>
          <w:szCs w:val="28"/>
        </w:rPr>
      </w:pPr>
      <w:r w:rsidRPr="00C02D32">
        <w:rPr>
          <w:rFonts w:ascii="Times New Roman" w:eastAsia="Times New Roman" w:hAnsi="Times New Roman" w:cs="Times New Roman"/>
          <w:sz w:val="28"/>
          <w:szCs w:val="28"/>
        </w:rPr>
        <w:lastRenderedPageBreak/>
        <w:t xml:space="preserve">До начала урока я проверяю состояния учебного кабинета, освещение, при необходимости проветриваю помещение. </w:t>
      </w:r>
    </w:p>
    <w:p w:rsidR="00C02D32" w:rsidRPr="00C02D32" w:rsidRDefault="00C02D32" w:rsidP="007A19B5">
      <w:pPr>
        <w:spacing w:before="90" w:after="90"/>
        <w:ind w:firstLine="708"/>
        <w:jc w:val="both"/>
        <w:rPr>
          <w:rFonts w:ascii="Times New Roman" w:eastAsia="Times New Roman" w:hAnsi="Times New Roman" w:cs="Times New Roman"/>
          <w:sz w:val="28"/>
          <w:szCs w:val="28"/>
        </w:rPr>
      </w:pPr>
      <w:r w:rsidRPr="00C02D32">
        <w:rPr>
          <w:rFonts w:ascii="Times New Roman" w:eastAsia="Times New Roman" w:hAnsi="Times New Roman" w:cs="Times New Roman"/>
          <w:sz w:val="28"/>
          <w:szCs w:val="28"/>
        </w:rPr>
        <w:t xml:space="preserve">При проведении занятия стараюсь сохранять благоприятный психологический климат. Обращаю внимание на физическое и психологическое состояние студентов, на то, как они воспринимают задания преподавателя. Стараюсь предъявлять требования и замечания только в дружественной форме. </w:t>
      </w:r>
      <w:r w:rsidRPr="00C02D32">
        <w:rPr>
          <w:rFonts w:ascii="Times New Roman" w:eastAsia="Times New Roman" w:hAnsi="Times New Roman" w:cs="Times New Roman"/>
          <w:sz w:val="28"/>
          <w:szCs w:val="28"/>
          <w:shd w:val="clear" w:color="auto" w:fill="FFFFFF"/>
        </w:rPr>
        <w:t>Студентам недостаточно просто запомнить и изучить учебный материал, они должны его понять, переработать и воспроизвести при выполнении задания.</w:t>
      </w:r>
      <w:r w:rsidRPr="00C02D32">
        <w:rPr>
          <w:rFonts w:ascii="Times New Roman" w:eastAsia="Times New Roman" w:hAnsi="Times New Roman" w:cs="Times New Roman"/>
          <w:i/>
          <w:sz w:val="28"/>
          <w:szCs w:val="28"/>
        </w:rPr>
        <w:t xml:space="preserve"> </w:t>
      </w:r>
      <w:r w:rsidRPr="00C02D32">
        <w:rPr>
          <w:rFonts w:ascii="Times New Roman" w:eastAsia="Times New Roman" w:hAnsi="Times New Roman" w:cs="Times New Roman"/>
          <w:sz w:val="28"/>
          <w:szCs w:val="28"/>
        </w:rPr>
        <w:t>Поэтому очень важным считаю осуществлять индивидуальный подход к каждому обучающемуся, с учётом его личностных качеств.</w:t>
      </w:r>
      <w:r w:rsidRPr="00C02D32">
        <w:rPr>
          <w:rFonts w:ascii="Times New Roman" w:eastAsia="Times New Roman" w:hAnsi="Times New Roman" w:cs="Times New Roman"/>
          <w:i/>
          <w:sz w:val="28"/>
          <w:szCs w:val="28"/>
        </w:rPr>
        <w:t xml:space="preserve"> </w:t>
      </w:r>
      <w:r w:rsidRPr="00C02D32">
        <w:rPr>
          <w:rFonts w:ascii="Times New Roman" w:eastAsia="Times New Roman" w:hAnsi="Times New Roman" w:cs="Times New Roman"/>
          <w:sz w:val="28"/>
          <w:szCs w:val="28"/>
        </w:rPr>
        <w:t>Значительные трудности студенты испытывают на первых занятиях по дисциплине. У многих из них присутствует чувство страха получения неудовлетворительной оценки. Главная задача на начальном этапе - снятие эмоционального напряжения, одного из важнейших условий успешной адаптации студентов.</w:t>
      </w:r>
      <w:r w:rsidRPr="00C02D32">
        <w:rPr>
          <w:rFonts w:ascii="Times New Roman" w:eastAsia="Times New Roman" w:hAnsi="Times New Roman" w:cs="Times New Roman"/>
          <w:i/>
          <w:sz w:val="28"/>
          <w:szCs w:val="28"/>
        </w:rPr>
        <w:t xml:space="preserve"> </w:t>
      </w:r>
      <w:r w:rsidRPr="00C02D32">
        <w:rPr>
          <w:rFonts w:ascii="Times New Roman" w:eastAsia="Times New Roman" w:hAnsi="Times New Roman" w:cs="Times New Roman"/>
          <w:sz w:val="28"/>
          <w:szCs w:val="28"/>
        </w:rPr>
        <w:t>Важно установить доброжелательные отношения, когда студент сам оценивает свои знания, учится анализировать свои успехи и ошибки, вместе с педагогом ищет пути освоения умениями. На первом занятии по дисциплине провожу инструктаж со студентами по технике безопасности и противопожарной безопасности. Также знакомлю студентов с содержанием дисциплины, критериями оценки каждого вида деятельности студентов на занятиях, материалами промежуточной аттестации. Во время занятий слежу, чтобы</w:t>
      </w:r>
      <w:r w:rsidRPr="00C02D32">
        <w:rPr>
          <w:rFonts w:ascii="Times New Roman" w:eastAsia="Times New Roman" w:hAnsi="Times New Roman" w:cs="Times New Roman"/>
          <w:b/>
          <w:bCs/>
          <w:sz w:val="28"/>
          <w:szCs w:val="28"/>
        </w:rPr>
        <w:t xml:space="preserve"> </w:t>
      </w:r>
      <w:r w:rsidRPr="00C02D32">
        <w:rPr>
          <w:rFonts w:ascii="Times New Roman" w:eastAsia="Times New Roman" w:hAnsi="Times New Roman" w:cs="Times New Roman"/>
          <w:sz w:val="28"/>
          <w:szCs w:val="28"/>
        </w:rPr>
        <w:t>на рабочем месте студента было только все необходимое для работы и ничего лишнего. На занятиях желательно использовать физкультурные паузы для глаз, пальцев, смены позы;</w:t>
      </w:r>
      <w:r w:rsidRPr="00C02D32">
        <w:rPr>
          <w:rFonts w:ascii="Times New Roman" w:eastAsia="Times New Roman" w:hAnsi="Times New Roman" w:cs="Times New Roman"/>
          <w:i/>
          <w:sz w:val="28"/>
          <w:szCs w:val="28"/>
        </w:rPr>
        <w:t xml:space="preserve"> </w:t>
      </w:r>
      <w:r w:rsidRPr="00C02D32">
        <w:rPr>
          <w:rFonts w:ascii="Times New Roman" w:eastAsia="Times New Roman" w:hAnsi="Times New Roman" w:cs="Times New Roman"/>
          <w:sz w:val="28"/>
          <w:szCs w:val="28"/>
        </w:rPr>
        <w:t>эмоциональные разрядки (шутки, улыбки).</w:t>
      </w:r>
    </w:p>
    <w:p w:rsidR="00C02D32" w:rsidRPr="00C02D32" w:rsidRDefault="00C02D32" w:rsidP="007A19B5">
      <w:pPr>
        <w:spacing w:before="90" w:after="90"/>
        <w:ind w:firstLine="708"/>
        <w:jc w:val="both"/>
        <w:rPr>
          <w:rFonts w:ascii="Times New Roman" w:eastAsia="Times New Roman" w:hAnsi="Times New Roman" w:cs="Times New Roman"/>
          <w:i/>
          <w:sz w:val="28"/>
          <w:szCs w:val="28"/>
        </w:rPr>
      </w:pPr>
      <w:r w:rsidRPr="00C02D32">
        <w:rPr>
          <w:rFonts w:ascii="Times New Roman" w:eastAsia="Times New Roman" w:hAnsi="Times New Roman" w:cs="Times New Roman"/>
          <w:sz w:val="28"/>
          <w:szCs w:val="28"/>
        </w:rPr>
        <w:t>После проведения занятия провожу самоанализ урока.</w:t>
      </w:r>
    </w:p>
    <w:p w:rsidR="00C02D32" w:rsidRPr="00C02D32" w:rsidRDefault="00C02D32" w:rsidP="007A19B5">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C02D32">
        <w:rPr>
          <w:rFonts w:ascii="Times New Roman" w:eastAsiaTheme="minorHAnsi" w:hAnsi="Times New Roman" w:cs="Times New Roman"/>
          <w:i/>
          <w:sz w:val="28"/>
          <w:szCs w:val="28"/>
          <w:lang w:eastAsia="en-US"/>
        </w:rPr>
        <w:t>Заключение.</w:t>
      </w:r>
      <w:r w:rsidRPr="00C02D32">
        <w:rPr>
          <w:rFonts w:ascii="Times New Roman" w:eastAsiaTheme="minorHAnsi" w:hAnsi="Times New Roman" w:cs="Times New Roman"/>
          <w:sz w:val="28"/>
          <w:szCs w:val="28"/>
          <w:lang w:eastAsia="en-US"/>
        </w:rPr>
        <w:t xml:space="preserve"> Преподаватель может сделать для здоровья обучающегося даже больше, чем врач. Преподаватель должен обладать готовностью к обеспечению охраны жизни и здоровья студентов в образовательном процессе и внеурочной деятельности. Невозможно сформировать положительное отношение к здоровью у студентов, если нет понимания этой проблемы у педагогов. Преподаватель  должен знать основы гигиенического нормирования образовательного процесса, вопросы охраны здоровья студентов. Преподавателю необходимо организовывать свою работу так, чтобы обучение не наносило ущерба здоровью студентов. Чем выше уровень грамотности педагога в вопросах сохранения и укрепления здоровья, тем более эффективно педагогическое воздействие на студентов. </w:t>
      </w:r>
    </w:p>
    <w:p w:rsidR="00C02D32" w:rsidRPr="00C02D32" w:rsidRDefault="00C02D32" w:rsidP="007A19B5">
      <w:pPr>
        <w:spacing w:after="150"/>
        <w:jc w:val="both"/>
        <w:rPr>
          <w:rFonts w:ascii="Times New Roman" w:eastAsia="Times New Roman" w:hAnsi="Times New Roman" w:cs="Times New Roman"/>
          <w:i/>
          <w:sz w:val="28"/>
          <w:szCs w:val="28"/>
        </w:rPr>
      </w:pPr>
      <w:r w:rsidRPr="00C02D32">
        <w:rPr>
          <w:rFonts w:ascii="Times New Roman" w:eastAsia="Times New Roman" w:hAnsi="Times New Roman" w:cs="Times New Roman"/>
          <w:bCs/>
          <w:i/>
          <w:sz w:val="28"/>
          <w:szCs w:val="28"/>
        </w:rPr>
        <w:lastRenderedPageBreak/>
        <w:t>Литература:</w:t>
      </w:r>
    </w:p>
    <w:p w:rsidR="00C02D32" w:rsidRPr="00C02D32" w:rsidRDefault="00C02D32" w:rsidP="007A19B5">
      <w:pPr>
        <w:numPr>
          <w:ilvl w:val="0"/>
          <w:numId w:val="25"/>
        </w:numPr>
        <w:spacing w:after="0"/>
        <w:jc w:val="both"/>
        <w:rPr>
          <w:rFonts w:ascii="Times New Roman" w:eastAsia="Times New Roman" w:hAnsi="Times New Roman" w:cs="Times New Roman"/>
          <w:sz w:val="28"/>
          <w:szCs w:val="28"/>
        </w:rPr>
      </w:pPr>
      <w:r w:rsidRPr="00C02D32">
        <w:rPr>
          <w:rFonts w:ascii="Times New Roman" w:eastAsia="Times New Roman" w:hAnsi="Times New Roman" w:cs="Times New Roman"/>
          <w:sz w:val="28"/>
          <w:szCs w:val="28"/>
        </w:rPr>
        <w:t xml:space="preserve">Антонова, Л.Н. Психологические основания реализации здоровьесберегающих технологий в образовательных учреждениях [Текст] / Л.Н. Антонова, Т.И. Шульга, К.Г. Эрдынеева. - М.: Изд-во МГОУ, 2004.-100с. </w:t>
      </w:r>
    </w:p>
    <w:p w:rsidR="00C02D32" w:rsidRPr="00086585" w:rsidRDefault="00C02D32" w:rsidP="007A19B5">
      <w:pPr>
        <w:pStyle w:val="ab"/>
        <w:numPr>
          <w:ilvl w:val="0"/>
          <w:numId w:val="25"/>
        </w:numPr>
        <w:spacing w:before="0" w:beforeAutospacing="0" w:after="0" w:afterAutospacing="0" w:line="276" w:lineRule="auto"/>
        <w:jc w:val="both"/>
        <w:rPr>
          <w:sz w:val="28"/>
          <w:szCs w:val="28"/>
        </w:rPr>
      </w:pPr>
      <w:r w:rsidRPr="00086585">
        <w:rPr>
          <w:rStyle w:val="ac"/>
          <w:sz w:val="28"/>
          <w:szCs w:val="28"/>
        </w:rPr>
        <w:t>Кокорина, О.Р. Здоровьесбережение личности в условиях высшего педагогического образования :</w:t>
      </w:r>
      <w:r w:rsidRPr="00086585">
        <w:rPr>
          <w:sz w:val="28"/>
          <w:szCs w:val="28"/>
        </w:rPr>
        <w:t xml:space="preserve"> дис… д-ра пед. наук 613.00.08 / Кокорина Ольга Рафаиловна – Москва, 2012. – 459 с.</w:t>
      </w:r>
    </w:p>
    <w:p w:rsidR="00C02D32" w:rsidRPr="00086585" w:rsidRDefault="00C02D32" w:rsidP="007A19B5">
      <w:pPr>
        <w:pStyle w:val="a8"/>
        <w:numPr>
          <w:ilvl w:val="0"/>
          <w:numId w:val="25"/>
        </w:numPr>
        <w:spacing w:after="0"/>
        <w:jc w:val="both"/>
        <w:rPr>
          <w:rFonts w:ascii="Times New Roman" w:hAnsi="Times New Roman"/>
          <w:i/>
          <w:sz w:val="28"/>
          <w:szCs w:val="28"/>
        </w:rPr>
      </w:pPr>
      <w:r w:rsidRPr="00086585">
        <w:rPr>
          <w:rFonts w:ascii="Times New Roman" w:hAnsi="Times New Roman"/>
          <w:sz w:val="28"/>
          <w:szCs w:val="28"/>
        </w:rPr>
        <w:t xml:space="preserve">Полтавцева, Н.В. Современные здоровьесберегающие технологии в дошкольном образовании: монография / Н.В. Полтавцева, М.Ю. Стожарова, Р.С. Краснова, И.А. Гаврилова. - 3-е изд., стереотип. - М. : ФЛИНТА, 2016. - 262 с. </w:t>
      </w:r>
    </w:p>
    <w:p w:rsidR="00C430B6" w:rsidRDefault="00C430B6" w:rsidP="00C430B6">
      <w:pPr>
        <w:pStyle w:val="a8"/>
        <w:spacing w:after="0"/>
        <w:jc w:val="center"/>
        <w:rPr>
          <w:rFonts w:ascii="Times New Roman" w:hAnsi="Times New Roman"/>
          <w:i/>
          <w:sz w:val="28"/>
          <w:szCs w:val="28"/>
        </w:rPr>
      </w:pPr>
    </w:p>
    <w:p w:rsidR="00C02D32" w:rsidRPr="00C430B6" w:rsidRDefault="00C430B6" w:rsidP="00C430B6">
      <w:pPr>
        <w:pStyle w:val="a8"/>
        <w:spacing w:after="0"/>
        <w:jc w:val="center"/>
        <w:rPr>
          <w:rFonts w:ascii="Times New Roman" w:hAnsi="Times New Roman"/>
          <w:i/>
          <w:sz w:val="28"/>
          <w:szCs w:val="28"/>
        </w:rPr>
      </w:pPr>
      <w:r w:rsidRPr="00C430B6">
        <w:rPr>
          <w:rFonts w:ascii="Times New Roman" w:hAnsi="Times New Roman"/>
          <w:i/>
          <w:sz w:val="28"/>
          <w:szCs w:val="28"/>
        </w:rPr>
        <w:t>*****</w:t>
      </w:r>
    </w:p>
    <w:p w:rsidR="00CF1BED" w:rsidRPr="00EA4BA1" w:rsidRDefault="00CF1BED" w:rsidP="007A19B5">
      <w:pPr>
        <w:pStyle w:val="a8"/>
        <w:spacing w:after="0"/>
        <w:jc w:val="both"/>
        <w:rPr>
          <w:rFonts w:ascii="Times New Roman" w:hAnsi="Times New Roman"/>
          <w:i/>
          <w:sz w:val="28"/>
          <w:szCs w:val="28"/>
        </w:rPr>
      </w:pPr>
    </w:p>
    <w:p w:rsidR="00296671" w:rsidRPr="00296671" w:rsidRDefault="00296671" w:rsidP="007A19B5">
      <w:pPr>
        <w:spacing w:after="0"/>
        <w:jc w:val="center"/>
        <w:rPr>
          <w:rFonts w:ascii="Times New Roman" w:hAnsi="Times New Roman" w:cs="Times New Roman"/>
          <w:b/>
          <w:kern w:val="36"/>
          <w:sz w:val="28"/>
          <w:szCs w:val="28"/>
        </w:rPr>
      </w:pPr>
      <w:r w:rsidRPr="00296671">
        <w:rPr>
          <w:rFonts w:ascii="Times New Roman" w:hAnsi="Times New Roman" w:cs="Times New Roman"/>
          <w:b/>
          <w:kern w:val="36"/>
          <w:sz w:val="28"/>
          <w:szCs w:val="28"/>
        </w:rPr>
        <w:t>Использование  кейс-метода в обучении студентов медицинского техникума</w:t>
      </w:r>
    </w:p>
    <w:p w:rsidR="00296671" w:rsidRPr="00B61522" w:rsidRDefault="00296671" w:rsidP="00B61522">
      <w:pPr>
        <w:spacing w:after="0"/>
        <w:jc w:val="center"/>
        <w:rPr>
          <w:rFonts w:ascii="Times New Roman" w:hAnsi="Times New Roman" w:cs="Times New Roman"/>
          <w:b/>
          <w:kern w:val="36"/>
          <w:sz w:val="28"/>
          <w:szCs w:val="28"/>
        </w:rPr>
      </w:pPr>
      <w:r w:rsidRPr="00B61522">
        <w:rPr>
          <w:rFonts w:ascii="Times New Roman" w:hAnsi="Times New Roman" w:cs="Times New Roman"/>
          <w:b/>
          <w:kern w:val="36"/>
          <w:sz w:val="28"/>
          <w:szCs w:val="28"/>
        </w:rPr>
        <w:t>Лариса Ивановна Горячкина,</w:t>
      </w:r>
    </w:p>
    <w:p w:rsidR="00296671" w:rsidRPr="00B61522" w:rsidRDefault="00296671" w:rsidP="00B61522">
      <w:pPr>
        <w:spacing w:after="0"/>
        <w:jc w:val="center"/>
        <w:rPr>
          <w:rFonts w:ascii="Times New Roman" w:hAnsi="Times New Roman" w:cs="Times New Roman"/>
          <w:b/>
          <w:kern w:val="36"/>
          <w:sz w:val="28"/>
          <w:szCs w:val="28"/>
        </w:rPr>
      </w:pPr>
      <w:r w:rsidRPr="00296671">
        <w:rPr>
          <w:rFonts w:ascii="Times New Roman" w:hAnsi="Times New Roman" w:cs="Times New Roman"/>
          <w:kern w:val="36"/>
          <w:sz w:val="28"/>
          <w:szCs w:val="28"/>
        </w:rPr>
        <w:t xml:space="preserve">преподаватель </w:t>
      </w:r>
      <w:r w:rsidRPr="00B61522">
        <w:rPr>
          <w:rFonts w:ascii="Times New Roman" w:hAnsi="Times New Roman" w:cs="Times New Roman"/>
          <w:b/>
          <w:kern w:val="36"/>
          <w:sz w:val="28"/>
          <w:szCs w:val="28"/>
        </w:rPr>
        <w:t>КГБПОУ «Минусинский медицинский техникум»</w:t>
      </w:r>
    </w:p>
    <w:p w:rsidR="00296671" w:rsidRDefault="00296671" w:rsidP="007A19B5">
      <w:pPr>
        <w:spacing w:after="0"/>
        <w:jc w:val="right"/>
        <w:rPr>
          <w:rFonts w:ascii="Times New Roman" w:hAnsi="Times New Roman" w:cs="Times New Roman"/>
          <w:sz w:val="28"/>
          <w:szCs w:val="28"/>
        </w:rPr>
      </w:pPr>
    </w:p>
    <w:p w:rsidR="00B61522" w:rsidRPr="00296671" w:rsidRDefault="00B61522" w:rsidP="007A19B5">
      <w:pPr>
        <w:spacing w:after="0"/>
        <w:jc w:val="right"/>
        <w:rPr>
          <w:rFonts w:ascii="Times New Roman" w:hAnsi="Times New Roman" w:cs="Times New Roman"/>
          <w:sz w:val="28"/>
          <w:szCs w:val="28"/>
        </w:rPr>
      </w:pPr>
    </w:p>
    <w:p w:rsidR="00296671" w:rsidRPr="00296671" w:rsidRDefault="00296671" w:rsidP="007A19B5">
      <w:pPr>
        <w:spacing w:after="0"/>
        <w:ind w:firstLine="708"/>
        <w:jc w:val="both"/>
        <w:rPr>
          <w:rFonts w:ascii="Times New Roman" w:hAnsi="Times New Roman" w:cs="Times New Roman"/>
          <w:sz w:val="28"/>
          <w:szCs w:val="28"/>
        </w:rPr>
      </w:pPr>
      <w:r w:rsidRPr="00296671">
        <w:rPr>
          <w:rFonts w:ascii="Times New Roman" w:hAnsi="Times New Roman" w:cs="Times New Roman"/>
          <w:sz w:val="28"/>
          <w:szCs w:val="28"/>
          <w:shd w:val="clear" w:color="auto" w:fill="FFFFFF"/>
        </w:rPr>
        <w:t>Кейс-метод - это «исследовательский подход, который используется для глубокого и многогранного понимания сложной проблемы в контексте реальной жизни».  Кейс-метод принципиально отличается от проблемно-ориентированного обучения тем, что осуществляется на конкретных примерах.</w:t>
      </w:r>
    </w:p>
    <w:p w:rsidR="00296671" w:rsidRPr="00296671" w:rsidRDefault="00296671" w:rsidP="007A19B5">
      <w:pPr>
        <w:spacing w:after="0"/>
        <w:ind w:firstLine="708"/>
        <w:jc w:val="both"/>
        <w:rPr>
          <w:rFonts w:ascii="Times New Roman" w:hAnsi="Times New Roman" w:cs="Times New Roman"/>
          <w:i/>
          <w:sz w:val="28"/>
          <w:szCs w:val="28"/>
        </w:rPr>
      </w:pPr>
      <w:r w:rsidRPr="00296671">
        <w:rPr>
          <w:rFonts w:ascii="Times New Roman" w:hAnsi="Times New Roman" w:cs="Times New Roman"/>
          <w:b/>
          <w:sz w:val="28"/>
          <w:szCs w:val="28"/>
        </w:rPr>
        <w:t>Ключевые слова</w:t>
      </w:r>
      <w:r w:rsidRPr="00296671">
        <w:rPr>
          <w:rFonts w:ascii="Times New Roman" w:hAnsi="Times New Roman" w:cs="Times New Roman"/>
          <w:sz w:val="28"/>
          <w:szCs w:val="28"/>
        </w:rPr>
        <w:t xml:space="preserve">: </w:t>
      </w:r>
      <w:r w:rsidRPr="00296671">
        <w:rPr>
          <w:rFonts w:ascii="Times New Roman" w:hAnsi="Times New Roman" w:cs="Times New Roman"/>
          <w:i/>
          <w:sz w:val="28"/>
          <w:szCs w:val="28"/>
        </w:rPr>
        <w:t>интерактивное средство, клинический случай, исследовательский подход.</w:t>
      </w:r>
    </w:p>
    <w:p w:rsidR="00296671" w:rsidRPr="00296671" w:rsidRDefault="00296671" w:rsidP="007A19B5">
      <w:pPr>
        <w:spacing w:after="0"/>
        <w:ind w:firstLine="708"/>
        <w:jc w:val="both"/>
        <w:rPr>
          <w:rFonts w:ascii="Times New Roman" w:hAnsi="Times New Roman" w:cs="Times New Roman"/>
          <w:sz w:val="28"/>
          <w:szCs w:val="28"/>
        </w:rPr>
      </w:pPr>
      <w:r w:rsidRPr="00296671">
        <w:rPr>
          <w:rFonts w:ascii="Times New Roman" w:hAnsi="Times New Roman" w:cs="Times New Roman"/>
          <w:sz w:val="28"/>
          <w:szCs w:val="28"/>
          <w:shd w:val="clear" w:color="auto" w:fill="FFFFFF"/>
        </w:rPr>
        <w:t xml:space="preserve">В настоящее время для обучения и повышения квалификации специалистов применяется и активно развивается кейс-метод. Это «исследовательский подход, который используется для глубокого и многогранного понимания сложной проблемы в контексте реальной жизни».  Кейс-метод принципиально отличается от проблемно-ориентированного обучения тем, что осуществляется на конкретных примерах. Кейсы в области медицины являются интерактивным средством анализа конкретной ситуации, отражающей состояние здоровья пациента, проведения дифференциальной диагностики и выбора лечебной тактики. Применение кейс-метода дополняет традиционные методы обучения (лекции и практические занятия) и направлено не столько на получение новых </w:t>
      </w:r>
      <w:r w:rsidRPr="00296671">
        <w:rPr>
          <w:rFonts w:ascii="Times New Roman" w:hAnsi="Times New Roman" w:cs="Times New Roman"/>
          <w:sz w:val="28"/>
          <w:szCs w:val="28"/>
          <w:shd w:val="clear" w:color="auto" w:fill="FFFFFF"/>
        </w:rPr>
        <w:lastRenderedPageBreak/>
        <w:t>знаний, сколько на формирование профессиональной компетентности, умений и навыков мыслительной деятельности. Кейс-метод, применяемый в медицине, включает набор клинических случаев, которые предлагаются пользователям в  процессе обучения для анализа в интерактивном режиме. [2]</w:t>
      </w:r>
    </w:p>
    <w:p w:rsidR="00C02D32" w:rsidRDefault="00296671" w:rsidP="007A19B5">
      <w:pPr>
        <w:spacing w:before="240" w:after="240"/>
        <w:ind w:firstLine="709"/>
        <w:jc w:val="both"/>
        <w:rPr>
          <w:rFonts w:ascii="Times New Roman" w:hAnsi="Times New Roman" w:cs="Times New Roman"/>
          <w:sz w:val="28"/>
          <w:szCs w:val="28"/>
        </w:rPr>
      </w:pPr>
      <w:r w:rsidRPr="00296671">
        <w:rPr>
          <w:rFonts w:ascii="Times New Roman" w:hAnsi="Times New Roman" w:cs="Times New Roman"/>
          <w:sz w:val="28"/>
          <w:szCs w:val="28"/>
        </w:rPr>
        <w:t>Одна из профессиональных компетенций, которая должна быть сформирована у студентов нашего техникума – это оказание доврачебной медицинской помощи при неотложных состояниях. В соответствии с указанной компетенцией студент должен знать: принципы и методы оказания первой</w:t>
      </w:r>
    </w:p>
    <w:p w:rsidR="00296671" w:rsidRPr="00296671" w:rsidRDefault="00296671" w:rsidP="007A19B5">
      <w:pPr>
        <w:spacing w:after="0"/>
        <w:ind w:firstLine="708"/>
        <w:jc w:val="both"/>
        <w:rPr>
          <w:rFonts w:ascii="Times New Roman" w:hAnsi="Times New Roman" w:cs="Times New Roman"/>
          <w:sz w:val="28"/>
          <w:szCs w:val="28"/>
        </w:rPr>
      </w:pPr>
      <w:r w:rsidRPr="00296671">
        <w:rPr>
          <w:rFonts w:ascii="Times New Roman" w:hAnsi="Times New Roman" w:cs="Times New Roman"/>
          <w:sz w:val="28"/>
          <w:szCs w:val="28"/>
        </w:rPr>
        <w:t>медицинской помощи при неотложных состояниях; клинико-фармакологическую характеристику основных групп лекарственных средств и рациональный выбор конкретных лекарственных препаратов при лечении основных патологических синдромов заболеваний и неотложных состояний.</w:t>
      </w:r>
    </w:p>
    <w:p w:rsidR="00296671" w:rsidRPr="00296671" w:rsidRDefault="00296671" w:rsidP="007A19B5">
      <w:pPr>
        <w:spacing w:after="0"/>
        <w:ind w:firstLine="708"/>
        <w:jc w:val="both"/>
        <w:rPr>
          <w:rFonts w:ascii="Times New Roman" w:hAnsi="Times New Roman" w:cs="Times New Roman"/>
          <w:sz w:val="28"/>
          <w:szCs w:val="28"/>
        </w:rPr>
      </w:pPr>
      <w:r w:rsidRPr="00296671">
        <w:rPr>
          <w:rFonts w:ascii="Times New Roman" w:hAnsi="Times New Roman" w:cs="Times New Roman"/>
          <w:sz w:val="28"/>
          <w:szCs w:val="28"/>
        </w:rPr>
        <w:t>Студент должен уметь: разработать план лечения с учетом течения болезни, подобрать и назначить лекарственную терапию, использовать методы немедикаментозного лечения; выявлять жизнеопасные нарушения и оказывать помощь при неотложных состояниях.</w:t>
      </w:r>
    </w:p>
    <w:p w:rsidR="00296671" w:rsidRPr="00296671" w:rsidRDefault="00296671" w:rsidP="007A19B5">
      <w:pPr>
        <w:spacing w:after="0"/>
        <w:ind w:firstLine="708"/>
        <w:jc w:val="both"/>
        <w:rPr>
          <w:rFonts w:ascii="Times New Roman" w:hAnsi="Times New Roman" w:cs="Times New Roman"/>
          <w:sz w:val="28"/>
          <w:szCs w:val="28"/>
        </w:rPr>
      </w:pPr>
      <w:r w:rsidRPr="00296671">
        <w:rPr>
          <w:rFonts w:ascii="Times New Roman" w:hAnsi="Times New Roman" w:cs="Times New Roman"/>
          <w:sz w:val="28"/>
          <w:szCs w:val="28"/>
        </w:rPr>
        <w:t xml:space="preserve"> </w:t>
      </w:r>
      <w:r w:rsidRPr="00296671">
        <w:rPr>
          <w:rFonts w:ascii="Times New Roman" w:hAnsi="Times New Roman" w:cs="Times New Roman"/>
          <w:bCs/>
          <w:sz w:val="28"/>
          <w:szCs w:val="28"/>
        </w:rPr>
        <w:t>Метод анализа конкретной ситуации</w:t>
      </w:r>
      <w:r w:rsidRPr="00296671">
        <w:rPr>
          <w:rFonts w:ascii="Times New Roman" w:hAnsi="Times New Roman" w:cs="Times New Roman"/>
          <w:sz w:val="28"/>
          <w:szCs w:val="28"/>
        </w:rPr>
        <w:t> (ситуационный анализ, анализ конкретных ситуаций, case-study) – это педагогическая технология, основанная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 Кейс-технология – это интерактивная технология обучения, на основе реальных или вымышленных ситуаций.</w:t>
      </w:r>
      <w:r w:rsidRPr="00296671">
        <w:rPr>
          <w:rFonts w:ascii="Times New Roman" w:hAnsi="Times New Roman" w:cs="Times New Roman"/>
          <w:sz w:val="28"/>
          <w:szCs w:val="28"/>
        </w:rPr>
        <w:sym w:font="Symbol" w:char="F05B"/>
      </w:r>
      <w:r w:rsidRPr="00296671">
        <w:rPr>
          <w:rFonts w:ascii="Times New Roman" w:hAnsi="Times New Roman" w:cs="Times New Roman"/>
          <w:sz w:val="28"/>
          <w:szCs w:val="28"/>
        </w:rPr>
        <w:t>4</w:t>
      </w:r>
      <w:r w:rsidRPr="00296671">
        <w:rPr>
          <w:rFonts w:ascii="Times New Roman" w:hAnsi="Times New Roman" w:cs="Times New Roman"/>
          <w:sz w:val="28"/>
          <w:szCs w:val="28"/>
        </w:rPr>
        <w:sym w:font="Symbol" w:char="F05D"/>
      </w:r>
    </w:p>
    <w:p w:rsidR="00296671" w:rsidRPr="00296671" w:rsidRDefault="00296671" w:rsidP="007A19B5">
      <w:pPr>
        <w:spacing w:after="0"/>
        <w:ind w:firstLine="360"/>
        <w:rPr>
          <w:rFonts w:ascii="Times New Roman" w:hAnsi="Times New Roman" w:cs="Times New Roman"/>
          <w:sz w:val="28"/>
          <w:szCs w:val="28"/>
        </w:rPr>
      </w:pPr>
      <w:r w:rsidRPr="00296671">
        <w:rPr>
          <w:rFonts w:ascii="Times New Roman" w:hAnsi="Times New Roman" w:cs="Times New Roman"/>
          <w:sz w:val="28"/>
          <w:szCs w:val="28"/>
        </w:rPr>
        <w:t>При разработке текста кейса для занятий могут быть использованы: ксерокопии историй болезни, карты вызова скорой медицинской помощи конкретных больных,  к которым разрабатываются задания или вопросы; ситуационные задачи с заданиями по каждой теме и учебная игра на эту тему; ситуационные задачи по оказанию неотложной помощи на догоспитальном этапе; набор слайдов, демонстрирующих различную патологию; копии клинических анализов; ЭКГ.</w:t>
      </w:r>
    </w:p>
    <w:p w:rsidR="00296671" w:rsidRPr="00296671" w:rsidRDefault="00296671" w:rsidP="007A19B5">
      <w:pPr>
        <w:spacing w:after="0"/>
        <w:ind w:firstLine="360"/>
        <w:rPr>
          <w:rFonts w:ascii="Times New Roman" w:hAnsi="Times New Roman" w:cs="Times New Roman"/>
          <w:sz w:val="28"/>
          <w:szCs w:val="28"/>
        </w:rPr>
      </w:pPr>
      <w:r w:rsidRPr="00296671">
        <w:rPr>
          <w:rFonts w:ascii="Times New Roman" w:hAnsi="Times New Roman" w:cs="Times New Roman"/>
          <w:sz w:val="28"/>
          <w:szCs w:val="28"/>
        </w:rPr>
        <w:t>В качестве задания можно предложить самостоятельный сбор дополнительной информации самим студентом, задание по разработке компьютерной презентации или проекта.</w:t>
      </w:r>
    </w:p>
    <w:p w:rsidR="00296671" w:rsidRPr="00296671" w:rsidRDefault="00296671" w:rsidP="007A19B5">
      <w:pPr>
        <w:spacing w:after="0"/>
        <w:ind w:firstLine="360"/>
        <w:rPr>
          <w:rFonts w:ascii="Times New Roman" w:hAnsi="Times New Roman" w:cs="Times New Roman"/>
          <w:sz w:val="28"/>
          <w:szCs w:val="28"/>
        </w:rPr>
      </w:pPr>
      <w:r w:rsidRPr="00296671">
        <w:rPr>
          <w:rFonts w:ascii="Times New Roman" w:hAnsi="Times New Roman" w:cs="Times New Roman"/>
          <w:sz w:val="28"/>
          <w:szCs w:val="28"/>
        </w:rPr>
        <w:t>Кейсы можно использовать как на аудиторных занятиях, так и внеаудиторно самостоятельно с письменным отчётом и составлением презентации.</w:t>
      </w:r>
    </w:p>
    <w:p w:rsidR="00296671" w:rsidRPr="00296671" w:rsidRDefault="00296671" w:rsidP="007A19B5">
      <w:pPr>
        <w:spacing w:after="0"/>
        <w:ind w:firstLine="360"/>
        <w:rPr>
          <w:rFonts w:ascii="Times New Roman" w:hAnsi="Times New Roman" w:cs="Times New Roman"/>
          <w:sz w:val="28"/>
          <w:szCs w:val="28"/>
        </w:rPr>
      </w:pPr>
      <w:r w:rsidRPr="00296671">
        <w:rPr>
          <w:rFonts w:ascii="Times New Roman" w:hAnsi="Times New Roman" w:cs="Times New Roman"/>
          <w:sz w:val="28"/>
          <w:szCs w:val="28"/>
        </w:rPr>
        <w:t>Обычно разбор ситуации при использовании кейс – метода ведется в три этапа:</w:t>
      </w:r>
    </w:p>
    <w:p w:rsidR="00296671" w:rsidRPr="00296671" w:rsidRDefault="00296671" w:rsidP="007A19B5">
      <w:pPr>
        <w:spacing w:after="0"/>
        <w:ind w:firstLine="708"/>
        <w:rPr>
          <w:rFonts w:ascii="Times New Roman" w:hAnsi="Times New Roman" w:cs="Times New Roman"/>
          <w:sz w:val="28"/>
          <w:szCs w:val="28"/>
        </w:rPr>
      </w:pPr>
      <w:r w:rsidRPr="00296671">
        <w:rPr>
          <w:rFonts w:ascii="Times New Roman" w:hAnsi="Times New Roman" w:cs="Times New Roman"/>
          <w:sz w:val="28"/>
          <w:szCs w:val="28"/>
        </w:rPr>
        <w:lastRenderedPageBreak/>
        <w:t>На первом этапе студенты индивидуально изучают  текст  ситуации, пытаются найти  в  ней проблему и  решить ее. Второй этап – работа в малой группе, где студенты на занятии без  участия  преподавателя  обмениваются  своими  соображениями  относительно  анализируемой ситуации, при этом они ищут общее понимание проблемы и путей ее решения.   Во время работы  малых групп  отрабатывается умение слушать других, защищать свое предложение, находить ошибки (свои или других участников). Далее идет выработка общей позиции, оформляется текст выступления от группы, идет защита позиции в ее открытом обсуждении. Третий этап – групповое обсуждение – проводится преподавателем. Во  время  групповой  дискуссии  происходит  анализ  содержания  конкретной  ситуации,  диагностика  проблемы,  поиск  способов  ее  решения.</w:t>
      </w:r>
    </w:p>
    <w:p w:rsidR="00296671" w:rsidRPr="00296671" w:rsidRDefault="00296671" w:rsidP="007A19B5">
      <w:pPr>
        <w:spacing w:after="0"/>
        <w:ind w:firstLine="708"/>
        <w:jc w:val="both"/>
        <w:rPr>
          <w:rFonts w:ascii="Times New Roman" w:hAnsi="Times New Roman" w:cs="Times New Roman"/>
          <w:sz w:val="28"/>
          <w:szCs w:val="28"/>
        </w:rPr>
      </w:pPr>
      <w:r w:rsidRPr="00296671">
        <w:rPr>
          <w:rFonts w:ascii="Times New Roman" w:hAnsi="Times New Roman" w:cs="Times New Roman"/>
          <w:sz w:val="28"/>
          <w:szCs w:val="28"/>
        </w:rPr>
        <w:t>Преподаватели профессиональных модулей, в большинстве своем,  используют в своей работе кейс – технологию. При изучении профессионального модуля ПМ.03 «Неотложная медицинская помощь на догоспитальном этапе» в разделе неотложные состояния при внутренних болезнях, медицина катастроф на каждом занятии для разбора и закрепления темы я использую решение ситуационных задач, используя опыт работы на скорой помощи. Студентам дается условие задачи с жалобами, анамнезом заболевания, объективными данными и предлагается поставить диагноз, оказать неотложную помощь, и выбрать тактику фельдшера на догоспитальном этапе с обоснованием принятого решения.</w:t>
      </w:r>
    </w:p>
    <w:p w:rsidR="00296671" w:rsidRPr="00296671" w:rsidRDefault="00296671" w:rsidP="007A19B5">
      <w:pPr>
        <w:spacing w:before="240" w:after="240"/>
        <w:ind w:firstLine="709"/>
        <w:jc w:val="both"/>
        <w:rPr>
          <w:rFonts w:ascii="Times New Roman" w:hAnsi="Times New Roman" w:cs="Times New Roman"/>
          <w:iCs/>
          <w:sz w:val="28"/>
          <w:szCs w:val="28"/>
        </w:rPr>
      </w:pPr>
      <w:r w:rsidRPr="00296671">
        <w:rPr>
          <w:rFonts w:ascii="Times New Roman" w:hAnsi="Times New Roman" w:cs="Times New Roman"/>
          <w:bCs/>
          <w:iCs/>
          <w:sz w:val="28"/>
          <w:szCs w:val="28"/>
        </w:rPr>
        <w:t>Пример: мужчина 48 лет вызвал скорую помощь, повод боли в сердце. При осмотре больной жалуется на давящие, жгучие боли за грудиной с иррадиацией в левую руку, резкую слабость, головокружение. Из анамнеза: боли в течение часа, из лекарств ничего не принимал. Ранее проблем с сердцем не было. При осмотре: сознание ясное, кожные покровы бледные, покрыты холодным липким потом. Тоны сердца приглушены, ритм правильный. АД 90/60 м РТ ст, чсс 92. В легких дыхание везикулярное, хрипов нет. Живот без</w:t>
      </w:r>
      <w:r w:rsidR="008E361A">
        <w:rPr>
          <w:rFonts w:ascii="Times New Roman" w:hAnsi="Times New Roman" w:cs="Times New Roman"/>
          <w:bCs/>
          <w:iCs/>
          <w:sz w:val="28"/>
          <w:szCs w:val="28"/>
        </w:rPr>
        <w:t xml:space="preserve"> </w:t>
      </w:r>
      <w:r w:rsidRPr="00296671">
        <w:rPr>
          <w:rFonts w:ascii="Times New Roman" w:hAnsi="Times New Roman" w:cs="Times New Roman"/>
          <w:bCs/>
          <w:iCs/>
          <w:sz w:val="28"/>
          <w:szCs w:val="28"/>
        </w:rPr>
        <w:t xml:space="preserve">особенностей. </w:t>
      </w:r>
      <w:r w:rsidRPr="00296671">
        <w:rPr>
          <w:rFonts w:ascii="Times New Roman" w:hAnsi="Times New Roman" w:cs="Times New Roman"/>
          <w:iCs/>
          <w:sz w:val="28"/>
          <w:szCs w:val="28"/>
        </w:rPr>
        <w:t xml:space="preserve">Проанализируйте данную ситуацию. Определите ваши дальнейшие действия? Студентам также предоставляется информация: при возникновении вопросов можно получить дополнительную информацию у преподавателя. Например, узнать рабочее давление пациента, связано ли возникновение болей с физической или психо-эмоциональной нагрузкой, наличие сопутствующих заболеваний, аллергологический анамнез. </w:t>
      </w:r>
    </w:p>
    <w:p w:rsidR="00296671" w:rsidRPr="00296671" w:rsidRDefault="00296671" w:rsidP="007A19B5">
      <w:pPr>
        <w:spacing w:after="0"/>
        <w:ind w:firstLine="708"/>
        <w:jc w:val="both"/>
        <w:rPr>
          <w:rFonts w:ascii="Times New Roman" w:hAnsi="Times New Roman" w:cs="Times New Roman"/>
          <w:iCs/>
          <w:sz w:val="28"/>
          <w:szCs w:val="28"/>
        </w:rPr>
      </w:pPr>
      <w:r w:rsidRPr="00296671">
        <w:rPr>
          <w:rFonts w:ascii="Times New Roman" w:hAnsi="Times New Roman" w:cs="Times New Roman"/>
          <w:iCs/>
          <w:sz w:val="28"/>
          <w:szCs w:val="28"/>
        </w:rPr>
        <w:lastRenderedPageBreak/>
        <w:t>При получении всей необходимой информации обучающиеся должны принять решение о необходимости снятия  ЭКГ, и при положительном решении получить данные ЭКГ – конкретную электрокардиограмму, например,  с характерными признаками  инфаркта миокарда. Далее в процессе оказания помощи студент должен решить очередную проблему: проводить или нет тромболизис, оценив все показания и противопоказания. Для этого необходимо заполнить «Протокол: показания к тромболизису». Определить дальнейшую тактику   ведения пациента: показания к госпитализации, в какое отделение, выбрать способ транспортировки. Можно усложнить ситуацию: например, после оказания помощи больной отказался от госпитализации. Ваши действия? Подобные ситуации встречаются на практике.</w:t>
      </w:r>
    </w:p>
    <w:p w:rsidR="00296671" w:rsidRPr="00296671" w:rsidRDefault="00296671" w:rsidP="007A19B5">
      <w:pPr>
        <w:spacing w:after="0"/>
        <w:ind w:firstLine="708"/>
        <w:rPr>
          <w:rFonts w:ascii="Times New Roman" w:hAnsi="Times New Roman" w:cs="Times New Roman"/>
          <w:iCs/>
          <w:sz w:val="28"/>
          <w:szCs w:val="28"/>
        </w:rPr>
      </w:pPr>
      <w:r w:rsidRPr="00296671">
        <w:rPr>
          <w:rFonts w:ascii="Times New Roman" w:hAnsi="Times New Roman" w:cs="Times New Roman"/>
          <w:iCs/>
          <w:sz w:val="28"/>
          <w:szCs w:val="28"/>
        </w:rPr>
        <w:t>На занятиях по МДК «Медицина катастроф» при изучении темы «Лечебно-эвакуационное обеспечение населения при ЧС»  при разборе медицинской сортировки я предлагаю студентам привести конкретные примеры травм, повреждений по каждой сортировочной группе и составить схему сортировочного пункта. Здесь необходимы знания междисциплинарных курсов в предметных областях – хирургии, травматологии, реаниматологии, терапии, умение оценить тяжесть повреждений. Как правило, это задание вызывает у студентов значительные трудности.</w:t>
      </w:r>
    </w:p>
    <w:p w:rsidR="00296671" w:rsidRPr="00296671" w:rsidRDefault="00296671" w:rsidP="007A19B5">
      <w:pPr>
        <w:spacing w:after="0"/>
        <w:ind w:firstLine="708"/>
        <w:rPr>
          <w:rFonts w:ascii="Times New Roman" w:hAnsi="Times New Roman" w:cs="Times New Roman"/>
          <w:sz w:val="28"/>
          <w:szCs w:val="28"/>
        </w:rPr>
      </w:pPr>
      <w:r w:rsidRPr="00296671">
        <w:rPr>
          <w:rFonts w:ascii="Times New Roman" w:hAnsi="Times New Roman" w:cs="Times New Roman"/>
          <w:sz w:val="28"/>
          <w:szCs w:val="28"/>
        </w:rPr>
        <w:t>Занятия с использованием кейс – технологии позволяют не только дать студентам знания, но и обеспечить формирование и развитие у них творческого мышления, умений и навыков самостоятельного умственного труда.</w:t>
      </w:r>
    </w:p>
    <w:p w:rsidR="00296671" w:rsidRDefault="00296671" w:rsidP="007A19B5">
      <w:pPr>
        <w:spacing w:before="240" w:after="240"/>
        <w:ind w:firstLine="709"/>
        <w:rPr>
          <w:rFonts w:ascii="Times New Roman" w:hAnsi="Times New Roman" w:cs="Times New Roman"/>
          <w:sz w:val="28"/>
          <w:szCs w:val="28"/>
        </w:rPr>
      </w:pPr>
      <w:r w:rsidRPr="00296671">
        <w:rPr>
          <w:rFonts w:ascii="Times New Roman" w:hAnsi="Times New Roman" w:cs="Times New Roman"/>
          <w:sz w:val="28"/>
          <w:szCs w:val="28"/>
        </w:rPr>
        <w:t>Метод кейсов способствует развитию умения анализировать ситуации,  выбирать оптимальный вариант и планировать его осуществление. И</w:t>
      </w:r>
    </w:p>
    <w:p w:rsidR="00296671" w:rsidRPr="00296671" w:rsidRDefault="00296671" w:rsidP="007A19B5">
      <w:pPr>
        <w:spacing w:after="0"/>
        <w:ind w:firstLine="708"/>
        <w:rPr>
          <w:rFonts w:ascii="Times New Roman" w:hAnsi="Times New Roman" w:cs="Times New Roman"/>
          <w:sz w:val="28"/>
          <w:szCs w:val="28"/>
        </w:rPr>
      </w:pPr>
      <w:r w:rsidRPr="00296671">
        <w:rPr>
          <w:rFonts w:ascii="Times New Roman" w:hAnsi="Times New Roman" w:cs="Times New Roman"/>
          <w:sz w:val="28"/>
          <w:szCs w:val="28"/>
        </w:rPr>
        <w:t>если в течение изучения профессионального модуля такой подход применяется многократно, то у обучающегося вырабатывается устойчивый навык решения практических задач. Данный  метод  способствует  повышению  у  студентов  мотивации как непосредственно к учебе, так и к профессиональной деятельности.</w:t>
      </w:r>
      <w:r w:rsidRPr="00296671">
        <w:rPr>
          <w:rFonts w:ascii="Times New Roman" w:hAnsi="Times New Roman" w:cs="Times New Roman"/>
          <w:sz w:val="28"/>
          <w:szCs w:val="28"/>
        </w:rPr>
        <w:sym w:font="Symbol" w:char="F05B"/>
      </w:r>
      <w:r w:rsidRPr="00296671">
        <w:rPr>
          <w:rFonts w:ascii="Times New Roman" w:hAnsi="Times New Roman" w:cs="Times New Roman"/>
          <w:sz w:val="28"/>
          <w:szCs w:val="28"/>
        </w:rPr>
        <w:t>1</w:t>
      </w:r>
      <w:r w:rsidRPr="00296671">
        <w:rPr>
          <w:rFonts w:ascii="Times New Roman" w:hAnsi="Times New Roman" w:cs="Times New Roman"/>
          <w:sz w:val="28"/>
          <w:szCs w:val="28"/>
        </w:rPr>
        <w:sym w:font="Symbol" w:char="F05D"/>
      </w:r>
      <w:r w:rsidRPr="00296671">
        <w:rPr>
          <w:rFonts w:ascii="Times New Roman" w:hAnsi="Times New Roman" w:cs="Times New Roman"/>
          <w:sz w:val="28"/>
          <w:szCs w:val="28"/>
        </w:rPr>
        <w:t>  </w:t>
      </w:r>
    </w:p>
    <w:p w:rsidR="00296671" w:rsidRPr="00296671" w:rsidRDefault="00296671" w:rsidP="007A19B5">
      <w:pPr>
        <w:spacing w:after="0"/>
        <w:ind w:firstLine="708"/>
        <w:rPr>
          <w:rFonts w:ascii="Times New Roman" w:hAnsi="Times New Roman" w:cs="Times New Roman"/>
          <w:sz w:val="28"/>
          <w:szCs w:val="28"/>
        </w:rPr>
      </w:pPr>
      <w:r w:rsidRPr="00296671">
        <w:rPr>
          <w:rFonts w:ascii="Times New Roman" w:hAnsi="Times New Roman" w:cs="Times New Roman"/>
          <w:sz w:val="28"/>
          <w:szCs w:val="28"/>
        </w:rPr>
        <w:t xml:space="preserve">Таким образом,  данный метод эффективно способствует формированию не только профессиональных, но и следующих общих компетенций: принимать решения в стандартных и нестандартных ситуациях и нести ответственность за них; брать на себя ответственность за работу членов команды, за результат выполнения заданий; работать в коллективе и команде, продуктивно общаться с коллегами, потребителями; понимать сущность и социальную значимость своей </w:t>
      </w:r>
      <w:r w:rsidRPr="00296671">
        <w:rPr>
          <w:rFonts w:ascii="Times New Roman" w:hAnsi="Times New Roman" w:cs="Times New Roman"/>
          <w:sz w:val="28"/>
          <w:szCs w:val="28"/>
        </w:rPr>
        <w:lastRenderedPageBreak/>
        <w:t xml:space="preserve">будущей профессии; организовывать собственную деятельность; </w:t>
      </w:r>
      <w:r w:rsidRPr="00296671">
        <w:rPr>
          <w:rFonts w:ascii="Times New Roman" w:eastAsia="Times New Roman" w:hAnsi="Times New Roman" w:cs="Times New Roman"/>
          <w:sz w:val="28"/>
          <w:szCs w:val="28"/>
        </w:rPr>
        <w:t>целесообразным применять кейсы на итоговом занятии каждого</w:t>
      </w:r>
      <w:r w:rsidRPr="00296671">
        <w:rPr>
          <w:rFonts w:ascii="Times New Roman" w:eastAsia="Times New Roman" w:hAnsi="Times New Roman" w:cs="Times New Roman"/>
          <w:sz w:val="28"/>
          <w:szCs w:val="28"/>
        </w:rPr>
        <w:br/>
        <w:t>профессионального модуля, когда в задаче объединены несколько тем и требуется умение проведения дифференциальной диагностики.</w:t>
      </w:r>
      <w:r w:rsidRPr="00296671">
        <w:rPr>
          <w:rFonts w:ascii="Times New Roman" w:eastAsia="Times New Roman" w:hAnsi="Times New Roman" w:cs="Times New Roman"/>
          <w:sz w:val="28"/>
          <w:szCs w:val="28"/>
        </w:rPr>
        <w:br/>
      </w:r>
      <w:r w:rsidRPr="00296671">
        <w:rPr>
          <w:rFonts w:ascii="Times New Roman" w:hAnsi="Times New Roman" w:cs="Times New Roman"/>
          <w:sz w:val="28"/>
          <w:szCs w:val="28"/>
        </w:rPr>
        <w:t> </w:t>
      </w:r>
      <w:r w:rsidRPr="00296671">
        <w:rPr>
          <w:rFonts w:ascii="Times New Roman" w:hAnsi="Times New Roman" w:cs="Times New Roman"/>
          <w:b/>
          <w:bCs/>
          <w:i/>
          <w:iCs/>
          <w:sz w:val="28"/>
          <w:szCs w:val="28"/>
        </w:rPr>
        <w:t>Литература:</w:t>
      </w:r>
    </w:p>
    <w:p w:rsidR="00296671" w:rsidRPr="00296671" w:rsidRDefault="00296671" w:rsidP="007A19B5">
      <w:pPr>
        <w:numPr>
          <w:ilvl w:val="0"/>
          <w:numId w:val="26"/>
        </w:numPr>
        <w:spacing w:after="0"/>
        <w:rPr>
          <w:rFonts w:ascii="Times New Roman" w:hAnsi="Times New Roman" w:cs="Times New Roman"/>
          <w:sz w:val="28"/>
          <w:szCs w:val="28"/>
        </w:rPr>
      </w:pPr>
      <w:r w:rsidRPr="00296671">
        <w:rPr>
          <w:rFonts w:ascii="Times New Roman" w:hAnsi="Times New Roman" w:cs="Times New Roman"/>
          <w:sz w:val="28"/>
          <w:szCs w:val="28"/>
        </w:rPr>
        <w:t>Алексеев Н.А. Современные педагогические технологии в медицинском образовании: Метод.рекомендации для преподавателей.- Ханты-Мансийск: Изд-во ИИЦ ХМГМА. 2013. – 82С.</w:t>
      </w:r>
    </w:p>
    <w:p w:rsidR="00296671" w:rsidRPr="00296671" w:rsidRDefault="00296671" w:rsidP="007A19B5">
      <w:pPr>
        <w:numPr>
          <w:ilvl w:val="0"/>
          <w:numId w:val="26"/>
        </w:numPr>
        <w:spacing w:after="0"/>
        <w:rPr>
          <w:rFonts w:ascii="Times New Roman" w:hAnsi="Times New Roman" w:cs="Times New Roman"/>
          <w:sz w:val="28"/>
          <w:szCs w:val="28"/>
        </w:rPr>
      </w:pPr>
      <w:r w:rsidRPr="00296671">
        <w:rPr>
          <w:rFonts w:ascii="Times New Roman" w:hAnsi="Times New Roman" w:cs="Times New Roman"/>
          <w:sz w:val="28"/>
          <w:szCs w:val="28"/>
        </w:rPr>
        <w:t>Аникушина Е.А., Бобина О.С. Инновационные образовательные технологии и активные методы обучения. Методическое пособие. Томск, В-Спектр, 2010.</w:t>
      </w:r>
    </w:p>
    <w:p w:rsidR="00296671" w:rsidRPr="00296671" w:rsidRDefault="00296671" w:rsidP="007A19B5">
      <w:pPr>
        <w:numPr>
          <w:ilvl w:val="0"/>
          <w:numId w:val="26"/>
        </w:numPr>
        <w:spacing w:after="0"/>
        <w:rPr>
          <w:rFonts w:ascii="Times New Roman" w:hAnsi="Times New Roman" w:cs="Times New Roman"/>
          <w:sz w:val="28"/>
          <w:szCs w:val="28"/>
        </w:rPr>
      </w:pPr>
      <w:r w:rsidRPr="00296671">
        <w:rPr>
          <w:rFonts w:ascii="Times New Roman" w:hAnsi="Times New Roman" w:cs="Times New Roman"/>
          <w:sz w:val="28"/>
          <w:szCs w:val="28"/>
        </w:rPr>
        <w:t>Суханова Е.А. Инновационные образовательные технологии: теория и практика. Томск 2008.</w:t>
      </w:r>
    </w:p>
    <w:p w:rsidR="00296671" w:rsidRPr="00296671" w:rsidRDefault="00296671" w:rsidP="007A19B5">
      <w:pPr>
        <w:numPr>
          <w:ilvl w:val="0"/>
          <w:numId w:val="26"/>
        </w:numPr>
        <w:shd w:val="clear" w:color="auto" w:fill="FFFFFF"/>
        <w:spacing w:after="0"/>
        <w:ind w:firstLine="567"/>
        <w:contextualSpacing/>
        <w:rPr>
          <w:rFonts w:ascii="Times New Roman" w:hAnsi="Times New Roman"/>
          <w:bCs/>
          <w:sz w:val="28"/>
          <w:szCs w:val="28"/>
        </w:rPr>
      </w:pPr>
      <w:r w:rsidRPr="00296671">
        <w:rPr>
          <w:rFonts w:ascii="Times New Roman" w:hAnsi="Times New Roman" w:cs="Times New Roman"/>
          <w:sz w:val="28"/>
          <w:szCs w:val="28"/>
        </w:rPr>
        <w:t>Полянская Н.А., Власенко Н.Ю., Гетман Н.А. Современные  образовательные технологии формирования профессиональных компетенций студентов-медиков</w:t>
      </w:r>
      <w:r w:rsidRPr="00296671">
        <w:rPr>
          <w:rFonts w:ascii="Times New Roman" w:hAnsi="Times New Roman" w:cs="Times New Roman"/>
          <w:color w:val="333333"/>
          <w:sz w:val="28"/>
          <w:szCs w:val="28"/>
          <w:shd w:val="clear" w:color="auto" w:fill="FFFFFF"/>
        </w:rPr>
        <w:t xml:space="preserve"> </w:t>
      </w:r>
      <w:r w:rsidRPr="00296671">
        <w:rPr>
          <w:rFonts w:ascii="Times New Roman" w:hAnsi="Times New Roman" w:cs="Times New Roman"/>
          <w:sz w:val="28"/>
          <w:szCs w:val="28"/>
          <w:shd w:val="clear" w:color="auto" w:fill="FFFFFF"/>
        </w:rPr>
        <w:t>// Успехи современного естествознания. – 2015. – № 9-1. – С. 72-76</w:t>
      </w:r>
    </w:p>
    <w:p w:rsidR="00296671" w:rsidRDefault="00296671" w:rsidP="007A19B5">
      <w:pPr>
        <w:spacing w:after="0"/>
        <w:ind w:firstLine="567"/>
        <w:jc w:val="center"/>
        <w:rPr>
          <w:rFonts w:ascii="Times New Roman" w:hAnsi="Times New Roman"/>
          <w:bCs/>
          <w:sz w:val="28"/>
          <w:szCs w:val="28"/>
        </w:rPr>
      </w:pPr>
    </w:p>
    <w:p w:rsidR="00C430B6" w:rsidRPr="00C430B6" w:rsidRDefault="00C430B6" w:rsidP="007A19B5">
      <w:pPr>
        <w:spacing w:after="0"/>
        <w:ind w:firstLine="567"/>
        <w:jc w:val="center"/>
        <w:rPr>
          <w:rFonts w:ascii="Times New Roman" w:hAnsi="Times New Roman"/>
          <w:bCs/>
          <w:sz w:val="28"/>
          <w:szCs w:val="28"/>
        </w:rPr>
      </w:pPr>
      <w:r w:rsidRPr="00C430B6">
        <w:rPr>
          <w:rFonts w:ascii="Times New Roman" w:hAnsi="Times New Roman"/>
          <w:bCs/>
          <w:sz w:val="28"/>
          <w:szCs w:val="28"/>
        </w:rPr>
        <w:t>*****</w:t>
      </w:r>
    </w:p>
    <w:p w:rsidR="00393BEE" w:rsidRPr="00296671" w:rsidRDefault="00393BEE" w:rsidP="00296671">
      <w:pPr>
        <w:spacing w:after="0" w:line="360" w:lineRule="auto"/>
        <w:ind w:firstLine="567"/>
        <w:jc w:val="center"/>
        <w:rPr>
          <w:rFonts w:ascii="Times New Roman" w:hAnsi="Times New Roman"/>
          <w:bCs/>
          <w:sz w:val="28"/>
          <w:szCs w:val="28"/>
        </w:rPr>
      </w:pPr>
    </w:p>
    <w:p w:rsidR="00393BEE" w:rsidRPr="00FC0ED3" w:rsidRDefault="00393BEE" w:rsidP="00393BEE">
      <w:pPr>
        <w:spacing w:after="0"/>
        <w:ind w:right="-1"/>
        <w:jc w:val="center"/>
        <w:rPr>
          <w:rFonts w:ascii="Times New Roman" w:hAnsi="Times New Roman"/>
          <w:b/>
          <w:sz w:val="28"/>
          <w:szCs w:val="28"/>
        </w:rPr>
      </w:pPr>
      <w:r w:rsidRPr="00FC0ED3">
        <w:rPr>
          <w:rFonts w:ascii="Times New Roman" w:hAnsi="Times New Roman"/>
          <w:b/>
          <w:sz w:val="28"/>
          <w:szCs w:val="28"/>
        </w:rPr>
        <w:t>Ценности и их роль в жизни студента-медика</w:t>
      </w:r>
    </w:p>
    <w:p w:rsidR="00393BEE" w:rsidRPr="00FC0ED3" w:rsidRDefault="00393BEE" w:rsidP="00FC0ED3">
      <w:pPr>
        <w:spacing w:after="0" w:line="240" w:lineRule="auto"/>
        <w:ind w:firstLine="709"/>
        <w:jc w:val="center"/>
        <w:rPr>
          <w:rFonts w:ascii="Times New Roman" w:hAnsi="Times New Roman"/>
          <w:b/>
          <w:color w:val="000000" w:themeColor="text1"/>
          <w:sz w:val="28"/>
          <w:szCs w:val="28"/>
        </w:rPr>
      </w:pPr>
      <w:r w:rsidRPr="00FC0ED3">
        <w:rPr>
          <w:rFonts w:ascii="Times New Roman" w:hAnsi="Times New Roman" w:cs="Times New Roman"/>
          <w:b/>
          <w:color w:val="000000" w:themeColor="text1"/>
          <w:sz w:val="28"/>
          <w:szCs w:val="28"/>
        </w:rPr>
        <w:t>Дымова Светлана Александровна</w:t>
      </w:r>
      <w:r w:rsidRPr="00FC0ED3">
        <w:rPr>
          <w:rFonts w:ascii="Times New Roman" w:hAnsi="Times New Roman"/>
          <w:b/>
          <w:color w:val="000000" w:themeColor="text1"/>
          <w:sz w:val="28"/>
          <w:szCs w:val="28"/>
        </w:rPr>
        <w:t xml:space="preserve">                  </w:t>
      </w:r>
    </w:p>
    <w:p w:rsidR="00FC0ED3" w:rsidRPr="00FC0ED3" w:rsidRDefault="00393BEE" w:rsidP="00FC0ED3">
      <w:pPr>
        <w:spacing w:after="0"/>
        <w:jc w:val="center"/>
        <w:rPr>
          <w:rFonts w:ascii="Times New Roman" w:hAnsi="Times New Roman"/>
          <w:b/>
          <w:color w:val="000000" w:themeColor="text1"/>
          <w:sz w:val="28"/>
          <w:szCs w:val="28"/>
        </w:rPr>
      </w:pPr>
      <w:r w:rsidRPr="00FC0ED3">
        <w:rPr>
          <w:rFonts w:ascii="Times New Roman" w:hAnsi="Times New Roman"/>
          <w:b/>
          <w:color w:val="000000" w:themeColor="text1"/>
          <w:sz w:val="28"/>
          <w:szCs w:val="28"/>
        </w:rPr>
        <w:t>ГБПОУ МО «Московский</w:t>
      </w:r>
      <w:r w:rsidR="00FC0ED3" w:rsidRPr="00FC0ED3">
        <w:rPr>
          <w:rFonts w:ascii="Times New Roman" w:hAnsi="Times New Roman"/>
          <w:b/>
          <w:color w:val="000000" w:themeColor="text1"/>
          <w:sz w:val="28"/>
          <w:szCs w:val="28"/>
        </w:rPr>
        <w:t xml:space="preserve"> </w:t>
      </w:r>
      <w:r w:rsidRPr="00FC0ED3">
        <w:rPr>
          <w:rFonts w:ascii="Times New Roman" w:hAnsi="Times New Roman"/>
          <w:b/>
          <w:color w:val="000000" w:themeColor="text1"/>
          <w:sz w:val="28"/>
          <w:szCs w:val="28"/>
        </w:rPr>
        <w:t>областной медицинский колледж № 2»</w:t>
      </w:r>
      <w:r w:rsidR="00FC0ED3" w:rsidRPr="00FC0ED3">
        <w:rPr>
          <w:rFonts w:ascii="Times New Roman" w:hAnsi="Times New Roman"/>
          <w:b/>
          <w:color w:val="000000" w:themeColor="text1"/>
          <w:sz w:val="28"/>
          <w:szCs w:val="28"/>
        </w:rPr>
        <w:t xml:space="preserve"> </w:t>
      </w:r>
    </w:p>
    <w:p w:rsidR="00393BEE" w:rsidRPr="00FC0ED3" w:rsidRDefault="00393BEE" w:rsidP="00FC0ED3">
      <w:pPr>
        <w:spacing w:after="0"/>
        <w:jc w:val="center"/>
        <w:rPr>
          <w:rFonts w:ascii="Times New Roman" w:hAnsi="Times New Roman" w:cs="Times New Roman"/>
          <w:b/>
          <w:color w:val="000000" w:themeColor="text1"/>
          <w:sz w:val="28"/>
          <w:szCs w:val="28"/>
        </w:rPr>
      </w:pPr>
      <w:r w:rsidRPr="00FC0ED3">
        <w:rPr>
          <w:rFonts w:ascii="Times New Roman" w:hAnsi="Times New Roman"/>
          <w:b/>
          <w:color w:val="000000" w:themeColor="text1"/>
          <w:sz w:val="28"/>
          <w:szCs w:val="28"/>
        </w:rPr>
        <w:t>Коломенский филиал</w:t>
      </w:r>
    </w:p>
    <w:p w:rsidR="00393BEE" w:rsidRDefault="00393BEE" w:rsidP="007A19B5">
      <w:pPr>
        <w:spacing w:after="0"/>
        <w:ind w:firstLine="709"/>
        <w:jc w:val="both"/>
        <w:rPr>
          <w:rFonts w:ascii="Times New Roman" w:hAnsi="Times New Roman" w:cs="Times New Roman"/>
          <w:color w:val="000000" w:themeColor="text1"/>
          <w:sz w:val="28"/>
          <w:szCs w:val="28"/>
        </w:rPr>
      </w:pPr>
    </w:p>
    <w:p w:rsidR="00393BEE" w:rsidRDefault="00393BEE" w:rsidP="007A19B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Студенческий возраст является одним из самых сложных и в то же время наиболее важных характеристик в плане формирования будущей личности. В студенческом возрасте ценностные ориентации играют важную роль и дают направленность будущей профессиональной деятельности, придают ей ценности, позволяют занять определенную позицию на профессиональном поприще, а также регулируют поведение в качестве</w:t>
      </w:r>
      <w:r w:rsidRPr="00393B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профессионала [2]. Изучение ценностей и ценностных ориентаций студентов-медиков было проведено на протяжении всего осеннего семестра 2018-2019 учебного года. Данное исследование включает не только ряд вопросов, касающихся определения ценностей и ценностных ориентаций, но и отношения друг к другу.</w:t>
      </w:r>
    </w:p>
    <w:p w:rsidR="00393BEE" w:rsidRDefault="00393BEE" w:rsidP="007A19B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Цель исследования - определить ценности студентов медицинского колледжа.</w:t>
      </w:r>
    </w:p>
    <w:p w:rsidR="00393BEE" w:rsidRDefault="00393BEE" w:rsidP="007A19B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Методом исследования являлся опрос студентов и их желание принять участие в благотворительных акциях.</w:t>
      </w:r>
    </w:p>
    <w:p w:rsidR="00393BEE" w:rsidRDefault="00393BEE" w:rsidP="007A19B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Задачей при проведении данного исследования являлось выявление, принятие таких ценностей, у будущих медицинских работников, как сострадание, доброта, отзывчивость, милосердие.</w:t>
      </w:r>
    </w:p>
    <w:p w:rsidR="00393BEE" w:rsidRDefault="00393BEE" w:rsidP="007A19B5">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Объектом исследования были школы-интернаты для детей с ограниченными возможностями, детские дома-интернаты для умственно-отсталых детей-сирот и детей, оставшихся без попечения родителей, реабилитационные центры для детей с ограниченными возможностями, дом-интернат малой вместимости «Ветеран» и просто люди, нуждающиеся в поддержке в трудной жизненной ситуации.</w:t>
      </w:r>
    </w:p>
    <w:p w:rsidR="00AC016C" w:rsidRPr="00AC016C" w:rsidRDefault="00393BEE" w:rsidP="007A19B5">
      <w:pPr>
        <w:spacing w:after="0"/>
        <w:ind w:firstLine="709"/>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Согласно результатам исследований Н.А. Буравлевой структура ценностей современных студентов отличается выраженной ориентацией на достижения и личный успех при снижении значимости заботы о благополучии других людей и общества. Изменение структуры ценностей отражает сдвиг социальных приоритетов в пользу собственного благополучия и индивидуализма против социального интереса и коллективизма. Изучение влияния современных социально-экономических условий в нашей стране на изменение ценностных ориентаций людей в разных социальных группах свидетельствует о формировании нового типа направленности личности, характеризующегося индивидуализированной ориентацией на личные, в том числе экономические, ценности, такие как материальная обеспеченность, предприимчивость, собственность и</w:t>
      </w:r>
      <w:r w:rsidR="00AC016C">
        <w:rPr>
          <w:rFonts w:ascii="Times New Roman" w:hAnsi="Times New Roman" w:cs="Times New Roman"/>
          <w:color w:val="000000" w:themeColor="text1"/>
          <w:sz w:val="28"/>
          <w:szCs w:val="28"/>
        </w:rPr>
        <w:t xml:space="preserve">   </w:t>
      </w:r>
      <w:r w:rsidR="00AC016C" w:rsidRPr="00AC016C">
        <w:rPr>
          <w:rFonts w:ascii="Times New Roman" w:eastAsia="Calibri" w:hAnsi="Times New Roman" w:cs="Times New Roman"/>
          <w:color w:val="000000"/>
          <w:sz w:val="28"/>
          <w:szCs w:val="28"/>
          <w:lang w:eastAsia="en-US"/>
        </w:rPr>
        <w:t>богатство. Ценностные ориентации молодежи отличаются прежде всего усилением направленности на себя, опорой на собственные силы (волевые качества, рациональность в поведении, стремление действовать самостоятельно и решительно) и снижением роли и значения таких ценностей личности, особенно важных в контактах с другими людьми (чуткость, уважение к человеку, умение выслушать и понять другого и т.п.) [1].</w:t>
      </w:r>
    </w:p>
    <w:p w:rsidR="00AC016C" w:rsidRPr="00AC016C" w:rsidRDefault="00AC016C" w:rsidP="007A19B5">
      <w:pPr>
        <w:spacing w:after="0"/>
        <w:ind w:firstLine="709"/>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А ведь именно эти ценности так важны в профессии медицинского работника.</w:t>
      </w:r>
    </w:p>
    <w:p w:rsidR="00AC016C" w:rsidRPr="00AC016C" w:rsidRDefault="00AC016C" w:rsidP="007A19B5">
      <w:pPr>
        <w:spacing w:after="0"/>
        <w:ind w:firstLine="709"/>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Перед проведением благотворительных акций с участием студентов был проведен опрос студентов в группах. Студентам задавалось три вопроса:</w:t>
      </w:r>
    </w:p>
    <w:p w:rsidR="00AC016C" w:rsidRPr="00AC016C" w:rsidRDefault="00AC016C" w:rsidP="007A19B5">
      <w:pPr>
        <w:numPr>
          <w:ilvl w:val="0"/>
          <w:numId w:val="27"/>
        </w:numPr>
        <w:spacing w:after="0"/>
        <w:contextualSpacing/>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Важна ли благотворительность в наше время.</w:t>
      </w:r>
    </w:p>
    <w:p w:rsidR="00AC016C" w:rsidRPr="00AC016C" w:rsidRDefault="00AC016C" w:rsidP="007A19B5">
      <w:pPr>
        <w:numPr>
          <w:ilvl w:val="0"/>
          <w:numId w:val="27"/>
        </w:numPr>
        <w:spacing w:after="0"/>
        <w:contextualSpacing/>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Хотели бы вы стать участником таких акций.</w:t>
      </w:r>
    </w:p>
    <w:p w:rsidR="00AC016C" w:rsidRPr="00AC016C" w:rsidRDefault="00AC016C" w:rsidP="007A19B5">
      <w:pPr>
        <w:numPr>
          <w:ilvl w:val="0"/>
          <w:numId w:val="27"/>
        </w:numPr>
        <w:spacing w:after="0"/>
        <w:contextualSpacing/>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lastRenderedPageBreak/>
        <w:t>Какие ценности, по-вашему, присущи людям, участвующим в благотворительности.</w:t>
      </w:r>
    </w:p>
    <w:p w:rsidR="00AC016C" w:rsidRPr="00AC016C" w:rsidRDefault="00AC016C" w:rsidP="007A19B5">
      <w:pPr>
        <w:spacing w:after="0"/>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После проведения опроса был проведен анализ, который выявил следующее:</w:t>
      </w:r>
    </w:p>
    <w:p w:rsidR="00AC016C" w:rsidRPr="00AC016C" w:rsidRDefault="00AC016C" w:rsidP="007A19B5">
      <w:pPr>
        <w:numPr>
          <w:ilvl w:val="0"/>
          <w:numId w:val="28"/>
        </w:numPr>
        <w:spacing w:after="0"/>
        <w:contextualSpacing/>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Из 370 опрошенных студентов 91% считает, что заниматься благотворительностью в наше время важно. 7% считают, что благотворительностью можно заниматься, только имея большой материальный доход. И 2% считаю, что этим должны заниматься люди занимающие определенные высокие должности.</w:t>
      </w:r>
    </w:p>
    <w:p w:rsidR="00AC016C" w:rsidRPr="00AC016C" w:rsidRDefault="00AC016C" w:rsidP="007A19B5">
      <w:pPr>
        <w:numPr>
          <w:ilvl w:val="0"/>
          <w:numId w:val="28"/>
        </w:numPr>
        <w:spacing w:after="0"/>
        <w:contextualSpacing/>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На второй вопрос 88% опрошенных желают стать участниками благотворительных акций. 9% согласны участвовать в них, если это не будет выражаться в больших материальных затратах. 3% затруднились в ответе.</w:t>
      </w:r>
    </w:p>
    <w:p w:rsidR="00AC016C" w:rsidRPr="00AC016C" w:rsidRDefault="00AC016C" w:rsidP="007A19B5">
      <w:pPr>
        <w:numPr>
          <w:ilvl w:val="0"/>
          <w:numId w:val="28"/>
        </w:numPr>
        <w:spacing w:after="0"/>
        <w:contextualSpacing/>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color w:val="000000"/>
          <w:sz w:val="28"/>
          <w:szCs w:val="28"/>
          <w:lang w:eastAsia="en-US"/>
        </w:rPr>
        <w:t xml:space="preserve">При ответе на третий вопрос, лидирующие позиции были отданы таким ценностям, как доброта, чуткость. милосердие, на вторую позицию вышли сострадание, внимательность, любовь к людям и своей работе. </w:t>
      </w:r>
    </w:p>
    <w:p w:rsidR="00AC016C" w:rsidRPr="00AC016C" w:rsidRDefault="00AC016C" w:rsidP="007A19B5">
      <w:pPr>
        <w:pStyle w:val="a8"/>
        <w:numPr>
          <w:ilvl w:val="0"/>
          <w:numId w:val="28"/>
        </w:numPr>
        <w:spacing w:after="0"/>
        <w:jc w:val="both"/>
        <w:rPr>
          <w:rFonts w:ascii="Times New Roman" w:hAnsi="Times New Roman" w:cs="Times New Roman"/>
          <w:color w:val="000000" w:themeColor="text1"/>
          <w:sz w:val="28"/>
          <w:szCs w:val="28"/>
        </w:rPr>
      </w:pPr>
      <w:r w:rsidRPr="00AC016C">
        <w:rPr>
          <w:rFonts w:ascii="Times New Roman" w:hAnsi="Times New Roman" w:cs="Times New Roman"/>
          <w:color w:val="000000" w:themeColor="text1"/>
          <w:sz w:val="28"/>
          <w:szCs w:val="28"/>
        </w:rPr>
        <w:t>После проведенного опроса, студентам было предложено поучаствовать в двух благотворительных акциях, это «Добрые вещи» и «Дерево добра». Все эти акции были организованы лично мною.</w:t>
      </w:r>
    </w:p>
    <w:p w:rsidR="00AC016C" w:rsidRPr="00AC016C" w:rsidRDefault="00AC016C" w:rsidP="00331F88">
      <w:pPr>
        <w:pStyle w:val="a8"/>
        <w:numPr>
          <w:ilvl w:val="0"/>
          <w:numId w:val="28"/>
        </w:numPr>
        <w:spacing w:after="0"/>
        <w:jc w:val="both"/>
        <w:rPr>
          <w:rFonts w:ascii="Times New Roman" w:hAnsi="Times New Roman" w:cs="Times New Roman"/>
          <w:sz w:val="28"/>
          <w:szCs w:val="28"/>
        </w:rPr>
      </w:pPr>
      <w:r w:rsidRPr="00AC016C">
        <w:rPr>
          <w:rFonts w:ascii="Times New Roman" w:hAnsi="Times New Roman" w:cs="Times New Roman"/>
          <w:sz w:val="28"/>
          <w:szCs w:val="28"/>
        </w:rPr>
        <w:t xml:space="preserve">При участии в акции «Добрые вещи» студенты сдавали вещи, игрушки бывшие в употреблении. Все это собиралось и потом вещи и игрушки были отвезены в храм Иоанна Богослова. Сотрудники храма выразили свою благодарность студентам медицинского колледжа. В акции приняли участие 11 студентов. </w:t>
      </w:r>
    </w:p>
    <w:p w:rsidR="00AC016C" w:rsidRPr="00AC016C" w:rsidRDefault="00AC016C" w:rsidP="00331F88">
      <w:pPr>
        <w:pStyle w:val="a8"/>
        <w:numPr>
          <w:ilvl w:val="0"/>
          <w:numId w:val="28"/>
        </w:numPr>
        <w:spacing w:after="0"/>
        <w:jc w:val="both"/>
        <w:rPr>
          <w:rFonts w:ascii="Times New Roman" w:hAnsi="Times New Roman" w:cs="Times New Roman"/>
          <w:sz w:val="28"/>
          <w:szCs w:val="28"/>
        </w:rPr>
      </w:pPr>
      <w:r w:rsidRPr="00AC016C">
        <w:rPr>
          <w:rFonts w:ascii="Times New Roman" w:hAnsi="Times New Roman" w:cs="Times New Roman"/>
          <w:sz w:val="28"/>
          <w:szCs w:val="28"/>
        </w:rPr>
        <w:t xml:space="preserve">Для участия во второй акции «Дерево добра», было предложено организовать подписку периодической печатной продукции в школы-интернаты для детей с ограниченными возможностями, детские дома-интернаты для умственно-отсталых детей-сирот и детей, оставшихся без попечения родителей, реабилитационные центры для детей с ограниченными возможностями, дома-интернаты. Эта акция подразумевала вложение своих личных средств, в том количестве, какое студент определит сам. Печатные издания были стоимостью от ста тридцати рублей за издание, до трех сот рублей. При участии в этой акции студенты сдавали и по десять рублей, и по пятьдесят, а кто и более. Акция была принята с большим удовольствием. Студенты сами решали в своей группе кому и что они подпишут на первое полугодие 2019 года. </w:t>
      </w:r>
    </w:p>
    <w:p w:rsidR="00AC016C" w:rsidRPr="00AC016C" w:rsidRDefault="00AC016C" w:rsidP="00331F88">
      <w:pPr>
        <w:pStyle w:val="a8"/>
        <w:numPr>
          <w:ilvl w:val="0"/>
          <w:numId w:val="28"/>
        </w:numPr>
        <w:spacing w:after="0"/>
        <w:jc w:val="both"/>
        <w:rPr>
          <w:rFonts w:ascii="Times New Roman" w:hAnsi="Times New Roman" w:cs="Times New Roman"/>
          <w:sz w:val="28"/>
          <w:szCs w:val="28"/>
        </w:rPr>
      </w:pPr>
      <w:r w:rsidRPr="00AC016C">
        <w:rPr>
          <w:rFonts w:ascii="Times New Roman" w:hAnsi="Times New Roman" w:cs="Times New Roman"/>
          <w:sz w:val="28"/>
          <w:szCs w:val="28"/>
        </w:rPr>
        <w:t xml:space="preserve">В акции приняли участие более 250 человек, была проведена 21 подписка. </w:t>
      </w:r>
    </w:p>
    <w:p w:rsidR="00AC016C" w:rsidRPr="00AC016C" w:rsidRDefault="00AC016C" w:rsidP="00331F88">
      <w:pPr>
        <w:pStyle w:val="a8"/>
        <w:numPr>
          <w:ilvl w:val="0"/>
          <w:numId w:val="28"/>
        </w:numPr>
        <w:spacing w:after="0"/>
        <w:jc w:val="both"/>
        <w:rPr>
          <w:rFonts w:ascii="Times New Roman" w:hAnsi="Times New Roman" w:cs="Times New Roman"/>
          <w:sz w:val="28"/>
          <w:szCs w:val="28"/>
        </w:rPr>
      </w:pPr>
      <w:r w:rsidRPr="00AC016C">
        <w:rPr>
          <w:rFonts w:ascii="Times New Roman" w:hAnsi="Times New Roman" w:cs="Times New Roman"/>
          <w:sz w:val="28"/>
          <w:szCs w:val="28"/>
        </w:rPr>
        <w:lastRenderedPageBreak/>
        <w:t xml:space="preserve">В 2019 году мы стали получать слова благодарности за проведенную нами подписку. Практически каждая организация, куда студенты осуществляли подписку, откликнулась и поблагодарила за добро. </w:t>
      </w:r>
    </w:p>
    <w:p w:rsidR="00AC016C" w:rsidRPr="00AC016C" w:rsidRDefault="00AC016C" w:rsidP="00331F88">
      <w:pPr>
        <w:spacing w:after="0"/>
        <w:ind w:firstLine="709"/>
        <w:jc w:val="both"/>
        <w:rPr>
          <w:rFonts w:ascii="Times New Roman" w:eastAsia="Calibri" w:hAnsi="Times New Roman" w:cs="Times New Roman"/>
          <w:sz w:val="28"/>
          <w:szCs w:val="28"/>
          <w:lang w:eastAsia="en-US"/>
        </w:rPr>
      </w:pPr>
      <w:r w:rsidRPr="00AC016C">
        <w:rPr>
          <w:rFonts w:ascii="Times New Roman" w:hAnsi="Times New Roman" w:cs="Times New Roman"/>
          <w:sz w:val="28"/>
          <w:szCs w:val="28"/>
        </w:rPr>
        <w:t>Наши студенты испытали чувство радости, за доставленные ими приятные моменты нуждавшимся. В ходе акции мы подружились с домом-интернатом малой вместимости «Ветеран», куда так же осуществили подписку, и мы со студентами организовали благотворительный концерт, посвященный началу весны. Студенты с большим удовольствием пели песни,</w:t>
      </w:r>
      <w:r w:rsidRPr="00AC016C">
        <w:rPr>
          <w:rFonts w:ascii="Times New Roman" w:eastAsia="Calibri" w:hAnsi="Times New Roman" w:cs="Times New Roman"/>
          <w:sz w:val="28"/>
          <w:szCs w:val="28"/>
          <w:lang w:eastAsia="en-US"/>
        </w:rPr>
        <w:t xml:space="preserve"> рассказывали стихи, провели ознакомительную презентацию по теме «Современное видение сердечно-сосудистой патологии. Профилактика атеросклероза.» Подготовили брошюры по профилактике атеросклероза и раздали жителям этого дома-интерната.</w:t>
      </w:r>
    </w:p>
    <w:p w:rsidR="00AC016C" w:rsidRPr="00AC016C" w:rsidRDefault="00AC016C" w:rsidP="00331F88">
      <w:pPr>
        <w:spacing w:after="0"/>
        <w:ind w:firstLine="709"/>
        <w:jc w:val="both"/>
        <w:rPr>
          <w:rFonts w:ascii="Times New Roman" w:eastAsia="Calibri" w:hAnsi="Times New Roman" w:cs="Times New Roman"/>
          <w:sz w:val="28"/>
          <w:szCs w:val="28"/>
          <w:lang w:eastAsia="en-US"/>
        </w:rPr>
      </w:pPr>
      <w:r w:rsidRPr="00AC016C">
        <w:rPr>
          <w:rFonts w:ascii="Times New Roman" w:eastAsia="Calibri" w:hAnsi="Times New Roman" w:cs="Times New Roman"/>
          <w:sz w:val="28"/>
          <w:szCs w:val="28"/>
          <w:lang w:eastAsia="en-US"/>
        </w:rPr>
        <w:t>При разговоре со студентами было принято решение, такие акции сделать традиционными и продолжить нашу дружбу с домом-интернатом.</w:t>
      </w:r>
    </w:p>
    <w:p w:rsidR="00AC016C" w:rsidRPr="00AC016C" w:rsidRDefault="00AC016C" w:rsidP="00331F88">
      <w:pPr>
        <w:spacing w:after="0"/>
        <w:ind w:firstLine="709"/>
        <w:jc w:val="both"/>
        <w:rPr>
          <w:rFonts w:ascii="Times New Roman" w:eastAsia="Calibri" w:hAnsi="Times New Roman" w:cs="Times New Roman"/>
          <w:color w:val="000000"/>
          <w:sz w:val="28"/>
          <w:szCs w:val="28"/>
          <w:lang w:eastAsia="en-US"/>
        </w:rPr>
      </w:pPr>
      <w:r w:rsidRPr="00AC016C">
        <w:rPr>
          <w:rFonts w:ascii="Times New Roman" w:eastAsia="Calibri" w:hAnsi="Times New Roman" w:cs="Times New Roman"/>
          <w:sz w:val="28"/>
          <w:szCs w:val="28"/>
          <w:lang w:eastAsia="en-US"/>
        </w:rPr>
        <w:t xml:space="preserve">Таки образом, в ходе проведенной работы, у студентов нашего колледжа были выявлены такие ценности, как сострадание, милосердие, чуткость, внимание, отзывчивость. Все это ценно в человеке, а вдвойне ценно, в </w:t>
      </w:r>
      <w:r w:rsidRPr="00AC016C">
        <w:rPr>
          <w:rFonts w:ascii="Times New Roman" w:eastAsia="Calibri" w:hAnsi="Times New Roman" w:cs="Times New Roman"/>
          <w:color w:val="000000"/>
          <w:sz w:val="28"/>
          <w:szCs w:val="28"/>
          <w:lang w:eastAsia="en-US"/>
        </w:rPr>
        <w:t xml:space="preserve">медицинских работниках. </w:t>
      </w:r>
    </w:p>
    <w:p w:rsidR="00AC016C" w:rsidRPr="00AC016C" w:rsidRDefault="00AC016C" w:rsidP="00331F88">
      <w:pPr>
        <w:spacing w:after="0"/>
        <w:ind w:firstLine="709"/>
        <w:jc w:val="both"/>
        <w:rPr>
          <w:rFonts w:ascii="Times New Roman" w:eastAsia="Calibri" w:hAnsi="Times New Roman" w:cs="Times New Roman"/>
          <w:sz w:val="28"/>
          <w:szCs w:val="28"/>
          <w:lang w:eastAsia="en-US"/>
        </w:rPr>
      </w:pPr>
      <w:r w:rsidRPr="00AC016C">
        <w:rPr>
          <w:rFonts w:ascii="Times New Roman" w:eastAsia="Calibri" w:hAnsi="Times New Roman" w:cs="Times New Roman"/>
          <w:color w:val="000000"/>
          <w:sz w:val="28"/>
          <w:szCs w:val="28"/>
          <w:lang w:eastAsia="en-US"/>
        </w:rPr>
        <w:t xml:space="preserve">Результаты анализа показывают, что для большинства студентов, поступивших в медицинский колледж, превалируют этико-деонтологические качества будущей профессии. Наши студенты в большинстве своем правильно ориентированы, и мы со своей стороны сделаем все от нас зависящие, чтобы они были профессионалами своего дела, и те ценности, которые присущи им на сегодняшний момент были их спутниками и в дальнейшем. </w:t>
      </w:r>
    </w:p>
    <w:p w:rsidR="00AC016C" w:rsidRPr="00AC016C" w:rsidRDefault="00AC016C" w:rsidP="00AC016C">
      <w:pPr>
        <w:spacing w:after="0" w:line="360" w:lineRule="auto"/>
        <w:ind w:firstLine="709"/>
        <w:jc w:val="both"/>
        <w:rPr>
          <w:rFonts w:ascii="Times New Roman" w:eastAsia="Calibri" w:hAnsi="Times New Roman" w:cs="Times New Roman"/>
          <w:color w:val="000000"/>
          <w:sz w:val="28"/>
          <w:szCs w:val="28"/>
          <w:lang w:eastAsia="en-US"/>
        </w:rPr>
      </w:pPr>
    </w:p>
    <w:p w:rsidR="00AC016C" w:rsidRPr="00331F88" w:rsidRDefault="00AC016C" w:rsidP="00331F88">
      <w:pPr>
        <w:spacing w:after="0"/>
        <w:ind w:firstLine="709"/>
        <w:jc w:val="both"/>
        <w:rPr>
          <w:rFonts w:ascii="Times New Roman" w:eastAsia="Calibri" w:hAnsi="Times New Roman" w:cs="Times New Roman"/>
          <w:color w:val="000000"/>
          <w:sz w:val="28"/>
          <w:szCs w:val="28"/>
          <w:lang w:eastAsia="en-US"/>
        </w:rPr>
      </w:pPr>
      <w:r w:rsidRPr="00331F88">
        <w:rPr>
          <w:rFonts w:ascii="Times New Roman" w:eastAsia="Calibri" w:hAnsi="Times New Roman" w:cs="Times New Roman"/>
          <w:color w:val="000000"/>
          <w:sz w:val="28"/>
          <w:szCs w:val="28"/>
          <w:lang w:eastAsia="en-US"/>
        </w:rPr>
        <w:t>[1] Степанова Н. В., Усынина Т.П. ЦЕННОСТНЫЕ ОРИЕНТАЦИИ В ЖИЗНЕННЫХ СФЕРАХ СТУДЕНТОВ МЕДИЦИНСКОГО ВУЗА // Современные проблемы науки и образования. – 2016. – № 6.;</w:t>
      </w:r>
      <w:r w:rsidRPr="00331F88">
        <w:rPr>
          <w:rFonts w:ascii="Times New Roman" w:eastAsia="Calibri" w:hAnsi="Times New Roman" w:cs="Times New Roman"/>
          <w:color w:val="000000"/>
          <w:sz w:val="28"/>
          <w:szCs w:val="28"/>
          <w:lang w:eastAsia="en-US"/>
        </w:rPr>
        <w:br/>
        <w:t>URL: http://science-education.ru/ru/article/view?id=25949 (дата обращения: 13.03.2019).</w:t>
      </w:r>
    </w:p>
    <w:p w:rsidR="00AC016C" w:rsidRPr="00331F88" w:rsidRDefault="00AC016C" w:rsidP="00331F88">
      <w:pPr>
        <w:spacing w:after="0"/>
        <w:ind w:firstLine="709"/>
        <w:jc w:val="both"/>
        <w:rPr>
          <w:rFonts w:ascii="Times New Roman" w:eastAsia="Calibri" w:hAnsi="Times New Roman" w:cs="Times New Roman"/>
          <w:color w:val="000000"/>
          <w:sz w:val="28"/>
          <w:szCs w:val="28"/>
          <w:lang w:eastAsia="en-US"/>
        </w:rPr>
      </w:pPr>
      <w:r w:rsidRPr="00331F88">
        <w:rPr>
          <w:rFonts w:ascii="Times New Roman" w:eastAsia="Calibri" w:hAnsi="Times New Roman" w:cs="Times New Roman"/>
          <w:color w:val="000000"/>
          <w:sz w:val="28"/>
          <w:szCs w:val="28"/>
          <w:lang w:eastAsia="en-US"/>
        </w:rPr>
        <w:t>[2] Баранова М. С., Ермолаева Е.В. Роль медицинского образования в современном обществе // Бюллетень медицинских интернет-конференций. 2016. - Т. 6. - № 1. - С. 158.</w:t>
      </w:r>
    </w:p>
    <w:p w:rsidR="00AC016C" w:rsidRPr="00331F88" w:rsidRDefault="00AC016C" w:rsidP="00331F88">
      <w:pPr>
        <w:spacing w:after="160"/>
        <w:rPr>
          <w:rFonts w:ascii="Calibri" w:eastAsia="Calibri" w:hAnsi="Calibri" w:cs="Times New Roman"/>
          <w:sz w:val="28"/>
          <w:szCs w:val="28"/>
          <w:lang w:eastAsia="en-US"/>
        </w:rPr>
      </w:pPr>
    </w:p>
    <w:p w:rsidR="00296671" w:rsidRPr="00AC016C" w:rsidRDefault="00296671" w:rsidP="008E361A">
      <w:pPr>
        <w:pStyle w:val="a8"/>
        <w:spacing w:before="240" w:after="240" w:line="360" w:lineRule="auto"/>
        <w:rPr>
          <w:rFonts w:ascii="Times New Roman" w:eastAsia="Calibri" w:hAnsi="Times New Roman" w:cs="Times New Roman"/>
          <w:sz w:val="24"/>
          <w:szCs w:val="24"/>
        </w:rPr>
      </w:pPr>
    </w:p>
    <w:p w:rsidR="00C67B31" w:rsidRPr="00331F88" w:rsidRDefault="00C67B31" w:rsidP="00331F88">
      <w:pPr>
        <w:shd w:val="clear" w:color="auto" w:fill="FFFFFF"/>
        <w:tabs>
          <w:tab w:val="left" w:pos="5744"/>
        </w:tabs>
        <w:spacing w:after="0"/>
        <w:ind w:firstLine="709"/>
        <w:jc w:val="center"/>
        <w:rPr>
          <w:rFonts w:ascii="Times New Roman" w:eastAsia="Times New Roman" w:hAnsi="Times New Roman" w:cs="Times New Roman"/>
          <w:b/>
          <w:sz w:val="28"/>
          <w:szCs w:val="28"/>
        </w:rPr>
      </w:pPr>
      <w:r w:rsidRPr="00331F88">
        <w:rPr>
          <w:rFonts w:ascii="Times New Roman" w:eastAsia="Times New Roman" w:hAnsi="Times New Roman" w:cs="Times New Roman"/>
          <w:b/>
          <w:sz w:val="28"/>
          <w:szCs w:val="28"/>
        </w:rPr>
        <w:lastRenderedPageBreak/>
        <w:t>Здоровьесберегающие образовательные технологии.</w:t>
      </w:r>
    </w:p>
    <w:p w:rsidR="00C67B31" w:rsidRPr="00FC0ED3" w:rsidRDefault="00C67B31" w:rsidP="00FC0ED3">
      <w:pPr>
        <w:shd w:val="clear" w:color="auto" w:fill="FFFFFF"/>
        <w:tabs>
          <w:tab w:val="left" w:pos="5744"/>
        </w:tabs>
        <w:spacing w:after="0"/>
        <w:ind w:firstLine="709"/>
        <w:jc w:val="center"/>
        <w:rPr>
          <w:rFonts w:ascii="Times New Roman" w:eastAsia="Times New Roman" w:hAnsi="Times New Roman" w:cs="Times New Roman"/>
          <w:b/>
          <w:sz w:val="28"/>
          <w:szCs w:val="28"/>
        </w:rPr>
      </w:pPr>
      <w:r w:rsidRPr="00FC0ED3">
        <w:rPr>
          <w:rFonts w:ascii="Times New Roman" w:eastAsia="Times New Roman" w:hAnsi="Times New Roman" w:cs="Times New Roman"/>
          <w:b/>
          <w:sz w:val="28"/>
          <w:szCs w:val="28"/>
        </w:rPr>
        <w:t>Костарева Светлана Николаевна</w:t>
      </w:r>
    </w:p>
    <w:p w:rsidR="00C67B31" w:rsidRDefault="00C67B31" w:rsidP="00FC0ED3">
      <w:pPr>
        <w:shd w:val="clear" w:color="auto" w:fill="FFFFFF"/>
        <w:tabs>
          <w:tab w:val="left" w:pos="5744"/>
        </w:tabs>
        <w:spacing w:after="0"/>
        <w:ind w:firstLine="709"/>
        <w:jc w:val="center"/>
        <w:rPr>
          <w:rFonts w:ascii="Times New Roman" w:eastAsia="Times New Roman" w:hAnsi="Times New Roman" w:cs="Times New Roman"/>
          <w:b/>
          <w:sz w:val="28"/>
          <w:szCs w:val="28"/>
        </w:rPr>
      </w:pPr>
      <w:r w:rsidRPr="00FC0ED3">
        <w:rPr>
          <w:rFonts w:ascii="Times New Roman" w:eastAsia="Times New Roman" w:hAnsi="Times New Roman" w:cs="Times New Roman"/>
          <w:b/>
          <w:sz w:val="28"/>
          <w:szCs w:val="28"/>
        </w:rPr>
        <w:t>КФ ОГБПОУ «ТБМК»</w:t>
      </w:r>
    </w:p>
    <w:p w:rsidR="00FC0ED3" w:rsidRPr="00FC0ED3" w:rsidRDefault="00FC0ED3" w:rsidP="00FC0ED3">
      <w:pPr>
        <w:shd w:val="clear" w:color="auto" w:fill="FFFFFF"/>
        <w:tabs>
          <w:tab w:val="left" w:pos="5744"/>
        </w:tabs>
        <w:spacing w:after="0"/>
        <w:ind w:firstLine="709"/>
        <w:jc w:val="center"/>
        <w:rPr>
          <w:rFonts w:ascii="Times New Roman" w:eastAsia="Times New Roman" w:hAnsi="Times New Roman" w:cs="Times New Roman"/>
          <w:b/>
          <w:sz w:val="28"/>
          <w:szCs w:val="28"/>
        </w:rPr>
      </w:pPr>
    </w:p>
    <w:p w:rsidR="00C67B31" w:rsidRPr="00C67B31" w:rsidRDefault="00C67B31" w:rsidP="00FC0ED3">
      <w:pPr>
        <w:shd w:val="clear" w:color="auto" w:fill="FFFFFF"/>
        <w:spacing w:after="0"/>
        <w:ind w:firstLine="709"/>
        <w:rPr>
          <w:rFonts w:ascii="Times New Roman" w:eastAsia="Times New Roman" w:hAnsi="Times New Roman" w:cs="Times New Roman"/>
          <w:iCs/>
          <w:color w:val="000000"/>
          <w:sz w:val="28"/>
          <w:szCs w:val="28"/>
        </w:rPr>
      </w:pPr>
      <w:r w:rsidRPr="00C67B31">
        <w:rPr>
          <w:rFonts w:ascii="Times New Roman" w:eastAsia="Times New Roman" w:hAnsi="Times New Roman" w:cs="Times New Roman"/>
          <w:sz w:val="28"/>
          <w:szCs w:val="28"/>
        </w:rPr>
        <w:t>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r w:rsidRPr="00C67B31">
        <w:rPr>
          <w:rFonts w:ascii="Times New Roman" w:eastAsia="Times New Roman" w:hAnsi="Times New Roman" w:cs="Times New Roman"/>
          <w:iCs/>
          <w:color w:val="000000"/>
          <w:sz w:val="28"/>
          <w:szCs w:val="28"/>
        </w:rPr>
        <w:t xml:space="preserve"> Цель здоровьесберегающих образовательных технологий обучения – обеспечить студенту возможность сохранения здоровья за период обучения в колледже,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C67B31" w:rsidRPr="00C67B31" w:rsidRDefault="00C67B31" w:rsidP="00FC0ED3">
      <w:pPr>
        <w:shd w:val="clear" w:color="auto" w:fill="FFFFFF"/>
        <w:spacing w:after="0"/>
        <w:ind w:firstLine="709"/>
        <w:rPr>
          <w:rFonts w:ascii="Times New Roman" w:eastAsia="Times New Roman" w:hAnsi="Times New Roman" w:cs="Times New Roman"/>
          <w:color w:val="000000"/>
          <w:sz w:val="28"/>
          <w:szCs w:val="28"/>
        </w:rPr>
      </w:pPr>
      <w:r w:rsidRPr="00C67B31">
        <w:rPr>
          <w:rFonts w:ascii="Times New Roman" w:eastAsia="Times New Roman" w:hAnsi="Times New Roman" w:cs="Times New Roman"/>
          <w:iCs/>
          <w:color w:val="000000"/>
          <w:sz w:val="28"/>
          <w:szCs w:val="28"/>
        </w:rPr>
        <w:t>Ключевые слова: защитно – профилактические, компенсаторно – нейтрализующие, стимулирующие, информационно – обучающие технологии .</w:t>
      </w:r>
    </w:p>
    <w:p w:rsidR="00C67B31" w:rsidRPr="00C67B31" w:rsidRDefault="00C67B31" w:rsidP="00FC0ED3">
      <w:pPr>
        <w:widowControl w:val="0"/>
        <w:spacing w:after="0"/>
        <w:ind w:firstLine="709"/>
        <w:rPr>
          <w:rFonts w:ascii="Times New Roman" w:eastAsia="Times New Roman" w:hAnsi="Times New Roman" w:cs="Times New Roman"/>
          <w:sz w:val="28"/>
          <w:szCs w:val="28"/>
        </w:rPr>
      </w:pPr>
      <w:r w:rsidRPr="00C67B31">
        <w:rPr>
          <w:rFonts w:ascii="Times New Roman" w:eastAsia="Times New Roman" w:hAnsi="Times New Roman" w:cs="Times New Roman"/>
          <w:sz w:val="28"/>
          <w:szCs w:val="28"/>
        </w:rPr>
        <w:t>Проблемы здоровья молодежи в настоящее время находятся в сфере первостепенных интересов государства. Здоровье - неоценимое счастье в жизни каждого человека и человеческого общества. Каждому из нас присуще желание быть сильным и здоровым, сохранить как  подвижность, бодрость, энергию и достичь долголетия.</w:t>
      </w:r>
    </w:p>
    <w:p w:rsidR="00C67B31" w:rsidRPr="00C67B31" w:rsidRDefault="00C67B31" w:rsidP="00FC0ED3">
      <w:pPr>
        <w:widowControl w:val="0"/>
        <w:spacing w:after="0"/>
        <w:ind w:firstLine="760"/>
        <w:rPr>
          <w:rFonts w:ascii="Times New Roman" w:eastAsia="Times New Roman" w:hAnsi="Times New Roman" w:cs="Times New Roman"/>
          <w:sz w:val="28"/>
          <w:szCs w:val="28"/>
        </w:rPr>
      </w:pPr>
      <w:r w:rsidRPr="00C67B31">
        <w:rPr>
          <w:rFonts w:ascii="Times New Roman" w:eastAsia="Times New Roman" w:hAnsi="Times New Roman" w:cs="Times New Roman"/>
          <w:sz w:val="28"/>
          <w:szCs w:val="28"/>
        </w:rPr>
        <w:t>Необходимо со студенческой скамьи осознать полученную нами на лекциях информацию и постараться сделать это постулатом всей жизни, помня, что здоровье человека - это самое главная ценность жизни. Его не купишь ни за какие деньги, его надо сохранять, оберегать и улучшать смолоду, с первых дней жизни ребенка. Но главное – быть самому здоровым и везде и всегда быть пропагандистом здорового образа жизни.</w:t>
      </w:r>
    </w:p>
    <w:p w:rsidR="000C2A41" w:rsidRDefault="00C67B31" w:rsidP="00FC0ED3">
      <w:pPr>
        <w:widowControl w:val="0"/>
        <w:spacing w:after="0"/>
        <w:rPr>
          <w:rFonts w:ascii="Times New Roman" w:hAnsi="Times New Roman" w:cs="Times New Roman"/>
          <w:sz w:val="28"/>
          <w:szCs w:val="28"/>
        </w:rPr>
      </w:pPr>
      <w:r w:rsidRPr="00C67B31">
        <w:rPr>
          <w:rFonts w:ascii="Times New Roman" w:hAnsi="Times New Roman" w:cs="Times New Roman"/>
          <w:sz w:val="28"/>
          <w:szCs w:val="28"/>
        </w:rPr>
        <w:t>Наряду с высокими профессиональными знаниями, крепким здоровьем, оптимизмом и физической работоспособностью, каждый из нас должен быть здоровым человеком и, безусловно, знать и уметь, какими методами, секретами можно продлить свое благосостояние, как преодолеть профессиональные и бытовые трудности и вести активный образ жизни. По данным Министерства</w:t>
      </w:r>
    </w:p>
    <w:p w:rsidR="00951A22" w:rsidRPr="00951A22" w:rsidRDefault="00951A22" w:rsidP="00FC0ED3">
      <w:pPr>
        <w:widowControl w:val="0"/>
        <w:spacing w:after="0"/>
        <w:ind w:firstLine="760"/>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здравоохранения РФ за последние 10 лет численность детского населения России уменьшилась на 7 млн. человек. Наблюдается рост заболеваемости среди детей и подростков, увеличивается количество функциональных расстройств. В три раза больше стало детей, заболевших сахарным диабетом.</w:t>
      </w:r>
    </w:p>
    <w:p w:rsidR="00951A22" w:rsidRPr="00951A22" w:rsidRDefault="00951A22" w:rsidP="00FC0ED3">
      <w:pPr>
        <w:widowControl w:val="0"/>
        <w:spacing w:after="0"/>
        <w:ind w:firstLine="760"/>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Отмечен рост алкоголизма, он вырос на 30 % у подростков 14-16 лет, уменьшилась доля здоровых детей, вдвое стало больше детей с хронической </w:t>
      </w:r>
      <w:r w:rsidRPr="00951A22">
        <w:rPr>
          <w:rFonts w:ascii="Times New Roman" w:eastAsia="Times New Roman" w:hAnsi="Times New Roman" w:cs="Times New Roman"/>
          <w:sz w:val="28"/>
          <w:szCs w:val="28"/>
        </w:rPr>
        <w:lastRenderedPageBreak/>
        <w:t>патологией, среди них каждый шестой нуждается в специальной медицинской помощи. Около 16 млн. детей подлежат реабилитационным мероприятиям. А здоровым детям надо помочь сохранить их здоровье.</w:t>
      </w:r>
    </w:p>
    <w:p w:rsidR="00951A22" w:rsidRPr="00951A22" w:rsidRDefault="00951A22" w:rsidP="00FC0ED3">
      <w:pPr>
        <w:widowControl w:val="0"/>
        <w:spacing w:after="0"/>
        <w:ind w:firstLine="760"/>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Эта невесёлая статистика, как в зеркале, отражает состояние здоровья студентов нашего колледжа. После проведения медицинских осмотров, практически 60-70%  имеют хронические заболевания.</w:t>
      </w:r>
    </w:p>
    <w:p w:rsidR="00951A22" w:rsidRPr="00951A22" w:rsidRDefault="00951A22" w:rsidP="00FC0ED3">
      <w:pPr>
        <w:widowControl w:val="0"/>
        <w:spacing w:after="0"/>
        <w:ind w:firstLine="760"/>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Рассмотрим причины, повлекшие за собой такие последствия. К ним  прежде всего, относятся: плохое, неполноценное и неправильное питание, плохие жизненные условия, большие нервные нагрузки, неразумный образ жизни, всевозможные болезни, травмы, двигательная пассивность, вредные привычки. </w:t>
      </w:r>
    </w:p>
    <w:p w:rsidR="00951A22" w:rsidRPr="00951A22" w:rsidRDefault="00951A22" w:rsidP="00FC0ED3">
      <w:pPr>
        <w:widowControl w:val="0"/>
        <w:spacing w:after="0"/>
        <w:ind w:firstLine="760"/>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В нашем колледже было проведено анкетирование, в котором приняло участие 30 студентов первого курса специальности «Сестринское дело». Данные анкетирование показали следующие результаты:</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1. Занимаются своим здоровьем:</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утренней гимнастикой- 5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бегом – 2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в секциях – 12 чел. </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оздоровительной методикой – 5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2. Что необходимо студентам, чтобы заняться своим здоровьем:</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время и желание – 20 чел.</w:t>
      </w:r>
    </w:p>
    <w:p w:rsidR="00951A22" w:rsidRPr="00951A22" w:rsidRDefault="00951A22" w:rsidP="00951A22">
      <w:pPr>
        <w:widowControl w:val="0"/>
        <w:spacing w:after="0" w:line="360" w:lineRule="auto"/>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деньги – 5 чел. </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воля – 4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мотивация – 10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организованность -1 чел. </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внутренняя установка – 1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бросить курить – 2 чел.</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мешает лень – 10 чел.</w:t>
      </w:r>
    </w:p>
    <w:p w:rsidR="00951A22" w:rsidRPr="00951A22" w:rsidRDefault="00951A22" w:rsidP="00331F88">
      <w:pPr>
        <w:widowControl w:val="0"/>
        <w:spacing w:after="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Политика государства в этом направлении предполагает формирование физически здоровой, образованной, всесторонне развитой, социально активной личности, что нашло отражение в приоритетном национальном проекте "Здравоохранение". По данным медицинских учреждений, проводящих обследование абитуриентов, юноши и девушки приходят учиться в учреждения профессионального образования уже с высоким уровнем заболеваемости органов зрения, системы пищеварения, нарушениями осанки - около 90% первокурсников испытывают трудности в учебной деятельности в результате ухудшения памяти, повышенной тревожности, такую статистику приводит Федеральное агентство по </w:t>
      </w:r>
      <w:r w:rsidRPr="00951A22">
        <w:rPr>
          <w:rFonts w:ascii="Times New Roman" w:eastAsia="Times New Roman" w:hAnsi="Times New Roman" w:cs="Times New Roman"/>
          <w:sz w:val="28"/>
          <w:szCs w:val="28"/>
        </w:rPr>
        <w:lastRenderedPageBreak/>
        <w:t>образованию на своем сайте.</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Близкими к здоровьесберегающим образовательным технологиям (ЗОТ) являются медицинские технологии профилактической работы, проводимой в образовательных учреждениях. </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Таким образом, современный уровень цивилизации и культуры выдвигает в число важнейших для человека приоритетов задачу самому научиться не болеть, быть здоровым. </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Среди здоровьесберегающих технологий, применяемых в системе образования, можно выделить несколько групп, в которых используются разные подходы, методы и формы работы.</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Медико-гигиенические технологии (МГТ);</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Физкультурно-оздоровительные технологии (ФОТ);</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Экологические здоровьесберегающие технологии (ЭЗТ);</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Технологии обеспечения безопасности жизнедеятельности (ТОБЖ);</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Здоровьесберегающие образовательные технологии (ЗОТ).</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Последние следует признать наиболее значимыми из всех перечисленных по степени влияния на здоровье молодежи.</w:t>
      </w:r>
    </w:p>
    <w:p w:rsidR="00951A22" w:rsidRPr="00951A22" w:rsidRDefault="00951A22" w:rsidP="00331F88">
      <w:pPr>
        <w:widowControl w:val="0"/>
        <w:spacing w:after="0"/>
        <w:ind w:firstLine="7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По характеру действия здоровьесберегающие технологии могут быть подразделены на :</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Arial Narrow" w:hAnsi="Times New Roman" w:cs="Times New Roman"/>
          <w:b/>
          <w:bCs/>
          <w:i/>
          <w:iCs/>
          <w:color w:val="000000"/>
          <w:sz w:val="28"/>
          <w:szCs w:val="28"/>
          <w:shd w:val="clear" w:color="auto" w:fill="FFFFFF"/>
          <w:lang w:bidi="ru-RU"/>
        </w:rPr>
        <w:t>Защитно-профилактические</w:t>
      </w:r>
      <w:r w:rsidRPr="00951A22">
        <w:rPr>
          <w:rFonts w:ascii="Times New Roman" w:eastAsia="Times New Roman" w:hAnsi="Times New Roman" w:cs="Times New Roman"/>
          <w:sz w:val="28"/>
          <w:szCs w:val="28"/>
        </w:rPr>
        <w:t xml:space="preserve">, направленные на защиту человека от неблагоприятных для здоровья воздействий: </w:t>
      </w:r>
    </w:p>
    <w:p w:rsidR="00951A22" w:rsidRPr="00951A22" w:rsidRDefault="00951A22" w:rsidP="00331F88">
      <w:pPr>
        <w:pStyle w:val="24"/>
        <w:shd w:val="clear" w:color="auto" w:fill="auto"/>
        <w:spacing w:after="0" w:line="276" w:lineRule="auto"/>
        <w:ind w:firstLine="820"/>
        <w:jc w:val="both"/>
      </w:pPr>
      <w:r w:rsidRPr="00951A22">
        <w:rPr>
          <w:rFonts w:eastAsia="Arial Narrow"/>
          <w:b/>
          <w:bCs/>
          <w:i/>
          <w:iCs/>
          <w:color w:val="000000"/>
          <w:shd w:val="clear" w:color="auto" w:fill="FFFFFF"/>
          <w:lang w:bidi="ru-RU"/>
        </w:rPr>
        <w:t>Компенсаторно-нейтрализующие</w:t>
      </w:r>
      <w:r w:rsidRPr="00951A22">
        <w:t>, позволяющие восполнить недостаток того, что требуется организму для полноценной деятельности или, хотя бы частично нейтрализующие негативные воздействия.</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Arial Narrow" w:hAnsi="Times New Roman" w:cs="Times New Roman"/>
          <w:b/>
          <w:bCs/>
          <w:i/>
          <w:iCs/>
          <w:color w:val="000000"/>
          <w:sz w:val="28"/>
          <w:szCs w:val="28"/>
          <w:shd w:val="clear" w:color="auto" w:fill="FFFFFF"/>
          <w:lang w:bidi="ru-RU"/>
        </w:rPr>
        <w:t>Стимулирующие,</w:t>
      </w:r>
      <w:r w:rsidRPr="00951A22">
        <w:rPr>
          <w:rFonts w:ascii="Times New Roman" w:eastAsia="Times New Roman" w:hAnsi="Times New Roman" w:cs="Times New Roman"/>
          <w:sz w:val="28"/>
          <w:szCs w:val="28"/>
        </w:rPr>
        <w:t xml:space="preserve"> позволяющие активизировать собственные силы организма, использовать его ресурсы для выхода из нежелательного состояния.</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Arial Narrow" w:hAnsi="Times New Roman" w:cs="Times New Roman"/>
          <w:b/>
          <w:bCs/>
          <w:i/>
          <w:iCs/>
          <w:color w:val="000000"/>
          <w:sz w:val="28"/>
          <w:szCs w:val="28"/>
          <w:shd w:val="clear" w:color="auto" w:fill="FFFFFF"/>
          <w:lang w:bidi="ru-RU"/>
        </w:rPr>
        <w:t>Информационно-обучающие,</w:t>
      </w:r>
      <w:r w:rsidRPr="00951A22">
        <w:rPr>
          <w:rFonts w:ascii="Times New Roman" w:eastAsia="Times New Roman" w:hAnsi="Times New Roman" w:cs="Times New Roman"/>
          <w:sz w:val="28"/>
          <w:szCs w:val="28"/>
        </w:rPr>
        <w:t xml:space="preserve"> которые обеспечивают информирование о здоровье и способах его сохранения, воспитывают культуру здоровья, обучают навыкам здоровья.</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Стало очевидно, что вопросы формирования здорового образа жизни среди молодежи переходят в категорию наиболее актуальных для социальной работы, педагогики, медицины и других отраслей знаний. Значимость проблемы определяется ее ориентацией в будущее.</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Целью работы по здоровьесбережению в образовательных учреждениях является:</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 xml:space="preserve">создание благоприятных условий для личностного развития человека </w:t>
      </w:r>
      <w:r w:rsidRPr="00951A22">
        <w:rPr>
          <w:rFonts w:ascii="Times New Roman" w:eastAsia="Times New Roman" w:hAnsi="Times New Roman" w:cs="Times New Roman"/>
          <w:sz w:val="28"/>
          <w:szCs w:val="28"/>
        </w:rPr>
        <w:lastRenderedPageBreak/>
        <w:t>(физического, социального, духовно-нравственного, интеллектуального), -оказание ему комплексной социально-психолого-педагогической помощи в саморазвитии и самореализации в процессе адаптации, социализации, обеспечение молодому человеку возможности сохранения здоровья за период обучения, формирование у него необходимых знаний, умений и навыков по здоровому образу жизни.</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Первоочередные задачи:</w:t>
      </w:r>
    </w:p>
    <w:p w:rsidR="00951A22" w:rsidRPr="00951A22" w:rsidRDefault="00951A22" w:rsidP="00331F88">
      <w:pPr>
        <w:widowControl w:val="0"/>
        <w:spacing w:after="0"/>
        <w:ind w:firstLine="82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обеспечение, сохранение и укрепление физического, психологического, социального, нравственного здоровья личности,</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формирование нравственного сознания, нравственных качеств, социально значимых ориентаций и установок в жизненном самоопределении и нравственного поведения;</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поиск оптимальных здоровьесберегающих режимов учебно- воспитательной работы;</w:t>
      </w:r>
    </w:p>
    <w:p w:rsidR="00951A22" w:rsidRPr="00951A22" w:rsidRDefault="00951A22" w:rsidP="00331F88">
      <w:pPr>
        <w:pStyle w:val="24"/>
        <w:shd w:val="clear" w:color="auto" w:fill="auto"/>
        <w:spacing w:after="0" w:line="276" w:lineRule="auto"/>
        <w:ind w:firstLine="760"/>
        <w:jc w:val="both"/>
      </w:pPr>
      <w:r w:rsidRPr="00951A22">
        <w:t>разработка и совершенствование методов здоровьесберегающего образования, с использованием технологий, адекватных целям и задачам учебных курсов и состоянию здоровья молодых людей.</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Основными направлениями деятельности по формированию здорового образа жизни должны стать: создание благоприятных условий для организации здоровьесбережения в образовательных учреждениях, организация спортивно-оздоровительной, досуговой и других видов деятельности детей, подростков, взрослых.</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Для повышения эффективности работы по формированию здорового образа жизни молодежи необходимо:</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разрабатывать единый подход к формированию физического и психического здоровья студентов;</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разрабатывать и внедрять конкретные механизмы взаимодействия и методы совместной профилактической работы специалистов различных служб;</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широко освещать современное состояние дел, касающееся здоровья студентов; формировать у них активную позицию в этом отношении;</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Таким образом, наблюдения показывают, что использование здоровьесберегающих технологий в учебном процессе позволяет обучающимся более успешно адаптироваться в образовательном и социальном пространстве, раскрыть свои творческие способности.</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Список литературы:</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1.  Айзман, Р. И., Рубанович, В.Б., Суботялов, М.А.</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lastRenderedPageBreak/>
        <w:t>Основы медицинских знаний и здорового образа жизни.- Новосибирск: Сиб.  унив. Изд-во,2009.- 214с. – (Университетская серия).</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2.  Магомедова, Т. И. , Канищева, Л. Н.</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Формирование здорового образа жизни.- Волгоград: Учитель, 2007.- 136с.</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3.  Чумаков, Б. Н.</w:t>
      </w:r>
    </w:p>
    <w:p w:rsidR="00951A22" w:rsidRPr="00951A22" w:rsidRDefault="00951A22" w:rsidP="00331F88">
      <w:pPr>
        <w:widowControl w:val="0"/>
        <w:spacing w:after="0"/>
        <w:ind w:firstLine="760"/>
        <w:jc w:val="both"/>
        <w:rPr>
          <w:rFonts w:ascii="Times New Roman" w:eastAsia="Times New Roman" w:hAnsi="Times New Roman" w:cs="Times New Roman"/>
          <w:sz w:val="28"/>
          <w:szCs w:val="28"/>
        </w:rPr>
      </w:pPr>
      <w:r w:rsidRPr="00951A22">
        <w:rPr>
          <w:rFonts w:ascii="Times New Roman" w:eastAsia="Times New Roman" w:hAnsi="Times New Roman" w:cs="Times New Roman"/>
          <w:sz w:val="28"/>
          <w:szCs w:val="28"/>
        </w:rPr>
        <w:t>Валеология: Учебное  пособие. - М.: Педагогическое общество России, 2002.-407 с.</w:t>
      </w:r>
    </w:p>
    <w:p w:rsidR="00951A22" w:rsidRDefault="00FC0ED3" w:rsidP="00331F88">
      <w:pPr>
        <w:widowControl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C0ED3" w:rsidRDefault="00FC0ED3" w:rsidP="00FC0ED3">
      <w:pPr>
        <w:widowControl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31CB5" w:rsidRDefault="00031CB5" w:rsidP="00951A22">
      <w:pPr>
        <w:widowControl w:val="0"/>
        <w:spacing w:after="0" w:line="360" w:lineRule="auto"/>
        <w:jc w:val="both"/>
        <w:rPr>
          <w:rFonts w:ascii="Times New Roman" w:eastAsia="Times New Roman" w:hAnsi="Times New Roman" w:cs="Times New Roman"/>
          <w:sz w:val="28"/>
          <w:szCs w:val="28"/>
        </w:rPr>
      </w:pPr>
    </w:p>
    <w:p w:rsidR="00031CB5" w:rsidRDefault="00031CB5" w:rsidP="00FC0ED3">
      <w:pPr>
        <w:pStyle w:val="ab"/>
        <w:shd w:val="clear" w:color="auto" w:fill="FFFFFF"/>
        <w:spacing w:before="0" w:beforeAutospacing="0" w:after="0" w:afterAutospacing="0" w:line="360" w:lineRule="auto"/>
        <w:jc w:val="center"/>
        <w:rPr>
          <w:b/>
          <w:bCs/>
          <w:sz w:val="28"/>
          <w:szCs w:val="28"/>
        </w:rPr>
      </w:pPr>
      <w:r>
        <w:rPr>
          <w:b/>
          <w:bCs/>
          <w:sz w:val="28"/>
          <w:szCs w:val="28"/>
        </w:rPr>
        <w:t>Экологическое просвещение студентов</w:t>
      </w:r>
    </w:p>
    <w:p w:rsidR="00031CB5" w:rsidRPr="00FC0ED3" w:rsidRDefault="00FC0ED3" w:rsidP="00FC0ED3">
      <w:pPr>
        <w:pStyle w:val="ab"/>
        <w:shd w:val="clear" w:color="auto" w:fill="FFFFFF"/>
        <w:spacing w:before="0" w:beforeAutospacing="0" w:after="0" w:afterAutospacing="0" w:line="276" w:lineRule="auto"/>
        <w:ind w:firstLine="709"/>
        <w:rPr>
          <w:b/>
          <w:bCs/>
          <w:sz w:val="28"/>
          <w:szCs w:val="28"/>
        </w:rPr>
      </w:pPr>
      <w:r>
        <w:rPr>
          <w:b/>
          <w:bCs/>
          <w:sz w:val="28"/>
          <w:szCs w:val="28"/>
        </w:rPr>
        <w:t xml:space="preserve">                                   </w:t>
      </w:r>
      <w:r w:rsidR="00031CB5" w:rsidRPr="00FC0ED3">
        <w:rPr>
          <w:b/>
          <w:bCs/>
          <w:sz w:val="28"/>
          <w:szCs w:val="28"/>
        </w:rPr>
        <w:t>Лебедева Ирина Юрьевна</w:t>
      </w:r>
    </w:p>
    <w:p w:rsidR="00031CB5" w:rsidRPr="00FC0ED3" w:rsidRDefault="00031CB5" w:rsidP="00FC0ED3">
      <w:pPr>
        <w:pStyle w:val="ab"/>
        <w:shd w:val="clear" w:color="auto" w:fill="FFFFFF"/>
        <w:spacing w:before="0" w:beforeAutospacing="0" w:after="0" w:afterAutospacing="0" w:line="276" w:lineRule="auto"/>
        <w:ind w:firstLine="709"/>
        <w:jc w:val="center"/>
        <w:rPr>
          <w:b/>
          <w:bCs/>
          <w:sz w:val="28"/>
          <w:szCs w:val="28"/>
        </w:rPr>
      </w:pPr>
      <w:r w:rsidRPr="00FC0ED3">
        <w:rPr>
          <w:b/>
          <w:bCs/>
          <w:sz w:val="28"/>
          <w:szCs w:val="28"/>
        </w:rPr>
        <w:t>преподаватель ОГБПОУ «ТБМК»</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 xml:space="preserve">Экология в широком понимании характеризует условия, состояния и взаимосвязи природы, общества и человека, а также характеризует благоприятность определённой среды, принадлежащей к соответствующему пространству, реальному или условному, для нормального существования живых существ, в том числе человека, которые находятся в этой среде. </w:t>
      </w:r>
    </w:p>
    <w:p w:rsidR="00031CB5" w:rsidRDefault="00031CB5" w:rsidP="00331F88">
      <w:pPr>
        <w:pStyle w:val="ab"/>
        <w:shd w:val="clear" w:color="auto" w:fill="FFFFFF"/>
        <w:spacing w:before="0" w:beforeAutospacing="0" w:after="0" w:afterAutospacing="0" w:line="276" w:lineRule="auto"/>
        <w:ind w:firstLine="709"/>
        <w:jc w:val="both"/>
        <w:rPr>
          <w:b/>
          <w:i/>
          <w:sz w:val="28"/>
          <w:szCs w:val="28"/>
        </w:rPr>
      </w:pPr>
      <w:r>
        <w:rPr>
          <w:b/>
          <w:i/>
          <w:sz w:val="28"/>
          <w:szCs w:val="28"/>
        </w:rPr>
        <w:t>Ключевые слова: экология, экологическое образование, водные ресурсы, экологическое просвещение</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Под экологией понимается: экология внешняя - окружающей среды (природы) и внутренняя - человека и общества (разностороннее состояние человека и всех сфер и аспектов жизнедеятельности общества). [1]</w:t>
      </w:r>
      <w:r>
        <w:rPr>
          <w:rFonts w:ascii="Calibri" w:eastAsia="+mn-ea" w:hAnsi="Calibri" w:cs="+mn-cs"/>
          <w:color w:val="000000"/>
          <w:kern w:val="24"/>
          <w:sz w:val="52"/>
          <w:szCs w:val="52"/>
        </w:rPr>
        <w:t xml:space="preserve"> </w:t>
      </w:r>
      <w:r>
        <w:rPr>
          <w:sz w:val="28"/>
          <w:szCs w:val="28"/>
        </w:rPr>
        <w:t xml:space="preserve">Считается, что экология преимущественно наука биологическая, но это не только природа, но и среда обитания, то благодаря чему человек живет в природе. </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 xml:space="preserve">Первый экологический закон говорит о том, что все взаимосвязано во всем. Значит, и шага нельзя ступить, не задев и не нарушив чего-либо из окружающей среды. Каждый шаг человека по обычной лужайке - это десятки погубленных микроорганизмов, спугнутых насекомых, изменяющих миграционные пути, снижающих свою естественную продуктивность. До появления человека и его деятельного отношения к природе в живом мире господствовали взаимная гармоничная зависимость и связанность, можно сказать, что существовала экологическая гармония. [1] Хочется оставить природу в своем первозданном и чистом виде своим потомкам. Если не уделять внимание защите природы, то уже через некоторое время можно увидеть загрязненную воду, которую нельзя будет </w:t>
      </w:r>
      <w:r>
        <w:rPr>
          <w:sz w:val="28"/>
          <w:szCs w:val="28"/>
        </w:rPr>
        <w:lastRenderedPageBreak/>
        <w:t>использовать для</w:t>
      </w:r>
      <w:r w:rsidRPr="00031CB5">
        <w:rPr>
          <w:sz w:val="28"/>
          <w:szCs w:val="28"/>
        </w:rPr>
        <w:t xml:space="preserve"> </w:t>
      </w:r>
      <w:r>
        <w:rPr>
          <w:sz w:val="28"/>
          <w:szCs w:val="28"/>
        </w:rPr>
        <w:t xml:space="preserve">поддержания жизни человека. Для этого необходимо уже с младшего дошкольного возраста учить население сохранять природу. </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Накопление пластика в озерах, реках, морях и океанах превышает предельно допустимые нормы, поэтому и встала данная проблема. В мире 31 страна полностью отказались от использования пластиковых пакетов, к ним относятся: Руанда, Бельгия, Китай, Италия и т.д. Известно, что полиэтиленовый пакет разлагается в природе 450 лет.</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В России на сегодняшний день отсутствует нормативная база по наличию пластика в воде. При исследовании воды в водоемах, часто находят следы пластика, о чем говорится на конференциях экологов. В 2009 году была принята водная стратегия Российской Федерации до 2020 года, в которой говорится о целях водоресурсного обеспечения реализации Концепции долгосрочного социально-экономического развития нашей страны. В рамках данной стратегии реализуется Федеральная целевая программа «Вода России», в рамках которой проводится ряд мероприятий: ликвидации дефицитов и повышения рациональности использования водных ресурсов, защите от негативного воздействия вод и обеспечение безопасности гидротехнических сооружений и т.д.</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В России 2019 год объявлен годом пластика. То есть в течение года на территории нашей страны будет вестись борьба с утилизацией пластика. Одним из первоначальных звеньев утилизации пластика, является его сортировка населением. Ставят специальные контейнеры для утилизации пластика рядом с мусорными контейнерами. Но не все население городов сортирует мусор перед утилизацией. Так, например, опрос студентов второго и третьего года обучения показал, что из 15 человек только 3 человека утилизируют пластик в специальные контейнеры.</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 xml:space="preserve">Сохранение пресной воды является также приоритетной проблемой. Россия входит в группу стран мира, наиболее обеспеченных водными ресурсами. Однако при наличии столь значительных запасов водных ресурсов, есть регионы, испытывающие дефицит в воде. Опрос студентов  показал, что никто из них не знает, сколько вытекает воды в сутки, если водная струя будет размером с иголочку. А, если подсчитать, то получится большой объем потери пресной воды, составляющий 840литров. После озвученной цифры потери воды, студенты задумались о её сохранности. Радует тот факт, что с каждым к Всероссийскому флешмобу «Голубая лента» в День воды 22 марта присоединяется все больше и больше не равнодушных людей. Так, в 2017 году флешмоб прошёл в 43 регионах страны и объединил 38000 участников, о чем сообщил «Институт консалтинга </w:t>
      </w:r>
      <w:r>
        <w:rPr>
          <w:sz w:val="28"/>
          <w:szCs w:val="28"/>
        </w:rPr>
        <w:lastRenderedPageBreak/>
        <w:t xml:space="preserve">экологических проектов». Среди опрошенных студентов только 5 человек знают о Всероссийском флешмобе «Голубая лента». </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Получив данные об информированности студентов, с ними решено было провести беседу о водных ресурсах нашей страны, охране воды от загрязнения, экономии пресной воды в быту. По окончании беседы задавалось большое количество вопросов, на которые были даны полноценные ответы. Это говорит о том, что студенты не равнодушны к проблеме.</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Таким образом, для поддержания чистой воды, необходимо подключать средства массовой информации, проводящие информационную деятельность о проблеме утилизации пластика, в школах и учреждениях среднего профессионального образования, высших учебных заведениях учителям и преподавателям необходимо повышать уровень информированности, о данной проблеме проводя классные часы, дополнительные занятия или проекты. Ведь население страны растет, объемы производства растут, объемы потребления растут, если мы сегодня не задумаемся и не начнём сохранять чистую воду, то нашим потомкам придётся только читать о том, что такая вода была. Мы всегда будем помнить, что человек действительно изменил Землю. Но он сделал её во многом опасной для собственного здоровья, для будущего детей и, чтобы не исчезнуть с лица Земли, мы должны повышать экологическую грамотность населения.</w:t>
      </w:r>
    </w:p>
    <w:p w:rsidR="00031CB5" w:rsidRDefault="00031CB5" w:rsidP="00331F88">
      <w:pPr>
        <w:pStyle w:val="ab"/>
        <w:shd w:val="clear" w:color="auto" w:fill="FFFFFF"/>
        <w:spacing w:before="0" w:beforeAutospacing="0" w:after="0" w:afterAutospacing="0" w:line="276" w:lineRule="auto"/>
        <w:ind w:firstLine="709"/>
        <w:jc w:val="both"/>
        <w:rPr>
          <w:sz w:val="28"/>
          <w:szCs w:val="28"/>
        </w:rPr>
      </w:pPr>
      <w:r>
        <w:rPr>
          <w:sz w:val="28"/>
          <w:szCs w:val="28"/>
        </w:rPr>
        <w:t>Список литературы:</w:t>
      </w:r>
    </w:p>
    <w:p w:rsidR="00031CB5" w:rsidRDefault="00031CB5" w:rsidP="00331F88">
      <w:pPr>
        <w:pStyle w:val="ab"/>
        <w:shd w:val="clear" w:color="auto" w:fill="FFFFFF"/>
        <w:spacing w:before="0" w:beforeAutospacing="0" w:after="0" w:afterAutospacing="0" w:line="276" w:lineRule="auto"/>
        <w:ind w:firstLine="709"/>
        <w:jc w:val="both"/>
        <w:rPr>
          <w:sz w:val="28"/>
          <w:szCs w:val="28"/>
          <w:lang w:val="en-US"/>
        </w:rPr>
      </w:pPr>
    </w:p>
    <w:p w:rsidR="00031CB5" w:rsidRDefault="00031CB5" w:rsidP="00331F88">
      <w:pPr>
        <w:pStyle w:val="a8"/>
        <w:numPr>
          <w:ilvl w:val="0"/>
          <w:numId w:val="29"/>
        </w:numPr>
        <w:tabs>
          <w:tab w:val="left" w:pos="993"/>
        </w:tabs>
        <w:ind w:left="0" w:firstLine="709"/>
        <w:jc w:val="both"/>
        <w:rPr>
          <w:rFonts w:ascii="Times New Roman" w:hAnsi="Times New Roman" w:cs="Times New Roman"/>
          <w:sz w:val="28"/>
        </w:rPr>
      </w:pPr>
      <w:r>
        <w:rPr>
          <w:rFonts w:ascii="Times New Roman" w:hAnsi="Times New Roman" w:cs="Times New Roman"/>
          <w:sz w:val="28"/>
        </w:rPr>
        <w:t xml:space="preserve">Экологические проблемы современного мира [Электронный ресурс] Режим доступа: </w:t>
      </w:r>
      <w:r>
        <w:rPr>
          <w:rFonts w:ascii="Times New Roman" w:hAnsi="Times New Roman" w:cs="Times New Roman"/>
          <w:sz w:val="28"/>
          <w:lang w:val="en-US"/>
        </w:rPr>
        <w:t>http</w:t>
      </w:r>
      <w:r>
        <w:rPr>
          <w:rFonts w:ascii="Times New Roman" w:hAnsi="Times New Roman" w:cs="Times New Roman"/>
          <w:sz w:val="28"/>
        </w:rPr>
        <w:t>://</w:t>
      </w:r>
      <w:r>
        <w:rPr>
          <w:rFonts w:ascii="Times New Roman" w:hAnsi="Times New Roman" w:cs="Times New Roman"/>
          <w:sz w:val="28"/>
          <w:lang w:val="en-US"/>
        </w:rPr>
        <w:t>poisk</w:t>
      </w:r>
      <w:r>
        <w:rPr>
          <w:rFonts w:ascii="Times New Roman" w:hAnsi="Times New Roman" w:cs="Times New Roman"/>
          <w:sz w:val="28"/>
        </w:rPr>
        <w:t>-</w:t>
      </w:r>
      <w:r>
        <w:rPr>
          <w:rFonts w:ascii="Times New Roman" w:hAnsi="Times New Roman" w:cs="Times New Roman"/>
          <w:sz w:val="28"/>
          <w:lang w:val="en-US"/>
        </w:rPr>
        <w:t>ru</w:t>
      </w:r>
      <w:r>
        <w:rPr>
          <w:rFonts w:ascii="Times New Roman" w:hAnsi="Times New Roman" w:cs="Times New Roman"/>
          <w:sz w:val="28"/>
        </w:rPr>
        <w:t>.</w:t>
      </w:r>
      <w:r>
        <w:rPr>
          <w:rFonts w:ascii="Times New Roman" w:hAnsi="Times New Roman" w:cs="Times New Roman"/>
          <w:sz w:val="28"/>
          <w:lang w:val="en-US"/>
        </w:rPr>
        <w:t>ru</w:t>
      </w:r>
      <w:r>
        <w:rPr>
          <w:rFonts w:ascii="Times New Roman" w:hAnsi="Times New Roman" w:cs="Times New Roman"/>
          <w:sz w:val="28"/>
        </w:rPr>
        <w:t>/</w:t>
      </w:r>
      <w:r>
        <w:rPr>
          <w:rFonts w:ascii="Times New Roman" w:hAnsi="Times New Roman" w:cs="Times New Roman"/>
          <w:sz w:val="28"/>
          <w:lang w:val="en-US"/>
        </w:rPr>
        <w:t>s</w:t>
      </w:r>
      <w:r>
        <w:rPr>
          <w:rFonts w:ascii="Times New Roman" w:hAnsi="Times New Roman" w:cs="Times New Roman"/>
          <w:sz w:val="28"/>
        </w:rPr>
        <w:t>19498</w:t>
      </w:r>
      <w:r>
        <w:rPr>
          <w:rFonts w:ascii="Times New Roman" w:hAnsi="Times New Roman" w:cs="Times New Roman"/>
          <w:sz w:val="28"/>
          <w:lang w:val="en-US"/>
        </w:rPr>
        <w:t>t</w:t>
      </w:r>
      <w:r>
        <w:rPr>
          <w:rFonts w:ascii="Times New Roman" w:hAnsi="Times New Roman" w:cs="Times New Roman"/>
          <w:sz w:val="28"/>
        </w:rPr>
        <w:t>5.</w:t>
      </w:r>
      <w:r>
        <w:rPr>
          <w:rFonts w:ascii="Times New Roman" w:hAnsi="Times New Roman" w:cs="Times New Roman"/>
          <w:sz w:val="28"/>
          <w:lang w:val="en-US"/>
        </w:rPr>
        <w:t>html</w:t>
      </w:r>
      <w:r w:rsidRPr="000A5A68">
        <w:rPr>
          <w:rFonts w:ascii="Times New Roman" w:hAnsi="Times New Roman" w:cs="Times New Roman"/>
          <w:sz w:val="28"/>
        </w:rPr>
        <w:t xml:space="preserve"> </w:t>
      </w:r>
    </w:p>
    <w:p w:rsidR="00031CB5" w:rsidRDefault="00FC0ED3" w:rsidP="00FC0ED3">
      <w:pPr>
        <w:spacing w:line="360" w:lineRule="auto"/>
        <w:jc w:val="center"/>
        <w:rPr>
          <w:rFonts w:ascii="Times New Roman" w:hAnsi="Times New Roman" w:cs="Times New Roman"/>
          <w:sz w:val="28"/>
        </w:rPr>
      </w:pPr>
      <w:r>
        <w:rPr>
          <w:rFonts w:ascii="Times New Roman" w:hAnsi="Times New Roman" w:cs="Times New Roman"/>
          <w:sz w:val="28"/>
        </w:rPr>
        <w:t>*****</w:t>
      </w:r>
    </w:p>
    <w:p w:rsidR="005565E1" w:rsidRPr="00331F88" w:rsidRDefault="005565E1" w:rsidP="005565E1">
      <w:pPr>
        <w:spacing w:after="0" w:line="240" w:lineRule="auto"/>
        <w:jc w:val="center"/>
        <w:rPr>
          <w:rFonts w:ascii="Times New Roman" w:eastAsia="Times New Roman" w:hAnsi="Times New Roman" w:cs="Times New Roman"/>
          <w:b/>
          <w:color w:val="000000"/>
          <w:spacing w:val="-8"/>
          <w:sz w:val="28"/>
          <w:szCs w:val="28"/>
          <w:bdr w:val="none" w:sz="0" w:space="0" w:color="auto" w:frame="1"/>
        </w:rPr>
      </w:pPr>
      <w:r w:rsidRPr="00331F88">
        <w:rPr>
          <w:rFonts w:ascii="Times New Roman" w:hAnsi="Times New Roman" w:cs="Times New Roman"/>
          <w:b/>
          <w:sz w:val="28"/>
          <w:szCs w:val="28"/>
        </w:rPr>
        <w:t>СИНДРОМ ЭМОЦИОНАЛЬНОГО ВЫГОРАНИЯ.</w:t>
      </w:r>
      <w:r w:rsidRPr="00331F88">
        <w:rPr>
          <w:rFonts w:ascii="Times New Roman" w:hAnsi="Times New Roman" w:cs="Times New Roman"/>
          <w:sz w:val="28"/>
          <w:szCs w:val="28"/>
        </w:rPr>
        <w:t xml:space="preserve"> </w:t>
      </w:r>
    </w:p>
    <w:p w:rsidR="005565E1" w:rsidRPr="00331F88" w:rsidRDefault="005565E1" w:rsidP="005565E1">
      <w:pPr>
        <w:spacing w:after="0" w:line="240" w:lineRule="auto"/>
        <w:jc w:val="center"/>
        <w:rPr>
          <w:rFonts w:ascii="Times New Roman" w:eastAsia="Times New Roman" w:hAnsi="Times New Roman" w:cs="Times New Roman"/>
          <w:b/>
          <w:color w:val="000000"/>
          <w:spacing w:val="-8"/>
          <w:sz w:val="28"/>
          <w:szCs w:val="28"/>
          <w:bdr w:val="none" w:sz="0" w:space="0" w:color="auto" w:frame="1"/>
        </w:rPr>
      </w:pPr>
      <w:r w:rsidRPr="00331F88">
        <w:rPr>
          <w:rFonts w:ascii="Times New Roman" w:eastAsia="Times New Roman" w:hAnsi="Times New Roman" w:cs="Times New Roman"/>
          <w:b/>
          <w:color w:val="000000"/>
          <w:spacing w:val="-8"/>
          <w:sz w:val="28"/>
          <w:szCs w:val="28"/>
          <w:bdr w:val="none" w:sz="0" w:space="0" w:color="auto" w:frame="1"/>
        </w:rPr>
        <w:t>ПРОГРАММА РЕАБИЛИТАЦИОННЫХ МЕРОПРИЯТИЙ ПО ПРОФИЛАКТИКЕ СИНДРОМА ВЫГОРАНИЯ У ПЕДАГОГОВ</w:t>
      </w:r>
    </w:p>
    <w:p w:rsidR="005565E1" w:rsidRPr="00FC0ED3" w:rsidRDefault="005565E1" w:rsidP="005565E1">
      <w:pPr>
        <w:spacing w:after="0" w:line="240" w:lineRule="auto"/>
        <w:jc w:val="center"/>
        <w:rPr>
          <w:rFonts w:ascii="Times New Roman" w:eastAsia="Times New Roman" w:hAnsi="Times New Roman" w:cs="Times New Roman"/>
          <w:b/>
          <w:color w:val="000000"/>
          <w:spacing w:val="-8"/>
          <w:sz w:val="28"/>
          <w:szCs w:val="28"/>
          <w:bdr w:val="none" w:sz="0" w:space="0" w:color="auto" w:frame="1"/>
        </w:rPr>
      </w:pPr>
      <w:r w:rsidRPr="00FC0ED3">
        <w:rPr>
          <w:rFonts w:ascii="Times New Roman" w:eastAsia="Times New Roman" w:hAnsi="Times New Roman" w:cs="Times New Roman"/>
          <w:b/>
          <w:color w:val="000000"/>
          <w:spacing w:val="-8"/>
          <w:sz w:val="28"/>
          <w:szCs w:val="28"/>
          <w:bdr w:val="none" w:sz="0" w:space="0" w:color="auto" w:frame="1"/>
        </w:rPr>
        <w:t xml:space="preserve">Мельникова Ольга Владимировна, </w:t>
      </w:r>
    </w:p>
    <w:p w:rsidR="005565E1" w:rsidRPr="00FC0ED3" w:rsidRDefault="005565E1" w:rsidP="005565E1">
      <w:pPr>
        <w:spacing w:after="0" w:line="240" w:lineRule="auto"/>
        <w:jc w:val="center"/>
        <w:rPr>
          <w:rFonts w:ascii="Times New Roman" w:eastAsia="Times New Roman" w:hAnsi="Times New Roman" w:cs="Times New Roman"/>
          <w:b/>
          <w:color w:val="000000"/>
          <w:spacing w:val="-8"/>
          <w:sz w:val="28"/>
          <w:szCs w:val="28"/>
          <w:bdr w:val="none" w:sz="0" w:space="0" w:color="auto" w:frame="1"/>
        </w:rPr>
      </w:pPr>
      <w:r w:rsidRPr="00FC0ED3">
        <w:rPr>
          <w:rFonts w:ascii="Times New Roman" w:eastAsia="Times New Roman" w:hAnsi="Times New Roman" w:cs="Times New Roman"/>
          <w:b/>
          <w:color w:val="000000"/>
          <w:spacing w:val="-8"/>
          <w:sz w:val="28"/>
          <w:szCs w:val="28"/>
          <w:bdr w:val="none" w:sz="0" w:space="0" w:color="auto" w:frame="1"/>
        </w:rPr>
        <w:t>педагог – психолог краевого государственного бюджетного профессионального образовательного учреждения  «Владивостокский базовый медицинский колледж»</w:t>
      </w:r>
    </w:p>
    <w:p w:rsidR="005565E1" w:rsidRPr="00FC0ED3" w:rsidRDefault="005565E1" w:rsidP="005565E1">
      <w:pPr>
        <w:spacing w:after="0" w:line="240" w:lineRule="auto"/>
        <w:ind w:firstLine="360"/>
        <w:jc w:val="both"/>
        <w:rPr>
          <w:rFonts w:ascii="Times New Roman" w:hAnsi="Times New Roman" w:cs="Times New Roman"/>
          <w:b/>
          <w:sz w:val="28"/>
          <w:szCs w:val="28"/>
        </w:rPr>
      </w:pPr>
    </w:p>
    <w:p w:rsidR="005565E1" w:rsidRPr="00331F88" w:rsidRDefault="005565E1" w:rsidP="00331F88">
      <w:pPr>
        <w:spacing w:after="0"/>
        <w:ind w:firstLine="360"/>
        <w:jc w:val="both"/>
        <w:rPr>
          <w:rFonts w:ascii="Times New Roman" w:hAnsi="Times New Roman" w:cs="Times New Roman"/>
          <w:sz w:val="28"/>
          <w:szCs w:val="28"/>
        </w:rPr>
      </w:pPr>
      <w:r w:rsidRPr="00331F88">
        <w:rPr>
          <w:rFonts w:ascii="Times New Roman" w:hAnsi="Times New Roman" w:cs="Times New Roman"/>
          <w:sz w:val="28"/>
          <w:szCs w:val="28"/>
        </w:rPr>
        <w:t xml:space="preserve">Синдром эмоционального выгорания – представляет собой состояние эмоционального, умственного истощения, физического утомления, возникающее в результате хронического стресса на работе. Развитие данного синдрома </w:t>
      </w:r>
      <w:r w:rsidRPr="00331F88">
        <w:rPr>
          <w:rFonts w:ascii="Times New Roman" w:hAnsi="Times New Roman" w:cs="Times New Roman"/>
          <w:sz w:val="28"/>
          <w:szCs w:val="28"/>
        </w:rPr>
        <w:lastRenderedPageBreak/>
        <w:t xml:space="preserve">характерно в первую очередь для профессий, где доминирует оказание помощи людям (медицинские работники, учителя, психологи, социальные работники, спасатели, работники правоохранительных органов, пожарные). Синдром эмоционального выгорания  рассматривается как результат неблагоприятного  разрешения стресса на рабочем месте.   </w:t>
      </w:r>
    </w:p>
    <w:p w:rsidR="005565E1" w:rsidRPr="00331F88" w:rsidRDefault="005565E1" w:rsidP="00331F88">
      <w:pPr>
        <w:spacing w:after="0"/>
        <w:ind w:right="1468" w:firstLine="360"/>
        <w:jc w:val="both"/>
        <w:rPr>
          <w:rFonts w:ascii="Times New Roman" w:hAnsi="Times New Roman" w:cs="Times New Roman"/>
          <w:sz w:val="28"/>
          <w:szCs w:val="28"/>
        </w:rPr>
      </w:pPr>
      <w:r w:rsidRPr="00331F88">
        <w:rPr>
          <w:rFonts w:ascii="Times New Roman" w:hAnsi="Times New Roman" w:cs="Times New Roman"/>
          <w:sz w:val="28"/>
          <w:szCs w:val="28"/>
        </w:rPr>
        <w:t>Выделяют три ключевых признака  синдрома эмоционального выгорания:</w:t>
      </w:r>
    </w:p>
    <w:p w:rsidR="005565E1" w:rsidRPr="00331F88" w:rsidRDefault="005565E1" w:rsidP="00331F88">
      <w:pPr>
        <w:numPr>
          <w:ilvl w:val="0"/>
          <w:numId w:val="30"/>
        </w:numPr>
        <w:spacing w:after="0"/>
        <w:ind w:right="1468"/>
        <w:jc w:val="both"/>
        <w:rPr>
          <w:rFonts w:ascii="Times New Roman" w:hAnsi="Times New Roman" w:cs="Times New Roman"/>
          <w:sz w:val="28"/>
          <w:szCs w:val="28"/>
        </w:rPr>
      </w:pPr>
      <w:r w:rsidRPr="00331F88">
        <w:rPr>
          <w:rFonts w:ascii="Times New Roman" w:hAnsi="Times New Roman" w:cs="Times New Roman"/>
          <w:sz w:val="28"/>
          <w:szCs w:val="28"/>
        </w:rPr>
        <w:t>предельное истощение</w:t>
      </w:r>
    </w:p>
    <w:p w:rsidR="005565E1" w:rsidRPr="00331F88" w:rsidRDefault="005565E1" w:rsidP="00331F88">
      <w:pPr>
        <w:numPr>
          <w:ilvl w:val="0"/>
          <w:numId w:val="30"/>
        </w:numPr>
        <w:spacing w:after="0"/>
        <w:ind w:right="1468"/>
        <w:jc w:val="both"/>
        <w:rPr>
          <w:rFonts w:ascii="Times New Roman" w:hAnsi="Times New Roman" w:cs="Times New Roman"/>
          <w:sz w:val="28"/>
          <w:szCs w:val="28"/>
        </w:rPr>
      </w:pPr>
      <w:r w:rsidRPr="00331F88">
        <w:rPr>
          <w:rFonts w:ascii="Times New Roman" w:hAnsi="Times New Roman" w:cs="Times New Roman"/>
          <w:sz w:val="28"/>
          <w:szCs w:val="28"/>
        </w:rPr>
        <w:t xml:space="preserve">отстраненность от людей и от работы </w:t>
      </w:r>
    </w:p>
    <w:p w:rsidR="005565E1" w:rsidRPr="00331F88" w:rsidRDefault="005565E1" w:rsidP="00331F88">
      <w:pPr>
        <w:numPr>
          <w:ilvl w:val="0"/>
          <w:numId w:val="30"/>
        </w:numPr>
        <w:spacing w:after="0"/>
        <w:ind w:right="1468"/>
        <w:jc w:val="both"/>
        <w:rPr>
          <w:rFonts w:ascii="Times New Roman" w:hAnsi="Times New Roman" w:cs="Times New Roman"/>
          <w:sz w:val="28"/>
          <w:szCs w:val="28"/>
        </w:rPr>
      </w:pPr>
      <w:r w:rsidRPr="00331F88">
        <w:rPr>
          <w:rFonts w:ascii="Times New Roman" w:hAnsi="Times New Roman" w:cs="Times New Roman"/>
          <w:sz w:val="28"/>
          <w:szCs w:val="28"/>
        </w:rPr>
        <w:t xml:space="preserve">ощущение неэффективности и недостаточности своих достижений </w:t>
      </w:r>
    </w:p>
    <w:p w:rsidR="005565E1" w:rsidRPr="00331F88" w:rsidRDefault="005565E1" w:rsidP="00331F88">
      <w:pPr>
        <w:spacing w:after="0"/>
        <w:ind w:firstLine="360"/>
        <w:jc w:val="both"/>
        <w:rPr>
          <w:rFonts w:ascii="Times New Roman" w:hAnsi="Times New Roman" w:cs="Times New Roman"/>
          <w:sz w:val="28"/>
          <w:szCs w:val="28"/>
        </w:rPr>
      </w:pPr>
      <w:r w:rsidRPr="00331F88">
        <w:rPr>
          <w:rFonts w:ascii="Times New Roman" w:hAnsi="Times New Roman" w:cs="Times New Roman"/>
          <w:sz w:val="28"/>
          <w:szCs w:val="28"/>
        </w:rPr>
        <w:t xml:space="preserve"> Развитию синдрома эмоционального выгорания, предшествует период повышенной активности, когда человек полностью поглощен работой, отказывается от потребностей, с ней не связанных, забывает о собственных нуждах,  затем наступает первый признак – истощение. Истощение определяется как чувство перенапряжения и исчерпания эмоциональных и физических ресурсов, чувство усталости, не проходящее после ночного сна. После периода отдыха (выходные, отпуск) данные проявления уменьшаются, однако по возвращении в прежнюю рабочую ситуацию возобновляются. </w:t>
      </w:r>
    </w:p>
    <w:p w:rsidR="005565E1" w:rsidRPr="00331F88" w:rsidRDefault="005565E1" w:rsidP="00331F88">
      <w:pPr>
        <w:spacing w:after="0"/>
        <w:ind w:firstLine="360"/>
        <w:jc w:val="both"/>
        <w:rPr>
          <w:rFonts w:ascii="Times New Roman" w:hAnsi="Times New Roman" w:cs="Times New Roman"/>
          <w:sz w:val="28"/>
          <w:szCs w:val="28"/>
        </w:rPr>
      </w:pPr>
      <w:r w:rsidRPr="00331F88">
        <w:rPr>
          <w:rFonts w:ascii="Times New Roman" w:hAnsi="Times New Roman" w:cs="Times New Roman"/>
          <w:sz w:val="28"/>
          <w:szCs w:val="28"/>
        </w:rPr>
        <w:t>Вторым признаком синдрома эмоционального выгорания является  - личностная отстраненность. Профессионалы, испытывающие выгорание, используют  отстраненность, как попытку справиться с эмоциональными стрессорами на работе изменением своего сострадания к коллегам через эмоциональное отстранение. В крайних проявлениях человека почти ничего не волнует из профессиональной деятельности, почти ничто не вызывает эмоционального отклика – ни положительные обстоятельства, ни отрицательные. Утрачивается интерес к собеседнику, он воспринимается как неодушевленный предмет, само присутствие которого порой неприятно.</w:t>
      </w:r>
    </w:p>
    <w:p w:rsidR="005565E1" w:rsidRPr="00331F88" w:rsidRDefault="005565E1" w:rsidP="00331F88">
      <w:pPr>
        <w:spacing w:after="0"/>
        <w:ind w:firstLine="360"/>
        <w:jc w:val="both"/>
        <w:rPr>
          <w:rFonts w:ascii="Times New Roman" w:hAnsi="Times New Roman" w:cs="Times New Roman"/>
          <w:sz w:val="28"/>
          <w:szCs w:val="28"/>
        </w:rPr>
      </w:pPr>
      <w:r w:rsidRPr="00331F88">
        <w:rPr>
          <w:rFonts w:ascii="Times New Roman" w:hAnsi="Times New Roman" w:cs="Times New Roman"/>
          <w:sz w:val="28"/>
          <w:szCs w:val="28"/>
        </w:rPr>
        <w:t xml:space="preserve">Третьим признаком синдрома  выгорания является  - ощущение утраты собственной эффективности или падение самооценки в рамках выгорания. Люди не видят перспектив для своей профессиональной деятельности, снижается удовлетворение работой, утрачивается вера в свои профессиональные возможности. </w:t>
      </w:r>
    </w:p>
    <w:p w:rsidR="005565E1" w:rsidRPr="00331F88" w:rsidRDefault="005565E1" w:rsidP="00331F88">
      <w:pPr>
        <w:spacing w:after="0"/>
        <w:ind w:firstLine="360"/>
        <w:jc w:val="both"/>
        <w:rPr>
          <w:rFonts w:ascii="Times New Roman" w:hAnsi="Times New Roman" w:cs="Times New Roman"/>
          <w:sz w:val="28"/>
          <w:szCs w:val="28"/>
        </w:rPr>
      </w:pPr>
      <w:r w:rsidRPr="00331F88">
        <w:rPr>
          <w:rFonts w:ascii="Times New Roman" w:hAnsi="Times New Roman" w:cs="Times New Roman"/>
          <w:sz w:val="28"/>
          <w:szCs w:val="28"/>
        </w:rPr>
        <w:t xml:space="preserve">Выделяют  пять ключевых групп симптомов, характерных для  синдрома выгорания: </w:t>
      </w:r>
    </w:p>
    <w:p w:rsidR="005565E1" w:rsidRPr="00331F88" w:rsidRDefault="005565E1" w:rsidP="00331F88">
      <w:pPr>
        <w:numPr>
          <w:ilvl w:val="0"/>
          <w:numId w:val="31"/>
        </w:numPr>
        <w:tabs>
          <w:tab w:val="num" w:pos="0"/>
        </w:tabs>
        <w:spacing w:after="0"/>
        <w:ind w:left="0" w:firstLine="0"/>
        <w:contextualSpacing/>
        <w:jc w:val="both"/>
        <w:rPr>
          <w:rFonts w:ascii="Times New Roman" w:hAnsi="Times New Roman" w:cs="Times New Roman"/>
          <w:sz w:val="28"/>
          <w:szCs w:val="28"/>
        </w:rPr>
      </w:pPr>
      <w:r w:rsidRPr="00331F88">
        <w:rPr>
          <w:rFonts w:ascii="Times New Roman" w:hAnsi="Times New Roman" w:cs="Times New Roman"/>
          <w:b/>
          <w:i/>
          <w:sz w:val="28"/>
          <w:szCs w:val="28"/>
        </w:rPr>
        <w:lastRenderedPageBreak/>
        <w:t>Физические</w:t>
      </w:r>
      <w:r w:rsidRPr="00331F88">
        <w:rPr>
          <w:rFonts w:ascii="Times New Roman" w:hAnsi="Times New Roman" w:cs="Times New Roman"/>
          <w:b/>
          <w:sz w:val="28"/>
          <w:szCs w:val="28"/>
        </w:rPr>
        <w:t xml:space="preserve"> </w:t>
      </w:r>
      <w:r w:rsidRPr="00331F88">
        <w:rPr>
          <w:rFonts w:ascii="Times New Roman" w:hAnsi="Times New Roman" w:cs="Times New Roman"/>
          <w:b/>
          <w:i/>
          <w:sz w:val="28"/>
          <w:szCs w:val="28"/>
        </w:rPr>
        <w:t>симптомы</w:t>
      </w:r>
      <w:r w:rsidRPr="00331F88">
        <w:rPr>
          <w:rFonts w:ascii="Times New Roman" w:hAnsi="Times New Roman" w:cs="Times New Roman"/>
          <w:b/>
          <w:sz w:val="28"/>
          <w:szCs w:val="28"/>
        </w:rPr>
        <w:t xml:space="preserve"> </w:t>
      </w:r>
      <w:r w:rsidRPr="00331F88">
        <w:rPr>
          <w:rFonts w:ascii="Times New Roman" w:hAnsi="Times New Roman" w:cs="Times New Roman"/>
          <w:sz w:val="28"/>
          <w:szCs w:val="28"/>
        </w:rPr>
        <w:t>(усталость, физическое утомление, истощение, уменьшенный или увеличенный вес, недостаточный сон, бессонница, плохое  общее состояние здоровья, затрудненное дыхание, отдышка, тошнота,  головокружение,  чрезмерная потливость, дрожание, гипертензия (повышенное давление), язвы, нарывы, сердечные  болезни).</w:t>
      </w:r>
    </w:p>
    <w:p w:rsidR="005565E1" w:rsidRPr="00331F88" w:rsidRDefault="005565E1" w:rsidP="00331F88">
      <w:pPr>
        <w:spacing w:after="0"/>
        <w:jc w:val="both"/>
        <w:rPr>
          <w:rFonts w:ascii="Times New Roman" w:hAnsi="Times New Roman" w:cs="Times New Roman"/>
          <w:sz w:val="28"/>
          <w:szCs w:val="28"/>
        </w:rPr>
      </w:pPr>
      <w:r w:rsidRPr="00331F88">
        <w:rPr>
          <w:rFonts w:ascii="Times New Roman" w:hAnsi="Times New Roman" w:cs="Times New Roman"/>
          <w:b/>
          <w:sz w:val="28"/>
          <w:szCs w:val="28"/>
        </w:rPr>
        <w:t xml:space="preserve">2.  </w:t>
      </w:r>
      <w:r w:rsidRPr="00331F88">
        <w:rPr>
          <w:rFonts w:ascii="Times New Roman" w:hAnsi="Times New Roman" w:cs="Times New Roman"/>
          <w:b/>
          <w:i/>
          <w:sz w:val="28"/>
          <w:szCs w:val="28"/>
        </w:rPr>
        <w:t xml:space="preserve">Эмоциональные симптомы </w:t>
      </w:r>
      <w:r w:rsidRPr="00331F88">
        <w:rPr>
          <w:rFonts w:ascii="Times New Roman" w:hAnsi="Times New Roman" w:cs="Times New Roman"/>
          <w:sz w:val="28"/>
          <w:szCs w:val="28"/>
        </w:rPr>
        <w:t xml:space="preserve">(недостаток эмоций, неэмоциональность, пессимизм, цинизм и черствость   в работе и личной жизни, безразличие и  усталость, ощущения фрустрации и  беспомощности, безнадежность, раздражительность, агрессивность, тревога, усиление иррационального  беспокойства, неспособность  сосредоточиться, депрессия, чувство вины, нервные  рыдания, истерики, душевные страдания, потеря идеалов, надежд или профессиональных перспектив, увеличение деперсонализации  своей   или других, преобладает чувство одиночества). </w:t>
      </w:r>
    </w:p>
    <w:p w:rsidR="005565E1" w:rsidRPr="00331F88" w:rsidRDefault="005565E1" w:rsidP="00331F88">
      <w:pPr>
        <w:spacing w:after="0"/>
        <w:jc w:val="both"/>
        <w:rPr>
          <w:rFonts w:ascii="Times New Roman" w:hAnsi="Times New Roman" w:cs="Times New Roman"/>
          <w:sz w:val="28"/>
          <w:szCs w:val="28"/>
        </w:rPr>
      </w:pPr>
      <w:r w:rsidRPr="00331F88">
        <w:rPr>
          <w:rFonts w:ascii="Times New Roman" w:hAnsi="Times New Roman" w:cs="Times New Roman"/>
          <w:b/>
          <w:i/>
          <w:sz w:val="28"/>
          <w:szCs w:val="28"/>
        </w:rPr>
        <w:t>3. Поведенческие</w:t>
      </w:r>
      <w:r w:rsidRPr="00331F88">
        <w:rPr>
          <w:rFonts w:ascii="Times New Roman" w:hAnsi="Times New Roman" w:cs="Times New Roman"/>
          <w:b/>
          <w:sz w:val="28"/>
          <w:szCs w:val="28"/>
        </w:rPr>
        <w:t xml:space="preserve"> </w:t>
      </w:r>
      <w:r w:rsidRPr="00331F88">
        <w:rPr>
          <w:rFonts w:ascii="Times New Roman" w:hAnsi="Times New Roman" w:cs="Times New Roman"/>
          <w:b/>
          <w:i/>
          <w:sz w:val="28"/>
          <w:szCs w:val="28"/>
        </w:rPr>
        <w:t xml:space="preserve"> симптомы </w:t>
      </w:r>
      <w:r w:rsidRPr="00331F88">
        <w:rPr>
          <w:rFonts w:ascii="Times New Roman" w:hAnsi="Times New Roman" w:cs="Times New Roman"/>
          <w:sz w:val="28"/>
          <w:szCs w:val="28"/>
        </w:rPr>
        <w:t>(рабочее время  больше 45  часов в неделю, во время рабочего дня  появляется усталость и желание  прерваться, отдохнуть, безразличие к еде; стол скудный, без изысков, малая физическая нагрузка, оправдание употребления  табака, алкоголя, лекарств, несчастные случаи, импульсивное эмоциональное поведение).</w:t>
      </w:r>
    </w:p>
    <w:p w:rsidR="005565E1" w:rsidRPr="00331F88" w:rsidRDefault="005565E1" w:rsidP="00331F88">
      <w:pPr>
        <w:spacing w:after="0"/>
        <w:jc w:val="both"/>
        <w:rPr>
          <w:rFonts w:ascii="Times New Roman" w:hAnsi="Times New Roman" w:cs="Times New Roman"/>
          <w:sz w:val="28"/>
          <w:szCs w:val="28"/>
        </w:rPr>
      </w:pPr>
      <w:r w:rsidRPr="00331F88">
        <w:rPr>
          <w:rFonts w:ascii="Times New Roman" w:hAnsi="Times New Roman" w:cs="Times New Roman"/>
          <w:b/>
          <w:i/>
          <w:sz w:val="28"/>
          <w:szCs w:val="28"/>
        </w:rPr>
        <w:t xml:space="preserve">4. Интеллектуальное состояние </w:t>
      </w:r>
      <w:r w:rsidRPr="00331F88">
        <w:rPr>
          <w:rFonts w:ascii="Times New Roman" w:hAnsi="Times New Roman" w:cs="Times New Roman"/>
          <w:sz w:val="28"/>
          <w:szCs w:val="28"/>
        </w:rPr>
        <w:t>(уменьшение  интереса   к новым теориям и идеям  в  работе, уменьшение интереса  к альтернативным  подходам  в решении проблем,  увеличение  скуки, тоски, апатии  или   недостаток  куража, вкуса  и интереса к жизни, увеличение  предпочтения  стандартным шаблонам, рутине, нежели творческому подходу, цинизм или безразличие к  новшествам, нововведениям, малое участие или отказ от участия в  развивающих экспериментах (тренингах, образовании), формальное выполнение работы).</w:t>
      </w:r>
    </w:p>
    <w:p w:rsidR="005565E1" w:rsidRPr="00331F88" w:rsidRDefault="005565E1" w:rsidP="00331F88">
      <w:pPr>
        <w:spacing w:after="0"/>
        <w:jc w:val="both"/>
        <w:rPr>
          <w:rFonts w:ascii="Times New Roman" w:hAnsi="Times New Roman" w:cs="Times New Roman"/>
          <w:sz w:val="28"/>
          <w:szCs w:val="28"/>
        </w:rPr>
      </w:pPr>
      <w:r w:rsidRPr="00331F88">
        <w:rPr>
          <w:rFonts w:ascii="Times New Roman" w:hAnsi="Times New Roman" w:cs="Times New Roman"/>
          <w:b/>
          <w:i/>
          <w:sz w:val="28"/>
          <w:szCs w:val="28"/>
        </w:rPr>
        <w:t xml:space="preserve">5.  Социальные симптомы </w:t>
      </w:r>
      <w:r w:rsidRPr="00331F88">
        <w:rPr>
          <w:rFonts w:ascii="Times New Roman" w:hAnsi="Times New Roman" w:cs="Times New Roman"/>
          <w:sz w:val="28"/>
          <w:szCs w:val="28"/>
        </w:rPr>
        <w:t>(нет времени или энергии  для социальной активности, уменьшение  активности и интереса к досугу, хобби, социальные контакты ограничиваются работой, скудные взаимоотношения с другими, как  дома, так  и на работе, ощущение изоляции, непонимания других и  другими, ощущение недостатка  поддержки со стороны  семьи, друзей,  коллег).</w:t>
      </w:r>
    </w:p>
    <w:p w:rsidR="005565E1" w:rsidRPr="00331F88" w:rsidRDefault="005565E1" w:rsidP="00331F88">
      <w:pPr>
        <w:spacing w:after="0"/>
        <w:ind w:firstLine="708"/>
        <w:jc w:val="both"/>
        <w:rPr>
          <w:rFonts w:ascii="Times New Roman" w:hAnsi="Times New Roman" w:cs="Times New Roman"/>
          <w:sz w:val="28"/>
          <w:szCs w:val="28"/>
        </w:rPr>
      </w:pPr>
      <w:r w:rsidRPr="00331F88">
        <w:rPr>
          <w:rFonts w:ascii="Times New Roman" w:hAnsi="Times New Roman" w:cs="Times New Roman"/>
          <w:sz w:val="28"/>
          <w:szCs w:val="28"/>
        </w:rPr>
        <w:t xml:space="preserve">Ключевым компонентом развития синдрома выгорания является стресс на рабочем месте: несоответствие между личностью  и предъявляемыми ей требованиями. К организационным факторам, способствующим  выгоранию, относятся следующие:  высокая рабочая нагрузка; отсутствие или недостаток социальной поддержки со стороны коллег и начальства; недостаточное вознаграждение за работу, как моральное, так и материальное; невозможность </w:t>
      </w:r>
      <w:r w:rsidRPr="00331F88">
        <w:rPr>
          <w:rFonts w:ascii="Times New Roman" w:hAnsi="Times New Roman" w:cs="Times New Roman"/>
          <w:sz w:val="28"/>
          <w:szCs w:val="28"/>
        </w:rPr>
        <w:lastRenderedPageBreak/>
        <w:t xml:space="preserve">влиять на принятие важных решений; двусмысленные, неоднозначные требования к работе; постоянный риск штрафных санкций (выговор, увольнение, судебное преследование); однообразная, монотонная и бесперспективная деятельность; отсутствие выходных, отпусков и интересов вне работы. </w:t>
      </w:r>
    </w:p>
    <w:p w:rsidR="005565E1" w:rsidRPr="00331F88" w:rsidRDefault="005565E1" w:rsidP="00331F88">
      <w:pPr>
        <w:spacing w:after="0"/>
        <w:rPr>
          <w:rFonts w:ascii="Times New Roman" w:eastAsia="Times New Roman" w:hAnsi="Times New Roman" w:cs="Times New Roman"/>
          <w:color w:val="000000"/>
          <w:spacing w:val="-8"/>
          <w:sz w:val="28"/>
          <w:szCs w:val="28"/>
          <w:u w:val="single"/>
          <w:bdr w:val="none" w:sz="0" w:space="0" w:color="auto" w:frame="1"/>
        </w:rPr>
      </w:pPr>
    </w:p>
    <w:p w:rsidR="005565E1" w:rsidRPr="00331F88" w:rsidRDefault="005565E1" w:rsidP="00331F88">
      <w:pPr>
        <w:spacing w:after="0"/>
        <w:rPr>
          <w:rFonts w:ascii="Times New Roman" w:eastAsia="Times New Roman" w:hAnsi="Times New Roman" w:cs="Times New Roman"/>
          <w:i/>
          <w:color w:val="000000"/>
          <w:sz w:val="28"/>
          <w:szCs w:val="28"/>
        </w:rPr>
      </w:pPr>
      <w:r w:rsidRPr="00331F88">
        <w:rPr>
          <w:rFonts w:ascii="Times New Roman" w:eastAsia="Times New Roman" w:hAnsi="Times New Roman" w:cs="Times New Roman"/>
          <w:color w:val="000000"/>
          <w:spacing w:val="-8"/>
          <w:sz w:val="28"/>
          <w:szCs w:val="28"/>
          <w:u w:val="single"/>
          <w:bdr w:val="none" w:sz="0" w:space="0" w:color="auto" w:frame="1"/>
        </w:rPr>
        <w:t xml:space="preserve">Учитывая вышесказанное, была разработана программа психореабилитационных мероприятий для педагогов </w:t>
      </w:r>
      <w:r w:rsidRPr="00331F88">
        <w:rPr>
          <w:rFonts w:ascii="Times New Roman" w:eastAsia="Calibri" w:hAnsi="Times New Roman" w:cs="Times New Roman"/>
          <w:sz w:val="28"/>
          <w:szCs w:val="28"/>
          <w:lang w:eastAsia="en-US"/>
        </w:rPr>
        <w:t xml:space="preserve">краевого государственного бюджетного профессионального образовательного учреждение «Владивостокский базовый медицинский колледж» задачами и целью которой является: </w:t>
      </w:r>
    </w:p>
    <w:p w:rsidR="005565E1" w:rsidRPr="00331F88" w:rsidRDefault="005565E1" w:rsidP="00331F88">
      <w:pPr>
        <w:spacing w:after="0"/>
        <w:ind w:left="82"/>
        <w:jc w:val="both"/>
        <w:rPr>
          <w:rFonts w:ascii="Times New Roman" w:eastAsia="Times New Roman" w:hAnsi="Times New Roman" w:cs="Times New Roman"/>
          <w:i/>
          <w:color w:val="000000"/>
          <w:sz w:val="28"/>
          <w:szCs w:val="28"/>
        </w:rPr>
      </w:pPr>
      <w:r w:rsidRPr="00331F88">
        <w:rPr>
          <w:rFonts w:ascii="Times New Roman" w:eastAsia="Times New Roman" w:hAnsi="Times New Roman" w:cs="Times New Roman"/>
          <w:i/>
          <w:color w:val="000000"/>
          <w:spacing w:val="-31"/>
          <w:sz w:val="28"/>
          <w:szCs w:val="28"/>
          <w:bdr w:val="none" w:sz="0" w:space="0" w:color="auto" w:frame="1"/>
        </w:rPr>
        <w:t>1.</w:t>
      </w:r>
      <w:r w:rsidRPr="00331F88">
        <w:rPr>
          <w:rFonts w:ascii="Times New Roman" w:eastAsia="Times New Roman" w:hAnsi="Times New Roman" w:cs="Times New Roman"/>
          <w:i/>
          <w:color w:val="000000"/>
          <w:spacing w:val="-3"/>
          <w:sz w:val="28"/>
          <w:szCs w:val="28"/>
          <w:bdr w:val="none" w:sz="0" w:space="0" w:color="auto" w:frame="1"/>
        </w:rPr>
        <w:t>Формирование  навыков  самоконтроля </w:t>
      </w:r>
      <w:r w:rsidRPr="00331F88">
        <w:rPr>
          <w:rFonts w:ascii="Times New Roman" w:eastAsia="Times New Roman" w:hAnsi="Times New Roman" w:cs="Times New Roman"/>
          <w:i/>
          <w:color w:val="000000"/>
          <w:spacing w:val="-3"/>
          <w:sz w:val="28"/>
          <w:szCs w:val="28"/>
        </w:rPr>
        <w:t> </w:t>
      </w:r>
      <w:r w:rsidRPr="00331F88">
        <w:rPr>
          <w:rFonts w:ascii="Times New Roman" w:eastAsia="Times New Roman" w:hAnsi="Times New Roman" w:cs="Times New Roman"/>
          <w:i/>
          <w:color w:val="000000"/>
          <w:spacing w:val="-3"/>
          <w:sz w:val="28"/>
          <w:szCs w:val="28"/>
          <w:bdr w:val="none" w:sz="0" w:space="0" w:color="auto" w:frame="1"/>
        </w:rPr>
        <w:t>внешних   </w:t>
      </w:r>
      <w:r w:rsidRPr="00331F88">
        <w:rPr>
          <w:rFonts w:ascii="Times New Roman" w:eastAsia="Times New Roman" w:hAnsi="Times New Roman" w:cs="Times New Roman"/>
          <w:i/>
          <w:color w:val="000000"/>
          <w:spacing w:val="-3"/>
          <w:sz w:val="28"/>
          <w:szCs w:val="28"/>
        </w:rPr>
        <w:t> </w:t>
      </w:r>
      <w:r w:rsidRPr="00331F88">
        <w:rPr>
          <w:rFonts w:ascii="Times New Roman" w:eastAsia="Times New Roman" w:hAnsi="Times New Roman" w:cs="Times New Roman"/>
          <w:i/>
          <w:color w:val="000000"/>
          <w:spacing w:val="-3"/>
          <w:sz w:val="28"/>
          <w:szCs w:val="28"/>
          <w:bdr w:val="none" w:sz="0" w:space="0" w:color="auto" w:frame="1"/>
        </w:rPr>
        <w:t xml:space="preserve">проявлений  эмоционального </w:t>
      </w:r>
      <w:r w:rsidRPr="00331F88">
        <w:rPr>
          <w:rFonts w:ascii="Times New Roman" w:eastAsia="Times New Roman" w:hAnsi="Times New Roman" w:cs="Times New Roman"/>
          <w:i/>
          <w:color w:val="000000"/>
          <w:spacing w:val="-8"/>
          <w:sz w:val="28"/>
          <w:szCs w:val="28"/>
          <w:bdr w:val="none" w:sz="0" w:space="0" w:color="auto" w:frame="1"/>
        </w:rPr>
        <w:t>состояния;</w:t>
      </w:r>
    </w:p>
    <w:p w:rsidR="005565E1" w:rsidRPr="00331F88" w:rsidRDefault="005565E1" w:rsidP="00331F88">
      <w:pPr>
        <w:spacing w:after="0"/>
        <w:ind w:left="82"/>
        <w:jc w:val="both"/>
        <w:rPr>
          <w:rFonts w:ascii="Times New Roman" w:eastAsia="Times New Roman" w:hAnsi="Times New Roman" w:cs="Times New Roman"/>
          <w:i/>
          <w:color w:val="000000"/>
          <w:sz w:val="28"/>
          <w:szCs w:val="28"/>
        </w:rPr>
      </w:pPr>
      <w:r w:rsidRPr="00331F88">
        <w:rPr>
          <w:rFonts w:ascii="Times New Roman" w:eastAsia="Times New Roman" w:hAnsi="Times New Roman" w:cs="Times New Roman"/>
          <w:i/>
          <w:color w:val="000000"/>
          <w:spacing w:val="-17"/>
          <w:sz w:val="28"/>
          <w:szCs w:val="28"/>
          <w:bdr w:val="none" w:sz="0" w:space="0" w:color="auto" w:frame="1"/>
        </w:rPr>
        <w:t>2.</w:t>
      </w:r>
      <w:r w:rsidRPr="00331F88">
        <w:rPr>
          <w:rFonts w:ascii="Times New Roman" w:eastAsia="Times New Roman" w:hAnsi="Times New Roman" w:cs="Times New Roman"/>
          <w:i/>
          <w:color w:val="000000"/>
          <w:spacing w:val="-17"/>
          <w:sz w:val="28"/>
          <w:szCs w:val="28"/>
        </w:rPr>
        <w:t> </w:t>
      </w:r>
      <w:r w:rsidRPr="00331F88">
        <w:rPr>
          <w:rFonts w:ascii="Times New Roman" w:eastAsia="Times New Roman" w:hAnsi="Times New Roman" w:cs="Times New Roman"/>
          <w:i/>
          <w:color w:val="000000"/>
          <w:spacing w:val="-5"/>
          <w:sz w:val="28"/>
          <w:szCs w:val="28"/>
          <w:bdr w:val="none" w:sz="0" w:space="0" w:color="auto" w:frame="1"/>
        </w:rPr>
        <w:t>Формирование способности быстро «сбрасывать» утомление и напряжение;</w:t>
      </w:r>
    </w:p>
    <w:p w:rsidR="005565E1" w:rsidRPr="00331F88" w:rsidRDefault="005565E1" w:rsidP="00331F88">
      <w:pPr>
        <w:spacing w:after="0"/>
        <w:ind w:left="432" w:hanging="350"/>
        <w:jc w:val="both"/>
        <w:rPr>
          <w:rFonts w:ascii="Times New Roman" w:eastAsia="Times New Roman" w:hAnsi="Times New Roman" w:cs="Times New Roman"/>
          <w:i/>
          <w:color w:val="000000"/>
          <w:sz w:val="28"/>
          <w:szCs w:val="28"/>
        </w:rPr>
      </w:pPr>
      <w:r w:rsidRPr="00331F88">
        <w:rPr>
          <w:rFonts w:ascii="Times New Roman" w:eastAsia="Times New Roman" w:hAnsi="Times New Roman" w:cs="Times New Roman"/>
          <w:i/>
          <w:color w:val="000000"/>
          <w:spacing w:val="-19"/>
          <w:sz w:val="28"/>
          <w:szCs w:val="28"/>
          <w:bdr w:val="none" w:sz="0" w:space="0" w:color="auto" w:frame="1"/>
        </w:rPr>
        <w:t>3.</w:t>
      </w:r>
      <w:r w:rsidRPr="00331F88">
        <w:rPr>
          <w:rFonts w:ascii="Times New Roman" w:eastAsia="Times New Roman" w:hAnsi="Times New Roman" w:cs="Times New Roman"/>
          <w:i/>
          <w:color w:val="000000"/>
          <w:spacing w:val="-19"/>
          <w:sz w:val="28"/>
          <w:szCs w:val="28"/>
        </w:rPr>
        <w:t> </w:t>
      </w:r>
      <w:r w:rsidRPr="00331F88">
        <w:rPr>
          <w:rFonts w:ascii="Times New Roman" w:eastAsia="Times New Roman" w:hAnsi="Times New Roman" w:cs="Times New Roman"/>
          <w:i/>
          <w:color w:val="000000"/>
          <w:spacing w:val="2"/>
          <w:sz w:val="28"/>
          <w:szCs w:val="28"/>
          <w:bdr w:val="none" w:sz="0" w:space="0" w:color="auto" w:frame="1"/>
        </w:rPr>
        <w:t xml:space="preserve">Создание условий для адекватного оценивания и эффективного управления своим </w:t>
      </w:r>
      <w:r w:rsidRPr="00331F88">
        <w:rPr>
          <w:rFonts w:ascii="Times New Roman" w:eastAsia="Times New Roman" w:hAnsi="Times New Roman" w:cs="Times New Roman"/>
          <w:i/>
          <w:color w:val="000000"/>
          <w:spacing w:val="-8"/>
          <w:sz w:val="28"/>
          <w:szCs w:val="28"/>
          <w:bdr w:val="none" w:sz="0" w:space="0" w:color="auto" w:frame="1"/>
        </w:rPr>
        <w:t>состоянием;</w:t>
      </w:r>
    </w:p>
    <w:p w:rsidR="005565E1" w:rsidRPr="00331F88" w:rsidRDefault="005565E1" w:rsidP="00331F88">
      <w:pPr>
        <w:spacing w:after="0"/>
        <w:ind w:firstLine="86"/>
        <w:jc w:val="both"/>
        <w:rPr>
          <w:rFonts w:ascii="Times New Roman" w:eastAsia="Times New Roman" w:hAnsi="Times New Roman" w:cs="Times New Roman"/>
          <w:i/>
          <w:color w:val="000000"/>
          <w:sz w:val="28"/>
          <w:szCs w:val="28"/>
        </w:rPr>
      </w:pPr>
      <w:r w:rsidRPr="00331F88">
        <w:rPr>
          <w:rFonts w:ascii="Times New Roman" w:eastAsia="Times New Roman" w:hAnsi="Times New Roman" w:cs="Times New Roman"/>
          <w:i/>
          <w:color w:val="000000"/>
          <w:spacing w:val="-7"/>
          <w:sz w:val="28"/>
          <w:szCs w:val="28"/>
          <w:bdr w:val="none" w:sz="0" w:space="0" w:color="auto" w:frame="1"/>
        </w:rPr>
        <w:t>4.</w:t>
      </w:r>
      <w:r w:rsidRPr="00331F88">
        <w:rPr>
          <w:rFonts w:ascii="Times New Roman" w:eastAsia="Times New Roman" w:hAnsi="Times New Roman" w:cs="Times New Roman"/>
          <w:i/>
          <w:color w:val="000000"/>
          <w:spacing w:val="-7"/>
          <w:sz w:val="28"/>
          <w:szCs w:val="28"/>
        </w:rPr>
        <w:t> </w:t>
      </w:r>
      <w:r w:rsidRPr="00331F88">
        <w:rPr>
          <w:rFonts w:ascii="Times New Roman" w:eastAsia="Times New Roman" w:hAnsi="Times New Roman" w:cs="Times New Roman"/>
          <w:i/>
          <w:color w:val="000000"/>
          <w:spacing w:val="-7"/>
          <w:sz w:val="28"/>
          <w:szCs w:val="28"/>
          <w:bdr w:val="none" w:sz="0" w:space="0" w:color="auto" w:frame="1"/>
        </w:rPr>
        <w:t>Расширение эмоционального опыта;</w:t>
      </w:r>
    </w:p>
    <w:p w:rsidR="005565E1" w:rsidRPr="00331F88" w:rsidRDefault="005565E1" w:rsidP="00331F88">
      <w:pPr>
        <w:spacing w:after="0"/>
        <w:ind w:left="77"/>
        <w:jc w:val="both"/>
        <w:rPr>
          <w:rFonts w:ascii="Times New Roman" w:eastAsia="Times New Roman" w:hAnsi="Times New Roman" w:cs="Times New Roman"/>
          <w:i/>
          <w:color w:val="000000"/>
          <w:sz w:val="28"/>
          <w:szCs w:val="28"/>
        </w:rPr>
      </w:pPr>
      <w:r w:rsidRPr="00331F88">
        <w:rPr>
          <w:rFonts w:ascii="Times New Roman" w:eastAsia="Times New Roman" w:hAnsi="Times New Roman" w:cs="Times New Roman"/>
          <w:i/>
          <w:color w:val="000000"/>
          <w:spacing w:val="-19"/>
          <w:sz w:val="28"/>
          <w:szCs w:val="28"/>
          <w:bdr w:val="none" w:sz="0" w:space="0" w:color="auto" w:frame="1"/>
        </w:rPr>
        <w:t>8. </w:t>
      </w:r>
      <w:r w:rsidRPr="00331F88">
        <w:rPr>
          <w:rFonts w:ascii="Times New Roman" w:eastAsia="Times New Roman" w:hAnsi="Times New Roman" w:cs="Times New Roman"/>
          <w:i/>
          <w:color w:val="000000"/>
          <w:spacing w:val="-5"/>
          <w:sz w:val="28"/>
          <w:szCs w:val="28"/>
          <w:bdr w:val="none" w:sz="0" w:space="0" w:color="auto" w:frame="1"/>
        </w:rPr>
        <w:t>Создание общей атмосферы эмоционального благополучия;</w:t>
      </w:r>
    </w:p>
    <w:p w:rsidR="005565E1" w:rsidRPr="00331F88" w:rsidRDefault="005565E1" w:rsidP="00331F88">
      <w:pPr>
        <w:spacing w:after="0"/>
        <w:ind w:left="77"/>
        <w:jc w:val="both"/>
        <w:rPr>
          <w:rFonts w:ascii="Times New Roman" w:eastAsia="Times New Roman" w:hAnsi="Times New Roman" w:cs="Times New Roman"/>
          <w:i/>
          <w:color w:val="000000"/>
          <w:spacing w:val="-7"/>
          <w:sz w:val="28"/>
          <w:szCs w:val="28"/>
          <w:bdr w:val="none" w:sz="0" w:space="0" w:color="auto" w:frame="1"/>
        </w:rPr>
      </w:pPr>
      <w:r w:rsidRPr="00331F88">
        <w:rPr>
          <w:rFonts w:ascii="Times New Roman" w:eastAsia="Times New Roman" w:hAnsi="Times New Roman" w:cs="Times New Roman"/>
          <w:i/>
          <w:color w:val="000000"/>
          <w:spacing w:val="-20"/>
          <w:sz w:val="28"/>
          <w:szCs w:val="28"/>
          <w:bdr w:val="none" w:sz="0" w:space="0" w:color="auto" w:frame="1"/>
        </w:rPr>
        <w:t>9. </w:t>
      </w:r>
      <w:r w:rsidRPr="00331F88">
        <w:rPr>
          <w:rFonts w:ascii="Times New Roman" w:eastAsia="Times New Roman" w:hAnsi="Times New Roman" w:cs="Times New Roman"/>
          <w:i/>
          <w:color w:val="000000"/>
          <w:spacing w:val="-20"/>
          <w:sz w:val="28"/>
          <w:szCs w:val="28"/>
        </w:rPr>
        <w:t> </w:t>
      </w:r>
      <w:r w:rsidRPr="00331F88">
        <w:rPr>
          <w:rFonts w:ascii="Times New Roman" w:eastAsia="Times New Roman" w:hAnsi="Times New Roman" w:cs="Times New Roman"/>
          <w:i/>
          <w:color w:val="000000"/>
          <w:spacing w:val="-7"/>
          <w:sz w:val="28"/>
          <w:szCs w:val="28"/>
          <w:bdr w:val="none" w:sz="0" w:space="0" w:color="auto" w:frame="1"/>
        </w:rPr>
        <w:t>Развитие навыков общения.</w:t>
      </w:r>
    </w:p>
    <w:p w:rsidR="005565E1" w:rsidRPr="00331F88" w:rsidRDefault="005565E1" w:rsidP="00331F88">
      <w:pPr>
        <w:spacing w:after="0"/>
        <w:ind w:left="77"/>
        <w:jc w:val="both"/>
        <w:rPr>
          <w:rFonts w:ascii="Times New Roman" w:eastAsia="Times New Roman" w:hAnsi="Times New Roman" w:cs="Times New Roman"/>
          <w:color w:val="000000"/>
          <w:spacing w:val="-7"/>
          <w:sz w:val="28"/>
          <w:szCs w:val="28"/>
          <w:u w:val="single"/>
          <w:bdr w:val="none" w:sz="0" w:space="0" w:color="auto" w:frame="1"/>
        </w:rPr>
      </w:pPr>
      <w:r w:rsidRPr="00331F88">
        <w:rPr>
          <w:rFonts w:ascii="Times New Roman" w:eastAsia="Times New Roman" w:hAnsi="Times New Roman" w:cs="Times New Roman"/>
          <w:color w:val="000000"/>
          <w:spacing w:val="-7"/>
          <w:sz w:val="28"/>
          <w:szCs w:val="28"/>
          <w:bdr w:val="none" w:sz="0" w:space="0" w:color="auto" w:frame="1"/>
        </w:rPr>
        <w:tab/>
      </w:r>
      <w:r w:rsidRPr="00331F88">
        <w:rPr>
          <w:rFonts w:ascii="Times New Roman" w:eastAsia="Times New Roman" w:hAnsi="Times New Roman" w:cs="Times New Roman"/>
          <w:color w:val="000000"/>
          <w:spacing w:val="-7"/>
          <w:sz w:val="28"/>
          <w:szCs w:val="28"/>
          <w:u w:val="single"/>
          <w:bdr w:val="none" w:sz="0" w:space="0" w:color="auto" w:frame="1"/>
        </w:rPr>
        <w:t>Диагностические методики, используемые для выявления педагогов, нуждающихся в реабилитационной программе:</w:t>
      </w:r>
    </w:p>
    <w:p w:rsidR="005565E1" w:rsidRPr="00331F88" w:rsidRDefault="005565E1" w:rsidP="00331F88">
      <w:pPr>
        <w:numPr>
          <w:ilvl w:val="0"/>
          <w:numId w:val="32"/>
        </w:numPr>
        <w:spacing w:after="0"/>
        <w:ind w:right="53"/>
        <w:contextualSpacing/>
        <w:jc w:val="both"/>
        <w:rPr>
          <w:rFonts w:ascii="Times New Roman" w:eastAsia="Times New Roman" w:hAnsi="Times New Roman" w:cs="Times New Roman"/>
          <w:bCs/>
          <w:color w:val="000000"/>
          <w:spacing w:val="-6"/>
          <w:sz w:val="28"/>
          <w:szCs w:val="28"/>
          <w:bdr w:val="none" w:sz="0" w:space="0" w:color="auto" w:frame="1"/>
        </w:rPr>
      </w:pPr>
      <w:r w:rsidRPr="00331F88">
        <w:rPr>
          <w:rFonts w:ascii="Times New Roman" w:eastAsia="Times New Roman" w:hAnsi="Times New Roman" w:cs="Times New Roman"/>
          <w:bCs/>
          <w:color w:val="000000"/>
          <w:spacing w:val="-6"/>
          <w:sz w:val="28"/>
          <w:szCs w:val="28"/>
          <w:bdr w:val="none" w:sz="0" w:space="0" w:color="auto" w:frame="1"/>
        </w:rPr>
        <w:t>Интеллектуально – мнестический блок:</w:t>
      </w:r>
    </w:p>
    <w:p w:rsidR="005565E1" w:rsidRPr="00331F88" w:rsidRDefault="005565E1" w:rsidP="00331F88">
      <w:pPr>
        <w:spacing w:after="0"/>
        <w:ind w:left="720" w:right="53"/>
        <w:contextualSpacing/>
        <w:jc w:val="both"/>
        <w:rPr>
          <w:rFonts w:ascii="Times New Roman" w:eastAsia="Times New Roman" w:hAnsi="Times New Roman" w:cs="Times New Roman"/>
          <w:bCs/>
          <w:i/>
          <w:color w:val="000000"/>
          <w:spacing w:val="-6"/>
          <w:sz w:val="28"/>
          <w:szCs w:val="28"/>
          <w:bdr w:val="none" w:sz="0" w:space="0" w:color="auto" w:frame="1"/>
        </w:rPr>
      </w:pPr>
      <w:r w:rsidRPr="00331F88">
        <w:rPr>
          <w:rFonts w:ascii="Times New Roman" w:eastAsia="Times New Roman" w:hAnsi="Times New Roman" w:cs="Times New Roman"/>
          <w:bCs/>
          <w:i/>
          <w:color w:val="000000"/>
          <w:spacing w:val="-6"/>
          <w:sz w:val="28"/>
          <w:szCs w:val="28"/>
          <w:bdr w:val="none" w:sz="0" w:space="0" w:color="auto" w:frame="1"/>
        </w:rPr>
        <w:t>Диагностика особенностей мышления:</w:t>
      </w:r>
    </w:p>
    <w:p w:rsidR="005565E1" w:rsidRPr="00331F88" w:rsidRDefault="005565E1" w:rsidP="00331F88">
      <w:pPr>
        <w:spacing w:after="0"/>
        <w:ind w:left="720" w:right="53"/>
        <w:contextualSpacing/>
        <w:jc w:val="both"/>
        <w:rPr>
          <w:rFonts w:ascii="Times New Roman" w:eastAsia="Times New Roman" w:hAnsi="Times New Roman" w:cs="Times New Roman"/>
          <w:bCs/>
          <w:color w:val="000000"/>
          <w:spacing w:val="-6"/>
          <w:sz w:val="28"/>
          <w:szCs w:val="28"/>
          <w:bdr w:val="none" w:sz="0" w:space="0" w:color="auto" w:frame="1"/>
        </w:rPr>
      </w:pPr>
      <w:r w:rsidRPr="00331F88">
        <w:rPr>
          <w:rFonts w:ascii="Times New Roman" w:eastAsia="Times New Roman" w:hAnsi="Times New Roman" w:cs="Times New Roman"/>
          <w:bCs/>
          <w:color w:val="000000"/>
          <w:spacing w:val="-6"/>
          <w:sz w:val="28"/>
          <w:szCs w:val="28"/>
          <w:bdr w:val="none" w:sz="0" w:space="0" w:color="auto" w:frame="1"/>
        </w:rPr>
        <w:t>- методика «Установление закономерностей» (методика «Интеллектуальная лабильность»).</w:t>
      </w:r>
    </w:p>
    <w:p w:rsidR="005565E1" w:rsidRPr="00331F88" w:rsidRDefault="005565E1" w:rsidP="00331F88">
      <w:pPr>
        <w:spacing w:after="0"/>
        <w:ind w:left="720" w:right="53"/>
        <w:contextualSpacing/>
        <w:jc w:val="both"/>
        <w:rPr>
          <w:rFonts w:ascii="Times New Roman" w:eastAsia="Times New Roman" w:hAnsi="Times New Roman" w:cs="Times New Roman"/>
          <w:bCs/>
          <w:i/>
          <w:color w:val="000000"/>
          <w:spacing w:val="-6"/>
          <w:sz w:val="28"/>
          <w:szCs w:val="28"/>
          <w:bdr w:val="none" w:sz="0" w:space="0" w:color="auto" w:frame="1"/>
        </w:rPr>
      </w:pPr>
      <w:r w:rsidRPr="00331F88">
        <w:rPr>
          <w:rFonts w:ascii="Times New Roman" w:eastAsia="Times New Roman" w:hAnsi="Times New Roman" w:cs="Times New Roman"/>
          <w:bCs/>
          <w:i/>
          <w:color w:val="000000"/>
          <w:spacing w:val="-6"/>
          <w:sz w:val="28"/>
          <w:szCs w:val="28"/>
          <w:bdr w:val="none" w:sz="0" w:space="0" w:color="auto" w:frame="1"/>
        </w:rPr>
        <w:t>Диагностика особенностей памяти:</w:t>
      </w:r>
    </w:p>
    <w:p w:rsidR="005565E1" w:rsidRPr="00331F88" w:rsidRDefault="005565E1" w:rsidP="00331F88">
      <w:pPr>
        <w:spacing w:after="0"/>
        <w:ind w:left="720" w:right="53"/>
        <w:contextualSpacing/>
        <w:jc w:val="both"/>
        <w:rPr>
          <w:rFonts w:ascii="Times New Roman" w:eastAsia="Times New Roman" w:hAnsi="Times New Roman" w:cs="Times New Roman"/>
          <w:bCs/>
          <w:color w:val="000000"/>
          <w:spacing w:val="-6"/>
          <w:sz w:val="28"/>
          <w:szCs w:val="28"/>
          <w:bdr w:val="none" w:sz="0" w:space="0" w:color="auto" w:frame="1"/>
        </w:rPr>
      </w:pPr>
      <w:r w:rsidRPr="00331F88">
        <w:rPr>
          <w:rFonts w:ascii="Times New Roman" w:eastAsia="Times New Roman" w:hAnsi="Times New Roman" w:cs="Times New Roman"/>
          <w:bCs/>
          <w:color w:val="000000"/>
          <w:spacing w:val="-6"/>
          <w:sz w:val="28"/>
          <w:szCs w:val="28"/>
          <w:bdr w:val="none" w:sz="0" w:space="0" w:color="auto" w:frame="1"/>
        </w:rPr>
        <w:t>- методика «Оперативная память» (методика «память на образы»)</w:t>
      </w:r>
    </w:p>
    <w:p w:rsidR="005565E1" w:rsidRPr="00331F88" w:rsidRDefault="005565E1" w:rsidP="00331F88">
      <w:pPr>
        <w:spacing w:after="0"/>
        <w:ind w:right="53"/>
        <w:jc w:val="both"/>
        <w:rPr>
          <w:rFonts w:ascii="Times New Roman" w:eastAsia="Times New Roman" w:hAnsi="Times New Roman" w:cs="Times New Roman"/>
          <w:bCs/>
          <w:color w:val="000000"/>
          <w:spacing w:val="-6"/>
          <w:sz w:val="28"/>
          <w:szCs w:val="28"/>
          <w:bdr w:val="none" w:sz="0" w:space="0" w:color="auto" w:frame="1"/>
        </w:rPr>
      </w:pPr>
      <w:r w:rsidRPr="00331F88">
        <w:rPr>
          <w:rFonts w:ascii="Times New Roman" w:eastAsia="Times New Roman" w:hAnsi="Times New Roman" w:cs="Times New Roman"/>
          <w:bCs/>
          <w:color w:val="000000"/>
          <w:spacing w:val="-6"/>
          <w:sz w:val="28"/>
          <w:szCs w:val="28"/>
          <w:bdr w:val="none" w:sz="0" w:space="0" w:color="auto" w:frame="1"/>
        </w:rPr>
        <w:t xml:space="preserve">      2.  Эмоционально – личностный блок:</w:t>
      </w:r>
    </w:p>
    <w:p w:rsidR="005565E1" w:rsidRPr="00331F88" w:rsidRDefault="005565E1" w:rsidP="00331F88">
      <w:pPr>
        <w:spacing w:after="0"/>
        <w:ind w:left="708" w:right="53"/>
        <w:jc w:val="both"/>
        <w:rPr>
          <w:rFonts w:ascii="Times New Roman" w:eastAsia="Times New Roman" w:hAnsi="Times New Roman" w:cs="Times New Roman"/>
          <w:bCs/>
          <w:color w:val="000000"/>
          <w:spacing w:val="-6"/>
          <w:sz w:val="28"/>
          <w:szCs w:val="28"/>
          <w:bdr w:val="none" w:sz="0" w:space="0" w:color="auto" w:frame="1"/>
        </w:rPr>
      </w:pPr>
      <w:r w:rsidRPr="00331F88">
        <w:rPr>
          <w:rFonts w:ascii="Times New Roman" w:eastAsia="Times New Roman" w:hAnsi="Times New Roman" w:cs="Times New Roman"/>
          <w:bCs/>
          <w:color w:val="000000"/>
          <w:spacing w:val="-6"/>
          <w:sz w:val="28"/>
          <w:szCs w:val="28"/>
          <w:bdr w:val="none" w:sz="0" w:space="0" w:color="auto" w:frame="1"/>
        </w:rPr>
        <w:t xml:space="preserve">- методика В.В. Бойко «Эмоциональное выгорание» (клинический опросник             Менделевича - Яхина). </w:t>
      </w:r>
    </w:p>
    <w:p w:rsidR="005565E1" w:rsidRPr="00331F88" w:rsidRDefault="005565E1" w:rsidP="00331F88">
      <w:pPr>
        <w:spacing w:after="0"/>
        <w:ind w:right="53"/>
        <w:jc w:val="both"/>
        <w:rPr>
          <w:rFonts w:ascii="Times New Roman" w:eastAsia="Times New Roman" w:hAnsi="Times New Roman" w:cs="Times New Roman"/>
          <w:bCs/>
          <w:i/>
          <w:color w:val="000000"/>
          <w:spacing w:val="-6"/>
          <w:sz w:val="28"/>
          <w:szCs w:val="28"/>
          <w:bdr w:val="none" w:sz="0" w:space="0" w:color="auto" w:frame="1"/>
        </w:rPr>
      </w:pPr>
      <w:r w:rsidRPr="00331F88">
        <w:rPr>
          <w:rFonts w:ascii="Times New Roman" w:eastAsia="Times New Roman" w:hAnsi="Times New Roman" w:cs="Times New Roman"/>
          <w:bCs/>
          <w:i/>
          <w:color w:val="000000"/>
          <w:spacing w:val="-6"/>
          <w:sz w:val="28"/>
          <w:szCs w:val="28"/>
          <w:bdr w:val="none" w:sz="0" w:space="0" w:color="auto" w:frame="1"/>
        </w:rPr>
        <w:t>Дополнительно:</w:t>
      </w:r>
    </w:p>
    <w:p w:rsidR="005565E1" w:rsidRPr="00FC0ED3" w:rsidRDefault="005565E1" w:rsidP="00331F88">
      <w:pPr>
        <w:numPr>
          <w:ilvl w:val="0"/>
          <w:numId w:val="33"/>
        </w:numPr>
        <w:spacing w:after="0"/>
        <w:ind w:right="53"/>
        <w:contextualSpacing/>
        <w:jc w:val="both"/>
        <w:rPr>
          <w:rFonts w:ascii="Times New Roman" w:eastAsia="Times New Roman" w:hAnsi="Times New Roman" w:cs="Times New Roman"/>
          <w:bCs/>
          <w:i/>
          <w:color w:val="000000"/>
          <w:spacing w:val="-6"/>
          <w:sz w:val="28"/>
          <w:szCs w:val="28"/>
          <w:bdr w:val="none" w:sz="0" w:space="0" w:color="auto" w:frame="1"/>
        </w:rPr>
      </w:pPr>
      <w:r w:rsidRPr="00FC0ED3">
        <w:rPr>
          <w:rFonts w:ascii="Times New Roman" w:hAnsi="Times New Roman" w:cs="Times New Roman"/>
          <w:color w:val="000000"/>
          <w:sz w:val="28"/>
          <w:szCs w:val="28"/>
          <w:shd w:val="clear" w:color="auto" w:fill="FFFFDD"/>
        </w:rPr>
        <w:t>Метод диагностики межличностных отношений (адаптированный вариант интерперсональной диагностики Т.Лири).</w:t>
      </w:r>
    </w:p>
    <w:p w:rsidR="005565E1" w:rsidRPr="00331F88" w:rsidRDefault="005565E1" w:rsidP="005565E1">
      <w:pPr>
        <w:pStyle w:val="a8"/>
        <w:numPr>
          <w:ilvl w:val="0"/>
          <w:numId w:val="33"/>
        </w:numPr>
        <w:spacing w:after="0" w:line="240" w:lineRule="auto"/>
        <w:ind w:right="53"/>
        <w:jc w:val="both"/>
        <w:rPr>
          <w:rFonts w:ascii="Times New Roman" w:eastAsia="Times New Roman" w:hAnsi="Times New Roman" w:cs="Times New Roman"/>
          <w:b/>
          <w:bCs/>
          <w:color w:val="000000"/>
          <w:spacing w:val="-6"/>
          <w:sz w:val="28"/>
          <w:szCs w:val="28"/>
          <w:bdr w:val="none" w:sz="0" w:space="0" w:color="auto" w:frame="1"/>
        </w:rPr>
      </w:pPr>
      <w:r w:rsidRPr="00331F88">
        <w:rPr>
          <w:rFonts w:ascii="Times New Roman" w:eastAsia="Times New Roman" w:hAnsi="Times New Roman" w:cs="Times New Roman"/>
          <w:b/>
          <w:bCs/>
          <w:color w:val="000000"/>
          <w:spacing w:val="-6"/>
          <w:sz w:val="28"/>
          <w:szCs w:val="28"/>
          <w:bdr w:val="none" w:sz="0" w:space="0" w:color="auto" w:frame="1"/>
        </w:rPr>
        <w:t>Основная часть программы:</w:t>
      </w:r>
    </w:p>
    <w:tbl>
      <w:tblPr>
        <w:tblStyle w:val="a7"/>
        <w:tblW w:w="0" w:type="auto"/>
        <w:tblLayout w:type="fixed"/>
        <w:tblLook w:val="04A0" w:firstRow="1" w:lastRow="0" w:firstColumn="1" w:lastColumn="0" w:noHBand="0" w:noVBand="1"/>
      </w:tblPr>
      <w:tblGrid>
        <w:gridCol w:w="584"/>
        <w:gridCol w:w="7037"/>
        <w:gridCol w:w="992"/>
        <w:gridCol w:w="1524"/>
      </w:tblGrid>
      <w:tr w:rsidR="005565E1" w:rsidRPr="00E16403" w:rsidTr="005565E1">
        <w:tc>
          <w:tcPr>
            <w:tcW w:w="584" w:type="dxa"/>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п/п</w:t>
            </w:r>
          </w:p>
        </w:tc>
        <w:tc>
          <w:tcPr>
            <w:tcW w:w="7037" w:type="dxa"/>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мероприятие</w:t>
            </w:r>
          </w:p>
        </w:tc>
        <w:tc>
          <w:tcPr>
            <w:tcW w:w="992" w:type="dxa"/>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кол-во часов</w:t>
            </w:r>
          </w:p>
        </w:tc>
        <w:tc>
          <w:tcPr>
            <w:tcW w:w="1524" w:type="dxa"/>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форма работы</w:t>
            </w:r>
          </w:p>
        </w:tc>
      </w:tr>
      <w:tr w:rsidR="005565E1" w:rsidRPr="00E16403" w:rsidTr="005565E1">
        <w:tc>
          <w:tcPr>
            <w:tcW w:w="7621" w:type="dxa"/>
            <w:gridSpan w:val="2"/>
          </w:tcPr>
          <w:p w:rsidR="005565E1" w:rsidRPr="00E16403" w:rsidRDefault="005565E1" w:rsidP="005565E1">
            <w:pPr>
              <w:rPr>
                <w:rFonts w:ascii="Times New Roman" w:eastAsia="Times New Roman" w:hAnsi="Times New Roman" w:cs="Times New Roman"/>
                <w:color w:val="000000"/>
                <w:spacing w:val="-10"/>
                <w:sz w:val="26"/>
                <w:szCs w:val="26"/>
                <w:bdr w:val="none" w:sz="0" w:space="0" w:color="auto" w:frame="1"/>
              </w:rPr>
            </w:pPr>
            <w:r w:rsidRPr="00E16403">
              <w:rPr>
                <w:rFonts w:ascii="Times New Roman" w:eastAsia="Times New Roman" w:hAnsi="Times New Roman" w:cs="Times New Roman"/>
                <w:color w:val="000000"/>
                <w:spacing w:val="-10"/>
                <w:sz w:val="26"/>
                <w:szCs w:val="26"/>
                <w:bdr w:val="none" w:sz="0" w:space="0" w:color="auto" w:frame="1"/>
              </w:rPr>
              <w:t>Мониторинговое психодиагностическое обследование</w:t>
            </w:r>
          </w:p>
        </w:tc>
        <w:tc>
          <w:tcPr>
            <w:tcW w:w="2516" w:type="dxa"/>
            <w:gridSpan w:val="2"/>
          </w:tcPr>
          <w:p w:rsidR="005565E1" w:rsidRPr="00E16403" w:rsidRDefault="005565E1" w:rsidP="005565E1">
            <w:pPr>
              <w:ind w:right="53"/>
              <w:jc w:val="both"/>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1 мероприятие 2 часа</w:t>
            </w:r>
          </w:p>
        </w:tc>
      </w:tr>
      <w:tr w:rsidR="005565E1" w:rsidRPr="00E16403" w:rsidTr="005565E1">
        <w:tc>
          <w:tcPr>
            <w:tcW w:w="584" w:type="dxa"/>
          </w:tcPr>
          <w:p w:rsidR="005565E1" w:rsidRPr="00E16403" w:rsidRDefault="005565E1" w:rsidP="005565E1">
            <w:pPr>
              <w:ind w:right="53"/>
              <w:jc w:val="both"/>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1.</w:t>
            </w:r>
          </w:p>
        </w:tc>
        <w:tc>
          <w:tcPr>
            <w:tcW w:w="7037" w:type="dxa"/>
          </w:tcPr>
          <w:p w:rsidR="005565E1" w:rsidRPr="00E16403" w:rsidRDefault="005565E1" w:rsidP="005565E1">
            <w:pPr>
              <w:ind w:right="53"/>
              <w:jc w:val="both"/>
              <w:rPr>
                <w:rFonts w:ascii="Times New Roman" w:eastAsia="Times New Roman" w:hAnsi="Times New Roman" w:cs="Times New Roman"/>
                <w:color w:val="000000"/>
                <w:spacing w:val="-3"/>
                <w:sz w:val="26"/>
                <w:szCs w:val="26"/>
                <w:bdr w:val="none" w:sz="0" w:space="0" w:color="auto" w:frame="1"/>
              </w:rPr>
            </w:pPr>
            <w:r w:rsidRPr="00E16403">
              <w:rPr>
                <w:rFonts w:ascii="Times New Roman" w:eastAsia="Times New Roman" w:hAnsi="Times New Roman" w:cs="Times New Roman"/>
                <w:color w:val="000000"/>
                <w:spacing w:val="-3"/>
                <w:sz w:val="26"/>
                <w:szCs w:val="26"/>
                <w:bdr w:val="none" w:sz="0" w:space="0" w:color="auto" w:frame="1"/>
              </w:rPr>
              <w:t xml:space="preserve">Занятие 1.  </w:t>
            </w:r>
          </w:p>
          <w:p w:rsidR="005565E1" w:rsidRPr="00E16403" w:rsidRDefault="005565E1" w:rsidP="005565E1">
            <w:pPr>
              <w:ind w:right="53"/>
              <w:jc w:val="both"/>
              <w:rPr>
                <w:rFonts w:ascii="Times New Roman" w:eastAsia="Times New Roman" w:hAnsi="Times New Roman" w:cs="Times New Roman"/>
                <w:b/>
                <w:bCs/>
                <w:color w:val="000000"/>
                <w:spacing w:val="-6"/>
                <w:sz w:val="26"/>
                <w:szCs w:val="26"/>
                <w:bdr w:val="none" w:sz="0" w:space="0" w:color="auto" w:frame="1"/>
              </w:rPr>
            </w:pPr>
            <w:r w:rsidRPr="00E16403">
              <w:rPr>
                <w:rFonts w:ascii="Times New Roman" w:eastAsia="Times New Roman" w:hAnsi="Times New Roman" w:cs="Times New Roman"/>
                <w:color w:val="000000"/>
                <w:spacing w:val="-3"/>
                <w:sz w:val="26"/>
                <w:szCs w:val="26"/>
                <w:bdr w:val="none" w:sz="0" w:space="0" w:color="auto" w:frame="1"/>
              </w:rPr>
              <w:lastRenderedPageBreak/>
              <w:t>Саморегуляция   </w:t>
            </w:r>
            <w:r w:rsidRPr="00E16403">
              <w:rPr>
                <w:rFonts w:ascii="Times New Roman" w:eastAsia="Times New Roman" w:hAnsi="Times New Roman" w:cs="Times New Roman"/>
                <w:color w:val="000000"/>
                <w:spacing w:val="-3"/>
                <w:sz w:val="26"/>
                <w:szCs w:val="26"/>
              </w:rPr>
              <w:t> </w:t>
            </w:r>
            <w:r w:rsidRPr="00E16403">
              <w:rPr>
                <w:rFonts w:ascii="Times New Roman" w:eastAsia="Times New Roman" w:hAnsi="Times New Roman" w:cs="Times New Roman"/>
                <w:color w:val="000000"/>
                <w:spacing w:val="-3"/>
                <w:sz w:val="26"/>
                <w:szCs w:val="26"/>
                <w:bdr w:val="none" w:sz="0" w:space="0" w:color="auto" w:frame="1"/>
              </w:rPr>
              <w:t>эмоциональных   </w:t>
            </w:r>
            <w:r w:rsidRPr="00E16403">
              <w:rPr>
                <w:rFonts w:ascii="Times New Roman" w:eastAsia="Times New Roman" w:hAnsi="Times New Roman" w:cs="Times New Roman"/>
                <w:color w:val="000000"/>
                <w:spacing w:val="-3"/>
                <w:sz w:val="26"/>
                <w:szCs w:val="26"/>
              </w:rPr>
              <w:t> </w:t>
            </w:r>
            <w:r w:rsidRPr="00E16403">
              <w:rPr>
                <w:rFonts w:ascii="Times New Roman" w:eastAsia="Times New Roman" w:hAnsi="Times New Roman" w:cs="Times New Roman"/>
                <w:color w:val="000000"/>
                <w:spacing w:val="-3"/>
                <w:sz w:val="26"/>
                <w:szCs w:val="26"/>
                <w:bdr w:val="none" w:sz="0" w:space="0" w:color="auto" w:frame="1"/>
              </w:rPr>
              <w:t>состояний   </w:t>
            </w:r>
            <w:r w:rsidRPr="00E16403">
              <w:rPr>
                <w:rFonts w:ascii="Times New Roman" w:eastAsia="Times New Roman" w:hAnsi="Times New Roman" w:cs="Times New Roman"/>
                <w:color w:val="000000"/>
                <w:spacing w:val="-3"/>
                <w:sz w:val="26"/>
                <w:szCs w:val="26"/>
              </w:rPr>
              <w:t> </w:t>
            </w:r>
            <w:r w:rsidRPr="00E16403">
              <w:rPr>
                <w:rFonts w:ascii="Times New Roman" w:eastAsia="Times New Roman" w:hAnsi="Times New Roman" w:cs="Times New Roman"/>
                <w:color w:val="000000"/>
                <w:spacing w:val="-3"/>
                <w:sz w:val="26"/>
                <w:szCs w:val="26"/>
                <w:bdr w:val="none" w:sz="0" w:space="0" w:color="auto" w:frame="1"/>
              </w:rPr>
              <w:t xml:space="preserve">через  их  </w:t>
            </w:r>
            <w:r w:rsidRPr="00E16403">
              <w:rPr>
                <w:rFonts w:ascii="Times New Roman" w:eastAsia="Times New Roman" w:hAnsi="Times New Roman" w:cs="Times New Roman"/>
                <w:color w:val="000000"/>
                <w:spacing w:val="-3"/>
                <w:sz w:val="26"/>
                <w:szCs w:val="26"/>
              </w:rPr>
              <w:t> </w:t>
            </w:r>
            <w:r w:rsidRPr="00E16403">
              <w:rPr>
                <w:rFonts w:ascii="Times New Roman" w:eastAsia="Times New Roman" w:hAnsi="Times New Roman" w:cs="Times New Roman"/>
                <w:color w:val="000000"/>
                <w:spacing w:val="-7"/>
                <w:sz w:val="26"/>
                <w:szCs w:val="26"/>
                <w:bdr w:val="none" w:sz="0" w:space="0" w:color="auto" w:frame="1"/>
              </w:rPr>
              <w:t xml:space="preserve">внешние проявления </w:t>
            </w:r>
          </w:p>
        </w:tc>
        <w:tc>
          <w:tcPr>
            <w:tcW w:w="992" w:type="dxa"/>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lastRenderedPageBreak/>
              <w:t>2-3</w:t>
            </w:r>
          </w:p>
        </w:tc>
        <w:tc>
          <w:tcPr>
            <w:tcW w:w="1524" w:type="dxa"/>
            <w:vMerge w:val="restart"/>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 xml:space="preserve">групповое </w:t>
            </w:r>
            <w:r w:rsidRPr="00E16403">
              <w:rPr>
                <w:rFonts w:ascii="Times New Roman" w:eastAsia="Times New Roman" w:hAnsi="Times New Roman" w:cs="Times New Roman"/>
                <w:bCs/>
                <w:color w:val="000000"/>
                <w:spacing w:val="-6"/>
                <w:sz w:val="26"/>
                <w:szCs w:val="26"/>
                <w:bdr w:val="none" w:sz="0" w:space="0" w:color="auto" w:frame="1"/>
              </w:rPr>
              <w:lastRenderedPageBreak/>
              <w:t>тренинговое занятие</w:t>
            </w:r>
          </w:p>
        </w:tc>
      </w:tr>
      <w:tr w:rsidR="005565E1" w:rsidRPr="00E16403" w:rsidTr="005565E1">
        <w:trPr>
          <w:trHeight w:val="1218"/>
        </w:trPr>
        <w:tc>
          <w:tcPr>
            <w:tcW w:w="584" w:type="dxa"/>
          </w:tcPr>
          <w:p w:rsidR="005565E1" w:rsidRPr="00E16403" w:rsidRDefault="005565E1" w:rsidP="005565E1">
            <w:pPr>
              <w:ind w:right="53"/>
              <w:jc w:val="both"/>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lastRenderedPageBreak/>
              <w:t>2.</w:t>
            </w:r>
          </w:p>
        </w:tc>
        <w:tc>
          <w:tcPr>
            <w:tcW w:w="7037" w:type="dxa"/>
          </w:tcPr>
          <w:p w:rsidR="005565E1" w:rsidRPr="00E16403" w:rsidRDefault="005565E1" w:rsidP="005565E1">
            <w:pPr>
              <w:jc w:val="both"/>
              <w:rPr>
                <w:rFonts w:ascii="Times New Roman" w:eastAsia="Times New Roman" w:hAnsi="Times New Roman" w:cs="Times New Roman"/>
                <w:bCs/>
                <w:color w:val="000000"/>
                <w:sz w:val="26"/>
                <w:szCs w:val="26"/>
                <w:bdr w:val="none" w:sz="0" w:space="0" w:color="auto" w:frame="1"/>
              </w:rPr>
            </w:pPr>
            <w:r w:rsidRPr="00E16403">
              <w:rPr>
                <w:rFonts w:ascii="Times New Roman" w:eastAsia="Times New Roman" w:hAnsi="Times New Roman" w:cs="Times New Roman"/>
                <w:bCs/>
                <w:color w:val="000000"/>
                <w:sz w:val="26"/>
                <w:szCs w:val="26"/>
                <w:bdr w:val="none" w:sz="0" w:space="0" w:color="auto" w:frame="1"/>
              </w:rPr>
              <w:t xml:space="preserve">Занятие 2. </w:t>
            </w:r>
          </w:p>
          <w:p w:rsidR="005565E1" w:rsidRPr="00E16403" w:rsidRDefault="005565E1" w:rsidP="005565E1">
            <w:pPr>
              <w:jc w:val="both"/>
              <w:rPr>
                <w:rFonts w:ascii="Times New Roman" w:eastAsia="Times New Roman" w:hAnsi="Times New Roman" w:cs="Times New Roman"/>
                <w:color w:val="000000"/>
                <w:spacing w:val="-9"/>
                <w:sz w:val="26"/>
                <w:szCs w:val="26"/>
                <w:bdr w:val="none" w:sz="0" w:space="0" w:color="auto" w:frame="1"/>
              </w:rPr>
            </w:pPr>
            <w:r w:rsidRPr="00E16403">
              <w:rPr>
                <w:rFonts w:ascii="Times New Roman" w:eastAsia="Times New Roman" w:hAnsi="Times New Roman" w:cs="Times New Roman"/>
                <w:bCs/>
                <w:color w:val="000000"/>
                <w:sz w:val="26"/>
                <w:szCs w:val="26"/>
                <w:bdr w:val="none" w:sz="0" w:space="0" w:color="auto" w:frame="1"/>
              </w:rPr>
              <w:t>Способы профилактики неблагоприятных эмоциональных состояний. Первая по</w:t>
            </w:r>
            <w:r w:rsidRPr="00E16403">
              <w:rPr>
                <w:rFonts w:ascii="Times New Roman" w:eastAsia="Times New Roman" w:hAnsi="Times New Roman" w:cs="Times New Roman"/>
                <w:bCs/>
                <w:color w:val="000000"/>
                <w:sz w:val="26"/>
                <w:szCs w:val="26"/>
                <w:bdr w:val="none" w:sz="0" w:space="0" w:color="auto" w:frame="1"/>
              </w:rPr>
              <w:softHyphen/>
              <w:t>мощь после действия стрессовых факторов.</w:t>
            </w:r>
          </w:p>
        </w:tc>
        <w:tc>
          <w:tcPr>
            <w:tcW w:w="992" w:type="dxa"/>
          </w:tcPr>
          <w:p w:rsidR="005565E1" w:rsidRPr="00E16403" w:rsidRDefault="005565E1" w:rsidP="005565E1">
            <w:pPr>
              <w:ind w:right="53"/>
              <w:jc w:val="center"/>
              <w:rPr>
                <w:rFonts w:ascii="Times New Roman" w:eastAsia="Times New Roman" w:hAnsi="Times New Roman" w:cs="Times New Roman"/>
                <w:bCs/>
                <w:color w:val="000000"/>
                <w:spacing w:val="-6"/>
                <w:sz w:val="26"/>
                <w:szCs w:val="26"/>
                <w:bdr w:val="none" w:sz="0" w:space="0" w:color="auto" w:frame="1"/>
              </w:rPr>
            </w:pPr>
            <w:r w:rsidRPr="00E16403">
              <w:rPr>
                <w:rFonts w:ascii="Times New Roman" w:eastAsia="Times New Roman" w:hAnsi="Times New Roman" w:cs="Times New Roman"/>
                <w:bCs/>
                <w:color w:val="000000"/>
                <w:spacing w:val="-6"/>
                <w:sz w:val="26"/>
                <w:szCs w:val="26"/>
                <w:bdr w:val="none" w:sz="0" w:space="0" w:color="auto" w:frame="1"/>
              </w:rPr>
              <w:t>2</w:t>
            </w:r>
          </w:p>
        </w:tc>
        <w:tc>
          <w:tcPr>
            <w:tcW w:w="1524" w:type="dxa"/>
            <w:vMerge/>
          </w:tcPr>
          <w:p w:rsidR="005565E1" w:rsidRPr="00E16403" w:rsidRDefault="005565E1" w:rsidP="005565E1">
            <w:pPr>
              <w:ind w:right="53"/>
              <w:jc w:val="both"/>
              <w:rPr>
                <w:rFonts w:ascii="Times New Roman" w:eastAsia="Times New Roman" w:hAnsi="Times New Roman" w:cs="Times New Roman"/>
                <w:b/>
                <w:bCs/>
                <w:color w:val="000000"/>
                <w:spacing w:val="-6"/>
                <w:sz w:val="26"/>
                <w:szCs w:val="26"/>
                <w:bdr w:val="none" w:sz="0" w:space="0" w:color="auto" w:frame="1"/>
              </w:rPr>
            </w:pPr>
          </w:p>
        </w:tc>
      </w:tr>
    </w:tbl>
    <w:p w:rsidR="005565E1" w:rsidRPr="00E16403" w:rsidRDefault="005565E1" w:rsidP="005565E1">
      <w:pPr>
        <w:spacing w:after="0" w:line="240" w:lineRule="auto"/>
        <w:jc w:val="both"/>
        <w:rPr>
          <w:rFonts w:ascii="Times New Roman" w:eastAsia="Times New Roman" w:hAnsi="Times New Roman" w:cs="Times New Roman"/>
          <w:b/>
          <w:bCs/>
          <w:color w:val="000000"/>
          <w:spacing w:val="5"/>
          <w:sz w:val="26"/>
          <w:szCs w:val="26"/>
          <w:bdr w:val="none" w:sz="0" w:space="0" w:color="auto" w:frame="1"/>
        </w:rPr>
      </w:pPr>
      <w:r w:rsidRPr="00E16403">
        <w:rPr>
          <w:rFonts w:ascii="Times New Roman" w:eastAsia="Times New Roman" w:hAnsi="Times New Roman" w:cs="Times New Roman"/>
          <w:b/>
          <w:bCs/>
          <w:color w:val="000000"/>
          <w:spacing w:val="5"/>
          <w:sz w:val="26"/>
          <w:szCs w:val="26"/>
          <w:bdr w:val="none" w:sz="0" w:space="0" w:color="auto" w:frame="1"/>
        </w:rPr>
        <w:t xml:space="preserve">ЗАНЯТИЕ 1 </w:t>
      </w:r>
    </w:p>
    <w:p w:rsidR="005565E1" w:rsidRPr="00331F88" w:rsidRDefault="005565E1" w:rsidP="005565E1">
      <w:pPr>
        <w:spacing w:after="0" w:line="278" w:lineRule="atLeast"/>
        <w:ind w:firstLine="355"/>
        <w:jc w:val="both"/>
        <w:rPr>
          <w:rFonts w:ascii="Times New Roman" w:eastAsia="Times New Roman" w:hAnsi="Times New Roman" w:cs="Times New Roman"/>
          <w:b/>
          <w:bCs/>
          <w:color w:val="000000"/>
          <w:spacing w:val="5"/>
          <w:sz w:val="28"/>
          <w:szCs w:val="28"/>
          <w:bdr w:val="none" w:sz="0" w:space="0" w:color="auto" w:frame="1"/>
        </w:rPr>
      </w:pPr>
      <w:r w:rsidRPr="00331F88">
        <w:rPr>
          <w:rFonts w:ascii="Times New Roman" w:eastAsia="Times New Roman" w:hAnsi="Times New Roman" w:cs="Times New Roman"/>
          <w:b/>
          <w:bCs/>
          <w:color w:val="000000"/>
          <w:spacing w:val="5"/>
          <w:sz w:val="28"/>
          <w:szCs w:val="28"/>
          <w:bdr w:val="none" w:sz="0" w:space="0" w:color="auto" w:frame="1"/>
        </w:rPr>
        <w:t>Саморегуляция эмоциональных состояний через их внешние проявления (эмоциональная выразительность, самоконтроль невербальных проявлений эмоционального состояния, мобилизирующее и успокаивающее дыхание)</w:t>
      </w:r>
    </w:p>
    <w:p w:rsidR="005565E1" w:rsidRPr="00331F88" w:rsidRDefault="005565E1" w:rsidP="005565E1">
      <w:pPr>
        <w:spacing w:after="0" w:line="250" w:lineRule="atLeast"/>
        <w:jc w:val="both"/>
        <w:rPr>
          <w:rFonts w:ascii="Times New Roman" w:eastAsia="Times New Roman" w:hAnsi="Times New Roman" w:cs="Times New Roman"/>
          <w:b/>
          <w:color w:val="000000"/>
          <w:spacing w:val="-8"/>
          <w:sz w:val="28"/>
          <w:szCs w:val="28"/>
          <w:u w:val="single"/>
          <w:bdr w:val="none" w:sz="0" w:space="0" w:color="auto" w:frame="1"/>
        </w:rPr>
      </w:pPr>
      <w:r w:rsidRPr="00331F88">
        <w:rPr>
          <w:rFonts w:ascii="Times New Roman" w:eastAsia="Times New Roman" w:hAnsi="Times New Roman" w:cs="Times New Roman"/>
          <w:b/>
          <w:color w:val="000000"/>
          <w:spacing w:val="-8"/>
          <w:sz w:val="28"/>
          <w:szCs w:val="28"/>
          <w:u w:val="single"/>
          <w:bdr w:val="none" w:sz="0" w:space="0" w:color="auto" w:frame="1"/>
        </w:rPr>
        <w:t xml:space="preserve">Упражнение 1 </w:t>
      </w:r>
    </w:p>
    <w:p w:rsidR="005565E1" w:rsidRPr="00331F88" w:rsidRDefault="005565E1" w:rsidP="005565E1">
      <w:pPr>
        <w:spacing w:after="0" w:line="250" w:lineRule="atLeast"/>
        <w:jc w:val="both"/>
        <w:rPr>
          <w:rFonts w:ascii="Times New Roman" w:eastAsia="Times New Roman" w:hAnsi="Times New Roman" w:cs="Times New Roman"/>
          <w:b/>
          <w:color w:val="000000"/>
          <w:sz w:val="28"/>
          <w:szCs w:val="28"/>
        </w:rPr>
      </w:pPr>
      <w:r w:rsidRPr="00331F88">
        <w:rPr>
          <w:rFonts w:ascii="Times New Roman" w:eastAsia="Times New Roman" w:hAnsi="Times New Roman" w:cs="Times New Roman"/>
          <w:b/>
          <w:color w:val="000000"/>
          <w:spacing w:val="-8"/>
          <w:sz w:val="28"/>
          <w:szCs w:val="28"/>
          <w:u w:val="single"/>
          <w:bdr w:val="none" w:sz="0" w:space="0" w:color="auto" w:frame="1"/>
        </w:rPr>
        <w:t>Приветствие «Смысл моего имени»</w:t>
      </w:r>
    </w:p>
    <w:p w:rsidR="005565E1" w:rsidRPr="00FC0ED3" w:rsidRDefault="005565E1" w:rsidP="005565E1">
      <w:pPr>
        <w:spacing w:after="0" w:line="250" w:lineRule="atLeast"/>
        <w:ind w:right="14" w:firstLine="288"/>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7"/>
          <w:sz w:val="28"/>
          <w:szCs w:val="28"/>
          <w:bdr w:val="none" w:sz="0" w:space="0" w:color="auto" w:frame="1"/>
        </w:rPr>
        <w:t>Ведущий предлагает познакомиться и сделать это следующим образом: всем</w:t>
      </w:r>
      <w:r w:rsidRPr="00FC0ED3">
        <w:rPr>
          <w:rFonts w:ascii="Times New Roman" w:eastAsia="Times New Roman" w:hAnsi="Times New Roman" w:cs="Times New Roman"/>
          <w:color w:val="000000"/>
          <w:spacing w:val="-7"/>
          <w:sz w:val="28"/>
          <w:szCs w:val="28"/>
        </w:rPr>
        <w:t> </w:t>
      </w:r>
      <w:r w:rsidRPr="00FC0ED3">
        <w:rPr>
          <w:rFonts w:ascii="Times New Roman" w:eastAsia="Times New Roman" w:hAnsi="Times New Roman" w:cs="Times New Roman"/>
          <w:color w:val="000000"/>
          <w:spacing w:val="-6"/>
          <w:sz w:val="28"/>
          <w:szCs w:val="28"/>
          <w:bdr w:val="none" w:sz="0" w:space="0" w:color="auto" w:frame="1"/>
        </w:rPr>
        <w:t>участникам группы необходимо сделать визитные карточки со своим именем.</w:t>
      </w:r>
      <w:r w:rsidRPr="00FC0ED3">
        <w:rPr>
          <w:rFonts w:ascii="Times New Roman" w:eastAsia="Times New Roman" w:hAnsi="Times New Roman" w:cs="Times New Roman"/>
          <w:color w:val="000000"/>
          <w:spacing w:val="-6"/>
          <w:sz w:val="28"/>
          <w:szCs w:val="28"/>
        </w:rPr>
        <w:t> </w:t>
      </w:r>
      <w:r w:rsidRPr="00FC0ED3">
        <w:rPr>
          <w:rFonts w:ascii="Times New Roman" w:eastAsia="Times New Roman" w:hAnsi="Times New Roman" w:cs="Times New Roman"/>
          <w:color w:val="000000"/>
          <w:spacing w:val="-7"/>
          <w:sz w:val="28"/>
          <w:szCs w:val="28"/>
          <w:bdr w:val="none" w:sz="0" w:space="0" w:color="auto" w:frame="1"/>
        </w:rPr>
        <w:t>Одновременно с оформлением визиток участникам нужно подумать над задани</w:t>
      </w:r>
      <w:r w:rsidRPr="00FC0ED3">
        <w:rPr>
          <w:rFonts w:ascii="Times New Roman" w:eastAsia="Times New Roman" w:hAnsi="Times New Roman" w:cs="Times New Roman"/>
          <w:color w:val="000000"/>
          <w:spacing w:val="-7"/>
          <w:sz w:val="28"/>
          <w:szCs w:val="28"/>
          <w:bdr w:val="none" w:sz="0" w:space="0" w:color="auto" w:frame="1"/>
        </w:rPr>
        <w:softHyphen/>
      </w:r>
      <w:r w:rsidRPr="00FC0ED3">
        <w:rPr>
          <w:rFonts w:ascii="Times New Roman" w:eastAsia="Times New Roman" w:hAnsi="Times New Roman" w:cs="Times New Roman"/>
          <w:color w:val="000000"/>
          <w:spacing w:val="-6"/>
          <w:sz w:val="28"/>
          <w:szCs w:val="28"/>
          <w:bdr w:val="none" w:sz="0" w:space="0" w:color="auto" w:frame="1"/>
        </w:rPr>
        <w:t>ем: придумать «перевод» своего имени с неизвестного языка. Затем, когда визитки готовы, всем по очереди предлагается назвать свое имя, а затем сообщить, как оно «переводится». Можно или вспомнить действительный пе</w:t>
      </w:r>
      <w:r w:rsidRPr="00FC0ED3">
        <w:rPr>
          <w:rFonts w:ascii="Times New Roman" w:eastAsia="Times New Roman" w:hAnsi="Times New Roman" w:cs="Times New Roman"/>
          <w:color w:val="000000"/>
          <w:spacing w:val="-6"/>
          <w:sz w:val="28"/>
          <w:szCs w:val="28"/>
          <w:bdr w:val="none" w:sz="0" w:space="0" w:color="auto" w:frame="1"/>
        </w:rPr>
        <w:softHyphen/>
      </w:r>
      <w:r w:rsidRPr="00FC0ED3">
        <w:rPr>
          <w:rFonts w:ascii="Times New Roman" w:eastAsia="Times New Roman" w:hAnsi="Times New Roman" w:cs="Times New Roman"/>
          <w:color w:val="000000"/>
          <w:spacing w:val="-7"/>
          <w:sz w:val="28"/>
          <w:szCs w:val="28"/>
          <w:bdr w:val="none" w:sz="0" w:space="0" w:color="auto" w:frame="1"/>
        </w:rPr>
        <w:t>ревод имени, или придумать свой, который может даже состоять из несколь</w:t>
      </w:r>
      <w:r w:rsidRPr="00FC0ED3">
        <w:rPr>
          <w:rFonts w:ascii="Times New Roman" w:eastAsia="Times New Roman" w:hAnsi="Times New Roman" w:cs="Times New Roman"/>
          <w:color w:val="000000"/>
          <w:spacing w:val="-7"/>
          <w:sz w:val="28"/>
          <w:szCs w:val="28"/>
          <w:bdr w:val="none" w:sz="0" w:space="0" w:color="auto" w:frame="1"/>
        </w:rPr>
        <w:softHyphen/>
      </w:r>
      <w:r w:rsidRPr="00FC0ED3">
        <w:rPr>
          <w:rFonts w:ascii="Times New Roman" w:eastAsia="Times New Roman" w:hAnsi="Times New Roman" w:cs="Times New Roman"/>
          <w:color w:val="000000"/>
          <w:spacing w:val="-10"/>
          <w:sz w:val="28"/>
          <w:szCs w:val="28"/>
          <w:bdr w:val="none" w:sz="0" w:space="0" w:color="auto" w:frame="1"/>
        </w:rPr>
        <w:t>ких предложений.</w:t>
      </w:r>
    </w:p>
    <w:p w:rsidR="005565E1" w:rsidRPr="00FC0ED3" w:rsidRDefault="005565E1" w:rsidP="00331F88">
      <w:pPr>
        <w:spacing w:after="0"/>
        <w:ind w:left="10" w:right="34" w:firstLine="274"/>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7"/>
          <w:sz w:val="28"/>
          <w:szCs w:val="28"/>
          <w:bdr w:val="none" w:sz="0" w:space="0" w:color="auto" w:frame="1"/>
        </w:rPr>
        <w:t>Главная идея этого упражнения - дать возможность подчеркнуть свою индивидуальность. Для того чтобы имена запомнились, по</w:t>
      </w:r>
      <w:r w:rsidRPr="00FC0ED3">
        <w:rPr>
          <w:rFonts w:ascii="Times New Roman" w:eastAsia="Times New Roman" w:hAnsi="Times New Roman" w:cs="Times New Roman"/>
          <w:color w:val="000000"/>
          <w:spacing w:val="-7"/>
          <w:sz w:val="28"/>
          <w:szCs w:val="28"/>
          <w:bdr w:val="none" w:sz="0" w:space="0" w:color="auto" w:frame="1"/>
        </w:rPr>
        <w:softHyphen/>
      </w:r>
      <w:r w:rsidRPr="00FC0ED3">
        <w:rPr>
          <w:rFonts w:ascii="Times New Roman" w:eastAsia="Times New Roman" w:hAnsi="Times New Roman" w:cs="Times New Roman"/>
          <w:color w:val="000000"/>
          <w:spacing w:val="-8"/>
          <w:sz w:val="28"/>
          <w:szCs w:val="28"/>
          <w:bdr w:val="none" w:sz="0" w:space="0" w:color="auto" w:frame="1"/>
        </w:rPr>
        <w:t>сле представления можно сыграть в «Снежный ком»: (</w:t>
      </w:r>
      <w:r w:rsidRPr="00FC0ED3">
        <w:rPr>
          <w:rFonts w:ascii="Times New Roman" w:hAnsi="Times New Roman" w:cs="Times New Roman"/>
          <w:color w:val="000000"/>
          <w:sz w:val="28"/>
          <w:szCs w:val="28"/>
          <w:shd w:val="clear" w:color="auto" w:fill="FFFFFF"/>
        </w:rPr>
        <w:t>Цель упражнения: знакомство участников, разряжение обстановки</w:t>
      </w:r>
      <w:r w:rsidRPr="00FC0ED3">
        <w:rPr>
          <w:rStyle w:val="apple-converted-space"/>
          <w:rFonts w:ascii="Times New Roman" w:hAnsi="Times New Roman" w:cs="Times New Roman"/>
          <w:color w:val="000000"/>
          <w:sz w:val="28"/>
          <w:szCs w:val="28"/>
          <w:shd w:val="clear" w:color="auto" w:fill="FFFFFF"/>
        </w:rPr>
        <w:t xml:space="preserve">. </w:t>
      </w:r>
      <w:r w:rsidRPr="00FC0ED3">
        <w:rPr>
          <w:rFonts w:ascii="Times New Roman" w:hAnsi="Times New Roman" w:cs="Times New Roman"/>
          <w:color w:val="000000"/>
          <w:sz w:val="28"/>
          <w:szCs w:val="28"/>
          <w:shd w:val="clear" w:color="auto" w:fill="FFFFFF"/>
        </w:rPr>
        <w:t>Участники по очереди называют свое имя с каким-нибудь прилагательным, начинающимся на первую букву имени. Следующий по кругу должен назвать предыдущих, затем себя; таким образом, каждый следующий должен назвать предыдущих, затем себя; таким образом, каждый следующий должен будет называть все больше имен с прилагательными, это облегчит запоминание и несколько разрядит обстановку.</w:t>
      </w:r>
      <w:r w:rsidRPr="00FC0ED3">
        <w:rPr>
          <w:rStyle w:val="apple-converted-space"/>
          <w:rFonts w:ascii="Times New Roman" w:hAnsi="Times New Roman" w:cs="Times New Roman"/>
          <w:color w:val="000000"/>
          <w:sz w:val="28"/>
          <w:szCs w:val="28"/>
          <w:shd w:val="clear" w:color="auto" w:fill="FFFFFF"/>
        </w:rPr>
        <w:t> </w:t>
      </w:r>
      <w:r w:rsidRPr="00FC0ED3">
        <w:rPr>
          <w:rFonts w:ascii="Times New Roman" w:hAnsi="Times New Roman" w:cs="Times New Roman"/>
          <w:color w:val="000000"/>
          <w:sz w:val="28"/>
          <w:szCs w:val="28"/>
          <w:shd w:val="clear" w:color="auto" w:fill="FFFFFF"/>
        </w:rPr>
        <w:t>Пример:</w:t>
      </w:r>
      <w:r w:rsidRPr="00FC0ED3">
        <w:rPr>
          <w:rStyle w:val="apple-converted-space"/>
          <w:rFonts w:ascii="Times New Roman" w:hAnsi="Times New Roman" w:cs="Times New Roman"/>
          <w:color w:val="000000"/>
          <w:sz w:val="28"/>
          <w:szCs w:val="28"/>
          <w:shd w:val="clear" w:color="auto" w:fill="FFFFFF"/>
        </w:rPr>
        <w:t> </w:t>
      </w:r>
      <w:r w:rsidRPr="00FC0ED3">
        <w:rPr>
          <w:rFonts w:ascii="Times New Roman" w:hAnsi="Times New Roman" w:cs="Times New Roman"/>
          <w:color w:val="000000"/>
          <w:sz w:val="28"/>
          <w:szCs w:val="28"/>
          <w:shd w:val="clear" w:color="auto" w:fill="FFFFFF"/>
        </w:rPr>
        <w:t>1. Татьяна строгая - 2. Татьяна строгая, Петр прилежный - 3. Татьяна строгая, Петр прилежный, Наташа независимая и т.д.</w:t>
      </w:r>
      <w:r w:rsidRPr="00FC0ED3">
        <w:rPr>
          <w:rFonts w:ascii="Times New Roman" w:eastAsia="Times New Roman" w:hAnsi="Times New Roman" w:cs="Times New Roman"/>
          <w:color w:val="000000"/>
          <w:spacing w:val="-8"/>
          <w:sz w:val="28"/>
          <w:szCs w:val="28"/>
          <w:bdr w:val="none" w:sz="0" w:space="0" w:color="auto" w:frame="1"/>
        </w:rPr>
        <w:t>)</w:t>
      </w:r>
    </w:p>
    <w:p w:rsidR="005565E1" w:rsidRPr="00FC0ED3" w:rsidRDefault="005565E1" w:rsidP="00331F88">
      <w:pPr>
        <w:spacing w:after="0"/>
        <w:ind w:left="288"/>
        <w:rPr>
          <w:rFonts w:ascii="Times New Roman" w:eastAsia="Times New Roman" w:hAnsi="Times New Roman" w:cs="Times New Roman"/>
          <w:color w:val="000000"/>
          <w:sz w:val="28"/>
          <w:szCs w:val="28"/>
        </w:rPr>
      </w:pPr>
      <w:r w:rsidRPr="00FC0ED3">
        <w:rPr>
          <w:rFonts w:ascii="Times New Roman" w:eastAsia="Times New Roman" w:hAnsi="Times New Roman" w:cs="Times New Roman"/>
          <w:b/>
          <w:color w:val="000000"/>
          <w:spacing w:val="-9"/>
          <w:sz w:val="28"/>
          <w:szCs w:val="28"/>
          <w:bdr w:val="none" w:sz="0" w:space="0" w:color="auto" w:frame="1"/>
        </w:rPr>
        <w:t>Правила работы в группе.</w:t>
      </w:r>
      <w:r w:rsidRPr="00FC0ED3">
        <w:rPr>
          <w:rFonts w:ascii="Times New Roman" w:eastAsia="Times New Roman" w:hAnsi="Times New Roman" w:cs="Times New Roman"/>
          <w:color w:val="000000"/>
          <w:spacing w:val="-9"/>
          <w:sz w:val="28"/>
          <w:szCs w:val="28"/>
          <w:u w:val="single"/>
          <w:bdr w:val="none" w:sz="0" w:space="0" w:color="auto" w:frame="1"/>
        </w:rPr>
        <w:t xml:space="preserve"> </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44"/>
          <w:sz w:val="28"/>
          <w:szCs w:val="28"/>
          <w:bdr w:val="none" w:sz="0" w:space="0" w:color="auto" w:frame="1"/>
        </w:rPr>
        <w:t>1.</w:t>
      </w:r>
      <w:r w:rsidRPr="00FC0ED3">
        <w:rPr>
          <w:rFonts w:ascii="Times New Roman" w:eastAsia="Times New Roman" w:hAnsi="Times New Roman" w:cs="Times New Roman"/>
          <w:color w:val="000000"/>
          <w:spacing w:val="-44"/>
          <w:sz w:val="28"/>
          <w:szCs w:val="28"/>
        </w:rPr>
        <w:t xml:space="preserve">  </w:t>
      </w:r>
      <w:r w:rsidRPr="00FC0ED3">
        <w:rPr>
          <w:rFonts w:ascii="Times New Roman" w:eastAsia="Times New Roman" w:hAnsi="Times New Roman" w:cs="Times New Roman"/>
          <w:color w:val="000000"/>
          <w:spacing w:val="-7"/>
          <w:sz w:val="28"/>
          <w:szCs w:val="28"/>
          <w:bdr w:val="none" w:sz="0" w:space="0" w:color="auto" w:frame="1"/>
        </w:rPr>
        <w:t>Доверительный стиль общения. Называем друг друга на «ты».</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41"/>
          <w:sz w:val="28"/>
          <w:szCs w:val="28"/>
          <w:bdr w:val="none" w:sz="0" w:space="0" w:color="auto" w:frame="1"/>
        </w:rPr>
        <w:t>2.</w:t>
      </w:r>
      <w:r w:rsidRPr="00FC0ED3">
        <w:rPr>
          <w:rFonts w:ascii="Times New Roman" w:eastAsia="Times New Roman" w:hAnsi="Times New Roman" w:cs="Times New Roman"/>
          <w:color w:val="000000"/>
          <w:spacing w:val="-41"/>
          <w:sz w:val="28"/>
          <w:szCs w:val="28"/>
        </w:rPr>
        <w:t xml:space="preserve">  </w:t>
      </w:r>
      <w:r w:rsidRPr="00FC0ED3">
        <w:rPr>
          <w:rFonts w:ascii="Times New Roman" w:eastAsia="Times New Roman" w:hAnsi="Times New Roman" w:cs="Times New Roman"/>
          <w:color w:val="000000"/>
          <w:spacing w:val="-8"/>
          <w:sz w:val="28"/>
          <w:szCs w:val="28"/>
          <w:bdr w:val="none" w:sz="0" w:space="0" w:color="auto" w:frame="1"/>
        </w:rPr>
        <w:t>Общение по принципу «здесь и теперь».</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42"/>
          <w:sz w:val="28"/>
          <w:szCs w:val="28"/>
          <w:bdr w:val="none" w:sz="0" w:space="0" w:color="auto" w:frame="1"/>
        </w:rPr>
        <w:t>3.</w:t>
      </w:r>
      <w:r w:rsidRPr="00FC0ED3">
        <w:rPr>
          <w:rFonts w:ascii="Times New Roman" w:eastAsia="Times New Roman" w:hAnsi="Times New Roman" w:cs="Times New Roman"/>
          <w:color w:val="000000"/>
          <w:spacing w:val="-42"/>
          <w:sz w:val="28"/>
          <w:szCs w:val="28"/>
        </w:rPr>
        <w:t xml:space="preserve">  </w:t>
      </w:r>
      <w:r w:rsidRPr="00FC0ED3">
        <w:rPr>
          <w:rFonts w:ascii="Times New Roman" w:eastAsia="Times New Roman" w:hAnsi="Times New Roman" w:cs="Times New Roman"/>
          <w:color w:val="000000"/>
          <w:spacing w:val="-7"/>
          <w:sz w:val="28"/>
          <w:szCs w:val="28"/>
          <w:bdr w:val="none" w:sz="0" w:space="0" w:color="auto" w:frame="1"/>
        </w:rPr>
        <w:t>Персонификация высказываний. Отказ от безличных речевых форм.</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42"/>
          <w:sz w:val="28"/>
          <w:szCs w:val="28"/>
          <w:bdr w:val="none" w:sz="0" w:space="0" w:color="auto" w:frame="1"/>
        </w:rPr>
        <w:t>4.</w:t>
      </w:r>
      <w:r w:rsidRPr="00FC0ED3">
        <w:rPr>
          <w:rFonts w:ascii="Times New Roman" w:eastAsia="Times New Roman" w:hAnsi="Times New Roman" w:cs="Times New Roman"/>
          <w:color w:val="000000"/>
          <w:spacing w:val="-42"/>
          <w:sz w:val="28"/>
          <w:szCs w:val="28"/>
        </w:rPr>
        <w:t xml:space="preserve">  </w:t>
      </w:r>
      <w:r w:rsidRPr="00FC0ED3">
        <w:rPr>
          <w:rFonts w:ascii="Times New Roman" w:eastAsia="Times New Roman" w:hAnsi="Times New Roman" w:cs="Times New Roman"/>
          <w:color w:val="000000"/>
          <w:spacing w:val="-9"/>
          <w:sz w:val="28"/>
          <w:szCs w:val="28"/>
          <w:bdr w:val="none" w:sz="0" w:space="0" w:color="auto" w:frame="1"/>
        </w:rPr>
        <w:t>Искренность в общении.</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38"/>
          <w:sz w:val="28"/>
          <w:szCs w:val="28"/>
          <w:bdr w:val="none" w:sz="0" w:space="0" w:color="auto" w:frame="1"/>
        </w:rPr>
        <w:t>5.</w:t>
      </w:r>
      <w:r w:rsidRPr="00FC0ED3">
        <w:rPr>
          <w:rFonts w:ascii="Times New Roman" w:eastAsia="Times New Roman" w:hAnsi="Times New Roman" w:cs="Times New Roman"/>
          <w:color w:val="000000"/>
          <w:spacing w:val="-38"/>
          <w:sz w:val="28"/>
          <w:szCs w:val="28"/>
        </w:rPr>
        <w:t xml:space="preserve">  </w:t>
      </w:r>
      <w:r w:rsidRPr="00FC0ED3">
        <w:rPr>
          <w:rFonts w:ascii="Times New Roman" w:eastAsia="Times New Roman" w:hAnsi="Times New Roman" w:cs="Times New Roman"/>
          <w:color w:val="000000"/>
          <w:spacing w:val="-3"/>
          <w:sz w:val="28"/>
          <w:szCs w:val="28"/>
          <w:bdr w:val="none" w:sz="0" w:space="0" w:color="auto" w:frame="1"/>
        </w:rPr>
        <w:t>Конфиденциальность.</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41"/>
          <w:sz w:val="28"/>
          <w:szCs w:val="28"/>
          <w:bdr w:val="none" w:sz="0" w:space="0" w:color="auto" w:frame="1"/>
        </w:rPr>
        <w:t>6.</w:t>
      </w:r>
      <w:r w:rsidRPr="00FC0ED3">
        <w:rPr>
          <w:rFonts w:ascii="Times New Roman" w:eastAsia="Times New Roman" w:hAnsi="Times New Roman" w:cs="Times New Roman"/>
          <w:color w:val="000000"/>
          <w:spacing w:val="-41"/>
          <w:sz w:val="28"/>
          <w:szCs w:val="28"/>
        </w:rPr>
        <w:t xml:space="preserve">  </w:t>
      </w:r>
      <w:r w:rsidRPr="00FC0ED3">
        <w:rPr>
          <w:rFonts w:ascii="Times New Roman" w:eastAsia="Times New Roman" w:hAnsi="Times New Roman" w:cs="Times New Roman"/>
          <w:color w:val="000000"/>
          <w:sz w:val="28"/>
          <w:szCs w:val="28"/>
          <w:bdr w:val="none" w:sz="0" w:space="0" w:color="auto" w:frame="1"/>
        </w:rPr>
        <w:t>Определение сильных сторон личности. Подчеркивать положительные ка</w:t>
      </w:r>
      <w:r w:rsidRPr="00FC0ED3">
        <w:rPr>
          <w:rFonts w:ascii="Times New Roman" w:eastAsia="Times New Roman" w:hAnsi="Times New Roman" w:cs="Times New Roman"/>
          <w:color w:val="000000"/>
          <w:sz w:val="28"/>
          <w:szCs w:val="28"/>
          <w:bdr w:val="none" w:sz="0" w:space="0" w:color="auto" w:frame="1"/>
        </w:rPr>
        <w:softHyphen/>
      </w:r>
      <w:r w:rsidRPr="00FC0ED3">
        <w:rPr>
          <w:rFonts w:ascii="Times New Roman" w:eastAsia="Times New Roman" w:hAnsi="Times New Roman" w:cs="Times New Roman"/>
          <w:color w:val="000000"/>
          <w:spacing w:val="-3"/>
          <w:sz w:val="28"/>
          <w:szCs w:val="28"/>
          <w:bdr w:val="none" w:sz="0" w:space="0" w:color="auto" w:frame="1"/>
        </w:rPr>
        <w:t>чества выступившего.</w:t>
      </w:r>
    </w:p>
    <w:p w:rsidR="005565E1" w:rsidRPr="00FC0ED3" w:rsidRDefault="005565E1" w:rsidP="00331F88">
      <w:pPr>
        <w:spacing w:after="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37"/>
          <w:sz w:val="28"/>
          <w:szCs w:val="28"/>
          <w:bdr w:val="none" w:sz="0" w:space="0" w:color="auto" w:frame="1"/>
        </w:rPr>
        <w:lastRenderedPageBreak/>
        <w:t>7.</w:t>
      </w:r>
      <w:r w:rsidRPr="00FC0ED3">
        <w:rPr>
          <w:rFonts w:ascii="Times New Roman" w:eastAsia="Times New Roman" w:hAnsi="Times New Roman" w:cs="Times New Roman"/>
          <w:color w:val="000000"/>
          <w:spacing w:val="-37"/>
          <w:sz w:val="28"/>
          <w:szCs w:val="28"/>
        </w:rPr>
        <w:t xml:space="preserve">  </w:t>
      </w:r>
      <w:r w:rsidRPr="00FC0ED3">
        <w:rPr>
          <w:rFonts w:ascii="Times New Roman" w:eastAsia="Times New Roman" w:hAnsi="Times New Roman" w:cs="Times New Roman"/>
          <w:color w:val="000000"/>
          <w:spacing w:val="-1"/>
          <w:sz w:val="28"/>
          <w:szCs w:val="28"/>
          <w:bdr w:val="none" w:sz="0" w:space="0" w:color="auto" w:frame="1"/>
        </w:rPr>
        <w:t>Недопустимость непосредственных оценок человека.</w:t>
      </w:r>
    </w:p>
    <w:p w:rsidR="005565E1" w:rsidRPr="00FC0ED3" w:rsidRDefault="005565E1" w:rsidP="00331F88">
      <w:pPr>
        <w:spacing w:after="0"/>
        <w:ind w:left="5" w:firstLine="29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1"/>
          <w:sz w:val="28"/>
          <w:szCs w:val="28"/>
          <w:bdr w:val="none" w:sz="0" w:space="0" w:color="auto" w:frame="1"/>
        </w:rPr>
        <w:t>Принятые правила записываются в «памяти группы» - на доске или на лис</w:t>
      </w:r>
      <w:r w:rsidRPr="00FC0ED3">
        <w:rPr>
          <w:rFonts w:ascii="Times New Roman" w:eastAsia="Times New Roman" w:hAnsi="Times New Roman" w:cs="Times New Roman"/>
          <w:color w:val="000000"/>
          <w:spacing w:val="-1"/>
          <w:sz w:val="28"/>
          <w:szCs w:val="28"/>
          <w:bdr w:val="none" w:sz="0" w:space="0" w:color="auto" w:frame="1"/>
        </w:rPr>
        <w:softHyphen/>
      </w:r>
      <w:r w:rsidRPr="00FC0ED3">
        <w:rPr>
          <w:rFonts w:ascii="Times New Roman" w:eastAsia="Times New Roman" w:hAnsi="Times New Roman" w:cs="Times New Roman"/>
          <w:color w:val="000000"/>
          <w:sz w:val="28"/>
          <w:szCs w:val="28"/>
          <w:bdr w:val="none" w:sz="0" w:space="0" w:color="auto" w:frame="1"/>
        </w:rPr>
        <w:t>тах: они всегда присутствуют в помещении, где работает группа, что дает</w:t>
      </w:r>
      <w:r w:rsidRPr="00FC0ED3">
        <w:rPr>
          <w:rFonts w:ascii="Times New Roman" w:eastAsia="Times New Roman" w:hAnsi="Times New Roman" w:cs="Times New Roman"/>
          <w:color w:val="000000"/>
          <w:sz w:val="28"/>
          <w:szCs w:val="28"/>
        </w:rPr>
        <w:t> </w:t>
      </w:r>
      <w:r w:rsidRPr="00FC0ED3">
        <w:rPr>
          <w:rFonts w:ascii="Times New Roman" w:eastAsia="Times New Roman" w:hAnsi="Times New Roman" w:cs="Times New Roman"/>
          <w:color w:val="000000"/>
          <w:spacing w:val="-1"/>
          <w:sz w:val="28"/>
          <w:szCs w:val="28"/>
          <w:bdr w:val="none" w:sz="0" w:space="0" w:color="auto" w:frame="1"/>
        </w:rPr>
        <w:t>возможность иногда возвращаться к ним; могут пополняться новыми правила</w:t>
      </w:r>
      <w:r w:rsidRPr="00FC0ED3">
        <w:rPr>
          <w:rFonts w:ascii="Times New Roman" w:eastAsia="Times New Roman" w:hAnsi="Times New Roman" w:cs="Times New Roman"/>
          <w:color w:val="000000"/>
          <w:spacing w:val="-1"/>
          <w:sz w:val="28"/>
          <w:szCs w:val="28"/>
          <w:bdr w:val="none" w:sz="0" w:space="0" w:color="auto" w:frame="1"/>
        </w:rPr>
        <w:softHyphen/>
      </w:r>
      <w:r w:rsidRPr="00FC0ED3">
        <w:rPr>
          <w:rFonts w:ascii="Times New Roman" w:eastAsia="Times New Roman" w:hAnsi="Times New Roman" w:cs="Times New Roman"/>
          <w:color w:val="000000"/>
          <w:spacing w:val="-47"/>
          <w:sz w:val="28"/>
          <w:szCs w:val="28"/>
          <w:bdr w:val="none" w:sz="0" w:space="0" w:color="auto" w:frame="1"/>
        </w:rPr>
        <w:t xml:space="preserve">ми. </w:t>
      </w:r>
    </w:p>
    <w:p w:rsidR="005565E1" w:rsidRPr="00FC0ED3" w:rsidRDefault="005565E1" w:rsidP="00331F88">
      <w:pPr>
        <w:spacing w:after="0"/>
        <w:ind w:left="14" w:right="10" w:firstLine="28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Если вы принимаете эти правила, то возьмемся за руки и передадим свое</w:t>
      </w:r>
      <w:r w:rsidRPr="00FC0ED3">
        <w:rPr>
          <w:rFonts w:ascii="Times New Roman" w:eastAsia="Times New Roman" w:hAnsi="Times New Roman" w:cs="Times New Roman"/>
          <w:color w:val="000000"/>
          <w:sz w:val="28"/>
          <w:szCs w:val="28"/>
        </w:rPr>
        <w:t> </w:t>
      </w:r>
      <w:r w:rsidRPr="00FC0ED3">
        <w:rPr>
          <w:rFonts w:ascii="Times New Roman" w:eastAsia="Times New Roman" w:hAnsi="Times New Roman" w:cs="Times New Roman"/>
          <w:color w:val="000000"/>
          <w:spacing w:val="-1"/>
          <w:sz w:val="28"/>
          <w:szCs w:val="28"/>
          <w:bdr w:val="none" w:sz="0" w:space="0" w:color="auto" w:frame="1"/>
        </w:rPr>
        <w:t>приветствие группе пожатием (передача по кругу).</w:t>
      </w:r>
    </w:p>
    <w:p w:rsidR="005565E1" w:rsidRPr="00FC0ED3" w:rsidRDefault="005565E1" w:rsidP="00331F88">
      <w:pPr>
        <w:spacing w:after="0"/>
        <w:jc w:val="both"/>
        <w:rPr>
          <w:rFonts w:ascii="Times New Roman" w:eastAsia="Times New Roman" w:hAnsi="Times New Roman" w:cs="Times New Roman"/>
          <w:b/>
          <w:color w:val="000000"/>
          <w:spacing w:val="-2"/>
          <w:sz w:val="28"/>
          <w:szCs w:val="28"/>
          <w:u w:val="single"/>
          <w:bdr w:val="none" w:sz="0" w:space="0" w:color="auto" w:frame="1"/>
        </w:rPr>
      </w:pPr>
      <w:r w:rsidRPr="00FC0ED3">
        <w:rPr>
          <w:rFonts w:ascii="Times New Roman" w:eastAsia="Times New Roman" w:hAnsi="Times New Roman" w:cs="Times New Roman"/>
          <w:b/>
          <w:color w:val="000000"/>
          <w:spacing w:val="-2"/>
          <w:sz w:val="28"/>
          <w:szCs w:val="28"/>
          <w:u w:val="single"/>
          <w:bdr w:val="none" w:sz="0" w:space="0" w:color="auto" w:frame="1"/>
        </w:rPr>
        <w:t>Упражнение 2</w:t>
      </w:r>
    </w:p>
    <w:p w:rsidR="005565E1" w:rsidRPr="00FC0ED3" w:rsidRDefault="005565E1" w:rsidP="00331F88">
      <w:pPr>
        <w:spacing w:after="0"/>
        <w:rPr>
          <w:rFonts w:ascii="Times New Roman" w:eastAsia="Times New Roman" w:hAnsi="Times New Roman" w:cs="Times New Roman"/>
          <w:b/>
          <w:color w:val="000000"/>
          <w:sz w:val="28"/>
          <w:szCs w:val="28"/>
        </w:rPr>
      </w:pPr>
      <w:r w:rsidRPr="00FC0ED3">
        <w:rPr>
          <w:rFonts w:ascii="Times New Roman" w:eastAsia="Times New Roman" w:hAnsi="Times New Roman" w:cs="Times New Roman"/>
          <w:b/>
          <w:color w:val="000000"/>
          <w:spacing w:val="-2"/>
          <w:sz w:val="28"/>
          <w:szCs w:val="28"/>
          <w:u w:val="single"/>
          <w:bdr w:val="none" w:sz="0" w:space="0" w:color="auto" w:frame="1"/>
        </w:rPr>
        <w:t xml:space="preserve">«Личность педагога» </w:t>
      </w:r>
    </w:p>
    <w:p w:rsidR="005565E1" w:rsidRPr="00FC0ED3" w:rsidRDefault="005565E1" w:rsidP="00331F88">
      <w:pPr>
        <w:spacing w:after="0"/>
        <w:ind w:right="14" w:firstLine="302"/>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Разделиться на группы по 3-4 человека. Подгруппам предлагается соста</w:t>
      </w:r>
      <w:r w:rsidRPr="00FC0ED3">
        <w:rPr>
          <w:rFonts w:ascii="Times New Roman" w:eastAsia="Times New Roman" w:hAnsi="Times New Roman" w:cs="Times New Roman"/>
          <w:color w:val="000000"/>
          <w:sz w:val="28"/>
          <w:szCs w:val="28"/>
          <w:bdr w:val="none" w:sz="0" w:space="0" w:color="auto" w:frame="1"/>
        </w:rPr>
        <w:softHyphen/>
      </w:r>
      <w:r w:rsidRPr="00FC0ED3">
        <w:rPr>
          <w:rFonts w:ascii="Times New Roman" w:eastAsia="Times New Roman" w:hAnsi="Times New Roman" w:cs="Times New Roman"/>
          <w:color w:val="000000"/>
          <w:spacing w:val="1"/>
          <w:sz w:val="28"/>
          <w:szCs w:val="28"/>
          <w:bdr w:val="none" w:sz="0" w:space="0" w:color="auto" w:frame="1"/>
        </w:rPr>
        <w:t xml:space="preserve">вить портрет идеального педагога. На выполнение задания отводится 5-7 минут. Результатом обсуждения должен стать список качеств, которые, по </w:t>
      </w:r>
      <w:r w:rsidRPr="00FC0ED3">
        <w:rPr>
          <w:rFonts w:ascii="Times New Roman" w:eastAsia="Times New Roman" w:hAnsi="Times New Roman" w:cs="Times New Roman"/>
          <w:color w:val="000000"/>
          <w:sz w:val="28"/>
          <w:szCs w:val="28"/>
          <w:bdr w:val="none" w:sz="0" w:space="0" w:color="auto" w:frame="1"/>
        </w:rPr>
        <w:t>мнению подгруппы, являются неотъемлемыми для характеристики идеального педагога. Подгруппы высказываются по очереди. Выдвигаемые мысли записы</w:t>
      </w:r>
      <w:r w:rsidRPr="00FC0ED3">
        <w:rPr>
          <w:rFonts w:ascii="Times New Roman" w:eastAsia="Times New Roman" w:hAnsi="Times New Roman" w:cs="Times New Roman"/>
          <w:color w:val="000000"/>
          <w:sz w:val="28"/>
          <w:szCs w:val="28"/>
          <w:bdr w:val="none" w:sz="0" w:space="0" w:color="auto" w:frame="1"/>
        </w:rPr>
        <w:softHyphen/>
      </w:r>
      <w:r w:rsidRPr="00FC0ED3">
        <w:rPr>
          <w:rFonts w:ascii="Times New Roman" w:eastAsia="Times New Roman" w:hAnsi="Times New Roman" w:cs="Times New Roman"/>
          <w:color w:val="000000"/>
          <w:spacing w:val="-4"/>
          <w:sz w:val="28"/>
          <w:szCs w:val="28"/>
          <w:bdr w:val="none" w:sz="0" w:space="0" w:color="auto" w:frame="1"/>
        </w:rPr>
        <w:t>ваются на доске.</w:t>
      </w:r>
    </w:p>
    <w:p w:rsidR="005565E1" w:rsidRPr="00FC0ED3" w:rsidRDefault="005565E1" w:rsidP="00331F88">
      <w:pPr>
        <w:spacing w:after="0"/>
        <w:ind w:left="19" w:firstLine="28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Спорные качества обсуждаются. Записываются высказывания первой подгруп</w:t>
      </w:r>
      <w:r w:rsidRPr="00FC0ED3">
        <w:rPr>
          <w:rFonts w:ascii="Times New Roman" w:eastAsia="Times New Roman" w:hAnsi="Times New Roman" w:cs="Times New Roman"/>
          <w:color w:val="000000"/>
          <w:sz w:val="28"/>
          <w:szCs w:val="28"/>
          <w:bdr w:val="none" w:sz="0" w:space="0" w:color="auto" w:frame="1"/>
        </w:rPr>
        <w:softHyphen/>
      </w:r>
      <w:r w:rsidRPr="00FC0ED3">
        <w:rPr>
          <w:rFonts w:ascii="Times New Roman" w:eastAsia="Times New Roman" w:hAnsi="Times New Roman" w:cs="Times New Roman"/>
          <w:color w:val="000000"/>
          <w:spacing w:val="-1"/>
          <w:sz w:val="28"/>
          <w:szCs w:val="28"/>
          <w:bdr w:val="none" w:sz="0" w:space="0" w:color="auto" w:frame="1"/>
        </w:rPr>
        <w:t>пы, а вторая представляет свой портрет в виде ответов на вопросы: С чем в списке предыдущей группы вы не согласны? Что вы сами предлагаете добавить? Что в этом списке вы бы изменили, уточнили?</w:t>
      </w:r>
    </w:p>
    <w:p w:rsidR="005565E1" w:rsidRPr="00E16403" w:rsidRDefault="005565E1" w:rsidP="00331F88">
      <w:pPr>
        <w:spacing w:after="0"/>
        <w:ind w:left="14" w:right="14" w:firstLine="288"/>
        <w:jc w:val="both"/>
        <w:rPr>
          <w:rFonts w:ascii="Times New Roman" w:eastAsia="Times New Roman" w:hAnsi="Times New Roman" w:cs="Times New Roman"/>
          <w:color w:val="000000"/>
          <w:sz w:val="26"/>
          <w:szCs w:val="26"/>
        </w:rPr>
      </w:pPr>
      <w:r w:rsidRPr="00FC0ED3">
        <w:rPr>
          <w:rFonts w:ascii="Times New Roman" w:eastAsia="Times New Roman" w:hAnsi="Times New Roman" w:cs="Times New Roman"/>
          <w:color w:val="000000"/>
          <w:sz w:val="28"/>
          <w:szCs w:val="28"/>
          <w:bdr w:val="none" w:sz="0" w:space="0" w:color="auto" w:frame="1"/>
        </w:rPr>
        <w:t>Затем третья подгруппа отвечает на эти же вопросы. Группы имеют право</w:t>
      </w:r>
      <w:r w:rsidRPr="00FC0ED3">
        <w:rPr>
          <w:rFonts w:ascii="Times New Roman" w:eastAsia="Times New Roman" w:hAnsi="Times New Roman" w:cs="Times New Roman"/>
          <w:color w:val="000000"/>
          <w:sz w:val="28"/>
          <w:szCs w:val="28"/>
        </w:rPr>
        <w:t> </w:t>
      </w:r>
      <w:r w:rsidRPr="00FC0ED3">
        <w:rPr>
          <w:rFonts w:ascii="Times New Roman" w:eastAsia="Times New Roman" w:hAnsi="Times New Roman" w:cs="Times New Roman"/>
          <w:color w:val="000000"/>
          <w:spacing w:val="-1"/>
          <w:sz w:val="28"/>
          <w:szCs w:val="28"/>
          <w:bdr w:val="none" w:sz="0" w:space="0" w:color="auto" w:frame="1"/>
        </w:rPr>
        <w:t>отстаивать свое мнение, приводить аргументы в свою защиту. Итогом дискус</w:t>
      </w:r>
      <w:r w:rsidRPr="00FC0ED3">
        <w:rPr>
          <w:rFonts w:ascii="Times New Roman" w:eastAsia="Times New Roman" w:hAnsi="Times New Roman" w:cs="Times New Roman"/>
          <w:color w:val="000000"/>
          <w:spacing w:val="-1"/>
          <w:sz w:val="28"/>
          <w:szCs w:val="28"/>
          <w:bdr w:val="none" w:sz="0" w:space="0" w:color="auto" w:frame="1"/>
        </w:rPr>
        <w:softHyphen/>
      </w:r>
      <w:r w:rsidRPr="00FC0ED3">
        <w:rPr>
          <w:rFonts w:ascii="Times New Roman" w:eastAsia="Times New Roman" w:hAnsi="Times New Roman" w:cs="Times New Roman"/>
          <w:color w:val="000000"/>
          <w:sz w:val="28"/>
          <w:szCs w:val="28"/>
          <w:bdr w:val="none" w:sz="0" w:space="0" w:color="auto" w:frame="1"/>
        </w:rPr>
        <w:t>сии является список качеств идеального педагога, удовлетворяющий всех</w:t>
      </w:r>
      <w:r w:rsidRPr="00FC0ED3">
        <w:rPr>
          <w:rFonts w:ascii="Times New Roman" w:eastAsia="Times New Roman" w:hAnsi="Times New Roman" w:cs="Times New Roman"/>
          <w:color w:val="000000"/>
          <w:sz w:val="28"/>
          <w:szCs w:val="28"/>
        </w:rPr>
        <w:t> </w:t>
      </w:r>
      <w:r w:rsidRPr="00FC0ED3">
        <w:rPr>
          <w:rFonts w:ascii="Times New Roman" w:eastAsia="Times New Roman" w:hAnsi="Times New Roman" w:cs="Times New Roman"/>
          <w:color w:val="000000"/>
          <w:spacing w:val="-1"/>
          <w:sz w:val="28"/>
          <w:szCs w:val="28"/>
          <w:bdr w:val="none" w:sz="0" w:space="0" w:color="auto" w:frame="1"/>
        </w:rPr>
        <w:t>участников. Последним шагом дискуссии может стать либо ранжирование, ли</w:t>
      </w:r>
      <w:r w:rsidRPr="00FC0ED3">
        <w:rPr>
          <w:rFonts w:ascii="Times New Roman" w:eastAsia="Times New Roman" w:hAnsi="Times New Roman" w:cs="Times New Roman"/>
          <w:color w:val="000000"/>
          <w:spacing w:val="-1"/>
          <w:sz w:val="28"/>
          <w:szCs w:val="28"/>
          <w:bdr w:val="none" w:sz="0" w:space="0" w:color="auto" w:frame="1"/>
        </w:rPr>
        <w:softHyphen/>
        <w:t>бо выделение трех наиболее значимых, по</w:t>
      </w:r>
      <w:r w:rsidRPr="00E16403">
        <w:rPr>
          <w:rFonts w:ascii="Times New Roman" w:eastAsia="Times New Roman" w:hAnsi="Times New Roman" w:cs="Times New Roman"/>
          <w:color w:val="000000"/>
          <w:spacing w:val="-1"/>
          <w:sz w:val="26"/>
          <w:szCs w:val="26"/>
          <w:bdr w:val="none" w:sz="0" w:space="0" w:color="auto" w:frame="1"/>
        </w:rPr>
        <w:t xml:space="preserve"> мнению группы качеств.</w:t>
      </w:r>
    </w:p>
    <w:p w:rsidR="005565E1" w:rsidRPr="00E16403" w:rsidRDefault="005565E1" w:rsidP="00331F88">
      <w:pPr>
        <w:spacing w:after="0"/>
        <w:jc w:val="both"/>
        <w:rPr>
          <w:rFonts w:ascii="Times New Roman" w:eastAsia="Times New Roman" w:hAnsi="Times New Roman" w:cs="Times New Roman"/>
          <w:b/>
          <w:color w:val="000000"/>
          <w:spacing w:val="-2"/>
          <w:sz w:val="26"/>
          <w:szCs w:val="26"/>
          <w:u w:val="single"/>
          <w:bdr w:val="none" w:sz="0" w:space="0" w:color="auto" w:frame="1"/>
        </w:rPr>
      </w:pPr>
      <w:r w:rsidRPr="00E16403">
        <w:rPr>
          <w:rFonts w:ascii="Times New Roman" w:eastAsia="Times New Roman" w:hAnsi="Times New Roman" w:cs="Times New Roman"/>
          <w:b/>
          <w:color w:val="000000"/>
          <w:spacing w:val="-2"/>
          <w:sz w:val="26"/>
          <w:szCs w:val="26"/>
          <w:u w:val="single"/>
          <w:bdr w:val="none" w:sz="0" w:space="0" w:color="auto" w:frame="1"/>
        </w:rPr>
        <w:t>Упражнение 3</w:t>
      </w:r>
    </w:p>
    <w:p w:rsidR="005565E1" w:rsidRPr="00FC0ED3" w:rsidRDefault="005565E1" w:rsidP="00331F88">
      <w:pPr>
        <w:spacing w:after="0"/>
        <w:rPr>
          <w:rFonts w:ascii="Times New Roman" w:eastAsia="Times New Roman" w:hAnsi="Times New Roman" w:cs="Times New Roman"/>
          <w:b/>
          <w:color w:val="000000"/>
          <w:sz w:val="28"/>
          <w:szCs w:val="28"/>
        </w:rPr>
      </w:pPr>
      <w:r w:rsidRPr="00FC0ED3">
        <w:rPr>
          <w:rFonts w:ascii="Times New Roman" w:eastAsia="Times New Roman" w:hAnsi="Times New Roman" w:cs="Times New Roman"/>
          <w:b/>
          <w:color w:val="000000"/>
          <w:spacing w:val="-2"/>
          <w:sz w:val="28"/>
          <w:szCs w:val="28"/>
          <w:u w:val="single"/>
          <w:bdr w:val="none" w:sz="0" w:space="0" w:color="auto" w:frame="1"/>
        </w:rPr>
        <w:t>Проектное рисование «Я педагог»</w:t>
      </w:r>
      <w:r w:rsidRPr="00FC0ED3">
        <w:rPr>
          <w:rFonts w:ascii="Times New Roman" w:eastAsia="Times New Roman" w:hAnsi="Times New Roman" w:cs="Times New Roman"/>
          <w:b/>
          <w:color w:val="000000"/>
          <w:spacing w:val="-2"/>
          <w:sz w:val="28"/>
          <w:szCs w:val="28"/>
          <w:bdr w:val="none" w:sz="0" w:space="0" w:color="auto" w:frame="1"/>
        </w:rPr>
        <w:t xml:space="preserve"> </w:t>
      </w:r>
    </w:p>
    <w:p w:rsidR="005565E1" w:rsidRPr="00FC0ED3" w:rsidRDefault="005565E1" w:rsidP="00331F88">
      <w:pPr>
        <w:spacing w:after="0"/>
        <w:ind w:left="14" w:right="14" w:firstLine="274"/>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2"/>
          <w:sz w:val="28"/>
          <w:szCs w:val="28"/>
          <w:bdr w:val="none" w:sz="0" w:space="0" w:color="auto" w:frame="1"/>
        </w:rPr>
        <w:t>Участникам предлагается создать рисунок-автопортрет (в тайне от дру</w:t>
      </w:r>
      <w:r w:rsidRPr="00FC0ED3">
        <w:rPr>
          <w:rFonts w:ascii="Times New Roman" w:eastAsia="Times New Roman" w:hAnsi="Times New Roman" w:cs="Times New Roman"/>
          <w:color w:val="000000"/>
          <w:spacing w:val="2"/>
          <w:sz w:val="28"/>
          <w:szCs w:val="28"/>
          <w:bdr w:val="none" w:sz="0" w:space="0" w:color="auto" w:frame="1"/>
        </w:rPr>
        <w:softHyphen/>
      </w:r>
      <w:r w:rsidRPr="00FC0ED3">
        <w:rPr>
          <w:rFonts w:ascii="Times New Roman" w:eastAsia="Times New Roman" w:hAnsi="Times New Roman" w:cs="Times New Roman"/>
          <w:color w:val="000000"/>
          <w:spacing w:val="-1"/>
          <w:sz w:val="28"/>
          <w:szCs w:val="28"/>
          <w:bdr w:val="none" w:sz="0" w:space="0" w:color="auto" w:frame="1"/>
        </w:rPr>
        <w:t>гих). Особенностью этого автопортрета будет необходимость подчеркнуть в</w:t>
      </w:r>
      <w:r w:rsidRPr="00FC0ED3">
        <w:rPr>
          <w:rFonts w:ascii="Times New Roman" w:eastAsia="Times New Roman" w:hAnsi="Times New Roman" w:cs="Times New Roman"/>
          <w:color w:val="000000"/>
          <w:spacing w:val="-1"/>
          <w:sz w:val="28"/>
          <w:szCs w:val="28"/>
        </w:rPr>
        <w:t> </w:t>
      </w:r>
      <w:r w:rsidRPr="00FC0ED3">
        <w:rPr>
          <w:rFonts w:ascii="Times New Roman" w:eastAsia="Times New Roman" w:hAnsi="Times New Roman" w:cs="Times New Roman"/>
          <w:color w:val="000000"/>
          <w:sz w:val="28"/>
          <w:szCs w:val="28"/>
          <w:bdr w:val="none" w:sz="0" w:space="0" w:color="auto" w:frame="1"/>
        </w:rPr>
        <w:t>нем свои профессиональные черты. Для рисования можно использовать имею</w:t>
      </w:r>
      <w:r w:rsidRPr="00FC0ED3">
        <w:rPr>
          <w:rFonts w:ascii="Times New Roman" w:eastAsia="Times New Roman" w:hAnsi="Times New Roman" w:cs="Times New Roman"/>
          <w:color w:val="000000"/>
          <w:sz w:val="28"/>
          <w:szCs w:val="28"/>
          <w:bdr w:val="none" w:sz="0" w:space="0" w:color="auto" w:frame="1"/>
        </w:rPr>
        <w:softHyphen/>
      </w:r>
      <w:r w:rsidRPr="00FC0ED3">
        <w:rPr>
          <w:rFonts w:ascii="Times New Roman" w:eastAsia="Times New Roman" w:hAnsi="Times New Roman" w:cs="Times New Roman"/>
          <w:color w:val="000000"/>
          <w:spacing w:val="-1"/>
          <w:sz w:val="28"/>
          <w:szCs w:val="28"/>
          <w:bdr w:val="none" w:sz="0" w:space="0" w:color="auto" w:frame="1"/>
        </w:rPr>
        <w:t>щиеся изобразительные средства. Время работы - 10 минут.</w:t>
      </w:r>
    </w:p>
    <w:p w:rsidR="005565E1" w:rsidRPr="00FC0ED3" w:rsidRDefault="005565E1" w:rsidP="00331F88">
      <w:pPr>
        <w:spacing w:after="0"/>
        <w:ind w:left="24" w:right="14" w:firstLine="278"/>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Затем рисунки собираются и представляются по очереди без указания ав</w:t>
      </w:r>
      <w:r w:rsidRPr="00FC0ED3">
        <w:rPr>
          <w:rFonts w:ascii="Times New Roman" w:eastAsia="Times New Roman" w:hAnsi="Times New Roman" w:cs="Times New Roman"/>
          <w:color w:val="000000"/>
          <w:sz w:val="28"/>
          <w:szCs w:val="28"/>
          <w:bdr w:val="none" w:sz="0" w:space="0" w:color="auto" w:frame="1"/>
        </w:rPr>
        <w:softHyphen/>
      </w:r>
      <w:r w:rsidRPr="00FC0ED3">
        <w:rPr>
          <w:rFonts w:ascii="Times New Roman" w:eastAsia="Times New Roman" w:hAnsi="Times New Roman" w:cs="Times New Roman"/>
          <w:color w:val="000000"/>
          <w:spacing w:val="2"/>
          <w:sz w:val="28"/>
          <w:szCs w:val="28"/>
          <w:bdr w:val="none" w:sz="0" w:space="0" w:color="auto" w:frame="1"/>
        </w:rPr>
        <w:t>торства. Группа анализирует изображения, свободно высказывая свое мне</w:t>
      </w:r>
      <w:r w:rsidRPr="00FC0ED3">
        <w:rPr>
          <w:rFonts w:ascii="Times New Roman" w:eastAsia="Times New Roman" w:hAnsi="Times New Roman" w:cs="Times New Roman"/>
          <w:color w:val="000000"/>
          <w:spacing w:val="2"/>
          <w:sz w:val="28"/>
          <w:szCs w:val="28"/>
          <w:bdr w:val="none" w:sz="0" w:space="0" w:color="auto" w:frame="1"/>
        </w:rPr>
        <w:softHyphen/>
      </w:r>
      <w:r w:rsidRPr="00FC0ED3">
        <w:rPr>
          <w:rFonts w:ascii="Times New Roman" w:eastAsia="Times New Roman" w:hAnsi="Times New Roman" w:cs="Times New Roman"/>
          <w:color w:val="000000"/>
          <w:spacing w:val="-39"/>
          <w:sz w:val="28"/>
          <w:szCs w:val="28"/>
          <w:bdr w:val="none" w:sz="0" w:space="0" w:color="auto" w:frame="1"/>
        </w:rPr>
        <w:t xml:space="preserve">ние. </w:t>
      </w:r>
    </w:p>
    <w:p w:rsidR="005565E1" w:rsidRPr="00FC0ED3" w:rsidRDefault="005565E1" w:rsidP="00331F88">
      <w:pPr>
        <w:spacing w:after="0"/>
        <w:ind w:left="307"/>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i/>
          <w:iCs/>
          <w:color w:val="000000"/>
          <w:spacing w:val="-2"/>
          <w:sz w:val="28"/>
          <w:szCs w:val="28"/>
          <w:bdr w:val="none" w:sz="0" w:space="0" w:color="auto" w:frame="1"/>
        </w:rPr>
        <w:t>Вопросы для обсуждения:</w:t>
      </w:r>
    </w:p>
    <w:p w:rsidR="005565E1" w:rsidRPr="00FC0ED3" w:rsidRDefault="005565E1" w:rsidP="00331F88">
      <w:pPr>
        <w:spacing w:after="0"/>
        <w:ind w:left="662" w:right="19" w:hanging="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i/>
          <w:iCs/>
          <w:color w:val="000000"/>
          <w:sz w:val="28"/>
          <w:szCs w:val="28"/>
          <w:bdr w:val="none" w:sz="0" w:space="0" w:color="auto" w:frame="1"/>
        </w:rPr>
        <w:t>•</w:t>
      </w:r>
      <w:r w:rsidRPr="00FC0ED3">
        <w:rPr>
          <w:rFonts w:ascii="Times New Roman" w:eastAsia="Times New Roman" w:hAnsi="Times New Roman" w:cs="Times New Roman"/>
          <w:i/>
          <w:iCs/>
          <w:color w:val="000000"/>
          <w:sz w:val="28"/>
          <w:szCs w:val="28"/>
        </w:rPr>
        <w:t> </w:t>
      </w:r>
      <w:r w:rsidRPr="00FC0ED3">
        <w:rPr>
          <w:rFonts w:ascii="Times New Roman" w:eastAsia="Times New Roman" w:hAnsi="Times New Roman" w:cs="Times New Roman"/>
          <w:color w:val="000000"/>
          <w:sz w:val="28"/>
          <w:szCs w:val="28"/>
          <w:bdr w:val="none" w:sz="0" w:space="0" w:color="auto" w:frame="1"/>
        </w:rPr>
        <w:t>Что вы можете сказать о профессиональных особенностях изображенного</w:t>
      </w:r>
      <w:r w:rsidRPr="00FC0ED3">
        <w:rPr>
          <w:rFonts w:ascii="Times New Roman" w:eastAsia="Times New Roman" w:hAnsi="Times New Roman" w:cs="Times New Roman"/>
          <w:color w:val="000000"/>
          <w:sz w:val="28"/>
          <w:szCs w:val="28"/>
        </w:rPr>
        <w:t> </w:t>
      </w:r>
      <w:r w:rsidRPr="00FC0ED3">
        <w:rPr>
          <w:rFonts w:ascii="Times New Roman" w:eastAsia="Times New Roman" w:hAnsi="Times New Roman" w:cs="Times New Roman"/>
          <w:color w:val="000000"/>
          <w:spacing w:val="-5"/>
          <w:sz w:val="28"/>
          <w:szCs w:val="28"/>
          <w:bdr w:val="none" w:sz="0" w:space="0" w:color="auto" w:frame="1"/>
        </w:rPr>
        <w:t>человека?</w:t>
      </w:r>
    </w:p>
    <w:p w:rsidR="005565E1" w:rsidRPr="00FC0ED3" w:rsidRDefault="005565E1" w:rsidP="00331F88">
      <w:pPr>
        <w:spacing w:after="0"/>
        <w:ind w:left="634" w:hanging="35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lastRenderedPageBreak/>
        <w:t>• </w:t>
      </w:r>
      <w:r w:rsidRPr="00FC0ED3">
        <w:rPr>
          <w:rFonts w:ascii="Times New Roman" w:eastAsia="Times New Roman" w:hAnsi="Times New Roman" w:cs="Times New Roman"/>
          <w:color w:val="000000"/>
          <w:spacing w:val="-5"/>
          <w:sz w:val="28"/>
          <w:szCs w:val="28"/>
          <w:bdr w:val="none" w:sz="0" w:space="0" w:color="auto" w:frame="1"/>
        </w:rPr>
        <w:t>Что вы можете сказать о личностных особенностях изображенного                      чело</w:t>
      </w:r>
      <w:r w:rsidRPr="00FC0ED3">
        <w:rPr>
          <w:rFonts w:ascii="Times New Roman" w:eastAsia="Times New Roman" w:hAnsi="Times New Roman" w:cs="Times New Roman"/>
          <w:color w:val="000000"/>
          <w:spacing w:val="-5"/>
          <w:sz w:val="28"/>
          <w:szCs w:val="28"/>
          <w:bdr w:val="none" w:sz="0" w:space="0" w:color="auto" w:frame="1"/>
        </w:rPr>
        <w:softHyphen/>
      </w:r>
      <w:r w:rsidRPr="00FC0ED3">
        <w:rPr>
          <w:rFonts w:ascii="Times New Roman" w:eastAsia="Times New Roman" w:hAnsi="Times New Roman" w:cs="Times New Roman"/>
          <w:color w:val="000000"/>
          <w:spacing w:val="-14"/>
          <w:sz w:val="28"/>
          <w:szCs w:val="28"/>
          <w:bdr w:val="none" w:sz="0" w:space="0" w:color="auto" w:frame="1"/>
        </w:rPr>
        <w:t>века?</w:t>
      </w:r>
    </w:p>
    <w:p w:rsidR="005565E1" w:rsidRPr="00FC0ED3" w:rsidRDefault="005565E1" w:rsidP="00331F88">
      <w:pPr>
        <w:spacing w:after="0"/>
        <w:ind w:left="634" w:hanging="35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 </w:t>
      </w:r>
      <w:r w:rsidRPr="00FC0ED3">
        <w:rPr>
          <w:rFonts w:ascii="Times New Roman" w:eastAsia="Times New Roman" w:hAnsi="Times New Roman" w:cs="Times New Roman"/>
          <w:color w:val="000000"/>
          <w:spacing w:val="-4"/>
          <w:sz w:val="28"/>
          <w:szCs w:val="28"/>
          <w:bdr w:val="none" w:sz="0" w:space="0" w:color="auto" w:frame="1"/>
        </w:rPr>
        <w:t>Какими достоинствами обладает изображенный человек (профессиональ</w:t>
      </w:r>
      <w:r w:rsidRPr="00FC0ED3">
        <w:rPr>
          <w:rFonts w:ascii="Times New Roman" w:eastAsia="Times New Roman" w:hAnsi="Times New Roman" w:cs="Times New Roman"/>
          <w:color w:val="000000"/>
          <w:spacing w:val="-4"/>
          <w:sz w:val="28"/>
          <w:szCs w:val="28"/>
          <w:bdr w:val="none" w:sz="0" w:space="0" w:color="auto" w:frame="1"/>
        </w:rPr>
        <w:softHyphen/>
      </w:r>
      <w:r w:rsidRPr="00FC0ED3">
        <w:rPr>
          <w:rFonts w:ascii="Times New Roman" w:eastAsia="Times New Roman" w:hAnsi="Times New Roman" w:cs="Times New Roman"/>
          <w:color w:val="000000"/>
          <w:spacing w:val="-8"/>
          <w:sz w:val="28"/>
          <w:szCs w:val="28"/>
          <w:bdr w:val="none" w:sz="0" w:space="0" w:color="auto" w:frame="1"/>
        </w:rPr>
        <w:t>ными, личностными)?</w:t>
      </w:r>
    </w:p>
    <w:p w:rsidR="005565E1" w:rsidRPr="00FC0ED3" w:rsidRDefault="005565E1" w:rsidP="00331F88">
      <w:pPr>
        <w:spacing w:after="0"/>
        <w:ind w:left="634" w:hanging="35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 </w:t>
      </w:r>
      <w:r w:rsidRPr="00FC0ED3">
        <w:rPr>
          <w:rFonts w:ascii="Times New Roman" w:eastAsia="Times New Roman" w:hAnsi="Times New Roman" w:cs="Times New Roman"/>
          <w:color w:val="000000"/>
          <w:spacing w:val="-4"/>
          <w:sz w:val="28"/>
          <w:szCs w:val="28"/>
          <w:bdr w:val="none" w:sz="0" w:space="0" w:color="auto" w:frame="1"/>
        </w:rPr>
        <w:t>Что бы вы пожелали изменить в изображенном человеке (профес</w:t>
      </w:r>
      <w:r w:rsidRPr="00FC0ED3">
        <w:rPr>
          <w:rFonts w:ascii="Times New Roman" w:eastAsia="Times New Roman" w:hAnsi="Times New Roman" w:cs="Times New Roman"/>
          <w:color w:val="000000"/>
          <w:spacing w:val="-4"/>
          <w:sz w:val="28"/>
          <w:szCs w:val="28"/>
          <w:bdr w:val="none" w:sz="0" w:space="0" w:color="auto" w:frame="1"/>
        </w:rPr>
        <w:softHyphen/>
      </w:r>
      <w:r w:rsidRPr="00FC0ED3">
        <w:rPr>
          <w:rFonts w:ascii="Times New Roman" w:eastAsia="Times New Roman" w:hAnsi="Times New Roman" w:cs="Times New Roman"/>
          <w:color w:val="000000"/>
          <w:spacing w:val="-7"/>
          <w:sz w:val="28"/>
          <w:szCs w:val="28"/>
          <w:bdr w:val="none" w:sz="0" w:space="0" w:color="auto" w:frame="1"/>
        </w:rPr>
        <w:t>сиональные качества, личные качества)?</w:t>
      </w:r>
    </w:p>
    <w:p w:rsidR="005565E1" w:rsidRPr="00FC0ED3" w:rsidRDefault="005565E1" w:rsidP="00331F88">
      <w:pPr>
        <w:spacing w:after="0"/>
        <w:ind w:firstLine="28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6"/>
          <w:sz w:val="28"/>
          <w:szCs w:val="28"/>
          <w:bdr w:val="none" w:sz="0" w:space="0" w:color="auto" w:frame="1"/>
        </w:rPr>
        <w:t>По окончании обсуждения рефлексия не проводится, каждый берет из обсу</w:t>
      </w:r>
      <w:r w:rsidRPr="00FC0ED3">
        <w:rPr>
          <w:rFonts w:ascii="Times New Roman" w:eastAsia="Times New Roman" w:hAnsi="Times New Roman" w:cs="Times New Roman"/>
          <w:color w:val="000000"/>
          <w:spacing w:val="-6"/>
          <w:sz w:val="28"/>
          <w:szCs w:val="28"/>
          <w:bdr w:val="none" w:sz="0" w:space="0" w:color="auto" w:frame="1"/>
        </w:rPr>
        <w:softHyphen/>
      </w:r>
      <w:r w:rsidRPr="00FC0ED3">
        <w:rPr>
          <w:rFonts w:ascii="Times New Roman" w:eastAsia="Times New Roman" w:hAnsi="Times New Roman" w:cs="Times New Roman"/>
          <w:color w:val="000000"/>
          <w:spacing w:val="-8"/>
          <w:sz w:val="28"/>
          <w:szCs w:val="28"/>
          <w:bdr w:val="none" w:sz="0" w:space="0" w:color="auto" w:frame="1"/>
        </w:rPr>
        <w:t>ждения то, что ему показалось важным.</w:t>
      </w:r>
    </w:p>
    <w:p w:rsidR="005565E1" w:rsidRPr="00FC0ED3" w:rsidRDefault="005565E1" w:rsidP="00331F88">
      <w:pPr>
        <w:spacing w:after="0"/>
        <w:ind w:left="298"/>
        <w:jc w:val="both"/>
        <w:rPr>
          <w:rFonts w:ascii="Times New Roman" w:eastAsia="Times New Roman" w:hAnsi="Times New Roman" w:cs="Times New Roman"/>
          <w:b/>
          <w:color w:val="000000"/>
          <w:spacing w:val="-2"/>
          <w:sz w:val="28"/>
          <w:szCs w:val="28"/>
          <w:u w:val="single"/>
          <w:bdr w:val="none" w:sz="0" w:space="0" w:color="auto" w:frame="1"/>
        </w:rPr>
      </w:pPr>
      <w:r w:rsidRPr="00FC0ED3">
        <w:rPr>
          <w:rFonts w:ascii="Times New Roman" w:eastAsia="Times New Roman" w:hAnsi="Times New Roman" w:cs="Times New Roman"/>
          <w:b/>
          <w:color w:val="000000"/>
          <w:spacing w:val="-7"/>
          <w:sz w:val="28"/>
          <w:szCs w:val="28"/>
          <w:bdr w:val="none" w:sz="0" w:space="0" w:color="auto" w:frame="1"/>
          <w:lang w:val="en-US"/>
        </w:rPr>
        <w:t> </w:t>
      </w:r>
      <w:r w:rsidRPr="00FC0ED3">
        <w:rPr>
          <w:rFonts w:ascii="Times New Roman" w:eastAsia="Times New Roman" w:hAnsi="Times New Roman" w:cs="Times New Roman"/>
          <w:b/>
          <w:color w:val="000000"/>
          <w:spacing w:val="-2"/>
          <w:sz w:val="28"/>
          <w:szCs w:val="28"/>
          <w:u w:val="single"/>
          <w:bdr w:val="none" w:sz="0" w:space="0" w:color="auto" w:frame="1"/>
        </w:rPr>
        <w:t>Упражнение 4</w:t>
      </w:r>
    </w:p>
    <w:p w:rsidR="005565E1" w:rsidRPr="00FC0ED3" w:rsidRDefault="005565E1" w:rsidP="00331F88">
      <w:pPr>
        <w:spacing w:after="0"/>
        <w:ind w:left="298"/>
        <w:jc w:val="both"/>
        <w:rPr>
          <w:rFonts w:ascii="Times New Roman" w:eastAsia="Times New Roman" w:hAnsi="Times New Roman" w:cs="Times New Roman"/>
          <w:b/>
          <w:color w:val="000000"/>
          <w:sz w:val="28"/>
          <w:szCs w:val="28"/>
        </w:rPr>
      </w:pPr>
      <w:r w:rsidRPr="00FC0ED3">
        <w:rPr>
          <w:rFonts w:ascii="Times New Roman" w:eastAsia="Times New Roman" w:hAnsi="Times New Roman" w:cs="Times New Roman"/>
          <w:b/>
          <w:color w:val="000000"/>
          <w:spacing w:val="-2"/>
          <w:sz w:val="28"/>
          <w:szCs w:val="28"/>
          <w:u w:val="single"/>
          <w:bdr w:val="none" w:sz="0" w:space="0" w:color="auto" w:frame="1"/>
        </w:rPr>
        <w:t xml:space="preserve"> «Дыхание со счетом»</w:t>
      </w:r>
    </w:p>
    <w:p w:rsidR="005565E1" w:rsidRPr="00FC0ED3" w:rsidRDefault="005565E1" w:rsidP="00331F88">
      <w:pPr>
        <w:spacing w:after="0"/>
        <w:ind w:left="10" w:right="14" w:firstLine="28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6"/>
          <w:sz w:val="28"/>
          <w:szCs w:val="28"/>
          <w:bdr w:val="none" w:sz="0" w:space="0" w:color="auto" w:frame="1"/>
        </w:rPr>
        <w:t>Сконцентрируйте внимание на своем дыхании. Дышите спокойно и при этом</w:t>
      </w:r>
      <w:r w:rsidRPr="00FC0ED3">
        <w:rPr>
          <w:rFonts w:ascii="Times New Roman" w:eastAsia="Times New Roman" w:hAnsi="Times New Roman" w:cs="Times New Roman"/>
          <w:color w:val="000000"/>
          <w:spacing w:val="-6"/>
          <w:sz w:val="28"/>
          <w:szCs w:val="28"/>
        </w:rPr>
        <w:t> </w:t>
      </w:r>
      <w:r w:rsidRPr="00FC0ED3">
        <w:rPr>
          <w:rFonts w:ascii="Times New Roman" w:eastAsia="Times New Roman" w:hAnsi="Times New Roman" w:cs="Times New Roman"/>
          <w:color w:val="000000"/>
          <w:spacing w:val="-7"/>
          <w:sz w:val="28"/>
          <w:szCs w:val="28"/>
          <w:bdr w:val="none" w:sz="0" w:space="0" w:color="auto" w:frame="1"/>
        </w:rPr>
        <w:t>проговаривайте: «Дышу (вдох) раз (выдох), дышу (вдох) два (выдох) и т.д. Досчитав до 10, начните счет в обратном порядке от 10 до 1.</w:t>
      </w:r>
    </w:p>
    <w:p w:rsidR="005565E1" w:rsidRPr="00FC0ED3" w:rsidRDefault="005565E1" w:rsidP="00331F88">
      <w:pPr>
        <w:spacing w:after="0"/>
        <w:jc w:val="both"/>
        <w:rPr>
          <w:rFonts w:ascii="Times New Roman" w:eastAsia="Times New Roman" w:hAnsi="Times New Roman" w:cs="Times New Roman"/>
          <w:b/>
          <w:color w:val="000000"/>
          <w:spacing w:val="-8"/>
          <w:sz w:val="28"/>
          <w:szCs w:val="28"/>
          <w:u w:val="single"/>
          <w:bdr w:val="none" w:sz="0" w:space="0" w:color="auto" w:frame="1"/>
        </w:rPr>
      </w:pPr>
      <w:r w:rsidRPr="00FC0ED3">
        <w:rPr>
          <w:rFonts w:ascii="Times New Roman" w:eastAsia="Times New Roman" w:hAnsi="Times New Roman" w:cs="Times New Roman"/>
          <w:b/>
          <w:color w:val="000000"/>
          <w:spacing w:val="-8"/>
          <w:sz w:val="28"/>
          <w:szCs w:val="28"/>
          <w:u w:val="single"/>
          <w:bdr w:val="none" w:sz="0" w:space="0" w:color="auto" w:frame="1"/>
        </w:rPr>
        <w:t xml:space="preserve">Упражнение 5 </w:t>
      </w:r>
    </w:p>
    <w:p w:rsidR="005565E1" w:rsidRPr="00FC0ED3" w:rsidRDefault="005565E1" w:rsidP="00331F88">
      <w:pPr>
        <w:spacing w:after="0"/>
        <w:jc w:val="both"/>
        <w:rPr>
          <w:rFonts w:ascii="Times New Roman" w:eastAsia="Times New Roman" w:hAnsi="Times New Roman" w:cs="Times New Roman"/>
          <w:b/>
          <w:color w:val="000000"/>
          <w:sz w:val="28"/>
          <w:szCs w:val="28"/>
        </w:rPr>
      </w:pPr>
      <w:r w:rsidRPr="00FC0ED3">
        <w:rPr>
          <w:rFonts w:ascii="Times New Roman" w:eastAsia="Times New Roman" w:hAnsi="Times New Roman" w:cs="Times New Roman"/>
          <w:b/>
          <w:color w:val="000000"/>
          <w:spacing w:val="-8"/>
          <w:sz w:val="28"/>
          <w:szCs w:val="28"/>
          <w:u w:val="single"/>
          <w:bdr w:val="none" w:sz="0" w:space="0" w:color="auto" w:frame="1"/>
        </w:rPr>
        <w:t xml:space="preserve"> «Успокаивающее дыхание»</w:t>
      </w:r>
    </w:p>
    <w:p w:rsidR="005565E1" w:rsidRPr="00FC0ED3" w:rsidRDefault="005565E1" w:rsidP="00331F88">
      <w:pPr>
        <w:spacing w:after="0"/>
        <w:ind w:right="34" w:firstLine="28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6"/>
          <w:sz w:val="28"/>
          <w:szCs w:val="28"/>
          <w:bdr w:val="none" w:sz="0" w:space="0" w:color="auto" w:frame="1"/>
        </w:rPr>
        <w:t>Исходное положение – сидя. Медленно выполните глубокий вдох че</w:t>
      </w:r>
      <w:r w:rsidRPr="00FC0ED3">
        <w:rPr>
          <w:rFonts w:ascii="Times New Roman" w:eastAsia="Times New Roman" w:hAnsi="Times New Roman" w:cs="Times New Roman"/>
          <w:color w:val="000000"/>
          <w:spacing w:val="-6"/>
          <w:sz w:val="28"/>
          <w:szCs w:val="28"/>
          <w:bdr w:val="none" w:sz="0" w:space="0" w:color="auto" w:frame="1"/>
        </w:rPr>
        <w:softHyphen/>
      </w:r>
      <w:r w:rsidRPr="00FC0ED3">
        <w:rPr>
          <w:rFonts w:ascii="Times New Roman" w:eastAsia="Times New Roman" w:hAnsi="Times New Roman" w:cs="Times New Roman"/>
          <w:color w:val="000000"/>
          <w:spacing w:val="-4"/>
          <w:sz w:val="28"/>
          <w:szCs w:val="28"/>
          <w:bdr w:val="none" w:sz="0" w:space="0" w:color="auto" w:frame="1"/>
        </w:rPr>
        <w:t>рез нос на пике вдоха - задержите дыхание, затем медленный выдох через</w:t>
      </w:r>
      <w:r w:rsidRPr="00FC0ED3">
        <w:rPr>
          <w:rFonts w:ascii="Times New Roman" w:eastAsia="Times New Roman" w:hAnsi="Times New Roman" w:cs="Times New Roman"/>
          <w:color w:val="000000"/>
          <w:spacing w:val="-4"/>
          <w:sz w:val="28"/>
          <w:szCs w:val="28"/>
        </w:rPr>
        <w:t> </w:t>
      </w:r>
      <w:r w:rsidRPr="00FC0ED3">
        <w:rPr>
          <w:rFonts w:ascii="Times New Roman" w:eastAsia="Times New Roman" w:hAnsi="Times New Roman" w:cs="Times New Roman"/>
          <w:color w:val="000000"/>
          <w:spacing w:val="-6"/>
          <w:sz w:val="28"/>
          <w:szCs w:val="28"/>
          <w:bdr w:val="none" w:sz="0" w:space="0" w:color="auto" w:frame="1"/>
        </w:rPr>
        <w:t>нос. Повторите упражнение с каждым разом увеличивая фазу выдоха. Затрата большего количества времени на выдох создает мягкий, успокаивающий эф</w:t>
      </w:r>
      <w:r w:rsidRPr="00FC0ED3">
        <w:rPr>
          <w:rFonts w:ascii="Times New Roman" w:eastAsia="Times New Roman" w:hAnsi="Times New Roman" w:cs="Times New Roman"/>
          <w:color w:val="000000"/>
          <w:spacing w:val="-6"/>
          <w:sz w:val="28"/>
          <w:szCs w:val="28"/>
          <w:bdr w:val="none" w:sz="0" w:space="0" w:color="auto" w:frame="1"/>
        </w:rPr>
        <w:softHyphen/>
        <w:t>фект. Представляйте себе, что с каждым выдохом вы избавляетесь от стрес</w:t>
      </w:r>
      <w:r w:rsidRPr="00FC0ED3">
        <w:rPr>
          <w:rFonts w:ascii="Times New Roman" w:eastAsia="Times New Roman" w:hAnsi="Times New Roman" w:cs="Times New Roman"/>
          <w:color w:val="000000"/>
          <w:spacing w:val="-6"/>
          <w:sz w:val="28"/>
          <w:szCs w:val="28"/>
          <w:bdr w:val="none" w:sz="0" w:space="0" w:color="auto" w:frame="1"/>
        </w:rPr>
        <w:softHyphen/>
      </w:r>
      <w:r w:rsidRPr="00FC0ED3">
        <w:rPr>
          <w:rFonts w:ascii="Times New Roman" w:eastAsia="Times New Roman" w:hAnsi="Times New Roman" w:cs="Times New Roman"/>
          <w:color w:val="000000"/>
          <w:spacing w:val="-7"/>
          <w:sz w:val="28"/>
          <w:szCs w:val="28"/>
          <w:bdr w:val="none" w:sz="0" w:space="0" w:color="auto" w:frame="1"/>
        </w:rPr>
        <w:t>сового напряжения. Ниже представлена цифровая запись возможного выполне</w:t>
      </w:r>
      <w:r w:rsidRPr="00FC0ED3">
        <w:rPr>
          <w:rFonts w:ascii="Times New Roman" w:eastAsia="Times New Roman" w:hAnsi="Times New Roman" w:cs="Times New Roman"/>
          <w:color w:val="000000"/>
          <w:spacing w:val="-7"/>
          <w:sz w:val="28"/>
          <w:szCs w:val="28"/>
          <w:bdr w:val="none" w:sz="0" w:space="0" w:color="auto" w:frame="1"/>
        </w:rPr>
        <w:softHyphen/>
      </w:r>
      <w:r w:rsidRPr="00FC0ED3">
        <w:rPr>
          <w:rFonts w:ascii="Times New Roman" w:eastAsia="Times New Roman" w:hAnsi="Times New Roman" w:cs="Times New Roman"/>
          <w:color w:val="000000"/>
          <w:spacing w:val="-6"/>
          <w:sz w:val="28"/>
          <w:szCs w:val="28"/>
          <w:bdr w:val="none" w:sz="0" w:space="0" w:color="auto" w:frame="1"/>
        </w:rPr>
        <w:t>ния данного упражнения. Первой цифрой обозначена продолжительность вдо</w:t>
      </w:r>
      <w:r w:rsidRPr="00FC0ED3">
        <w:rPr>
          <w:rFonts w:ascii="Times New Roman" w:eastAsia="Times New Roman" w:hAnsi="Times New Roman" w:cs="Times New Roman"/>
          <w:color w:val="000000"/>
          <w:spacing w:val="-6"/>
          <w:sz w:val="28"/>
          <w:szCs w:val="28"/>
          <w:bdr w:val="none" w:sz="0" w:space="0" w:color="auto" w:frame="1"/>
        </w:rPr>
        <w:softHyphen/>
      </w:r>
      <w:r w:rsidRPr="00FC0ED3">
        <w:rPr>
          <w:rFonts w:ascii="Times New Roman" w:eastAsia="Times New Roman" w:hAnsi="Times New Roman" w:cs="Times New Roman"/>
          <w:color w:val="000000"/>
          <w:spacing w:val="-7"/>
          <w:sz w:val="28"/>
          <w:szCs w:val="28"/>
          <w:bdr w:val="none" w:sz="0" w:space="0" w:color="auto" w:frame="1"/>
        </w:rPr>
        <w:t>ха, затем - фаза выдоха, в скобки заключена пауза (задержка дыхания):</w:t>
      </w:r>
    </w:p>
    <w:p w:rsidR="005565E1" w:rsidRPr="00FC0ED3" w:rsidRDefault="005565E1" w:rsidP="00331F88">
      <w:pPr>
        <w:spacing w:after="0"/>
        <w:ind w:left="16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8"/>
          <w:sz w:val="28"/>
          <w:szCs w:val="28"/>
          <w:bdr w:val="none" w:sz="0" w:space="0" w:color="auto" w:frame="1"/>
        </w:rPr>
        <w:t>4-4(2), 4-5(2), 4-6(2), 4-7(2), 4-8(2);</w:t>
      </w:r>
    </w:p>
    <w:p w:rsidR="005565E1" w:rsidRPr="00FC0ED3" w:rsidRDefault="005565E1" w:rsidP="00331F88">
      <w:pPr>
        <w:spacing w:after="0"/>
        <w:ind w:left="154"/>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8"/>
          <w:sz w:val="28"/>
          <w:szCs w:val="28"/>
          <w:bdr w:val="none" w:sz="0" w:space="0" w:color="auto" w:frame="1"/>
        </w:rPr>
        <w:t>Выполнение упражнения регулируется счетом.</w:t>
      </w:r>
    </w:p>
    <w:p w:rsidR="005565E1" w:rsidRPr="00FC0ED3" w:rsidRDefault="005565E1" w:rsidP="00331F88">
      <w:pPr>
        <w:spacing w:after="0"/>
        <w:jc w:val="both"/>
        <w:rPr>
          <w:rFonts w:ascii="Times New Roman" w:eastAsia="Times New Roman" w:hAnsi="Times New Roman" w:cs="Times New Roman"/>
          <w:b/>
          <w:color w:val="000000"/>
          <w:spacing w:val="-2"/>
          <w:sz w:val="28"/>
          <w:szCs w:val="28"/>
          <w:u w:val="single"/>
          <w:bdr w:val="none" w:sz="0" w:space="0" w:color="auto" w:frame="1"/>
        </w:rPr>
      </w:pPr>
      <w:r w:rsidRPr="00FC0ED3">
        <w:rPr>
          <w:rFonts w:ascii="Times New Roman" w:eastAsia="Times New Roman" w:hAnsi="Times New Roman" w:cs="Times New Roman"/>
          <w:b/>
          <w:color w:val="000000"/>
          <w:spacing w:val="-2"/>
          <w:sz w:val="28"/>
          <w:szCs w:val="28"/>
          <w:u w:val="single"/>
          <w:bdr w:val="none" w:sz="0" w:space="0" w:color="auto" w:frame="1"/>
        </w:rPr>
        <w:t>Упражнение 6</w:t>
      </w:r>
    </w:p>
    <w:p w:rsidR="005565E1" w:rsidRPr="00FC0ED3" w:rsidRDefault="005565E1" w:rsidP="00331F88">
      <w:pPr>
        <w:spacing w:after="0"/>
        <w:jc w:val="both"/>
        <w:rPr>
          <w:rFonts w:ascii="Times New Roman" w:eastAsia="Times New Roman" w:hAnsi="Times New Roman" w:cs="Times New Roman"/>
          <w:b/>
          <w:color w:val="000000"/>
          <w:sz w:val="28"/>
          <w:szCs w:val="28"/>
        </w:rPr>
      </w:pPr>
      <w:r w:rsidRPr="00FC0ED3">
        <w:rPr>
          <w:rFonts w:ascii="Times New Roman" w:eastAsia="Times New Roman" w:hAnsi="Times New Roman" w:cs="Times New Roman"/>
          <w:b/>
          <w:color w:val="000000"/>
          <w:spacing w:val="-2"/>
          <w:sz w:val="28"/>
          <w:szCs w:val="28"/>
          <w:u w:val="single"/>
          <w:bdr w:val="none" w:sz="0" w:space="0" w:color="auto" w:frame="1"/>
        </w:rPr>
        <w:t>«Мобилизирующее дыхание»</w:t>
      </w:r>
    </w:p>
    <w:p w:rsidR="005565E1" w:rsidRPr="00FC0ED3" w:rsidRDefault="005565E1" w:rsidP="00331F88">
      <w:pPr>
        <w:spacing w:after="0"/>
        <w:ind w:left="5" w:right="24" w:firstLine="283"/>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5"/>
          <w:sz w:val="28"/>
          <w:szCs w:val="28"/>
          <w:bdr w:val="none" w:sz="0" w:space="0" w:color="auto" w:frame="1"/>
        </w:rPr>
        <w:t>Исходное положение - стоя, сидя (спина прямая). Выдохнуть воздух из</w:t>
      </w:r>
      <w:r w:rsidRPr="00FC0ED3">
        <w:rPr>
          <w:rFonts w:ascii="Times New Roman" w:eastAsia="Times New Roman" w:hAnsi="Times New Roman" w:cs="Times New Roman"/>
          <w:color w:val="000000"/>
          <w:spacing w:val="-5"/>
          <w:sz w:val="28"/>
          <w:szCs w:val="28"/>
        </w:rPr>
        <w:t> </w:t>
      </w:r>
      <w:r w:rsidRPr="00FC0ED3">
        <w:rPr>
          <w:rFonts w:ascii="Times New Roman" w:eastAsia="Times New Roman" w:hAnsi="Times New Roman" w:cs="Times New Roman"/>
          <w:color w:val="000000"/>
          <w:spacing w:val="-6"/>
          <w:sz w:val="28"/>
          <w:szCs w:val="28"/>
          <w:bdr w:val="none" w:sz="0" w:space="0" w:color="auto" w:frame="1"/>
        </w:rPr>
        <w:t>легких, затем сделать вдох, задержать дыхание на 2 секунды, выдох - та</w:t>
      </w:r>
      <w:r w:rsidRPr="00FC0ED3">
        <w:rPr>
          <w:rFonts w:ascii="Times New Roman" w:eastAsia="Times New Roman" w:hAnsi="Times New Roman" w:cs="Times New Roman"/>
          <w:color w:val="000000"/>
          <w:spacing w:val="-6"/>
          <w:sz w:val="28"/>
          <w:szCs w:val="28"/>
          <w:bdr w:val="none" w:sz="0" w:space="0" w:color="auto" w:frame="1"/>
        </w:rPr>
        <w:softHyphen/>
      </w:r>
      <w:r w:rsidRPr="00FC0ED3">
        <w:rPr>
          <w:rFonts w:ascii="Times New Roman" w:eastAsia="Times New Roman" w:hAnsi="Times New Roman" w:cs="Times New Roman"/>
          <w:color w:val="000000"/>
          <w:sz w:val="28"/>
          <w:szCs w:val="28"/>
          <w:bdr w:val="none" w:sz="0" w:space="0" w:color="auto" w:frame="1"/>
        </w:rPr>
        <w:t>кой же продолжительности, как вдох. Затем постепенно увеличивать фазу</w:t>
      </w:r>
    </w:p>
    <w:p w:rsidR="005565E1" w:rsidRPr="00FC0ED3" w:rsidRDefault="005565E1" w:rsidP="00331F88">
      <w:pPr>
        <w:spacing w:after="0"/>
        <w:ind w:left="29"/>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7"/>
          <w:sz w:val="28"/>
          <w:szCs w:val="28"/>
          <w:bdr w:val="none" w:sz="0" w:space="0" w:color="auto" w:frame="1"/>
        </w:rPr>
        <w:t>вдоха. Ниже предложена цифровая запись возможного выполнения данного уп</w:t>
      </w:r>
      <w:r w:rsidRPr="00FC0ED3">
        <w:rPr>
          <w:rFonts w:ascii="Times New Roman" w:eastAsia="Times New Roman" w:hAnsi="Times New Roman" w:cs="Times New Roman"/>
          <w:color w:val="000000"/>
          <w:spacing w:val="-7"/>
          <w:sz w:val="28"/>
          <w:szCs w:val="28"/>
          <w:bdr w:val="none" w:sz="0" w:space="0" w:color="auto" w:frame="1"/>
        </w:rPr>
        <w:softHyphen/>
        <w:t>ражнения. Первой цифрой обозначена продолжительность вдоха, в скобки за</w:t>
      </w:r>
      <w:r w:rsidRPr="00FC0ED3">
        <w:rPr>
          <w:rFonts w:ascii="Times New Roman" w:eastAsia="Times New Roman" w:hAnsi="Times New Roman" w:cs="Times New Roman"/>
          <w:color w:val="000000"/>
          <w:spacing w:val="-7"/>
          <w:sz w:val="28"/>
          <w:szCs w:val="28"/>
          <w:bdr w:val="none" w:sz="0" w:space="0" w:color="auto" w:frame="1"/>
        </w:rPr>
        <w:softHyphen/>
        <w:t>ключена пауза (задержка дыхания), затем - фаза выдоха:</w:t>
      </w:r>
    </w:p>
    <w:p w:rsidR="005565E1" w:rsidRPr="00FC0ED3" w:rsidRDefault="005565E1" w:rsidP="00331F88">
      <w:pPr>
        <w:spacing w:after="0"/>
        <w:ind w:left="326"/>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8"/>
          <w:sz w:val="28"/>
          <w:szCs w:val="28"/>
          <w:bdr w:val="none" w:sz="0" w:space="0" w:color="auto" w:frame="1"/>
        </w:rPr>
        <w:t>4(2)4, 5(2)4, 6(3)4, 7(3)4, 8(4)4;</w:t>
      </w:r>
    </w:p>
    <w:p w:rsidR="005565E1" w:rsidRPr="00FC0ED3" w:rsidRDefault="005565E1" w:rsidP="00331F88">
      <w:pPr>
        <w:spacing w:after="0"/>
        <w:ind w:left="14" w:right="5" w:firstLine="288"/>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pacing w:val="-5"/>
          <w:sz w:val="28"/>
          <w:szCs w:val="28"/>
          <w:bdr w:val="none" w:sz="0" w:space="0" w:color="auto" w:frame="1"/>
        </w:rPr>
        <w:lastRenderedPageBreak/>
        <w:t xml:space="preserve">Дыхание регулируется счетом ведущего занятия </w:t>
      </w:r>
      <w:r w:rsidRPr="00FC0ED3">
        <w:rPr>
          <w:rFonts w:ascii="Times New Roman" w:eastAsia="Times New Roman" w:hAnsi="Times New Roman" w:cs="Times New Roman"/>
          <w:color w:val="000000"/>
          <w:spacing w:val="-4"/>
          <w:sz w:val="28"/>
          <w:szCs w:val="28"/>
          <w:bdr w:val="none" w:sz="0" w:space="0" w:color="auto" w:frame="1"/>
        </w:rPr>
        <w:t>или мысленным счетом самого занимающегося. Каждый счет приблизи</w:t>
      </w:r>
      <w:r w:rsidRPr="00FC0ED3">
        <w:rPr>
          <w:rFonts w:ascii="Times New Roman" w:eastAsia="Times New Roman" w:hAnsi="Times New Roman" w:cs="Times New Roman"/>
          <w:color w:val="000000"/>
          <w:spacing w:val="-4"/>
          <w:sz w:val="28"/>
          <w:szCs w:val="28"/>
          <w:bdr w:val="none" w:sz="0" w:space="0" w:color="auto" w:frame="1"/>
        </w:rPr>
        <w:softHyphen/>
      </w:r>
      <w:r w:rsidRPr="00FC0ED3">
        <w:rPr>
          <w:rFonts w:ascii="Times New Roman" w:eastAsia="Times New Roman" w:hAnsi="Times New Roman" w:cs="Times New Roman"/>
          <w:color w:val="000000"/>
          <w:spacing w:val="-6"/>
          <w:sz w:val="28"/>
          <w:szCs w:val="28"/>
          <w:bdr w:val="none" w:sz="0" w:space="0" w:color="auto" w:frame="1"/>
        </w:rPr>
        <w:t>тельно равен секунде, при ходьбе же его удобно приравнивать к скорости</w:t>
      </w:r>
      <w:r w:rsidRPr="00FC0ED3">
        <w:rPr>
          <w:rFonts w:ascii="Times New Roman" w:eastAsia="Times New Roman" w:hAnsi="Times New Roman" w:cs="Times New Roman"/>
          <w:color w:val="000000"/>
          <w:spacing w:val="-6"/>
          <w:sz w:val="28"/>
          <w:szCs w:val="28"/>
        </w:rPr>
        <w:t> </w:t>
      </w:r>
      <w:r w:rsidRPr="00FC0ED3">
        <w:rPr>
          <w:rFonts w:ascii="Times New Roman" w:eastAsia="Times New Roman" w:hAnsi="Times New Roman" w:cs="Times New Roman"/>
          <w:color w:val="000000"/>
          <w:spacing w:val="-16"/>
          <w:sz w:val="28"/>
          <w:szCs w:val="28"/>
          <w:bdr w:val="none" w:sz="0" w:space="0" w:color="auto" w:frame="1"/>
        </w:rPr>
        <w:t>шагов.</w:t>
      </w:r>
    </w:p>
    <w:p w:rsidR="005565E1" w:rsidRPr="00FC0ED3" w:rsidRDefault="005565E1" w:rsidP="00331F88">
      <w:pPr>
        <w:spacing w:after="0"/>
        <w:ind w:left="24"/>
        <w:jc w:val="both"/>
        <w:rPr>
          <w:rFonts w:ascii="Times New Roman" w:eastAsia="Times New Roman" w:hAnsi="Times New Roman" w:cs="Times New Roman"/>
          <w:b/>
          <w:bCs/>
          <w:color w:val="000000"/>
          <w:sz w:val="28"/>
          <w:szCs w:val="28"/>
          <w:bdr w:val="none" w:sz="0" w:space="0" w:color="auto" w:frame="1"/>
        </w:rPr>
      </w:pPr>
      <w:r w:rsidRPr="00FC0ED3">
        <w:rPr>
          <w:rFonts w:ascii="Times New Roman" w:eastAsia="Times New Roman" w:hAnsi="Times New Roman" w:cs="Times New Roman"/>
          <w:color w:val="000000"/>
          <w:spacing w:val="-1"/>
          <w:sz w:val="28"/>
          <w:szCs w:val="28"/>
          <w:bdr w:val="none" w:sz="0" w:space="0" w:color="auto" w:frame="1"/>
        </w:rPr>
        <w:t> </w:t>
      </w:r>
      <w:r w:rsidRPr="00FC0ED3">
        <w:rPr>
          <w:rFonts w:ascii="Times New Roman" w:eastAsia="Times New Roman" w:hAnsi="Times New Roman" w:cs="Times New Roman"/>
          <w:b/>
          <w:bCs/>
          <w:color w:val="000000"/>
          <w:sz w:val="28"/>
          <w:szCs w:val="28"/>
          <w:bdr w:val="none" w:sz="0" w:space="0" w:color="auto" w:frame="1"/>
        </w:rPr>
        <w:t xml:space="preserve">ЗАНЯТИЕ 2. </w:t>
      </w:r>
    </w:p>
    <w:p w:rsidR="005565E1" w:rsidRPr="00E16403" w:rsidRDefault="005565E1" w:rsidP="00331F88">
      <w:pPr>
        <w:spacing w:after="0"/>
        <w:jc w:val="both"/>
        <w:rPr>
          <w:rFonts w:ascii="Times New Roman" w:eastAsia="Times New Roman" w:hAnsi="Times New Roman" w:cs="Times New Roman"/>
          <w:color w:val="000000"/>
          <w:sz w:val="26"/>
          <w:szCs w:val="26"/>
        </w:rPr>
      </w:pPr>
      <w:r w:rsidRPr="00E16403">
        <w:rPr>
          <w:rFonts w:ascii="Times New Roman" w:eastAsia="Times New Roman" w:hAnsi="Times New Roman" w:cs="Times New Roman"/>
          <w:b/>
          <w:bCs/>
          <w:color w:val="000000"/>
          <w:sz w:val="26"/>
          <w:szCs w:val="26"/>
          <w:bdr w:val="none" w:sz="0" w:space="0" w:color="auto" w:frame="1"/>
        </w:rPr>
        <w:t>Способы профилактики неблагоприятных эмоциональных состояний. Первая по</w:t>
      </w:r>
      <w:r w:rsidRPr="00E16403">
        <w:rPr>
          <w:rFonts w:ascii="Times New Roman" w:eastAsia="Times New Roman" w:hAnsi="Times New Roman" w:cs="Times New Roman"/>
          <w:b/>
          <w:bCs/>
          <w:color w:val="000000"/>
          <w:sz w:val="26"/>
          <w:szCs w:val="26"/>
          <w:bdr w:val="none" w:sz="0" w:space="0" w:color="auto" w:frame="1"/>
        </w:rPr>
        <w:softHyphen/>
        <w:t>мощь после действия стрессовых факторов.</w:t>
      </w:r>
    </w:p>
    <w:p w:rsidR="005565E1" w:rsidRPr="00E16403" w:rsidRDefault="005565E1" w:rsidP="00331F88">
      <w:pPr>
        <w:spacing w:after="0"/>
        <w:jc w:val="both"/>
        <w:rPr>
          <w:rFonts w:ascii="Times New Roman" w:eastAsia="Times New Roman" w:hAnsi="Times New Roman" w:cs="Times New Roman"/>
          <w:b/>
          <w:color w:val="000000"/>
          <w:sz w:val="26"/>
          <w:szCs w:val="26"/>
          <w:u w:val="single"/>
          <w:bdr w:val="none" w:sz="0" w:space="0" w:color="auto" w:frame="1"/>
        </w:rPr>
      </w:pPr>
      <w:r w:rsidRPr="00E16403">
        <w:rPr>
          <w:rFonts w:ascii="Times New Roman" w:eastAsia="Times New Roman" w:hAnsi="Times New Roman" w:cs="Times New Roman"/>
          <w:color w:val="000000"/>
          <w:sz w:val="26"/>
          <w:szCs w:val="26"/>
          <w:bdr w:val="none" w:sz="0" w:space="0" w:color="auto" w:frame="1"/>
        </w:rPr>
        <w:t> </w:t>
      </w:r>
      <w:r w:rsidRPr="00E16403">
        <w:rPr>
          <w:rFonts w:ascii="Times New Roman" w:eastAsia="Times New Roman" w:hAnsi="Times New Roman" w:cs="Times New Roman"/>
          <w:b/>
          <w:color w:val="000000"/>
          <w:sz w:val="26"/>
          <w:szCs w:val="26"/>
          <w:bdr w:val="none" w:sz="0" w:space="0" w:color="auto" w:frame="1"/>
        </w:rPr>
        <w:t> </w:t>
      </w:r>
      <w:r w:rsidRPr="00E16403">
        <w:rPr>
          <w:rFonts w:ascii="Times New Roman" w:eastAsia="Times New Roman" w:hAnsi="Times New Roman" w:cs="Times New Roman"/>
          <w:b/>
          <w:color w:val="000000"/>
          <w:sz w:val="26"/>
          <w:szCs w:val="26"/>
          <w:u w:val="single"/>
          <w:bdr w:val="none" w:sz="0" w:space="0" w:color="auto" w:frame="1"/>
        </w:rPr>
        <w:t xml:space="preserve">Упражнение 1 </w:t>
      </w:r>
    </w:p>
    <w:p w:rsidR="005565E1" w:rsidRPr="00E16403" w:rsidRDefault="005565E1" w:rsidP="00331F88">
      <w:pPr>
        <w:spacing w:after="0"/>
        <w:ind w:firstLine="540"/>
        <w:jc w:val="both"/>
        <w:rPr>
          <w:rFonts w:ascii="Times New Roman" w:eastAsia="Times New Roman" w:hAnsi="Times New Roman" w:cs="Times New Roman"/>
          <w:b/>
          <w:color w:val="000000"/>
          <w:sz w:val="26"/>
          <w:szCs w:val="26"/>
        </w:rPr>
      </w:pPr>
      <w:r w:rsidRPr="00E16403">
        <w:rPr>
          <w:rFonts w:ascii="Times New Roman" w:eastAsia="Times New Roman" w:hAnsi="Times New Roman" w:cs="Times New Roman"/>
          <w:b/>
          <w:color w:val="000000"/>
          <w:sz w:val="26"/>
          <w:szCs w:val="26"/>
          <w:u w:val="single"/>
          <w:bdr w:val="none" w:sz="0" w:space="0" w:color="auto" w:frame="1"/>
        </w:rPr>
        <w:t>«Карниз»</w:t>
      </w:r>
    </w:p>
    <w:p w:rsidR="005565E1" w:rsidRPr="00FC0ED3" w:rsidRDefault="005565E1" w:rsidP="00331F88">
      <w:pPr>
        <w:spacing w:after="0"/>
        <w:ind w:firstLine="54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Цель: укрепление в группе доброжелательности, открытости и взаимопомо</w:t>
      </w:r>
      <w:r w:rsidRPr="00FC0ED3">
        <w:rPr>
          <w:rFonts w:ascii="Times New Roman" w:eastAsia="Times New Roman" w:hAnsi="Times New Roman" w:cs="Times New Roman"/>
          <w:color w:val="000000"/>
          <w:sz w:val="28"/>
          <w:szCs w:val="28"/>
          <w:bdr w:val="none" w:sz="0" w:space="0" w:color="auto" w:frame="1"/>
        </w:rPr>
        <w:softHyphen/>
        <w:t>щи.</w:t>
      </w:r>
    </w:p>
    <w:p w:rsidR="005565E1" w:rsidRPr="00FC0ED3" w:rsidRDefault="005565E1" w:rsidP="00331F88">
      <w:pPr>
        <w:spacing w:after="0"/>
        <w:ind w:firstLine="54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Участники встают друг за другом, соприкасаясь плечами и ориентируясь на линию на полу. Психолог: «Эта черта - карниз высотного дома. Носки ваших туфель - край этого карниза. Один человек из группы, по желанию, должен пройти по карнизу и не упасть вниз. Задача группы - помочь ему в этом. Разрешается поддержка в виде физических контактов, краткие разговоры. Главное - это пройти по карнизу!».</w:t>
      </w:r>
    </w:p>
    <w:p w:rsidR="005565E1" w:rsidRPr="00FC0ED3" w:rsidRDefault="005565E1" w:rsidP="00331F88">
      <w:pPr>
        <w:spacing w:after="0"/>
        <w:ind w:firstLine="54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Затем участник, который «шел по карнизу», делится впечатлениями: на каком отрезке пути он чувствовал поддержку, где ему было трудно спра</w:t>
      </w:r>
      <w:r w:rsidRPr="00FC0ED3">
        <w:rPr>
          <w:rFonts w:ascii="Times New Roman" w:eastAsia="Times New Roman" w:hAnsi="Times New Roman" w:cs="Times New Roman"/>
          <w:color w:val="000000"/>
          <w:sz w:val="28"/>
          <w:szCs w:val="28"/>
          <w:bdr w:val="none" w:sz="0" w:space="0" w:color="auto" w:frame="1"/>
        </w:rPr>
        <w:softHyphen/>
        <w:t>виться с игровой задачей и почему. Члены группы также обмениваются мне</w:t>
      </w:r>
      <w:r w:rsidRPr="00FC0ED3">
        <w:rPr>
          <w:rFonts w:ascii="Times New Roman" w:eastAsia="Times New Roman" w:hAnsi="Times New Roman" w:cs="Times New Roman"/>
          <w:color w:val="000000"/>
          <w:sz w:val="28"/>
          <w:szCs w:val="28"/>
          <w:bdr w:val="none" w:sz="0" w:space="0" w:color="auto" w:frame="1"/>
        </w:rPr>
        <w:softHyphen/>
        <w:t>ниями, почему в одних случаях поддержка была успешной, а в других - нет. Если произошло «падение» игрока, то это также обсуждается в группе.</w:t>
      </w:r>
    </w:p>
    <w:p w:rsidR="005565E1" w:rsidRPr="00E16403" w:rsidRDefault="005565E1" w:rsidP="00331F88">
      <w:pPr>
        <w:spacing w:after="0"/>
        <w:jc w:val="both"/>
        <w:rPr>
          <w:rFonts w:ascii="Times New Roman" w:eastAsia="Times New Roman" w:hAnsi="Times New Roman" w:cs="Times New Roman"/>
          <w:b/>
          <w:color w:val="000000"/>
          <w:sz w:val="26"/>
          <w:szCs w:val="26"/>
          <w:u w:val="single"/>
          <w:bdr w:val="none" w:sz="0" w:space="0" w:color="auto" w:frame="1"/>
        </w:rPr>
      </w:pPr>
      <w:r w:rsidRPr="00E16403">
        <w:rPr>
          <w:rFonts w:ascii="Times New Roman" w:eastAsia="Times New Roman" w:hAnsi="Times New Roman" w:cs="Times New Roman"/>
          <w:color w:val="000000"/>
          <w:sz w:val="26"/>
          <w:szCs w:val="26"/>
          <w:bdr w:val="none" w:sz="0" w:space="0" w:color="auto" w:frame="1"/>
        </w:rPr>
        <w:t>  </w:t>
      </w:r>
      <w:r w:rsidRPr="00E16403">
        <w:rPr>
          <w:rFonts w:ascii="Times New Roman" w:eastAsia="Times New Roman" w:hAnsi="Times New Roman" w:cs="Times New Roman"/>
          <w:b/>
          <w:color w:val="000000"/>
          <w:sz w:val="26"/>
          <w:szCs w:val="26"/>
          <w:u w:val="single"/>
          <w:bdr w:val="none" w:sz="0" w:space="0" w:color="auto" w:frame="1"/>
        </w:rPr>
        <w:t xml:space="preserve">Упражнение </w:t>
      </w:r>
      <w:r>
        <w:rPr>
          <w:rFonts w:ascii="Times New Roman" w:eastAsia="Times New Roman" w:hAnsi="Times New Roman" w:cs="Times New Roman"/>
          <w:b/>
          <w:color w:val="000000"/>
          <w:sz w:val="26"/>
          <w:szCs w:val="26"/>
          <w:u w:val="single"/>
          <w:bdr w:val="none" w:sz="0" w:space="0" w:color="auto" w:frame="1"/>
        </w:rPr>
        <w:t>2</w:t>
      </w:r>
    </w:p>
    <w:p w:rsidR="005565E1" w:rsidRPr="00E16403" w:rsidRDefault="005565E1" w:rsidP="00331F88">
      <w:pPr>
        <w:spacing w:after="0"/>
        <w:jc w:val="both"/>
        <w:rPr>
          <w:rFonts w:ascii="Times New Roman" w:eastAsia="Times New Roman" w:hAnsi="Times New Roman" w:cs="Times New Roman"/>
          <w:b/>
          <w:color w:val="000000"/>
          <w:sz w:val="26"/>
          <w:szCs w:val="26"/>
        </w:rPr>
      </w:pPr>
      <w:r w:rsidRPr="00E16403">
        <w:rPr>
          <w:rFonts w:ascii="Times New Roman" w:eastAsia="Times New Roman" w:hAnsi="Times New Roman" w:cs="Times New Roman"/>
          <w:b/>
          <w:color w:val="000000"/>
          <w:sz w:val="26"/>
          <w:szCs w:val="26"/>
          <w:u w:val="single"/>
          <w:bdr w:val="none" w:sz="0" w:space="0" w:color="auto" w:frame="1"/>
        </w:rPr>
        <w:t>«Главное - второстепенное»</w:t>
      </w:r>
    </w:p>
    <w:p w:rsidR="005565E1" w:rsidRPr="00FC0ED3" w:rsidRDefault="005565E1" w:rsidP="00331F88">
      <w:pPr>
        <w:spacing w:after="0"/>
        <w:ind w:firstLine="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i/>
          <w:color w:val="000000"/>
          <w:sz w:val="28"/>
          <w:szCs w:val="28"/>
          <w:bdr w:val="none" w:sz="0" w:space="0" w:color="auto" w:frame="1"/>
        </w:rPr>
        <w:t>Цель:</w:t>
      </w:r>
      <w:r w:rsidRPr="00FC0ED3">
        <w:rPr>
          <w:rFonts w:ascii="Times New Roman" w:eastAsia="Times New Roman" w:hAnsi="Times New Roman" w:cs="Times New Roman"/>
          <w:color w:val="000000"/>
          <w:sz w:val="28"/>
          <w:szCs w:val="28"/>
          <w:bdr w:val="none" w:sz="0" w:space="0" w:color="auto" w:frame="1"/>
        </w:rPr>
        <w:t xml:space="preserve"> снижение «стресса торопливости», выработка у участников группы внутренних средств оптимального планирования своей жизни и работы.</w:t>
      </w:r>
    </w:p>
    <w:p w:rsidR="005565E1" w:rsidRPr="00FC0ED3" w:rsidRDefault="005565E1" w:rsidP="00331F88">
      <w:pPr>
        <w:spacing w:after="0"/>
        <w:ind w:firstLine="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Участникам предлагается на листе бумаги написать 10-12 дел, которые для них в настоящее время наиболее важны. Рекомендуется составлять спи</w:t>
      </w:r>
      <w:r w:rsidRPr="00FC0ED3">
        <w:rPr>
          <w:rFonts w:ascii="Times New Roman" w:eastAsia="Times New Roman" w:hAnsi="Times New Roman" w:cs="Times New Roman"/>
          <w:color w:val="000000"/>
          <w:sz w:val="28"/>
          <w:szCs w:val="28"/>
          <w:bdr w:val="none" w:sz="0" w:space="0" w:color="auto" w:frame="1"/>
        </w:rPr>
        <w:softHyphen/>
        <w:t>сок дел по мере их субъективной значимости.</w:t>
      </w:r>
    </w:p>
    <w:p w:rsidR="005565E1" w:rsidRPr="00FC0ED3" w:rsidRDefault="005565E1" w:rsidP="00331F88">
      <w:pPr>
        <w:spacing w:after="0"/>
        <w:ind w:firstLine="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После этого психолог просит группу сесть в круг, расслабиться и за</w:t>
      </w:r>
      <w:r w:rsidRPr="00FC0ED3">
        <w:rPr>
          <w:rFonts w:ascii="Times New Roman" w:eastAsia="Times New Roman" w:hAnsi="Times New Roman" w:cs="Times New Roman"/>
          <w:color w:val="000000"/>
          <w:sz w:val="28"/>
          <w:szCs w:val="28"/>
          <w:bdr w:val="none" w:sz="0" w:space="0" w:color="auto" w:frame="1"/>
        </w:rPr>
        <w:softHyphen/>
        <w:t>крыть глаза. Он говорит: «Постарайтесь представить себя в конце жизни, как будто вам сейчас лет 70-75. Вы уже давно на пенсии, не работаете, занимаетесь внуками, домашним хозяйством, гуляете с такими же, как вы, пожилыми пенсионерами. Вы часто думаете о своей жизни, вспоминая самые грустные и самые радостные ее события. Вообразите, что из этого времени вы сейчас смотрите в свое настоящее и оцениваете, что для вас главное и что второстепенное. Например, вы можете подумать о том, как много време</w:t>
      </w:r>
      <w:r w:rsidRPr="00FC0ED3">
        <w:rPr>
          <w:rFonts w:ascii="Times New Roman" w:eastAsia="Times New Roman" w:hAnsi="Times New Roman" w:cs="Times New Roman"/>
          <w:color w:val="000000"/>
          <w:sz w:val="28"/>
          <w:szCs w:val="28"/>
          <w:bdr w:val="none" w:sz="0" w:space="0" w:color="auto" w:frame="1"/>
        </w:rPr>
        <w:softHyphen/>
        <w:t xml:space="preserve">ни и сил отдавали какому-то занятию, которое не </w:t>
      </w:r>
      <w:r w:rsidRPr="00FC0ED3">
        <w:rPr>
          <w:rFonts w:ascii="Times New Roman" w:eastAsia="Times New Roman" w:hAnsi="Times New Roman" w:cs="Times New Roman"/>
          <w:color w:val="000000"/>
          <w:sz w:val="28"/>
          <w:szCs w:val="28"/>
          <w:bdr w:val="none" w:sz="0" w:space="0" w:color="auto" w:frame="1"/>
        </w:rPr>
        <w:lastRenderedPageBreak/>
        <w:t>имело для вашей жизни большого значения и только казалось вам очень важным».</w:t>
      </w:r>
    </w:p>
    <w:p w:rsidR="005565E1" w:rsidRPr="00FC0ED3" w:rsidRDefault="005565E1" w:rsidP="00331F88">
      <w:pPr>
        <w:spacing w:after="0"/>
        <w:ind w:firstLine="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Затем группе предлагается составить список своих занятий по степени значимости их в жизни, с точки зрения 75-летнего возраста. Сравнить два полученных списка.</w:t>
      </w:r>
    </w:p>
    <w:p w:rsidR="005565E1" w:rsidRPr="00FC0ED3" w:rsidRDefault="005565E1" w:rsidP="00331F88">
      <w:pPr>
        <w:spacing w:after="0"/>
        <w:ind w:firstLine="360"/>
        <w:jc w:val="both"/>
        <w:rPr>
          <w:rFonts w:ascii="Times New Roman" w:eastAsia="Times New Roman" w:hAnsi="Times New Roman" w:cs="Times New Roman"/>
          <w:i/>
          <w:color w:val="000000"/>
          <w:sz w:val="28"/>
          <w:szCs w:val="28"/>
        </w:rPr>
      </w:pPr>
      <w:r w:rsidRPr="00FC0ED3">
        <w:rPr>
          <w:rFonts w:ascii="Times New Roman" w:eastAsia="Times New Roman" w:hAnsi="Times New Roman" w:cs="Times New Roman"/>
          <w:i/>
          <w:color w:val="000000"/>
          <w:sz w:val="28"/>
          <w:szCs w:val="28"/>
          <w:bdr w:val="none" w:sz="0" w:space="0" w:color="auto" w:frame="1"/>
        </w:rPr>
        <w:t>Вопросы для обсуждения:</w:t>
      </w:r>
    </w:p>
    <w:p w:rsidR="005565E1" w:rsidRPr="00FC0ED3" w:rsidRDefault="005565E1" w:rsidP="00331F88">
      <w:pPr>
        <w:spacing w:after="0"/>
        <w:ind w:firstLine="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Какие дела остались для вас столь же важными и значимыми?</w:t>
      </w:r>
    </w:p>
    <w:p w:rsidR="005565E1" w:rsidRPr="00FC0ED3" w:rsidRDefault="005565E1" w:rsidP="00331F88">
      <w:pPr>
        <w:spacing w:after="0"/>
        <w:ind w:firstLine="36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Какие дела утратили свою значимость и почему?</w:t>
      </w:r>
    </w:p>
    <w:p w:rsidR="005565E1" w:rsidRPr="00E16403" w:rsidRDefault="005565E1" w:rsidP="00331F88">
      <w:pPr>
        <w:spacing w:after="0"/>
        <w:ind w:firstLine="360"/>
        <w:jc w:val="both"/>
        <w:rPr>
          <w:rFonts w:ascii="Times New Roman" w:eastAsia="Times New Roman" w:hAnsi="Times New Roman" w:cs="Times New Roman"/>
          <w:color w:val="000000"/>
          <w:sz w:val="26"/>
          <w:szCs w:val="26"/>
        </w:rPr>
      </w:pPr>
      <w:r w:rsidRPr="00FC0ED3">
        <w:rPr>
          <w:rFonts w:ascii="Times New Roman" w:eastAsia="Times New Roman" w:hAnsi="Times New Roman" w:cs="Times New Roman"/>
          <w:color w:val="000000"/>
          <w:sz w:val="28"/>
          <w:szCs w:val="28"/>
          <w:bdr w:val="none" w:sz="0" w:space="0" w:color="auto" w:frame="1"/>
        </w:rPr>
        <w:t>В результате обсуждения необходимо показать различие между активностью и результативностью жизни человека. Высокий уровень активности (много дел, постоянная занятость, высокая интенсивность общения) часто означает не выполнение значимых дел, а суетливую трату времени по пустякам и ис</w:t>
      </w:r>
      <w:r w:rsidRPr="00FC0ED3">
        <w:rPr>
          <w:rFonts w:ascii="Times New Roman" w:eastAsia="Times New Roman" w:hAnsi="Times New Roman" w:cs="Times New Roman"/>
          <w:color w:val="000000"/>
          <w:sz w:val="28"/>
          <w:szCs w:val="28"/>
          <w:bdr w:val="none" w:sz="0" w:space="0" w:color="auto" w:frame="1"/>
        </w:rPr>
        <w:softHyphen/>
        <w:t>кусственное поддержание внутреннего напряжения из-за страха что-то не успеть. Необходимо выделить в совей жизни главное и стараться так стро</w:t>
      </w:r>
      <w:r w:rsidRPr="00FC0ED3">
        <w:rPr>
          <w:rFonts w:ascii="Times New Roman" w:eastAsia="Times New Roman" w:hAnsi="Times New Roman" w:cs="Times New Roman"/>
          <w:color w:val="000000"/>
          <w:sz w:val="28"/>
          <w:szCs w:val="28"/>
          <w:bdr w:val="none" w:sz="0" w:space="0" w:color="auto" w:frame="1"/>
        </w:rPr>
        <w:softHyphen/>
        <w:t>ить свое время и жизнь, чтобы основные усилия были потрачены на достиже</w:t>
      </w:r>
      <w:r w:rsidRPr="00FC0ED3">
        <w:rPr>
          <w:rFonts w:ascii="Times New Roman" w:eastAsia="Times New Roman" w:hAnsi="Times New Roman" w:cs="Times New Roman"/>
          <w:color w:val="000000"/>
          <w:sz w:val="28"/>
          <w:szCs w:val="28"/>
          <w:bdr w:val="none" w:sz="0" w:space="0" w:color="auto" w:frame="1"/>
        </w:rPr>
        <w:softHyphen/>
        <w:t>ние главной цели, а второстепенные дела либо вообще были исключены из «списка», либо отложены на какой-то период</w:t>
      </w:r>
      <w:r w:rsidRPr="00E16403">
        <w:rPr>
          <w:rFonts w:ascii="Times New Roman" w:eastAsia="Times New Roman" w:hAnsi="Times New Roman" w:cs="Times New Roman"/>
          <w:color w:val="000000"/>
          <w:sz w:val="26"/>
          <w:szCs w:val="26"/>
          <w:bdr w:val="none" w:sz="0" w:space="0" w:color="auto" w:frame="1"/>
        </w:rPr>
        <w:t>.</w:t>
      </w:r>
    </w:p>
    <w:p w:rsidR="005565E1" w:rsidRPr="00E16403" w:rsidRDefault="005565E1" w:rsidP="00331F88">
      <w:pPr>
        <w:spacing w:after="0"/>
        <w:jc w:val="both"/>
        <w:rPr>
          <w:rFonts w:ascii="Times New Roman" w:eastAsia="Times New Roman" w:hAnsi="Times New Roman" w:cs="Times New Roman"/>
          <w:b/>
          <w:color w:val="000000"/>
          <w:sz w:val="26"/>
          <w:szCs w:val="26"/>
          <w:u w:val="single"/>
          <w:bdr w:val="none" w:sz="0" w:space="0" w:color="auto" w:frame="1"/>
        </w:rPr>
      </w:pPr>
      <w:r w:rsidRPr="00E16403">
        <w:rPr>
          <w:rFonts w:ascii="Times New Roman" w:eastAsia="Times New Roman" w:hAnsi="Times New Roman" w:cs="Times New Roman"/>
          <w:b/>
          <w:color w:val="000000"/>
          <w:sz w:val="26"/>
          <w:szCs w:val="26"/>
          <w:bdr w:val="none" w:sz="0" w:space="0" w:color="auto" w:frame="1"/>
        </w:rPr>
        <w:t> </w:t>
      </w:r>
      <w:r w:rsidRPr="00E16403">
        <w:rPr>
          <w:rFonts w:ascii="Times New Roman" w:eastAsia="Times New Roman" w:hAnsi="Times New Roman" w:cs="Times New Roman"/>
          <w:b/>
          <w:color w:val="000000"/>
          <w:sz w:val="26"/>
          <w:szCs w:val="26"/>
          <w:u w:val="single"/>
          <w:bdr w:val="none" w:sz="0" w:space="0" w:color="auto" w:frame="1"/>
        </w:rPr>
        <w:t xml:space="preserve">Упражнение </w:t>
      </w:r>
      <w:r>
        <w:rPr>
          <w:rFonts w:ascii="Times New Roman" w:eastAsia="Times New Roman" w:hAnsi="Times New Roman" w:cs="Times New Roman"/>
          <w:b/>
          <w:color w:val="000000"/>
          <w:sz w:val="26"/>
          <w:szCs w:val="26"/>
          <w:u w:val="single"/>
          <w:bdr w:val="none" w:sz="0" w:space="0" w:color="auto" w:frame="1"/>
        </w:rPr>
        <w:t>3</w:t>
      </w:r>
    </w:p>
    <w:p w:rsidR="005565E1" w:rsidRPr="00E16403" w:rsidRDefault="005565E1" w:rsidP="00331F88">
      <w:pPr>
        <w:spacing w:after="0"/>
        <w:jc w:val="both"/>
        <w:rPr>
          <w:rFonts w:ascii="Times New Roman" w:eastAsia="Times New Roman" w:hAnsi="Times New Roman" w:cs="Times New Roman"/>
          <w:b/>
          <w:color w:val="000000"/>
          <w:sz w:val="26"/>
          <w:szCs w:val="26"/>
        </w:rPr>
      </w:pPr>
      <w:r w:rsidRPr="00E16403">
        <w:rPr>
          <w:rFonts w:ascii="Times New Roman" w:eastAsia="Times New Roman" w:hAnsi="Times New Roman" w:cs="Times New Roman"/>
          <w:b/>
          <w:color w:val="000000"/>
          <w:sz w:val="26"/>
          <w:szCs w:val="26"/>
          <w:u w:val="single"/>
          <w:bdr w:val="none" w:sz="0" w:space="0" w:color="auto" w:frame="1"/>
        </w:rPr>
        <w:t xml:space="preserve"> «Настроение»</w:t>
      </w:r>
    </w:p>
    <w:p w:rsidR="00EB241D" w:rsidRPr="00FC0ED3" w:rsidRDefault="005565E1" w:rsidP="00331F88">
      <w:pPr>
        <w:spacing w:after="0"/>
        <w:ind w:firstLine="54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Если вам необходимо снять эмоциональное напряжение, например, после неприятного разговора с начальником, возьмите фломастеры или цветные каран</w:t>
      </w:r>
      <w:r w:rsidRPr="00FC0ED3">
        <w:rPr>
          <w:rFonts w:ascii="Times New Roman" w:eastAsia="Times New Roman" w:hAnsi="Times New Roman" w:cs="Times New Roman"/>
          <w:color w:val="000000"/>
          <w:sz w:val="28"/>
          <w:szCs w:val="28"/>
          <w:bdr w:val="none" w:sz="0" w:space="0" w:color="auto" w:frame="1"/>
        </w:rPr>
        <w:softHyphen/>
        <w:t>даши, или мелки, или краски и чистый лист бумаги. Расслаблено левой ру</w:t>
      </w:r>
      <w:r w:rsidRPr="00FC0ED3">
        <w:rPr>
          <w:rFonts w:ascii="Times New Roman" w:eastAsia="Times New Roman" w:hAnsi="Times New Roman" w:cs="Times New Roman"/>
          <w:color w:val="000000"/>
          <w:sz w:val="28"/>
          <w:szCs w:val="28"/>
          <w:bdr w:val="none" w:sz="0" w:space="0" w:color="auto" w:frame="1"/>
        </w:rPr>
        <w:softHyphen/>
        <w:t>кой нарисуйте абстрактный сюжет -</w:t>
      </w:r>
      <w:r w:rsidR="00EB241D" w:rsidRPr="00FC0ED3">
        <w:rPr>
          <w:rFonts w:ascii="Times New Roman" w:eastAsia="Times New Roman" w:hAnsi="Times New Roman" w:cs="Times New Roman"/>
          <w:color w:val="000000"/>
          <w:sz w:val="28"/>
          <w:szCs w:val="28"/>
          <w:bdr w:val="none" w:sz="0" w:space="0" w:color="auto" w:frame="1"/>
        </w:rPr>
        <w:t xml:space="preserve"> линии, цветовые пятна, фигуры. Важно при этом полностью погрузиться в свои переживания, провести линию и вы</w:t>
      </w:r>
      <w:r w:rsidR="00EB241D" w:rsidRPr="00FC0ED3">
        <w:rPr>
          <w:rFonts w:ascii="Times New Roman" w:eastAsia="Times New Roman" w:hAnsi="Times New Roman" w:cs="Times New Roman"/>
          <w:color w:val="000000"/>
          <w:sz w:val="28"/>
          <w:szCs w:val="28"/>
          <w:bdr w:val="none" w:sz="0" w:space="0" w:color="auto" w:frame="1"/>
        </w:rPr>
        <w:softHyphen/>
        <w:t>брать цвет так, как вам хочется, в соответствии с вашим настроением.</w:t>
      </w:r>
    </w:p>
    <w:p w:rsidR="00EB241D" w:rsidRPr="00FC0ED3" w:rsidRDefault="00EB241D" w:rsidP="00EB241D">
      <w:pPr>
        <w:spacing w:after="0" w:line="240" w:lineRule="auto"/>
        <w:ind w:firstLine="54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Закончили рисунок? Теперь переверните лист на другую сторону и напиши</w:t>
      </w:r>
      <w:r w:rsidRPr="00FC0ED3">
        <w:rPr>
          <w:rFonts w:ascii="Times New Roman" w:eastAsia="Times New Roman" w:hAnsi="Times New Roman" w:cs="Times New Roman"/>
          <w:color w:val="000000"/>
          <w:sz w:val="28"/>
          <w:szCs w:val="28"/>
          <w:bdr w:val="none" w:sz="0" w:space="0" w:color="auto" w:frame="1"/>
        </w:rPr>
        <w:softHyphen/>
        <w:t>те 5-7 слов, отражающих ваше настроение. Долго не думайте, не контроли</w:t>
      </w:r>
      <w:r w:rsidRPr="00FC0ED3">
        <w:rPr>
          <w:rFonts w:ascii="Times New Roman" w:eastAsia="Times New Roman" w:hAnsi="Times New Roman" w:cs="Times New Roman"/>
          <w:color w:val="000000"/>
          <w:sz w:val="28"/>
          <w:szCs w:val="28"/>
          <w:bdr w:val="none" w:sz="0" w:space="0" w:color="auto" w:frame="1"/>
        </w:rPr>
        <w:softHyphen/>
        <w:t>руйте себя.</w:t>
      </w:r>
    </w:p>
    <w:p w:rsidR="00EB241D" w:rsidRPr="00FC0ED3" w:rsidRDefault="00EB241D" w:rsidP="00EB241D">
      <w:pPr>
        <w:spacing w:after="0" w:line="240" w:lineRule="auto"/>
        <w:ind w:firstLine="540"/>
        <w:jc w:val="both"/>
        <w:rPr>
          <w:rFonts w:ascii="Times New Roman" w:eastAsia="Times New Roman" w:hAnsi="Times New Roman" w:cs="Times New Roman"/>
          <w:color w:val="000000"/>
          <w:sz w:val="28"/>
          <w:szCs w:val="28"/>
        </w:rPr>
      </w:pPr>
      <w:r w:rsidRPr="00FC0ED3">
        <w:rPr>
          <w:rFonts w:ascii="Times New Roman" w:eastAsia="Times New Roman" w:hAnsi="Times New Roman" w:cs="Times New Roman"/>
          <w:color w:val="000000"/>
          <w:sz w:val="28"/>
          <w:szCs w:val="28"/>
          <w:bdr w:val="none" w:sz="0" w:space="0" w:color="auto" w:frame="1"/>
        </w:rPr>
        <w:t>После этого посмотрите еще раз на свой рисунок, перечитайте слова и с удовольствием, эмоционально разорвите листок.</w:t>
      </w:r>
    </w:p>
    <w:p w:rsidR="00EB241D" w:rsidRPr="00FC0ED3" w:rsidRDefault="00EB241D" w:rsidP="00EB241D">
      <w:pPr>
        <w:spacing w:after="0" w:line="240" w:lineRule="auto"/>
        <w:ind w:firstLine="540"/>
        <w:jc w:val="both"/>
        <w:rPr>
          <w:rFonts w:ascii="Times New Roman" w:eastAsia="Times New Roman" w:hAnsi="Times New Roman" w:cs="Times New Roman"/>
          <w:b/>
          <w:color w:val="000000"/>
          <w:sz w:val="28"/>
          <w:szCs w:val="28"/>
          <w:u w:val="single"/>
          <w:bdr w:val="none" w:sz="0" w:space="0" w:color="auto" w:frame="1"/>
        </w:rPr>
      </w:pPr>
      <w:r w:rsidRPr="00FC0ED3">
        <w:rPr>
          <w:rFonts w:ascii="Times New Roman" w:eastAsia="Times New Roman" w:hAnsi="Times New Roman" w:cs="Times New Roman"/>
          <w:color w:val="000000"/>
          <w:sz w:val="28"/>
          <w:szCs w:val="28"/>
          <w:bdr w:val="none" w:sz="0" w:space="0" w:color="auto" w:frame="1"/>
        </w:rPr>
        <w:t> </w:t>
      </w:r>
      <w:r w:rsidRPr="00FC0ED3">
        <w:rPr>
          <w:rFonts w:ascii="Times New Roman" w:eastAsia="Times New Roman" w:hAnsi="Times New Roman" w:cs="Times New Roman"/>
          <w:b/>
          <w:color w:val="000000"/>
          <w:sz w:val="28"/>
          <w:szCs w:val="28"/>
          <w:u w:val="single"/>
          <w:bdr w:val="none" w:sz="0" w:space="0" w:color="auto" w:frame="1"/>
        </w:rPr>
        <w:t>Упражнение 4</w:t>
      </w:r>
    </w:p>
    <w:p w:rsidR="00EB241D" w:rsidRPr="00FC0ED3" w:rsidRDefault="00EB241D" w:rsidP="00EB241D">
      <w:pPr>
        <w:spacing w:after="0" w:line="240" w:lineRule="auto"/>
        <w:ind w:firstLine="539"/>
        <w:jc w:val="both"/>
        <w:rPr>
          <w:rFonts w:ascii="Times New Roman" w:eastAsia="Times New Roman" w:hAnsi="Times New Roman" w:cs="Times New Roman"/>
          <w:b/>
          <w:color w:val="000000"/>
          <w:sz w:val="28"/>
          <w:szCs w:val="28"/>
        </w:rPr>
      </w:pPr>
      <w:r w:rsidRPr="00FC0ED3">
        <w:rPr>
          <w:rFonts w:ascii="Times New Roman" w:eastAsia="Times New Roman" w:hAnsi="Times New Roman" w:cs="Times New Roman"/>
          <w:b/>
          <w:color w:val="000000"/>
          <w:sz w:val="28"/>
          <w:szCs w:val="28"/>
          <w:u w:val="single"/>
          <w:bdr w:val="none" w:sz="0" w:space="0" w:color="auto" w:frame="1"/>
        </w:rPr>
        <w:t>«Коридор эмоций»</w:t>
      </w:r>
    </w:p>
    <w:p w:rsidR="00EB241D" w:rsidRPr="00FC0ED3" w:rsidRDefault="00EB241D" w:rsidP="00EB241D">
      <w:pPr>
        <w:spacing w:after="0" w:line="240" w:lineRule="auto"/>
        <w:ind w:firstLine="539"/>
        <w:jc w:val="both"/>
        <w:rPr>
          <w:rFonts w:ascii="Times New Roman" w:eastAsia="Times New Roman" w:hAnsi="Times New Roman" w:cs="Times New Roman"/>
          <w:color w:val="000000"/>
          <w:sz w:val="28"/>
          <w:szCs w:val="28"/>
          <w:bdr w:val="none" w:sz="0" w:space="0" w:color="auto" w:frame="1"/>
        </w:rPr>
      </w:pPr>
      <w:r w:rsidRPr="00FC0ED3">
        <w:rPr>
          <w:rFonts w:ascii="Times New Roman" w:eastAsia="Times New Roman" w:hAnsi="Times New Roman" w:cs="Times New Roman"/>
          <w:color w:val="000000"/>
          <w:sz w:val="28"/>
          <w:szCs w:val="28"/>
          <w:bdr w:val="none" w:sz="0" w:space="0" w:color="auto" w:frame="1"/>
        </w:rPr>
        <w:t>Участники выстраиваются в две шеренги друг против друга, образуя «ко</w:t>
      </w:r>
      <w:r w:rsidRPr="00FC0ED3">
        <w:rPr>
          <w:rFonts w:ascii="Times New Roman" w:eastAsia="Times New Roman" w:hAnsi="Times New Roman" w:cs="Times New Roman"/>
          <w:color w:val="000000"/>
          <w:sz w:val="28"/>
          <w:szCs w:val="28"/>
          <w:bdr w:val="none" w:sz="0" w:space="0" w:color="auto" w:frame="1"/>
        </w:rPr>
        <w:softHyphen/>
        <w:t>ридор». Каждый по очереди проходит по этому коридору, а остальные участ</w:t>
      </w:r>
      <w:r w:rsidRPr="00FC0ED3">
        <w:rPr>
          <w:rFonts w:ascii="Times New Roman" w:eastAsia="Times New Roman" w:hAnsi="Times New Roman" w:cs="Times New Roman"/>
          <w:color w:val="000000"/>
          <w:sz w:val="28"/>
          <w:szCs w:val="28"/>
          <w:bdr w:val="none" w:sz="0" w:space="0" w:color="auto" w:frame="1"/>
        </w:rPr>
        <w:softHyphen/>
        <w:t>ники говорят ему тихо на ухо: чем он для них привлекателен, что хорошего они в нем увидели и свои пожелания.</w:t>
      </w:r>
    </w:p>
    <w:p w:rsidR="00EB241D" w:rsidRPr="00FC0ED3" w:rsidRDefault="00EB241D" w:rsidP="00EB241D">
      <w:pPr>
        <w:tabs>
          <w:tab w:val="left" w:pos="1065"/>
        </w:tabs>
        <w:spacing w:after="0" w:line="240" w:lineRule="auto"/>
        <w:rPr>
          <w:rFonts w:ascii="Times New Roman" w:eastAsia="Times New Roman" w:hAnsi="Times New Roman" w:cs="Times New Roman"/>
          <w:sz w:val="28"/>
          <w:szCs w:val="28"/>
        </w:rPr>
      </w:pPr>
    </w:p>
    <w:p w:rsidR="00EB241D" w:rsidRPr="00FC0ED3" w:rsidRDefault="00EB241D" w:rsidP="00EB241D">
      <w:pPr>
        <w:tabs>
          <w:tab w:val="left" w:pos="1065"/>
        </w:tabs>
        <w:spacing w:after="0" w:line="240" w:lineRule="auto"/>
        <w:rPr>
          <w:rFonts w:ascii="Times New Roman" w:eastAsia="Times New Roman" w:hAnsi="Times New Roman" w:cs="Times New Roman"/>
          <w:sz w:val="28"/>
          <w:szCs w:val="28"/>
        </w:rPr>
      </w:pPr>
      <w:r w:rsidRPr="00EB241D">
        <w:rPr>
          <w:rFonts w:ascii="Times New Roman" w:eastAsia="Times New Roman" w:hAnsi="Times New Roman" w:cs="Times New Roman"/>
          <w:sz w:val="26"/>
          <w:szCs w:val="26"/>
        </w:rPr>
        <w:tab/>
      </w:r>
      <w:r w:rsidRPr="00FC0ED3">
        <w:rPr>
          <w:rFonts w:ascii="Times New Roman" w:eastAsia="Times New Roman" w:hAnsi="Times New Roman" w:cs="Times New Roman"/>
          <w:sz w:val="28"/>
          <w:szCs w:val="28"/>
        </w:rPr>
        <w:t xml:space="preserve">Список литературных источников: </w:t>
      </w:r>
    </w:p>
    <w:p w:rsidR="00EB241D" w:rsidRPr="00FC0ED3" w:rsidRDefault="00EB241D" w:rsidP="00EB241D">
      <w:pPr>
        <w:tabs>
          <w:tab w:val="left" w:pos="1065"/>
        </w:tabs>
        <w:spacing w:after="0" w:line="240" w:lineRule="auto"/>
        <w:rPr>
          <w:rFonts w:ascii="Times New Roman" w:eastAsia="Times New Roman" w:hAnsi="Times New Roman" w:cs="Times New Roman"/>
          <w:sz w:val="28"/>
          <w:szCs w:val="28"/>
        </w:rPr>
      </w:pPr>
      <w:r w:rsidRPr="00FC0ED3">
        <w:rPr>
          <w:rFonts w:ascii="Times New Roman" w:eastAsia="Times New Roman" w:hAnsi="Times New Roman" w:cs="Times New Roman"/>
          <w:sz w:val="28"/>
          <w:szCs w:val="28"/>
        </w:rPr>
        <w:lastRenderedPageBreak/>
        <w:t>1. Агаджанян Н.А., Катков А.Ю. Резервы нашего организма. М, 2015</w:t>
      </w:r>
    </w:p>
    <w:p w:rsidR="00EB241D" w:rsidRPr="00FC0ED3" w:rsidRDefault="00EB241D" w:rsidP="00EB241D">
      <w:pPr>
        <w:tabs>
          <w:tab w:val="left" w:pos="1065"/>
        </w:tabs>
        <w:spacing w:after="0" w:line="240" w:lineRule="auto"/>
        <w:rPr>
          <w:rFonts w:ascii="Times New Roman" w:eastAsia="Times New Roman" w:hAnsi="Times New Roman" w:cs="Times New Roman"/>
          <w:sz w:val="28"/>
          <w:szCs w:val="28"/>
        </w:rPr>
      </w:pPr>
      <w:r w:rsidRPr="00FC0ED3">
        <w:rPr>
          <w:rFonts w:ascii="Times New Roman" w:eastAsia="Times New Roman" w:hAnsi="Times New Roman" w:cs="Times New Roman"/>
          <w:sz w:val="28"/>
          <w:szCs w:val="28"/>
        </w:rPr>
        <w:t>2. Приемы психологической саморегуляции//Под ред. Шойгу Ю.С.</w:t>
      </w:r>
    </w:p>
    <w:p w:rsidR="00EB241D" w:rsidRPr="00FC0ED3" w:rsidRDefault="00EB241D" w:rsidP="00EB241D">
      <w:pPr>
        <w:tabs>
          <w:tab w:val="left" w:pos="1065"/>
        </w:tabs>
        <w:spacing w:after="0" w:line="240" w:lineRule="auto"/>
        <w:rPr>
          <w:rFonts w:ascii="Times New Roman" w:eastAsia="Times New Roman" w:hAnsi="Times New Roman" w:cs="Times New Roman"/>
          <w:sz w:val="28"/>
          <w:szCs w:val="28"/>
        </w:rPr>
      </w:pPr>
      <w:r w:rsidRPr="00FC0ED3">
        <w:rPr>
          <w:rFonts w:ascii="Times New Roman" w:eastAsia="Times New Roman" w:hAnsi="Times New Roman" w:cs="Times New Roman"/>
          <w:sz w:val="28"/>
          <w:szCs w:val="28"/>
        </w:rPr>
        <w:t>3. Прокофьев Л.Е. Основы психологической саморегуляции. СПб, 2017</w:t>
      </w:r>
    </w:p>
    <w:p w:rsidR="00FC0ED3" w:rsidRDefault="00FC0ED3" w:rsidP="005565E1">
      <w:pPr>
        <w:widowControl w:val="0"/>
        <w:spacing w:after="0" w:line="360" w:lineRule="auto"/>
        <w:jc w:val="both"/>
        <w:rPr>
          <w:rFonts w:ascii="Times New Roman" w:eastAsia="Times New Roman" w:hAnsi="Times New Roman" w:cs="Times New Roman"/>
          <w:sz w:val="28"/>
          <w:szCs w:val="28"/>
        </w:rPr>
      </w:pPr>
    </w:p>
    <w:p w:rsidR="00031CB5" w:rsidRPr="00FC0ED3" w:rsidRDefault="00FC0ED3" w:rsidP="00FC0ED3">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22F5F" w:rsidRDefault="00522F5F" w:rsidP="005565E1">
      <w:pPr>
        <w:widowControl w:val="0"/>
        <w:spacing w:after="0" w:line="360" w:lineRule="auto"/>
        <w:jc w:val="both"/>
        <w:rPr>
          <w:rFonts w:ascii="Times New Roman" w:eastAsia="Times New Roman" w:hAnsi="Times New Roman" w:cs="Times New Roman"/>
          <w:sz w:val="28"/>
          <w:szCs w:val="28"/>
        </w:rPr>
      </w:pPr>
    </w:p>
    <w:p w:rsidR="00522F5F" w:rsidRPr="00522F5F" w:rsidRDefault="00522F5F" w:rsidP="00FC0ED3">
      <w:pPr>
        <w:spacing w:after="0" w:line="360" w:lineRule="auto"/>
        <w:ind w:left="567"/>
        <w:jc w:val="center"/>
        <w:rPr>
          <w:rFonts w:ascii="Times New Roman" w:eastAsia="Times New Roman" w:hAnsi="Times New Roman" w:cs="Times New Roman"/>
          <w:b/>
          <w:sz w:val="28"/>
          <w:szCs w:val="28"/>
        </w:rPr>
      </w:pPr>
      <w:r w:rsidRPr="00522F5F">
        <w:rPr>
          <w:rFonts w:ascii="Times New Roman" w:eastAsia="Times New Roman" w:hAnsi="Times New Roman" w:cs="Times New Roman"/>
          <w:b/>
          <w:bCs/>
          <w:sz w:val="28"/>
          <w:szCs w:val="28"/>
        </w:rPr>
        <w:t>Семья - это общество в миниатюре,</w:t>
      </w:r>
    </w:p>
    <w:p w:rsidR="00522F5F" w:rsidRPr="00522F5F" w:rsidRDefault="00522F5F" w:rsidP="00FC0ED3">
      <w:pPr>
        <w:spacing w:after="0" w:line="360" w:lineRule="auto"/>
        <w:ind w:left="567"/>
        <w:jc w:val="center"/>
        <w:rPr>
          <w:rFonts w:ascii="Times New Roman" w:eastAsia="Times New Roman" w:hAnsi="Times New Roman" w:cs="Times New Roman"/>
          <w:b/>
          <w:sz w:val="28"/>
          <w:szCs w:val="28"/>
        </w:rPr>
      </w:pPr>
      <w:r w:rsidRPr="00522F5F">
        <w:rPr>
          <w:rFonts w:ascii="Times New Roman" w:eastAsia="Times New Roman" w:hAnsi="Times New Roman" w:cs="Times New Roman"/>
          <w:b/>
          <w:bCs/>
          <w:sz w:val="28"/>
          <w:szCs w:val="28"/>
        </w:rPr>
        <w:t>от целостности которого зависит безопасность</w:t>
      </w:r>
    </w:p>
    <w:p w:rsidR="00522F5F" w:rsidRPr="00522F5F" w:rsidRDefault="00522F5F" w:rsidP="00FC0ED3">
      <w:pPr>
        <w:spacing w:after="0" w:line="360" w:lineRule="auto"/>
        <w:ind w:left="567"/>
        <w:jc w:val="center"/>
        <w:rPr>
          <w:rFonts w:ascii="Times New Roman" w:eastAsia="Times New Roman" w:hAnsi="Times New Roman" w:cs="Times New Roman"/>
          <w:b/>
          <w:bCs/>
          <w:sz w:val="28"/>
          <w:szCs w:val="28"/>
        </w:rPr>
      </w:pPr>
      <w:r w:rsidRPr="00522F5F">
        <w:rPr>
          <w:rFonts w:ascii="Times New Roman" w:eastAsia="Times New Roman" w:hAnsi="Times New Roman" w:cs="Times New Roman"/>
          <w:b/>
          <w:bCs/>
          <w:sz w:val="28"/>
          <w:szCs w:val="28"/>
        </w:rPr>
        <w:t>всего большого человеческого общества</w:t>
      </w:r>
      <w:r w:rsidRPr="00522F5F">
        <w:rPr>
          <w:rFonts w:ascii="Times New Roman" w:eastAsia="Times New Roman" w:hAnsi="Times New Roman" w:cs="Times New Roman"/>
          <w:b/>
          <w:sz w:val="28"/>
          <w:szCs w:val="28"/>
        </w:rPr>
        <w:t>.</w:t>
      </w:r>
    </w:p>
    <w:p w:rsidR="00522F5F" w:rsidRPr="00522F5F" w:rsidRDefault="00522F5F" w:rsidP="00522F5F">
      <w:pPr>
        <w:spacing w:after="0" w:line="360" w:lineRule="auto"/>
        <w:ind w:left="567"/>
        <w:jc w:val="center"/>
        <w:rPr>
          <w:rFonts w:ascii="Times New Roman" w:eastAsia="Times New Roman" w:hAnsi="Times New Roman" w:cs="Times New Roman"/>
          <w:b/>
          <w:sz w:val="28"/>
          <w:szCs w:val="28"/>
        </w:rPr>
      </w:pPr>
    </w:p>
    <w:p w:rsidR="00522F5F" w:rsidRPr="00522F5F" w:rsidRDefault="00522F5F" w:rsidP="00FC0ED3">
      <w:pPr>
        <w:spacing w:after="0"/>
        <w:ind w:left="567"/>
        <w:jc w:val="center"/>
        <w:rPr>
          <w:rFonts w:ascii="Times New Roman" w:eastAsia="Times New Roman" w:hAnsi="Times New Roman" w:cs="Times New Roman"/>
          <w:i/>
          <w:sz w:val="28"/>
          <w:szCs w:val="28"/>
        </w:rPr>
      </w:pPr>
      <w:r w:rsidRPr="00FC0ED3">
        <w:rPr>
          <w:rFonts w:ascii="Times New Roman" w:eastAsia="Times New Roman" w:hAnsi="Times New Roman" w:cs="Times New Roman"/>
          <w:b/>
          <w:sz w:val="28"/>
          <w:szCs w:val="28"/>
        </w:rPr>
        <w:t>Михалко Светлана Яковлевна</w:t>
      </w:r>
      <w:r w:rsidRPr="00522F5F">
        <w:rPr>
          <w:rFonts w:ascii="Times New Roman" w:eastAsia="Times New Roman" w:hAnsi="Times New Roman" w:cs="Times New Roman"/>
          <w:sz w:val="28"/>
          <w:szCs w:val="28"/>
        </w:rPr>
        <w:t>,</w:t>
      </w:r>
      <w:r w:rsidR="00FC0ED3">
        <w:rPr>
          <w:rFonts w:ascii="Times New Roman" w:eastAsia="Times New Roman" w:hAnsi="Times New Roman" w:cs="Times New Roman"/>
          <w:sz w:val="28"/>
          <w:szCs w:val="28"/>
        </w:rPr>
        <w:t xml:space="preserve"> </w:t>
      </w:r>
      <w:r w:rsidRPr="00522F5F">
        <w:rPr>
          <w:rFonts w:ascii="Times New Roman" w:eastAsia="Times New Roman" w:hAnsi="Times New Roman" w:cs="Times New Roman"/>
          <w:sz w:val="28"/>
          <w:szCs w:val="28"/>
        </w:rPr>
        <w:t>преподаватель</w:t>
      </w:r>
      <w:r w:rsidRPr="00522F5F">
        <w:rPr>
          <w:rFonts w:ascii="Times New Roman" w:eastAsia="Times New Roman" w:hAnsi="Times New Roman" w:cs="Times New Roman"/>
          <w:i/>
          <w:sz w:val="28"/>
          <w:szCs w:val="28"/>
        </w:rPr>
        <w:t xml:space="preserve"> </w:t>
      </w:r>
      <w:r w:rsidRPr="00522F5F">
        <w:rPr>
          <w:rFonts w:ascii="Times New Roman" w:eastAsia="Times New Roman" w:hAnsi="Times New Roman" w:cs="Times New Roman"/>
          <w:sz w:val="28"/>
          <w:szCs w:val="28"/>
        </w:rPr>
        <w:t>психологии</w:t>
      </w:r>
    </w:p>
    <w:p w:rsidR="00522F5F" w:rsidRPr="00FC0ED3" w:rsidRDefault="00522F5F" w:rsidP="00FC0ED3">
      <w:pPr>
        <w:spacing w:after="0"/>
        <w:ind w:left="567"/>
        <w:jc w:val="center"/>
        <w:rPr>
          <w:rFonts w:ascii="Times New Roman" w:eastAsia="Times New Roman" w:hAnsi="Times New Roman" w:cs="Times New Roman"/>
          <w:b/>
          <w:sz w:val="28"/>
          <w:szCs w:val="28"/>
        </w:rPr>
      </w:pPr>
      <w:r w:rsidRPr="00FC0ED3">
        <w:rPr>
          <w:rFonts w:ascii="Times New Roman" w:eastAsia="Times New Roman" w:hAnsi="Times New Roman" w:cs="Times New Roman"/>
          <w:b/>
          <w:sz w:val="28"/>
          <w:szCs w:val="28"/>
        </w:rPr>
        <w:t>Лесозаводского филиала</w:t>
      </w:r>
    </w:p>
    <w:p w:rsidR="00522F5F" w:rsidRPr="00FC0ED3" w:rsidRDefault="00522F5F" w:rsidP="00FC0ED3">
      <w:pPr>
        <w:spacing w:after="0"/>
        <w:ind w:left="567"/>
        <w:jc w:val="center"/>
        <w:rPr>
          <w:rFonts w:ascii="Times New Roman" w:eastAsia="Times New Roman" w:hAnsi="Times New Roman" w:cs="Times New Roman"/>
          <w:b/>
          <w:sz w:val="28"/>
          <w:szCs w:val="28"/>
        </w:rPr>
      </w:pPr>
      <w:r w:rsidRPr="00FC0ED3">
        <w:rPr>
          <w:rFonts w:ascii="Times New Roman" w:eastAsia="Times New Roman" w:hAnsi="Times New Roman" w:cs="Times New Roman"/>
          <w:b/>
          <w:sz w:val="28"/>
          <w:szCs w:val="28"/>
        </w:rPr>
        <w:t>КГБПОУ «ВБМК»</w:t>
      </w:r>
    </w:p>
    <w:p w:rsidR="00522F5F" w:rsidRPr="00522F5F" w:rsidRDefault="00522F5F" w:rsidP="00FC0ED3">
      <w:pPr>
        <w:shd w:val="clear" w:color="auto" w:fill="FFFFFF"/>
        <w:spacing w:before="100" w:beforeAutospacing="1" w:after="198"/>
        <w:ind w:firstLine="426"/>
        <w:jc w:val="both"/>
        <w:rPr>
          <w:rFonts w:ascii="Times New Roman" w:eastAsia="Times New Roman" w:hAnsi="Times New Roman" w:cs="Times New Roman"/>
          <w:b/>
          <w:bCs/>
          <w:color w:val="000000"/>
          <w:sz w:val="28"/>
          <w:szCs w:val="28"/>
          <w:shd w:val="clear" w:color="auto" w:fill="FFFFFF"/>
        </w:rPr>
      </w:pPr>
      <w:r w:rsidRPr="00522F5F">
        <w:rPr>
          <w:rFonts w:ascii="Times New Roman" w:eastAsia="Times New Roman" w:hAnsi="Times New Roman" w:cs="Times New Roman"/>
          <w:bCs/>
          <w:color w:val="000000"/>
          <w:sz w:val="28"/>
          <w:szCs w:val="28"/>
          <w:shd w:val="clear" w:color="auto" w:fill="FFFFFF"/>
        </w:rPr>
        <w:t>Исследование</w:t>
      </w:r>
      <w:r w:rsidRPr="00522F5F">
        <w:rPr>
          <w:rFonts w:ascii="Times New Roman" w:eastAsia="Times New Roman" w:hAnsi="Times New Roman" w:cs="Times New Roman"/>
          <w:b/>
          <w:bCs/>
          <w:color w:val="000000"/>
          <w:sz w:val="28"/>
          <w:szCs w:val="28"/>
          <w:shd w:val="clear" w:color="auto" w:fill="FFFFFF"/>
        </w:rPr>
        <w:t xml:space="preserve"> </w:t>
      </w:r>
      <w:r w:rsidRPr="00522F5F">
        <w:rPr>
          <w:rFonts w:ascii="Times New Roman" w:eastAsia="Times New Roman" w:hAnsi="Times New Roman" w:cs="Times New Roman"/>
          <w:sz w:val="28"/>
          <w:szCs w:val="28"/>
        </w:rPr>
        <w:t xml:space="preserve">«Образа семьи» проводила студентка 2 курса, отделения «Лечебное дело» Чернышева Юлия, оно </w:t>
      </w:r>
      <w:r w:rsidRPr="00522F5F">
        <w:rPr>
          <w:rFonts w:ascii="Times New Roman" w:eastAsia="Times New Roman" w:hAnsi="Times New Roman" w:cs="Times New Roman"/>
          <w:bCs/>
          <w:color w:val="000000"/>
          <w:sz w:val="28"/>
          <w:szCs w:val="28"/>
          <w:shd w:val="clear" w:color="auto" w:fill="FFFFFF"/>
        </w:rPr>
        <w:t>проходило на базе</w:t>
      </w:r>
      <w:r w:rsidRPr="00522F5F">
        <w:rPr>
          <w:rFonts w:ascii="Times New Roman" w:eastAsia="Times New Roman" w:hAnsi="Times New Roman" w:cs="Times New Roman"/>
          <w:b/>
          <w:bCs/>
          <w:color w:val="000000"/>
          <w:sz w:val="28"/>
          <w:szCs w:val="28"/>
          <w:shd w:val="clear" w:color="auto" w:fill="FFFFFF"/>
        </w:rPr>
        <w:t xml:space="preserve"> </w:t>
      </w:r>
      <w:r w:rsidRPr="00522F5F">
        <w:rPr>
          <w:rFonts w:ascii="Times New Roman" w:eastAsia="Times New Roman" w:hAnsi="Times New Roman" w:cs="Times New Roman"/>
          <w:sz w:val="28"/>
          <w:szCs w:val="28"/>
        </w:rPr>
        <w:t>Лесозаводского филиала КГБПОУ «ВБМК» в двух возрастных группах: 15-17 лет (подростковый возраст) и 18-25 лет (юношеский возраст). Для исследования было проведено анкетирование, целью которого было проанализировать и сравнить «образ семьи» в разных возрастных группах.</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shd w:val="clear" w:color="auto" w:fill="FFFFFF"/>
        </w:rPr>
        <w:t>Семья является одним из фундаментальных институтов общества, который обеспечивает его стабильность и упорядоченность, закладывая в каждое новое поколение важнейшие  ценности и нормы.</w:t>
      </w:r>
      <w:r w:rsidRPr="00522F5F">
        <w:rPr>
          <w:rFonts w:ascii="Times New Roman" w:hAnsi="Times New Roman" w:cs="Times New Roman"/>
          <w:sz w:val="28"/>
          <w:szCs w:val="28"/>
        </w:rPr>
        <w:t xml:space="preserve"> Семья меняется со временем в соответствии с переменами в обществе. </w:t>
      </w:r>
    </w:p>
    <w:p w:rsidR="00522F5F" w:rsidRPr="00522F5F" w:rsidRDefault="00522F5F" w:rsidP="00FC0ED3">
      <w:pPr>
        <w:ind w:firstLine="567"/>
        <w:contextualSpacing/>
        <w:jc w:val="both"/>
        <w:rPr>
          <w:rFonts w:ascii="Times New Roman" w:hAnsi="Times New Roman" w:cs="Times New Roman"/>
          <w:bCs/>
          <w:sz w:val="28"/>
          <w:szCs w:val="28"/>
        </w:rPr>
      </w:pPr>
      <w:r w:rsidRPr="00522F5F">
        <w:rPr>
          <w:rFonts w:ascii="Times New Roman" w:hAnsi="Times New Roman" w:cs="Times New Roman"/>
          <w:sz w:val="28"/>
          <w:szCs w:val="28"/>
        </w:rPr>
        <w:t xml:space="preserve">Современное представление молодого поколения о будущей семье, дает задуматься  над </w:t>
      </w:r>
      <w:r w:rsidRPr="00522F5F">
        <w:rPr>
          <w:rFonts w:ascii="Times New Roman" w:hAnsi="Times New Roman" w:cs="Times New Roman"/>
          <w:bCs/>
          <w:sz w:val="28"/>
          <w:szCs w:val="28"/>
        </w:rPr>
        <w:t>качественной стороной семейных отношений, проявляющихся в виде совокупности психологических условий, способствующих совместной деятельности и всестороннему развитию личности в семье.</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bCs/>
          <w:sz w:val="28"/>
          <w:szCs w:val="28"/>
        </w:rPr>
        <w:t>Заглянем в историю значения основных понятий…</w:t>
      </w:r>
    </w:p>
    <w:p w:rsidR="00522F5F" w:rsidRPr="00522F5F" w:rsidRDefault="00522F5F" w:rsidP="00FC0ED3">
      <w:pPr>
        <w:ind w:firstLine="567"/>
        <w:contextualSpacing/>
        <w:jc w:val="both"/>
        <w:rPr>
          <w:rFonts w:ascii="Times New Roman" w:hAnsi="Times New Roman" w:cs="Times New Roman"/>
          <w:i/>
          <w:sz w:val="28"/>
          <w:szCs w:val="28"/>
        </w:rPr>
      </w:pPr>
      <w:r w:rsidRPr="00522F5F">
        <w:rPr>
          <w:rFonts w:ascii="Times New Roman" w:eastAsia="Times New Roman" w:hAnsi="Times New Roman" w:cs="Times New Roman"/>
          <w:i/>
          <w:sz w:val="28"/>
          <w:szCs w:val="28"/>
        </w:rPr>
        <w:t>Ключевые слова:</w:t>
      </w:r>
      <w:r w:rsidRPr="00522F5F">
        <w:rPr>
          <w:rFonts w:ascii="Times New Roman" w:eastAsia="Times New Roman" w:hAnsi="Times New Roman" w:cs="Times New Roman"/>
          <w:b/>
          <w:i/>
          <w:sz w:val="28"/>
          <w:szCs w:val="28"/>
        </w:rPr>
        <w:t xml:space="preserve"> </w:t>
      </w:r>
      <w:r w:rsidRPr="00522F5F">
        <w:rPr>
          <w:rFonts w:ascii="Times New Roman" w:eastAsia="Times New Roman" w:hAnsi="Times New Roman" w:cs="Times New Roman"/>
          <w:i/>
          <w:sz w:val="28"/>
          <w:szCs w:val="28"/>
        </w:rPr>
        <w:t>семья, брак, любовь, женщина, мужчина, муж жена, психическое здоровье, ценности, отношения, общение, функции,  анкетирование, сравнение.</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Из результатов исследования, мы выяснили, что</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 xml:space="preserve">63% студентов выросли в полных семьях </w:t>
      </w:r>
    </w:p>
    <w:p w:rsidR="00522F5F" w:rsidRPr="00053933" w:rsidRDefault="00522F5F" w:rsidP="00FC0ED3">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lastRenderedPageBreak/>
        <w:t xml:space="preserve">37% - студентов, воспитанием которых занимались только бабушка и дедушка, отчим или мачеха, мама или папа. </w:t>
      </w:r>
    </w:p>
    <w:p w:rsidR="00522F5F" w:rsidRPr="00053933" w:rsidRDefault="00522F5F" w:rsidP="00FC0ED3">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При этом для 56% студентов семейная жизнь их родителей является образцом.</w:t>
      </w:r>
    </w:p>
    <w:p w:rsidR="00522F5F" w:rsidRPr="00053933" w:rsidRDefault="00522F5F" w:rsidP="00FC0ED3">
      <w:pPr>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Pr="00053933">
        <w:rPr>
          <w:rFonts w:ascii="Times New Roman" w:hAnsi="Times New Roman" w:cs="Times New Roman"/>
          <w:sz w:val="28"/>
          <w:szCs w:val="28"/>
        </w:rPr>
        <w:t>тношения между старшими и младшими поколениями зависят от особенностей восприятия и различий во взглядах их представителей на те или иные аспекты жизни.</w:t>
      </w:r>
    </w:p>
    <w:p w:rsidR="00522F5F" w:rsidRPr="00053933" w:rsidRDefault="00522F5F" w:rsidP="00FC0ED3">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Говоря о  семейных ценностях, на первое и второе места у обеих групп выходит «забота друг о друге», а также</w:t>
      </w:r>
      <w:r>
        <w:rPr>
          <w:rFonts w:ascii="Times New Roman" w:hAnsi="Times New Roman" w:cs="Times New Roman"/>
          <w:sz w:val="28"/>
          <w:szCs w:val="28"/>
        </w:rPr>
        <w:t xml:space="preserve"> </w:t>
      </w:r>
      <w:r w:rsidRPr="00053933">
        <w:rPr>
          <w:rFonts w:ascii="Times New Roman" w:hAnsi="Times New Roman" w:cs="Times New Roman"/>
          <w:sz w:val="28"/>
          <w:szCs w:val="28"/>
        </w:rPr>
        <w:t xml:space="preserve">«взаимоуважение и любовь». Предпочтение к разным семейным ценностям зависит от возраста респондентов: чем они старше, тем более богат их жизненный опыт, которым они могут оперировать. </w:t>
      </w:r>
    </w:p>
    <w:p w:rsidR="00522F5F" w:rsidRPr="00053933" w:rsidRDefault="00522F5F" w:rsidP="00FC0ED3">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Отношение большинства студентов к незарегистрированному браку (сожительству)</w:t>
      </w:r>
      <w:r>
        <w:rPr>
          <w:rFonts w:ascii="Times New Roman" w:hAnsi="Times New Roman" w:cs="Times New Roman"/>
          <w:sz w:val="28"/>
          <w:szCs w:val="28"/>
        </w:rPr>
        <w:t xml:space="preserve"> </w:t>
      </w:r>
      <w:r w:rsidRPr="00053933">
        <w:rPr>
          <w:rFonts w:ascii="Times New Roman" w:hAnsi="Times New Roman" w:cs="Times New Roman"/>
          <w:sz w:val="28"/>
          <w:szCs w:val="28"/>
        </w:rPr>
        <w:t xml:space="preserve">относятся нейтрально. Это искажённая форма семьи, ни к чему не обязывающие отношения. По статистике: 70% мужчин, живущих в незарегистрированных отношениях, считают себя холостяками, а 90% женщин, находящиеся в этой же ситуации, - замужними. Данный ответ вступает в диссонанс с ответом на следующий вопрос. Так как 81% студентов считают, что важно воспитывать детей в полной семье. Поэтому зарегистрированные отношения – это некий гарант для двух влюблённых. Брак упорядочивает супружеские и родственные права и обязанности между мужчиной и женщиной. Он сдерживает семью от скоропалительных решений, таких как развод. Как правило, ребёнок, рождённый в официальном браке, получает фамилию </w:t>
      </w:r>
      <w:r>
        <w:rPr>
          <w:rFonts w:ascii="Times New Roman" w:hAnsi="Times New Roman" w:cs="Times New Roman"/>
          <w:sz w:val="28"/>
          <w:szCs w:val="28"/>
        </w:rPr>
        <w:t>отца, что в</w:t>
      </w:r>
      <w:r w:rsidRPr="00053933">
        <w:rPr>
          <w:rFonts w:ascii="Times New Roman" w:hAnsi="Times New Roman" w:cs="Times New Roman"/>
          <w:sz w:val="28"/>
          <w:szCs w:val="28"/>
        </w:rPr>
        <w:t xml:space="preserve">последствии даёт ему уверенность </w:t>
      </w:r>
      <w:r w:rsidRPr="001356FF">
        <w:rPr>
          <w:rFonts w:ascii="Times New Roman" w:hAnsi="Times New Roman" w:cs="Times New Roman"/>
          <w:sz w:val="28"/>
          <w:szCs w:val="28"/>
        </w:rPr>
        <w:t xml:space="preserve"> </w:t>
      </w:r>
      <w:r w:rsidRPr="00053933">
        <w:rPr>
          <w:rFonts w:ascii="Times New Roman" w:hAnsi="Times New Roman" w:cs="Times New Roman"/>
          <w:sz w:val="28"/>
          <w:szCs w:val="28"/>
        </w:rPr>
        <w:t>принадлежности к полной семье.</w:t>
      </w:r>
    </w:p>
    <w:p w:rsidR="00522F5F" w:rsidRPr="00053933" w:rsidRDefault="00522F5F" w:rsidP="00FC0ED3">
      <w:pPr>
        <w:ind w:firstLine="567"/>
        <w:contextualSpacing/>
        <w:jc w:val="both"/>
        <w:rPr>
          <w:rFonts w:ascii="Times New Roman" w:hAnsi="Times New Roman" w:cs="Times New Roman"/>
          <w:sz w:val="28"/>
          <w:szCs w:val="28"/>
        </w:rPr>
      </w:pPr>
      <w:r w:rsidRPr="00053933">
        <w:rPr>
          <w:rFonts w:ascii="Times New Roman" w:hAnsi="Times New Roman" w:cs="Times New Roman"/>
          <w:sz w:val="28"/>
          <w:szCs w:val="28"/>
        </w:rPr>
        <w:t>Оптимальным возрастом для создания семьи большинство студентов считают</w:t>
      </w:r>
      <w:r>
        <w:rPr>
          <w:rFonts w:ascii="Times New Roman" w:hAnsi="Times New Roman" w:cs="Times New Roman"/>
          <w:sz w:val="28"/>
          <w:szCs w:val="28"/>
        </w:rPr>
        <w:t xml:space="preserve"> </w:t>
      </w:r>
      <w:r w:rsidRPr="00053933">
        <w:rPr>
          <w:rFonts w:ascii="Times New Roman" w:hAnsi="Times New Roman" w:cs="Times New Roman"/>
          <w:sz w:val="28"/>
          <w:szCs w:val="28"/>
        </w:rPr>
        <w:t>от 26 до 30 лет.</w:t>
      </w:r>
      <w:r>
        <w:rPr>
          <w:rFonts w:ascii="Times New Roman" w:hAnsi="Times New Roman" w:cs="Times New Roman"/>
          <w:sz w:val="28"/>
          <w:szCs w:val="28"/>
        </w:rPr>
        <w:t xml:space="preserve"> Это возраст, когда молодые люди уже получили профессиональное образование и могут строить материально-независимые отношения в обществе, обеспечивать  семью и растить детей.</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«Любовь» и «желание создать семью», остаются приоритетными мотивами  для вступления в брак. Их выбрали около 90% всех студентов.</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На втором месте стоит «желание иметь детей» (35%-56%).</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На третьем месте – «независимость от родителей» (24%-27%)</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60% респондентов из первой группы считают не обязательным проходить медицинское обследование при вступлении в брак, тогда как 58% опрошенных из второй группы – считают необходимым.</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Многие студенты хотят иметь в семье двоих детей.</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lastRenderedPageBreak/>
        <w:t>Причинами для развода считают «отсутствие любви», «супружеские измены» и «аморальное поведение супруга».</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Из результатов исследования можно сделать вывод:</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В юношеском возрасте молодежь более осознанно и ответственно относится к семейным ценностям и традициям, чем подростки.</w:t>
      </w:r>
    </w:p>
    <w:p w:rsidR="00522F5F" w:rsidRPr="00522F5F" w:rsidRDefault="00522F5F" w:rsidP="00FC0ED3">
      <w:pPr>
        <w:ind w:firstLine="567"/>
        <w:contextualSpacing/>
        <w:jc w:val="both"/>
        <w:rPr>
          <w:rFonts w:ascii="Times New Roman" w:hAnsi="Times New Roman" w:cs="Times New Roman"/>
          <w:color w:val="000000"/>
          <w:sz w:val="28"/>
          <w:szCs w:val="28"/>
          <w:shd w:val="clear" w:color="auto" w:fill="FFFFFF"/>
        </w:rPr>
      </w:pPr>
      <w:r w:rsidRPr="00522F5F">
        <w:rPr>
          <w:rFonts w:ascii="Times New Roman" w:hAnsi="Times New Roman" w:cs="Times New Roman"/>
          <w:sz w:val="28"/>
          <w:szCs w:val="28"/>
        </w:rPr>
        <w:t xml:space="preserve">В </w:t>
      </w:r>
      <w:r w:rsidRPr="00522F5F">
        <w:rPr>
          <w:rFonts w:ascii="Times New Roman" w:hAnsi="Times New Roman" w:cs="Times New Roman"/>
          <w:color w:val="000000"/>
          <w:sz w:val="28"/>
          <w:szCs w:val="28"/>
          <w:shd w:val="clear" w:color="auto" w:fill="FFFFFF"/>
        </w:rPr>
        <w:t>процессе самой жизни молодые люди перенимают от старших поколений немало знаний об отношениях к противоположному полу, о браке, о семье, усваивают нормы поведения. Из практики мы видим часто негативные примеры не сложившихся отношений; разводы, матери одиночки, асоциальные семьи. Поэтому важно подготовить молодежь к их будущей семейной жизни; необходимо познакомить с основами законодательства о браке и семье, с обязанностями супругов по отношению друг к другу, к детям, к обществу. Будущие родители должны знать возрастную психологию, владеть навыками общения. Подростка с раннего возраста надо приобщать к труду, приучать выполнять семейные обязанности. А главное, прививать морально-нравственные основы молодому поколению.</w:t>
      </w:r>
    </w:p>
    <w:p w:rsidR="00522F5F" w:rsidRPr="00522F5F" w:rsidRDefault="00522F5F" w:rsidP="00FC0ED3">
      <w:pPr>
        <w:ind w:firstLine="567"/>
        <w:contextualSpacing/>
        <w:jc w:val="both"/>
        <w:rPr>
          <w:rFonts w:ascii="Times New Roman" w:hAnsi="Times New Roman" w:cs="Times New Roman"/>
          <w:sz w:val="28"/>
          <w:szCs w:val="28"/>
        </w:rPr>
      </w:pPr>
      <w:r w:rsidRPr="00522F5F">
        <w:rPr>
          <w:rFonts w:ascii="Times New Roman" w:hAnsi="Times New Roman" w:cs="Times New Roman"/>
          <w:sz w:val="28"/>
          <w:szCs w:val="28"/>
        </w:rPr>
        <w:t>Список литературы:</w:t>
      </w:r>
    </w:p>
    <w:p w:rsidR="00522F5F" w:rsidRPr="00522F5F" w:rsidRDefault="00522F5F" w:rsidP="00FC0ED3">
      <w:pPr>
        <w:numPr>
          <w:ilvl w:val="0"/>
          <w:numId w:val="34"/>
        </w:numPr>
        <w:ind w:left="284" w:hanging="284"/>
        <w:contextualSpacing/>
        <w:jc w:val="both"/>
        <w:rPr>
          <w:rFonts w:ascii="Times New Roman" w:hAnsi="Times New Roman" w:cs="Times New Roman"/>
          <w:sz w:val="28"/>
          <w:szCs w:val="28"/>
        </w:rPr>
      </w:pPr>
      <w:r w:rsidRPr="00522F5F">
        <w:rPr>
          <w:rFonts w:ascii="Times New Roman" w:hAnsi="Times New Roman" w:cs="Times New Roman"/>
          <w:sz w:val="28"/>
          <w:szCs w:val="28"/>
        </w:rPr>
        <w:t xml:space="preserve">Титаренко В.Я. Семья и формирование личности. - М.: Мысль, 2007. </w:t>
      </w:r>
    </w:p>
    <w:p w:rsidR="00522F5F" w:rsidRPr="00522F5F" w:rsidRDefault="00522F5F" w:rsidP="00FC0ED3">
      <w:pPr>
        <w:numPr>
          <w:ilvl w:val="0"/>
          <w:numId w:val="34"/>
        </w:numPr>
        <w:ind w:left="284" w:hanging="284"/>
        <w:contextualSpacing/>
        <w:jc w:val="both"/>
        <w:rPr>
          <w:rFonts w:ascii="Times New Roman" w:hAnsi="Times New Roman"/>
          <w:sz w:val="28"/>
          <w:szCs w:val="28"/>
        </w:rPr>
      </w:pPr>
      <w:r w:rsidRPr="00522F5F">
        <w:rPr>
          <w:rFonts w:ascii="Times New Roman" w:hAnsi="Times New Roman"/>
          <w:sz w:val="28"/>
          <w:szCs w:val="28"/>
        </w:rPr>
        <w:t xml:space="preserve">Посысоев Н.Н. Основы психологии семьи и семейного консультирования. -  </w:t>
      </w:r>
      <w:r w:rsidRPr="00522F5F">
        <w:rPr>
          <w:rFonts w:ascii="Times New Roman" w:hAnsi="Times New Roman"/>
          <w:bCs/>
          <w:sz w:val="28"/>
          <w:szCs w:val="28"/>
        </w:rPr>
        <w:t>М.</w:t>
      </w:r>
      <w:r w:rsidRPr="00522F5F">
        <w:rPr>
          <w:rFonts w:ascii="Times New Roman" w:hAnsi="Times New Roman"/>
          <w:sz w:val="28"/>
          <w:szCs w:val="28"/>
        </w:rPr>
        <w:t>: ВЛАДОС-ПРЕСС</w:t>
      </w:r>
      <w:r w:rsidRPr="00522F5F">
        <w:rPr>
          <w:rFonts w:ascii="Times New Roman" w:hAnsi="Times New Roman"/>
          <w:b/>
          <w:bCs/>
          <w:sz w:val="28"/>
          <w:szCs w:val="28"/>
        </w:rPr>
        <w:t>,</w:t>
      </w:r>
      <w:r w:rsidRPr="00522F5F">
        <w:rPr>
          <w:rFonts w:ascii="Times New Roman" w:hAnsi="Times New Roman"/>
          <w:sz w:val="28"/>
          <w:szCs w:val="28"/>
        </w:rPr>
        <w:t xml:space="preserve"> 2004. </w:t>
      </w:r>
    </w:p>
    <w:p w:rsidR="00522F5F" w:rsidRPr="00522F5F" w:rsidRDefault="00522F5F" w:rsidP="00FC0ED3">
      <w:pPr>
        <w:numPr>
          <w:ilvl w:val="0"/>
          <w:numId w:val="34"/>
        </w:numPr>
        <w:ind w:left="284" w:hanging="284"/>
        <w:contextualSpacing/>
        <w:jc w:val="both"/>
        <w:rPr>
          <w:rFonts w:ascii="Times New Roman" w:hAnsi="Times New Roman"/>
          <w:sz w:val="28"/>
          <w:szCs w:val="28"/>
        </w:rPr>
      </w:pPr>
      <w:r w:rsidRPr="00522F5F">
        <w:rPr>
          <w:rFonts w:ascii="Times New Roman" w:hAnsi="Times New Roman" w:cs="Times New Roman"/>
          <w:sz w:val="28"/>
          <w:szCs w:val="28"/>
        </w:rPr>
        <w:t xml:space="preserve">С. В. Ковалев «Психология современной семьи» Букинистическое издание (1988) </w:t>
      </w:r>
    </w:p>
    <w:p w:rsidR="00522F5F" w:rsidRDefault="00522F5F" w:rsidP="00827F52">
      <w:pPr>
        <w:widowControl w:val="0"/>
        <w:spacing w:after="0"/>
        <w:jc w:val="both"/>
        <w:rPr>
          <w:rFonts w:ascii="Times New Roman" w:eastAsia="Times New Roman" w:hAnsi="Times New Roman" w:cs="Times New Roman"/>
          <w:sz w:val="28"/>
          <w:szCs w:val="28"/>
        </w:rPr>
      </w:pPr>
    </w:p>
    <w:p w:rsidR="003C25D4" w:rsidRDefault="00FC0ED3" w:rsidP="00FC0ED3">
      <w:pPr>
        <w:widowControl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C25D4" w:rsidRDefault="003C25D4" w:rsidP="005565E1">
      <w:pPr>
        <w:widowControl w:val="0"/>
        <w:spacing w:after="0" w:line="360" w:lineRule="auto"/>
        <w:jc w:val="both"/>
        <w:rPr>
          <w:rFonts w:ascii="Times New Roman" w:eastAsia="Times New Roman" w:hAnsi="Times New Roman" w:cs="Times New Roman"/>
          <w:sz w:val="28"/>
          <w:szCs w:val="28"/>
        </w:rPr>
      </w:pPr>
    </w:p>
    <w:p w:rsidR="003C25D4" w:rsidRDefault="003C25D4" w:rsidP="003C25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Дефицит чистой воды как одна из экологических проблем современности</w:t>
      </w:r>
    </w:p>
    <w:p w:rsidR="003C25D4" w:rsidRPr="00FC0ED3" w:rsidRDefault="003C25D4" w:rsidP="00FC0ED3">
      <w:pPr>
        <w:spacing w:after="0" w:line="360" w:lineRule="auto"/>
        <w:jc w:val="center"/>
        <w:rPr>
          <w:rFonts w:ascii="Times New Roman" w:hAnsi="Times New Roman" w:cs="Times New Roman"/>
          <w:b/>
          <w:sz w:val="28"/>
          <w:szCs w:val="28"/>
        </w:rPr>
      </w:pPr>
      <w:r w:rsidRPr="00FC0ED3">
        <w:rPr>
          <w:rFonts w:ascii="Times New Roman" w:hAnsi="Times New Roman" w:cs="Times New Roman"/>
          <w:b/>
          <w:sz w:val="28"/>
          <w:szCs w:val="28"/>
        </w:rPr>
        <w:t>Повх Ирина Владимировна</w:t>
      </w:r>
      <w:r>
        <w:rPr>
          <w:rFonts w:ascii="Times New Roman" w:hAnsi="Times New Roman" w:cs="Times New Roman"/>
          <w:sz w:val="28"/>
          <w:szCs w:val="28"/>
        </w:rPr>
        <w:t>,</w:t>
      </w:r>
      <w:r w:rsidR="00FC0ED3">
        <w:rPr>
          <w:rFonts w:ascii="Times New Roman" w:hAnsi="Times New Roman" w:cs="Times New Roman"/>
          <w:sz w:val="28"/>
          <w:szCs w:val="28"/>
        </w:rPr>
        <w:t xml:space="preserve"> </w:t>
      </w:r>
      <w:r>
        <w:rPr>
          <w:rFonts w:ascii="Times New Roman" w:hAnsi="Times New Roman" w:cs="Times New Roman"/>
          <w:sz w:val="28"/>
          <w:szCs w:val="28"/>
        </w:rPr>
        <w:t xml:space="preserve">преподаватель </w:t>
      </w:r>
      <w:r w:rsidRPr="00FC0ED3">
        <w:rPr>
          <w:rFonts w:ascii="Times New Roman" w:hAnsi="Times New Roman" w:cs="Times New Roman"/>
          <w:b/>
          <w:sz w:val="28"/>
          <w:szCs w:val="28"/>
        </w:rPr>
        <w:t>ОГБПОУ «ТБМК»</w:t>
      </w:r>
    </w:p>
    <w:p w:rsidR="003C25D4" w:rsidRDefault="003C25D4" w:rsidP="003C25D4">
      <w:pPr>
        <w:spacing w:after="0" w:line="360" w:lineRule="auto"/>
        <w:rPr>
          <w:rFonts w:ascii="Times New Roman" w:hAnsi="Times New Roman" w:cs="Times New Roman"/>
          <w:sz w:val="28"/>
          <w:szCs w:val="28"/>
        </w:rPr>
      </w:pP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Вода - ценнейший природный ресурс, необходимый не только для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 xml:space="preserve">удовлетворения жизненно важных потребностей человека, но и для естественного хода всех природных процессов на планете. Научно-технический прогресс, рост народонаселения на Земле привели к значительному росту потребления воды. </w:t>
      </w: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Сегодня всем очевидно, что среди большого круга экологических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проблем современности есть те, которые касаются непосредственно каждого из нас. Одной из таких проблем является проблема дефицита чистой воды.</w:t>
      </w:r>
    </w:p>
    <w:p w:rsidR="003C25D4" w:rsidRDefault="003C25D4" w:rsidP="00827F52">
      <w:pPr>
        <w:spacing w:after="0"/>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Ключевые слова: </w:t>
      </w:r>
      <w:r>
        <w:rPr>
          <w:rFonts w:ascii="Times New Roman" w:hAnsi="Times New Roman" w:cs="Times New Roman"/>
          <w:i/>
          <w:sz w:val="28"/>
          <w:szCs w:val="28"/>
        </w:rPr>
        <w:t>экологические проблемы, дефицит чистой воды, экономический кризис, охрана водных объектов</w:t>
      </w:r>
    </w:p>
    <w:p w:rsidR="003C25D4" w:rsidRDefault="003C25D4" w:rsidP="003C25D4">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наша страна занимает второе место в мире по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количеству водных ресурсов, и большая часть из них сосредоточена именно в Западной и Восточной Сибири,  существует реальная угроза дефицита чистой воды. Такая проблема, прежде всего, вызвана тем, что за последние десятилетия произошло катастрофическое загрязнение поверхностных водотоков. Экономический кризис, парализовавший многие предприятия, привел к тому, что отсутствие финансовых средств на строительство и эксплуатацию эффективных очистных сооружений вызвало повсеместное загрязнение промышленными отходами окружающей среды и в частности водных ресурсов.</w:t>
      </w: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Существующая проблема стала предметом обсуждения на обучающем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Семинаре "Организация исследовательской и проектной деятельности школьников Томской области в рамках регионального этапа Российского</w:t>
      </w:r>
      <w:r w:rsidRPr="003C25D4">
        <w:rPr>
          <w:rFonts w:ascii="Times New Roman" w:hAnsi="Times New Roman" w:cs="Times New Roman"/>
          <w:sz w:val="28"/>
          <w:szCs w:val="28"/>
        </w:rPr>
        <w:t xml:space="preserve"> </w:t>
      </w:r>
      <w:r>
        <w:rPr>
          <w:rFonts w:ascii="Times New Roman" w:hAnsi="Times New Roman" w:cs="Times New Roman"/>
          <w:sz w:val="28"/>
          <w:szCs w:val="28"/>
        </w:rPr>
        <w:t xml:space="preserve">национального юниорского водного конкурса», который состоялся в конце октября прошлого года в г.Томске. </w:t>
      </w: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Это масштабное мероприятие провели организаторы национального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 xml:space="preserve">конкурса - Автономная некоммерческая организация «Институт консалтинга экологических проектов» (г. Москва) совместно с Министерством природных ресурсов и экологии Российской Федерации. В мероприятии приняли участие более 50 педагогов школ и техникумов г.Томска, г.Северска, Бакчарского, Молчановского и Томского районов, а также сотрудники природоохранных органов г.Томска. Представителями от Томского базового медицинского колледжа стали пять преподавателей различных учебных дисциплин. </w:t>
      </w: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На семинаре были заслушаны доклады и презентации: «Мероприятия,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 xml:space="preserve">осуществляемые в Томской области с целью охраны водных объектов региона», «Управление водными ресурсами на территории Томской области»,  «Российский национальный юниорский водный конкурс» и другие. </w:t>
      </w: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Также, все участники семинара приняли участие в работе круглого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стола, на котором обсуждались вопросы по сохранению и рациональному использованию водных ресурсов, подробно рассматривалась проблема дефицита чистой воды.</w:t>
      </w:r>
    </w:p>
    <w:p w:rsidR="003C25D4" w:rsidRDefault="003C25D4" w:rsidP="00827F5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Вопросы, касающиеся  экологии и безопасности жизнедеятельности, в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 xml:space="preserve">том числе и водно-экологические проблемы, в последнее время становятся предметом активного обсуждения в нашем колледже.  Что такое вода, какова ее роль в нашем организме, чем может быть загрязнена природная вода, питьевая </w:t>
      </w:r>
      <w:r>
        <w:rPr>
          <w:rFonts w:ascii="Times New Roman" w:hAnsi="Times New Roman" w:cs="Times New Roman"/>
          <w:sz w:val="28"/>
          <w:szCs w:val="28"/>
        </w:rPr>
        <w:lastRenderedPageBreak/>
        <w:t xml:space="preserve">вода и ее влияние здоровье человека, водопровод в жизни города Томска, где расположены скважины Томского водозабора и многие другие вопросы обсуждаются на заседаниях предметных кружков. Работы по результатам проведенных исследований рассматриваются в колледже на межрегиональной студенческой конференции, проводимой весной, в рамках дня науки и творчества студентов.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В заключении хочу подчеркнуть, что информированность молодого поколения о существующих водно-экологических проблемах, своевременные конкретные действия по сохранению водных ресурсов, несомненно, смогут привести к положительным результатам.</w:t>
      </w:r>
    </w:p>
    <w:p w:rsidR="003C25D4" w:rsidRDefault="003C25D4" w:rsidP="00827F52">
      <w:pPr>
        <w:spacing w:after="0"/>
        <w:jc w:val="both"/>
        <w:rPr>
          <w:rFonts w:ascii="Times New Roman" w:hAnsi="Times New Roman" w:cs="Times New Roman"/>
          <w:sz w:val="28"/>
          <w:szCs w:val="28"/>
        </w:rPr>
      </w:pP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3C25D4" w:rsidRDefault="003C25D4" w:rsidP="00827F52">
      <w:pPr>
        <w:pStyle w:val="a8"/>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 xml:space="preserve">Исследуем водно-экологические проблемы: учебное пособие / О.Д. </w:t>
      </w:r>
    </w:p>
    <w:p w:rsidR="003C25D4" w:rsidRDefault="003C25D4" w:rsidP="00827F52">
      <w:pPr>
        <w:spacing w:after="0"/>
        <w:jc w:val="both"/>
        <w:rPr>
          <w:rFonts w:ascii="Times New Roman" w:hAnsi="Times New Roman" w:cs="Times New Roman"/>
          <w:sz w:val="28"/>
          <w:szCs w:val="28"/>
        </w:rPr>
      </w:pPr>
      <w:r>
        <w:rPr>
          <w:rFonts w:ascii="Times New Roman" w:hAnsi="Times New Roman" w:cs="Times New Roman"/>
          <w:sz w:val="28"/>
          <w:szCs w:val="28"/>
        </w:rPr>
        <w:t>Лукашевич. М.В. Колбек. - Томск: Изд-во «Печатная мануфактура», 2013. -52 с.</w:t>
      </w:r>
    </w:p>
    <w:p w:rsidR="003C25D4" w:rsidRDefault="003C25D4" w:rsidP="003C25D4">
      <w:pPr>
        <w:spacing w:after="0" w:line="360" w:lineRule="auto"/>
        <w:ind w:left="709"/>
        <w:jc w:val="both"/>
        <w:rPr>
          <w:rFonts w:ascii="Times New Roman" w:hAnsi="Times New Roman" w:cs="Times New Roman"/>
          <w:sz w:val="28"/>
          <w:szCs w:val="28"/>
        </w:rPr>
      </w:pPr>
    </w:p>
    <w:p w:rsidR="0018423D" w:rsidRDefault="0018423D" w:rsidP="0018423D">
      <w:pPr>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w:t>
      </w:r>
    </w:p>
    <w:p w:rsidR="0018423D" w:rsidRPr="0018423D" w:rsidRDefault="0018423D" w:rsidP="00410273">
      <w:pPr>
        <w:spacing w:line="360" w:lineRule="auto"/>
        <w:ind w:right="175"/>
        <w:jc w:val="center"/>
        <w:rPr>
          <w:rFonts w:ascii="Times New Roman" w:hAnsi="Times New Roman" w:cs="Times New Roman"/>
          <w:b/>
          <w:sz w:val="28"/>
          <w:szCs w:val="28"/>
        </w:rPr>
      </w:pPr>
      <w:r w:rsidRPr="0018423D">
        <w:rPr>
          <w:rFonts w:ascii="Times New Roman" w:hAnsi="Times New Roman" w:cs="Times New Roman"/>
          <w:b/>
          <w:sz w:val="28"/>
          <w:szCs w:val="28"/>
        </w:rPr>
        <w:t>Приоритеты в трудоустройстве по результатам анкетирования предвыпускных групп</w:t>
      </w:r>
    </w:p>
    <w:p w:rsidR="00C41F48" w:rsidRPr="0018423D" w:rsidRDefault="00C41F48" w:rsidP="00410273">
      <w:pPr>
        <w:spacing w:after="0"/>
        <w:ind w:firstLine="567"/>
        <w:jc w:val="center"/>
        <w:rPr>
          <w:rFonts w:ascii="Times New Roman" w:hAnsi="Times New Roman"/>
          <w:b/>
          <w:sz w:val="28"/>
          <w:szCs w:val="28"/>
        </w:rPr>
      </w:pPr>
      <w:r w:rsidRPr="0018423D">
        <w:rPr>
          <w:rFonts w:ascii="Times New Roman" w:hAnsi="Times New Roman" w:cs="Times New Roman"/>
          <w:b/>
          <w:sz w:val="28"/>
          <w:szCs w:val="28"/>
        </w:rPr>
        <w:t>Пугачева  Ольга Ивановна,</w:t>
      </w:r>
      <w:r>
        <w:rPr>
          <w:rFonts w:ascii="Times New Roman" w:hAnsi="Times New Roman" w:cs="Times New Roman"/>
          <w:sz w:val="28"/>
          <w:szCs w:val="28"/>
        </w:rPr>
        <w:t xml:space="preserve"> заведующий практикой</w:t>
      </w:r>
      <w:r w:rsidR="00410273">
        <w:rPr>
          <w:rFonts w:ascii="Times New Roman" w:hAnsi="Times New Roman" w:cs="Times New Roman"/>
          <w:sz w:val="28"/>
          <w:szCs w:val="28"/>
        </w:rPr>
        <w:t xml:space="preserve">, </w:t>
      </w:r>
      <w:r>
        <w:rPr>
          <w:rFonts w:ascii="Times New Roman" w:hAnsi="Times New Roman" w:cs="Times New Roman"/>
          <w:sz w:val="28"/>
          <w:szCs w:val="28"/>
        </w:rPr>
        <w:t>преподаватель высшей квалификационной категории,</w:t>
      </w:r>
    </w:p>
    <w:p w:rsidR="00C41F48" w:rsidRDefault="00C41F48" w:rsidP="00C41F48">
      <w:pPr>
        <w:spacing w:after="0"/>
        <w:ind w:firstLine="567"/>
        <w:jc w:val="center"/>
        <w:rPr>
          <w:rFonts w:ascii="Times New Roman" w:hAnsi="Times New Roman" w:cs="Times New Roman"/>
          <w:sz w:val="28"/>
          <w:szCs w:val="28"/>
        </w:rPr>
      </w:pPr>
      <w:r w:rsidRPr="0018423D">
        <w:rPr>
          <w:rFonts w:ascii="Times New Roman" w:hAnsi="Times New Roman" w:cs="Times New Roman"/>
          <w:b/>
          <w:sz w:val="28"/>
          <w:szCs w:val="28"/>
        </w:rPr>
        <w:t>Отрубянникова Вера Александровна</w:t>
      </w:r>
      <w:r>
        <w:rPr>
          <w:rFonts w:ascii="Times New Roman" w:hAnsi="Times New Roman" w:cs="Times New Roman"/>
          <w:sz w:val="28"/>
          <w:szCs w:val="28"/>
        </w:rPr>
        <w:t>,</w:t>
      </w:r>
      <w:r w:rsidRPr="00C6308E">
        <w:rPr>
          <w:rFonts w:ascii="Times New Roman" w:hAnsi="Times New Roman" w:cs="Times New Roman"/>
          <w:sz w:val="28"/>
          <w:szCs w:val="28"/>
        </w:rPr>
        <w:t xml:space="preserve"> </w:t>
      </w:r>
      <w:r>
        <w:rPr>
          <w:rFonts w:ascii="Times New Roman" w:hAnsi="Times New Roman" w:cs="Times New Roman"/>
          <w:sz w:val="28"/>
          <w:szCs w:val="28"/>
        </w:rPr>
        <w:t>заведующий отделением</w:t>
      </w:r>
      <w:r w:rsidR="00410273">
        <w:rPr>
          <w:rFonts w:ascii="Times New Roman" w:hAnsi="Times New Roman" w:cs="Times New Roman"/>
          <w:sz w:val="28"/>
          <w:szCs w:val="28"/>
        </w:rPr>
        <w:t>,</w:t>
      </w:r>
    </w:p>
    <w:p w:rsidR="00C41F48" w:rsidRDefault="00C41F48" w:rsidP="00C41F48">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преподаватель высшей квалификационной категории,</w:t>
      </w:r>
    </w:p>
    <w:p w:rsidR="00C41F48" w:rsidRDefault="00C41F48" w:rsidP="00C41F48">
      <w:pPr>
        <w:spacing w:line="360" w:lineRule="auto"/>
        <w:ind w:right="175"/>
        <w:jc w:val="center"/>
        <w:rPr>
          <w:rFonts w:ascii="Times New Roman" w:hAnsi="Times New Roman" w:cs="Times New Roman"/>
          <w:b/>
          <w:sz w:val="28"/>
          <w:szCs w:val="28"/>
        </w:rPr>
      </w:pPr>
      <w:r w:rsidRPr="00410273">
        <w:rPr>
          <w:rFonts w:ascii="Times New Roman" w:hAnsi="Times New Roman"/>
          <w:b/>
          <w:sz w:val="28"/>
          <w:szCs w:val="28"/>
        </w:rPr>
        <w:t>краевое государственное бюджетное профессиональное образовательное учреждение «Владивостокский базовый медицинский колледж»</w:t>
      </w:r>
      <w:r w:rsidRPr="00410273">
        <w:rPr>
          <w:rFonts w:ascii="Times New Roman" w:hAnsi="Times New Roman" w:cs="Times New Roman"/>
          <w:b/>
          <w:sz w:val="28"/>
          <w:szCs w:val="28"/>
        </w:rPr>
        <w:t xml:space="preserve">    </w:t>
      </w:r>
    </w:p>
    <w:p w:rsidR="00410273" w:rsidRPr="00410273" w:rsidRDefault="00410273" w:rsidP="00C41F48">
      <w:pPr>
        <w:spacing w:line="360" w:lineRule="auto"/>
        <w:ind w:right="175"/>
        <w:jc w:val="center"/>
        <w:rPr>
          <w:rFonts w:ascii="Times New Roman" w:hAnsi="Times New Roman" w:cs="Times New Roman"/>
          <w:b/>
          <w:sz w:val="28"/>
          <w:szCs w:val="28"/>
        </w:rPr>
      </w:pPr>
    </w:p>
    <w:p w:rsidR="00410273" w:rsidRPr="00410273" w:rsidRDefault="00C41F48" w:rsidP="00410273">
      <w:pPr>
        <w:ind w:right="175"/>
        <w:rPr>
          <w:rFonts w:ascii="Tahoma" w:hAnsi="Tahoma" w:cs="Tahoma"/>
          <w:color w:val="333333"/>
          <w:sz w:val="28"/>
          <w:szCs w:val="28"/>
        </w:rPr>
      </w:pPr>
      <w:r w:rsidRPr="00611BDB">
        <w:rPr>
          <w:rFonts w:ascii="Times New Roman" w:hAnsi="Times New Roman" w:cs="Times New Roman"/>
          <w:sz w:val="28"/>
          <w:szCs w:val="28"/>
        </w:rPr>
        <w:t xml:space="preserve"> </w:t>
      </w:r>
      <w:r w:rsidR="00410273">
        <w:rPr>
          <w:rFonts w:ascii="Times New Roman" w:hAnsi="Times New Roman" w:cs="Times New Roman"/>
          <w:sz w:val="28"/>
          <w:szCs w:val="28"/>
        </w:rPr>
        <w:tab/>
      </w:r>
      <w:r w:rsidRPr="00410273">
        <w:rPr>
          <w:rFonts w:ascii="Times New Roman" w:hAnsi="Times New Roman" w:cs="Times New Roman"/>
          <w:color w:val="000000"/>
          <w:sz w:val="28"/>
          <w:szCs w:val="28"/>
          <w:shd w:val="clear" w:color="auto" w:fill="FFFFFF"/>
        </w:rPr>
        <w:t>Проблема трудоустройства выпускников и закрепление их на рабочем месте остро стоит как перед образовательным учреждением, так и перед работодателями.</w:t>
      </w:r>
      <w:r w:rsidR="00410273" w:rsidRPr="00410273">
        <w:rPr>
          <w:rFonts w:ascii="Times New Roman" w:hAnsi="Times New Roman" w:cs="Times New Roman"/>
          <w:color w:val="000000"/>
          <w:sz w:val="28"/>
          <w:szCs w:val="28"/>
          <w:shd w:val="clear" w:color="auto" w:fill="FFFFFF"/>
        </w:rPr>
        <w:t xml:space="preserve">  </w:t>
      </w:r>
      <w:r w:rsidRPr="00410273">
        <w:rPr>
          <w:rFonts w:ascii="Times New Roman" w:hAnsi="Times New Roman" w:cs="Times New Roman"/>
          <w:sz w:val="28"/>
          <w:szCs w:val="28"/>
        </w:rPr>
        <w:t>На данный момент спрос рынка на специалистов среднего медицинского образования очень велик. Дефицит кадров среднего медицинского персонала продолжает расти и эта тенденция не изменится в ближайшее время.</w:t>
      </w:r>
      <w:r w:rsidRPr="00410273">
        <w:rPr>
          <w:rFonts w:ascii="Tahoma" w:hAnsi="Tahoma" w:cs="Tahoma"/>
          <w:color w:val="333333"/>
          <w:sz w:val="28"/>
          <w:szCs w:val="28"/>
        </w:rPr>
        <w:t xml:space="preserve"> </w:t>
      </w:r>
    </w:p>
    <w:p w:rsidR="00C41F48" w:rsidRDefault="00C41F48" w:rsidP="00410273">
      <w:pPr>
        <w:ind w:right="175"/>
        <w:rPr>
          <w:rFonts w:ascii="Times New Roman" w:hAnsi="Times New Roman" w:cs="Times New Roman"/>
          <w:sz w:val="28"/>
          <w:szCs w:val="28"/>
        </w:rPr>
      </w:pPr>
      <w:r w:rsidRPr="00410273">
        <w:rPr>
          <w:rFonts w:ascii="Times New Roman" w:hAnsi="Times New Roman" w:cs="Times New Roman"/>
          <w:sz w:val="28"/>
          <w:szCs w:val="28"/>
        </w:rPr>
        <w:lastRenderedPageBreak/>
        <w:t>На  это влияют многие факторы: социально-экономические (оплата  труда),  социально-культурные (высокая ответственность,  дисциплинированность),</w:t>
      </w:r>
      <w:r w:rsidRPr="00455573">
        <w:rPr>
          <w:rFonts w:ascii="Times New Roman" w:hAnsi="Times New Roman" w:cs="Times New Roman"/>
          <w:sz w:val="28"/>
          <w:szCs w:val="28"/>
        </w:rPr>
        <w:t xml:space="preserve"> социально-профессиональные (профессиональная, практическая подготовка, компетентность), морально-этические (нематериальные ценности). </w:t>
      </w:r>
    </w:p>
    <w:p w:rsidR="00C41F48" w:rsidRPr="00455573" w:rsidRDefault="00C41F48" w:rsidP="00410273">
      <w:pPr>
        <w:ind w:firstLine="708"/>
        <w:rPr>
          <w:rFonts w:ascii="Times New Roman" w:hAnsi="Times New Roman" w:cs="Times New Roman"/>
          <w:sz w:val="28"/>
          <w:szCs w:val="28"/>
        </w:rPr>
      </w:pPr>
      <w:r w:rsidRPr="00455573">
        <w:rPr>
          <w:rFonts w:ascii="Times New Roman" w:hAnsi="Times New Roman" w:cs="Times New Roman"/>
          <w:sz w:val="28"/>
          <w:szCs w:val="28"/>
        </w:rPr>
        <w:t>Средние медицинские работники должны иметь достаточно знаний и навыков, чтобы планировать и осуществлять индивидуальный сестринский уход. У медицинск</w:t>
      </w:r>
      <w:r>
        <w:rPr>
          <w:rFonts w:ascii="Times New Roman" w:hAnsi="Times New Roman" w:cs="Times New Roman"/>
          <w:sz w:val="28"/>
          <w:szCs w:val="28"/>
        </w:rPr>
        <w:t>их</w:t>
      </w:r>
      <w:r w:rsidRPr="00455573">
        <w:rPr>
          <w:rFonts w:ascii="Times New Roman" w:hAnsi="Times New Roman" w:cs="Times New Roman"/>
          <w:sz w:val="28"/>
          <w:szCs w:val="28"/>
        </w:rPr>
        <w:t xml:space="preserve"> </w:t>
      </w:r>
      <w:r>
        <w:rPr>
          <w:rFonts w:ascii="Times New Roman" w:hAnsi="Times New Roman" w:cs="Times New Roman"/>
          <w:sz w:val="28"/>
          <w:szCs w:val="28"/>
        </w:rPr>
        <w:t>работников среднего звена</w:t>
      </w:r>
      <w:r w:rsidRPr="00455573">
        <w:rPr>
          <w:rFonts w:ascii="Times New Roman" w:hAnsi="Times New Roman" w:cs="Times New Roman"/>
          <w:sz w:val="28"/>
          <w:szCs w:val="28"/>
        </w:rPr>
        <w:t xml:space="preserve"> должны быть сформированы практические умения и навыки  по оказанию неотложной медицинской помощи, оценке состояния пациента, выполнению сестринских манипуляций, выявлению проблем пациента. Он</w:t>
      </w:r>
      <w:r>
        <w:rPr>
          <w:rFonts w:ascii="Times New Roman" w:hAnsi="Times New Roman" w:cs="Times New Roman"/>
          <w:sz w:val="28"/>
          <w:szCs w:val="28"/>
        </w:rPr>
        <w:t>и</w:t>
      </w:r>
      <w:r w:rsidRPr="00455573">
        <w:rPr>
          <w:rFonts w:ascii="Times New Roman" w:hAnsi="Times New Roman" w:cs="Times New Roman"/>
          <w:sz w:val="28"/>
          <w:szCs w:val="28"/>
        </w:rPr>
        <w:t xml:space="preserve"> должн</w:t>
      </w:r>
      <w:r>
        <w:rPr>
          <w:rFonts w:ascii="Times New Roman" w:hAnsi="Times New Roman" w:cs="Times New Roman"/>
          <w:sz w:val="28"/>
          <w:szCs w:val="28"/>
        </w:rPr>
        <w:t>ы</w:t>
      </w:r>
      <w:r w:rsidRPr="00455573">
        <w:rPr>
          <w:rFonts w:ascii="Times New Roman" w:hAnsi="Times New Roman" w:cs="Times New Roman"/>
          <w:sz w:val="28"/>
          <w:szCs w:val="28"/>
        </w:rPr>
        <w:t xml:space="preserve"> знать этику и деонтологию, особенности психологии отношений между медицинским работником и пациентом, методы профилактики заболеваний и подготовки к обследованиям. </w:t>
      </w:r>
    </w:p>
    <w:p w:rsidR="00C41F48" w:rsidRDefault="00C41F48" w:rsidP="00410273">
      <w:pPr>
        <w:ind w:firstLine="708"/>
        <w:rPr>
          <w:rFonts w:ascii="Times New Roman" w:hAnsi="Times New Roman" w:cs="Times New Roman"/>
          <w:color w:val="000000"/>
          <w:sz w:val="28"/>
          <w:szCs w:val="28"/>
          <w:shd w:val="clear" w:color="auto" w:fill="FFFFFF"/>
        </w:rPr>
      </w:pPr>
      <w:r w:rsidRPr="00AB1AF3">
        <w:rPr>
          <w:rFonts w:ascii="Times New Roman" w:hAnsi="Times New Roman" w:cs="Times New Roman"/>
          <w:color w:val="000000"/>
          <w:sz w:val="28"/>
          <w:szCs w:val="28"/>
          <w:shd w:val="clear" w:color="auto" w:fill="FFFFFF"/>
        </w:rPr>
        <w:t xml:space="preserve">Анализ </w:t>
      </w:r>
      <w:r>
        <w:rPr>
          <w:rFonts w:ascii="Times New Roman" w:hAnsi="Times New Roman" w:cs="Times New Roman"/>
          <w:color w:val="000000"/>
          <w:sz w:val="28"/>
          <w:szCs w:val="28"/>
          <w:shd w:val="clear" w:color="auto" w:fill="FFFFFF"/>
        </w:rPr>
        <w:t>количества</w:t>
      </w:r>
      <w:r w:rsidRPr="00AB1A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обучающихся при </w:t>
      </w:r>
      <w:r w:rsidRPr="00AB1AF3">
        <w:rPr>
          <w:rFonts w:ascii="Times New Roman" w:hAnsi="Times New Roman" w:cs="Times New Roman"/>
          <w:color w:val="000000"/>
          <w:sz w:val="28"/>
          <w:szCs w:val="28"/>
          <w:shd w:val="clear" w:color="auto" w:fill="FFFFFF"/>
        </w:rPr>
        <w:t>содействи</w:t>
      </w:r>
      <w:r>
        <w:rPr>
          <w:rFonts w:ascii="Times New Roman" w:hAnsi="Times New Roman" w:cs="Times New Roman"/>
          <w:color w:val="000000"/>
          <w:sz w:val="28"/>
          <w:szCs w:val="28"/>
          <w:shd w:val="clear" w:color="auto" w:fill="FFFFFF"/>
        </w:rPr>
        <w:t>и</w:t>
      </w:r>
      <w:r w:rsidRPr="00AB1AF3">
        <w:rPr>
          <w:rFonts w:ascii="Times New Roman" w:hAnsi="Times New Roman" w:cs="Times New Roman"/>
          <w:color w:val="000000"/>
          <w:sz w:val="28"/>
          <w:szCs w:val="28"/>
          <w:shd w:val="clear" w:color="auto" w:fill="FFFFFF"/>
        </w:rPr>
        <w:t xml:space="preserve"> трудоустройству студентов учреждений СПО медицинского профиля показывает возможность планирования рационального трудоустройства, </w:t>
      </w:r>
      <w:r w:rsidRPr="00AB1AF3">
        <w:rPr>
          <w:rFonts w:ascii="Times New Roman" w:eastAsia="Times New Roman" w:hAnsi="Times New Roman" w:cs="Times New Roman"/>
          <w:color w:val="111111"/>
          <w:sz w:val="28"/>
          <w:szCs w:val="28"/>
        </w:rPr>
        <w:t xml:space="preserve">выполнение индивидуальных заявок от </w:t>
      </w:r>
      <w:r>
        <w:rPr>
          <w:rFonts w:ascii="Times New Roman" w:eastAsia="Times New Roman" w:hAnsi="Times New Roman" w:cs="Times New Roman"/>
          <w:color w:val="111111"/>
          <w:sz w:val="28"/>
          <w:szCs w:val="28"/>
        </w:rPr>
        <w:t>работодателей в целях</w:t>
      </w:r>
      <w:r>
        <w:rPr>
          <w:rFonts w:ascii="Times New Roman" w:hAnsi="Times New Roman" w:cs="Times New Roman"/>
          <w:color w:val="000000"/>
          <w:sz w:val="28"/>
          <w:szCs w:val="28"/>
          <w:shd w:val="clear" w:color="auto" w:fill="FFFFFF"/>
        </w:rPr>
        <w:t xml:space="preserve"> укомплектования штатов среднего медицинского персонала медицинской организации.</w:t>
      </w:r>
    </w:p>
    <w:p w:rsidR="00C41F48" w:rsidRPr="001E788A" w:rsidRDefault="00C41F48" w:rsidP="00410273">
      <w:pPr>
        <w:ind w:firstLine="708"/>
        <w:rPr>
          <w:rFonts w:ascii="Times New Roman" w:hAnsi="Times New Roman" w:cs="Times New Roman"/>
          <w:sz w:val="28"/>
          <w:szCs w:val="28"/>
        </w:rPr>
      </w:pPr>
      <w:r>
        <w:rPr>
          <w:rFonts w:ascii="Times New Roman" w:hAnsi="Times New Roman" w:cs="Times New Roman"/>
          <w:sz w:val="28"/>
          <w:szCs w:val="28"/>
        </w:rPr>
        <w:t xml:space="preserve">       Целью исследования  приоритетов в трудоустройстве путем анкетирования  является изучение факторов рационального трудоустройства</w:t>
      </w:r>
    </w:p>
    <w:p w:rsidR="00C41F48" w:rsidRPr="001E788A" w:rsidRDefault="00C41F48" w:rsidP="00410273">
      <w:pPr>
        <w:pStyle w:val="af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E788A">
        <w:rPr>
          <w:rFonts w:ascii="Times New Roman" w:hAnsi="Times New Roman" w:cs="Times New Roman"/>
          <w:sz w:val="28"/>
          <w:szCs w:val="28"/>
        </w:rPr>
        <w:t xml:space="preserve"> Задачи исследования:</w:t>
      </w:r>
    </w:p>
    <w:p w:rsidR="00C41F48" w:rsidRPr="001E788A" w:rsidRDefault="00C41F48" w:rsidP="00410273">
      <w:pPr>
        <w:pStyle w:val="af3"/>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Провести анализ потребности медицинских организаций в кадрах среднего медицинского персонала и возможности направления выпускников для трудоустройства в медицинские организации.</w:t>
      </w:r>
    </w:p>
    <w:p w:rsidR="00C41F48" w:rsidRPr="00FA3F7F" w:rsidRDefault="00C41F48" w:rsidP="00410273">
      <w:pPr>
        <w:spacing w:after="0"/>
        <w:ind w:left="993" w:hanging="438"/>
        <w:textAlignment w:val="baseline"/>
        <w:rPr>
          <w:rFonts w:ascii="inherit" w:eastAsia="Times New Roman" w:hAnsi="inherit" w:cs="Arial"/>
          <w:color w:val="111111"/>
        </w:rPr>
      </w:pPr>
      <w:r>
        <w:rPr>
          <w:rFonts w:ascii="Times New Roman" w:hAnsi="Times New Roman" w:cs="Times New Roman"/>
          <w:sz w:val="28"/>
          <w:szCs w:val="28"/>
        </w:rPr>
        <w:t xml:space="preserve">2.  </w:t>
      </w:r>
      <w:r w:rsidRPr="00FA3F7F">
        <w:rPr>
          <w:rFonts w:ascii="Times New Roman" w:hAnsi="Times New Roman" w:cs="Times New Roman"/>
          <w:sz w:val="28"/>
          <w:szCs w:val="28"/>
        </w:rPr>
        <w:t xml:space="preserve">Изучить </w:t>
      </w:r>
      <w:r w:rsidRPr="00FA3F7F">
        <w:rPr>
          <w:rFonts w:ascii="Times New Roman" w:eastAsia="Times New Roman" w:hAnsi="Times New Roman" w:cs="Times New Roman"/>
          <w:color w:val="111111"/>
          <w:sz w:val="28"/>
          <w:szCs w:val="28"/>
        </w:rPr>
        <w:t>психолого-педагогическ</w:t>
      </w:r>
      <w:r>
        <w:rPr>
          <w:rFonts w:ascii="Times New Roman" w:eastAsia="Times New Roman" w:hAnsi="Times New Roman" w:cs="Times New Roman"/>
          <w:color w:val="111111"/>
          <w:sz w:val="28"/>
          <w:szCs w:val="28"/>
        </w:rPr>
        <w:t xml:space="preserve">ие аспекты </w:t>
      </w:r>
      <w:r w:rsidRPr="00FA3F7F">
        <w:rPr>
          <w:rFonts w:ascii="Times New Roman" w:eastAsia="Times New Roman" w:hAnsi="Times New Roman" w:cs="Times New Roman"/>
          <w:color w:val="111111"/>
          <w:sz w:val="28"/>
          <w:szCs w:val="28"/>
        </w:rPr>
        <w:t xml:space="preserve"> поддержк</w:t>
      </w:r>
      <w:r>
        <w:rPr>
          <w:rFonts w:ascii="Times New Roman" w:eastAsia="Times New Roman" w:hAnsi="Times New Roman" w:cs="Times New Roman"/>
          <w:color w:val="111111"/>
          <w:sz w:val="28"/>
          <w:szCs w:val="28"/>
        </w:rPr>
        <w:t xml:space="preserve">и </w:t>
      </w:r>
      <w:r w:rsidRPr="00FA3F7F">
        <w:rPr>
          <w:rFonts w:ascii="Times New Roman" w:eastAsia="Times New Roman" w:hAnsi="Times New Roman" w:cs="Times New Roman"/>
          <w:color w:val="111111"/>
          <w:sz w:val="28"/>
          <w:szCs w:val="28"/>
        </w:rPr>
        <w:t xml:space="preserve">студентов </w:t>
      </w:r>
      <w:r>
        <w:rPr>
          <w:rFonts w:ascii="Times New Roman" w:eastAsia="Times New Roman" w:hAnsi="Times New Roman" w:cs="Times New Roman"/>
          <w:color w:val="111111"/>
          <w:sz w:val="28"/>
          <w:szCs w:val="28"/>
        </w:rPr>
        <w:t>в</w:t>
      </w:r>
      <w:r w:rsidRPr="00FA3F7F">
        <w:rPr>
          <w:rFonts w:ascii="Times New Roman" w:eastAsia="Times New Roman" w:hAnsi="Times New Roman" w:cs="Times New Roman"/>
          <w:color w:val="111111"/>
          <w:sz w:val="28"/>
          <w:szCs w:val="28"/>
        </w:rPr>
        <w:t xml:space="preserve"> вопроса</w:t>
      </w:r>
      <w:r>
        <w:rPr>
          <w:rFonts w:ascii="Times New Roman" w:eastAsia="Times New Roman" w:hAnsi="Times New Roman" w:cs="Times New Roman"/>
          <w:color w:val="111111"/>
          <w:sz w:val="28"/>
          <w:szCs w:val="28"/>
        </w:rPr>
        <w:t>х</w:t>
      </w:r>
      <w:r w:rsidRPr="00FA3F7F">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адаптации в трудовом коллективе при практико – ориентированном обучении.</w:t>
      </w:r>
    </w:p>
    <w:p w:rsidR="00C41F48" w:rsidRPr="006F4EFB" w:rsidRDefault="00C41F48" w:rsidP="00410273">
      <w:pPr>
        <w:spacing w:after="0"/>
        <w:rPr>
          <w:rFonts w:ascii="Times New Roman" w:hAnsi="Times New Roman" w:cs="Times New Roman"/>
          <w:sz w:val="24"/>
          <w:szCs w:val="24"/>
        </w:rPr>
      </w:pPr>
      <w:r>
        <w:rPr>
          <w:rFonts w:ascii="Times New Roman" w:hAnsi="Times New Roman" w:cs="Times New Roman"/>
          <w:sz w:val="28"/>
          <w:szCs w:val="28"/>
        </w:rPr>
        <w:t xml:space="preserve">       3.Провести исследование среди предвыпускников </w:t>
      </w:r>
      <w:r w:rsidRPr="00FA3F7F">
        <w:rPr>
          <w:rFonts w:ascii="Times New Roman" w:hAnsi="Times New Roman" w:cs="Times New Roman"/>
          <w:sz w:val="28"/>
          <w:szCs w:val="28"/>
        </w:rPr>
        <w:t>2018-2019 учебного года</w:t>
      </w:r>
    </w:p>
    <w:p w:rsidR="00C41F48" w:rsidRDefault="00C41F48" w:rsidP="00410273">
      <w:pPr>
        <w:pStyle w:val="af3"/>
        <w:spacing w:line="276" w:lineRule="auto"/>
        <w:ind w:left="915"/>
        <w:rPr>
          <w:rFonts w:ascii="Times New Roman" w:hAnsi="Times New Roman" w:cs="Times New Roman"/>
          <w:sz w:val="28"/>
          <w:szCs w:val="28"/>
        </w:rPr>
      </w:pPr>
      <w:r>
        <w:rPr>
          <w:rFonts w:ascii="Times New Roman" w:hAnsi="Times New Roman" w:cs="Times New Roman"/>
          <w:sz w:val="28"/>
          <w:szCs w:val="28"/>
        </w:rPr>
        <w:t xml:space="preserve"> КГБПОУ «ВБМК» по трудоустройству.</w:t>
      </w:r>
    </w:p>
    <w:p w:rsidR="00C41F48" w:rsidRDefault="00C41F48" w:rsidP="00410273">
      <w:pPr>
        <w:spacing w:after="0"/>
        <w:rPr>
          <w:rFonts w:ascii="Times New Roman" w:hAnsi="Times New Roman" w:cs="Times New Roman"/>
          <w:b/>
          <w:sz w:val="24"/>
          <w:szCs w:val="24"/>
        </w:rPr>
      </w:pPr>
    </w:p>
    <w:p w:rsidR="00326B43" w:rsidRDefault="00C41F48" w:rsidP="00410273">
      <w:pPr>
        <w:widowControl w:val="0"/>
        <w:spacing w:after="0"/>
        <w:rPr>
          <w:rFonts w:ascii="Times New Roman" w:hAnsi="Times New Roman" w:cs="Times New Roman"/>
          <w:sz w:val="28"/>
          <w:szCs w:val="28"/>
        </w:rPr>
      </w:pPr>
      <w:r>
        <w:rPr>
          <w:rFonts w:ascii="Verdana" w:hAnsi="Verdana"/>
          <w:color w:val="494949"/>
          <w:shd w:val="clear" w:color="auto" w:fill="FFFFFF"/>
        </w:rPr>
        <w:t xml:space="preserve"> </w:t>
      </w:r>
      <w:r>
        <w:rPr>
          <w:rFonts w:ascii="Verdana" w:hAnsi="Verdana"/>
          <w:color w:val="494949"/>
          <w:shd w:val="clear" w:color="auto" w:fill="FFFFFF"/>
        </w:rPr>
        <w:tab/>
        <w:t xml:space="preserve"> </w:t>
      </w:r>
      <w:r w:rsidRPr="00AF0EDB">
        <w:rPr>
          <w:rFonts w:ascii="Times New Roman" w:hAnsi="Times New Roman" w:cs="Times New Roman"/>
          <w:color w:val="494949"/>
          <w:sz w:val="28"/>
          <w:szCs w:val="28"/>
          <w:shd w:val="clear" w:color="auto" w:fill="FFFFFF"/>
        </w:rPr>
        <w:t>Важное место в подготовке будущих специалистов занимает практическое обучение и производственная практика</w:t>
      </w:r>
      <w:r>
        <w:rPr>
          <w:rFonts w:ascii="Times New Roman" w:hAnsi="Times New Roman" w:cs="Times New Roman"/>
          <w:color w:val="494949"/>
          <w:sz w:val="28"/>
          <w:szCs w:val="28"/>
          <w:shd w:val="clear" w:color="auto" w:fill="FFFFFF"/>
        </w:rPr>
        <w:t xml:space="preserve"> в медицинской организации</w:t>
      </w:r>
      <w:r w:rsidRPr="00AF0EDB">
        <w:rPr>
          <w:rFonts w:ascii="Times New Roman" w:hAnsi="Times New Roman" w:cs="Times New Roman"/>
          <w:color w:val="494949"/>
          <w:sz w:val="28"/>
          <w:szCs w:val="28"/>
          <w:shd w:val="clear" w:color="auto" w:fill="FFFFFF"/>
        </w:rPr>
        <w:t xml:space="preserve">, которые способствуют достижению основной цели подготовки специалистов со средним </w:t>
      </w:r>
      <w:r>
        <w:rPr>
          <w:rFonts w:ascii="Times New Roman" w:hAnsi="Times New Roman" w:cs="Times New Roman"/>
          <w:color w:val="494949"/>
          <w:sz w:val="28"/>
          <w:szCs w:val="28"/>
          <w:shd w:val="clear" w:color="auto" w:fill="FFFFFF"/>
        </w:rPr>
        <w:t xml:space="preserve">медицинским </w:t>
      </w:r>
      <w:r w:rsidRPr="00AF0EDB">
        <w:rPr>
          <w:rFonts w:ascii="Times New Roman" w:hAnsi="Times New Roman" w:cs="Times New Roman"/>
          <w:color w:val="494949"/>
          <w:sz w:val="28"/>
          <w:szCs w:val="28"/>
          <w:shd w:val="clear" w:color="auto" w:fill="FFFFFF"/>
        </w:rPr>
        <w:t xml:space="preserve">образованием </w:t>
      </w:r>
      <w:r>
        <w:rPr>
          <w:rFonts w:ascii="Times New Roman" w:hAnsi="Times New Roman" w:cs="Times New Roman"/>
          <w:color w:val="494949"/>
          <w:sz w:val="28"/>
          <w:szCs w:val="28"/>
          <w:shd w:val="clear" w:color="auto" w:fill="FFFFFF"/>
        </w:rPr>
        <w:t>по</w:t>
      </w:r>
      <w:r w:rsidRPr="00AF0EDB">
        <w:rPr>
          <w:rFonts w:ascii="Times New Roman" w:hAnsi="Times New Roman" w:cs="Times New Roman"/>
          <w:color w:val="494949"/>
          <w:sz w:val="28"/>
          <w:szCs w:val="28"/>
          <w:shd w:val="clear" w:color="auto" w:fill="FFFFFF"/>
        </w:rPr>
        <w:t xml:space="preserve"> обеспеч</w:t>
      </w:r>
      <w:r>
        <w:rPr>
          <w:rFonts w:ascii="Times New Roman" w:hAnsi="Times New Roman" w:cs="Times New Roman"/>
          <w:color w:val="494949"/>
          <w:sz w:val="28"/>
          <w:szCs w:val="28"/>
          <w:shd w:val="clear" w:color="auto" w:fill="FFFFFF"/>
        </w:rPr>
        <w:t>ению</w:t>
      </w:r>
      <w:r w:rsidRPr="00AF0EDB">
        <w:rPr>
          <w:rFonts w:ascii="Times New Roman" w:hAnsi="Times New Roman" w:cs="Times New Roman"/>
          <w:color w:val="494949"/>
          <w:sz w:val="28"/>
          <w:szCs w:val="28"/>
          <w:shd w:val="clear" w:color="auto" w:fill="FFFFFF"/>
        </w:rPr>
        <w:t xml:space="preserve"> здравоохранени</w:t>
      </w:r>
      <w:r>
        <w:rPr>
          <w:rFonts w:ascii="Times New Roman" w:hAnsi="Times New Roman" w:cs="Times New Roman"/>
          <w:color w:val="494949"/>
          <w:sz w:val="28"/>
          <w:szCs w:val="28"/>
          <w:shd w:val="clear" w:color="auto" w:fill="FFFFFF"/>
        </w:rPr>
        <w:t>я</w:t>
      </w:r>
      <w:r w:rsidRPr="00AF0EDB">
        <w:rPr>
          <w:rFonts w:ascii="Times New Roman" w:hAnsi="Times New Roman" w:cs="Times New Roman"/>
          <w:color w:val="494949"/>
          <w:sz w:val="28"/>
          <w:szCs w:val="28"/>
          <w:shd w:val="clear" w:color="auto" w:fill="FFFFFF"/>
        </w:rPr>
        <w:t xml:space="preserve"> профессиональными кадрами среднего звена и повы</w:t>
      </w:r>
      <w:r>
        <w:rPr>
          <w:rFonts w:ascii="Times New Roman" w:hAnsi="Times New Roman" w:cs="Times New Roman"/>
          <w:color w:val="494949"/>
          <w:sz w:val="28"/>
          <w:szCs w:val="28"/>
          <w:shd w:val="clear" w:color="auto" w:fill="FFFFFF"/>
        </w:rPr>
        <w:t>шению</w:t>
      </w:r>
      <w:r w:rsidRPr="00AF0EDB">
        <w:rPr>
          <w:rFonts w:ascii="Times New Roman" w:hAnsi="Times New Roman" w:cs="Times New Roman"/>
          <w:color w:val="494949"/>
          <w:sz w:val="28"/>
          <w:szCs w:val="28"/>
          <w:shd w:val="clear" w:color="auto" w:fill="FFFFFF"/>
        </w:rPr>
        <w:t xml:space="preserve"> качеств</w:t>
      </w:r>
      <w:r>
        <w:rPr>
          <w:rFonts w:ascii="Times New Roman" w:hAnsi="Times New Roman" w:cs="Times New Roman"/>
          <w:color w:val="494949"/>
          <w:sz w:val="28"/>
          <w:szCs w:val="28"/>
          <w:shd w:val="clear" w:color="auto" w:fill="FFFFFF"/>
        </w:rPr>
        <w:t>а</w:t>
      </w:r>
      <w:r w:rsidRPr="00AF0EDB">
        <w:rPr>
          <w:rFonts w:ascii="Times New Roman" w:hAnsi="Times New Roman" w:cs="Times New Roman"/>
          <w:color w:val="494949"/>
          <w:sz w:val="28"/>
          <w:szCs w:val="28"/>
          <w:shd w:val="clear" w:color="auto" w:fill="FFFFFF"/>
        </w:rPr>
        <w:t xml:space="preserve"> оказания </w:t>
      </w:r>
      <w:r w:rsidRPr="00AF0EDB">
        <w:rPr>
          <w:rFonts w:ascii="Times New Roman" w:hAnsi="Times New Roman" w:cs="Times New Roman"/>
          <w:color w:val="494949"/>
          <w:sz w:val="28"/>
          <w:szCs w:val="28"/>
          <w:shd w:val="clear" w:color="auto" w:fill="FFFFFF"/>
        </w:rPr>
        <w:lastRenderedPageBreak/>
        <w:t>медицинской помощи населению.</w:t>
      </w:r>
      <w:r w:rsidRPr="00AF0EDB">
        <w:rPr>
          <w:rFonts w:ascii="Times New Roman" w:hAnsi="Times New Roman" w:cs="Times New Roman"/>
          <w:color w:val="494949"/>
          <w:sz w:val="28"/>
          <w:szCs w:val="28"/>
        </w:rPr>
        <w:br/>
      </w:r>
      <w:r w:rsidRPr="00AF0EDB">
        <w:rPr>
          <w:rStyle w:val="ac"/>
          <w:rFonts w:ascii="Times New Roman" w:hAnsi="Times New Roman" w:cs="Times New Roman"/>
          <w:color w:val="000000"/>
          <w:sz w:val="28"/>
          <w:szCs w:val="28"/>
        </w:rPr>
        <w:t>Первый этап</w:t>
      </w:r>
      <w:r>
        <w:rPr>
          <w:rFonts w:ascii="Times New Roman" w:hAnsi="Times New Roman" w:cs="Times New Roman"/>
          <w:sz w:val="28"/>
          <w:szCs w:val="28"/>
        </w:rPr>
        <w:t> - учебная практика, п</w:t>
      </w:r>
      <w:r w:rsidRPr="00AF0EDB">
        <w:rPr>
          <w:rFonts w:ascii="Times New Roman" w:hAnsi="Times New Roman" w:cs="Times New Roman"/>
          <w:sz w:val="28"/>
          <w:szCs w:val="28"/>
        </w:rPr>
        <w:t xml:space="preserve">редназначена для получения </w:t>
      </w:r>
      <w:r>
        <w:rPr>
          <w:rFonts w:ascii="Times New Roman" w:hAnsi="Times New Roman" w:cs="Times New Roman"/>
          <w:sz w:val="28"/>
          <w:szCs w:val="28"/>
        </w:rPr>
        <w:t>обучаю</w:t>
      </w:r>
      <w:r w:rsidRPr="00AF0EDB">
        <w:rPr>
          <w:rFonts w:ascii="Times New Roman" w:hAnsi="Times New Roman" w:cs="Times New Roman"/>
          <w:sz w:val="28"/>
          <w:szCs w:val="28"/>
        </w:rPr>
        <w:t xml:space="preserve">щимися первичных профессиональных умений и навыков. Практика проходит в доклинических кабинетах, лабораториях учебного заведения, а также в клинических условиях на </w:t>
      </w:r>
      <w:r>
        <w:rPr>
          <w:rFonts w:ascii="Times New Roman" w:hAnsi="Times New Roman" w:cs="Times New Roman"/>
          <w:sz w:val="28"/>
          <w:szCs w:val="28"/>
        </w:rPr>
        <w:t>учебных</w:t>
      </w:r>
      <w:r w:rsidRPr="00AF0EDB">
        <w:rPr>
          <w:rFonts w:ascii="Times New Roman" w:hAnsi="Times New Roman" w:cs="Times New Roman"/>
          <w:sz w:val="28"/>
          <w:szCs w:val="28"/>
        </w:rPr>
        <w:t xml:space="preserve"> базах</w:t>
      </w:r>
      <w:r>
        <w:rPr>
          <w:rFonts w:ascii="Times New Roman" w:hAnsi="Times New Roman" w:cs="Times New Roman"/>
          <w:sz w:val="28"/>
          <w:szCs w:val="28"/>
        </w:rPr>
        <w:t xml:space="preserve"> в медицинской организации, с</w:t>
      </w:r>
      <w:r w:rsidRPr="00AF0EDB">
        <w:rPr>
          <w:rFonts w:ascii="Times New Roman" w:hAnsi="Times New Roman" w:cs="Times New Roman"/>
          <w:sz w:val="28"/>
          <w:szCs w:val="28"/>
        </w:rPr>
        <w:t xml:space="preserve"> использованием всего необходимого оборудования и инструментария</w:t>
      </w:r>
      <w:r>
        <w:rPr>
          <w:rFonts w:ascii="Times New Roman" w:hAnsi="Times New Roman" w:cs="Times New Roman"/>
          <w:sz w:val="28"/>
          <w:szCs w:val="28"/>
        </w:rPr>
        <w:t>.</w:t>
      </w:r>
      <w:r w:rsidRPr="00AF0EDB">
        <w:rPr>
          <w:rFonts w:ascii="Times New Roman" w:hAnsi="Times New Roman" w:cs="Times New Roman"/>
          <w:sz w:val="28"/>
          <w:szCs w:val="28"/>
        </w:rPr>
        <w:t xml:space="preserve"> </w:t>
      </w:r>
      <w:r>
        <w:rPr>
          <w:rFonts w:ascii="Times New Roman" w:hAnsi="Times New Roman" w:cs="Times New Roman"/>
          <w:sz w:val="28"/>
          <w:szCs w:val="28"/>
        </w:rPr>
        <w:t>Обу</w:t>
      </w:r>
      <w:r w:rsidRPr="00AF0EDB">
        <w:rPr>
          <w:rFonts w:ascii="Times New Roman" w:hAnsi="Times New Roman" w:cs="Times New Roman"/>
          <w:sz w:val="28"/>
          <w:szCs w:val="28"/>
        </w:rPr>
        <w:t>ча</w:t>
      </w:r>
      <w:r>
        <w:rPr>
          <w:rFonts w:ascii="Times New Roman" w:hAnsi="Times New Roman" w:cs="Times New Roman"/>
          <w:sz w:val="28"/>
          <w:szCs w:val="28"/>
        </w:rPr>
        <w:t>ю</w:t>
      </w:r>
      <w:r w:rsidRPr="00AF0EDB">
        <w:rPr>
          <w:rFonts w:ascii="Times New Roman" w:hAnsi="Times New Roman" w:cs="Times New Roman"/>
          <w:sz w:val="28"/>
          <w:szCs w:val="28"/>
        </w:rPr>
        <w:t>щиеся отрабатывают практические навыки на</w:t>
      </w:r>
      <w:r>
        <w:rPr>
          <w:rFonts w:ascii="Times New Roman" w:hAnsi="Times New Roman" w:cs="Times New Roman"/>
          <w:sz w:val="28"/>
          <w:szCs w:val="28"/>
        </w:rPr>
        <w:t xml:space="preserve"> различных</w:t>
      </w:r>
      <w:r w:rsidRPr="00AF0EDB">
        <w:rPr>
          <w:rFonts w:ascii="Times New Roman" w:hAnsi="Times New Roman" w:cs="Times New Roman"/>
          <w:sz w:val="28"/>
          <w:szCs w:val="28"/>
        </w:rPr>
        <w:t xml:space="preserve"> муляжах и манекенах.</w:t>
      </w:r>
      <w:r>
        <w:rPr>
          <w:rFonts w:ascii="Times New Roman" w:hAnsi="Times New Roman" w:cs="Times New Roman"/>
          <w:sz w:val="28"/>
          <w:szCs w:val="28"/>
        </w:rPr>
        <w:t xml:space="preserve"> Для  реализации практико-ориентированного обучения используются</w:t>
      </w:r>
    </w:p>
    <w:p w:rsidR="00C41F48" w:rsidRPr="00AF0EDB" w:rsidRDefault="00C41F48" w:rsidP="00827F52">
      <w:pPr>
        <w:pStyle w:val="af3"/>
        <w:spacing w:line="276" w:lineRule="auto"/>
        <w:jc w:val="both"/>
        <w:rPr>
          <w:rFonts w:ascii="Times New Roman" w:hAnsi="Times New Roman" w:cs="Times New Roman"/>
          <w:sz w:val="28"/>
          <w:szCs w:val="28"/>
        </w:rPr>
      </w:pPr>
      <w:r>
        <w:rPr>
          <w:rFonts w:ascii="Times New Roman" w:hAnsi="Times New Roman" w:cs="Times New Roman"/>
          <w:sz w:val="28"/>
          <w:szCs w:val="28"/>
        </w:rPr>
        <w:t>различные технологии: погружение в профессиональную деятельность, анализ производственных ситуаций, решение практических задач, выполнение профессиональных функций в ролевых играх, проектной  деятельности при подготовки презентаций, конкурсов, «круглых столов» .</w:t>
      </w:r>
    </w:p>
    <w:p w:rsidR="00C41F48" w:rsidRPr="00AF0EDB" w:rsidRDefault="00C41F48" w:rsidP="00827F52">
      <w:pPr>
        <w:pStyle w:val="af3"/>
        <w:spacing w:line="276" w:lineRule="auto"/>
        <w:jc w:val="both"/>
        <w:rPr>
          <w:rFonts w:ascii="Times New Roman" w:hAnsi="Times New Roman" w:cs="Times New Roman"/>
          <w:sz w:val="28"/>
          <w:szCs w:val="28"/>
        </w:rPr>
      </w:pPr>
      <w:r w:rsidRPr="00AF0EDB">
        <w:rPr>
          <w:rStyle w:val="ac"/>
          <w:rFonts w:ascii="Times New Roman" w:hAnsi="Times New Roman" w:cs="Times New Roman"/>
          <w:color w:val="000000"/>
          <w:sz w:val="28"/>
          <w:szCs w:val="28"/>
        </w:rPr>
        <w:t>Второй этап</w:t>
      </w:r>
      <w:r w:rsidRPr="00AF0EDB">
        <w:rPr>
          <w:rFonts w:ascii="Times New Roman" w:hAnsi="Times New Roman" w:cs="Times New Roman"/>
          <w:sz w:val="28"/>
          <w:szCs w:val="28"/>
        </w:rPr>
        <w:t> - практика по профилю </w:t>
      </w:r>
      <w:r>
        <w:rPr>
          <w:rFonts w:ascii="Times New Roman" w:hAnsi="Times New Roman" w:cs="Times New Roman"/>
          <w:sz w:val="28"/>
          <w:szCs w:val="28"/>
        </w:rPr>
        <w:t>специальности, направлена на формирование у обучающихся общих и профессиональных компетенций, приобретение практического опыта, который реализуется в рамках модулей ППССЗ СПО по каждому виду профессиональной деятельности.</w:t>
      </w:r>
      <w:r w:rsidRPr="00AF0EDB">
        <w:rPr>
          <w:rFonts w:ascii="Times New Roman" w:hAnsi="Times New Roman" w:cs="Times New Roman"/>
          <w:sz w:val="28"/>
          <w:szCs w:val="28"/>
        </w:rPr>
        <w:t xml:space="preserve"> На втором этапе учебная практика дополняется </w:t>
      </w:r>
      <w:r>
        <w:rPr>
          <w:rFonts w:ascii="Times New Roman" w:hAnsi="Times New Roman" w:cs="Times New Roman"/>
          <w:sz w:val="28"/>
          <w:szCs w:val="28"/>
        </w:rPr>
        <w:t>производственной</w:t>
      </w:r>
      <w:r w:rsidRPr="00AF0EDB">
        <w:rPr>
          <w:rFonts w:ascii="Times New Roman" w:hAnsi="Times New Roman" w:cs="Times New Roman"/>
          <w:sz w:val="28"/>
          <w:szCs w:val="28"/>
        </w:rPr>
        <w:t xml:space="preserve">. В зависимости от специальности </w:t>
      </w:r>
      <w:r>
        <w:rPr>
          <w:rFonts w:ascii="Times New Roman" w:hAnsi="Times New Roman" w:cs="Times New Roman"/>
          <w:sz w:val="28"/>
          <w:szCs w:val="28"/>
        </w:rPr>
        <w:t>обучающиеся</w:t>
      </w:r>
      <w:r w:rsidRPr="00AF0EDB">
        <w:rPr>
          <w:rFonts w:ascii="Times New Roman" w:hAnsi="Times New Roman" w:cs="Times New Roman"/>
          <w:sz w:val="28"/>
          <w:szCs w:val="28"/>
        </w:rPr>
        <w:t xml:space="preserve"> проходят практику в </w:t>
      </w:r>
      <w:r>
        <w:rPr>
          <w:rFonts w:ascii="Times New Roman" w:hAnsi="Times New Roman" w:cs="Times New Roman"/>
          <w:sz w:val="28"/>
          <w:szCs w:val="28"/>
        </w:rPr>
        <w:t>медицинских организациях.</w:t>
      </w:r>
    </w:p>
    <w:p w:rsidR="00C41F48" w:rsidRPr="00C90993" w:rsidRDefault="00C41F48" w:rsidP="00827F52">
      <w:pPr>
        <w:spacing w:after="0"/>
        <w:jc w:val="both"/>
        <w:rPr>
          <w:rFonts w:ascii="Times New Roman" w:hAnsi="Times New Roman" w:cs="Times New Roman"/>
          <w:color w:val="494949"/>
          <w:sz w:val="28"/>
          <w:szCs w:val="28"/>
          <w:shd w:val="clear" w:color="auto" w:fill="FFFFFF"/>
        </w:rPr>
      </w:pPr>
      <w:r w:rsidRPr="00AF0EDB">
        <w:rPr>
          <w:rStyle w:val="ac"/>
          <w:rFonts w:ascii="Times New Roman" w:hAnsi="Times New Roman" w:cs="Times New Roman"/>
          <w:color w:val="000000"/>
          <w:sz w:val="28"/>
          <w:szCs w:val="28"/>
        </w:rPr>
        <w:t>Третий этап </w:t>
      </w:r>
      <w:r w:rsidRPr="00AF0EDB">
        <w:rPr>
          <w:rFonts w:ascii="Times New Roman" w:hAnsi="Times New Roman" w:cs="Times New Roman"/>
          <w:color w:val="000000"/>
          <w:sz w:val="28"/>
          <w:szCs w:val="28"/>
        </w:rPr>
        <w:t xml:space="preserve">– преддипломная </w:t>
      </w:r>
      <w:r>
        <w:rPr>
          <w:rFonts w:ascii="Times New Roman" w:hAnsi="Times New Roman" w:cs="Times New Roman"/>
          <w:color w:val="000000"/>
          <w:sz w:val="28"/>
          <w:szCs w:val="28"/>
        </w:rPr>
        <w:t>практика</w:t>
      </w:r>
      <w:r w:rsidRPr="00AF0EDB">
        <w:rPr>
          <w:rFonts w:ascii="Times New Roman" w:hAnsi="Times New Roman" w:cs="Times New Roman"/>
          <w:color w:val="000000"/>
          <w:sz w:val="28"/>
          <w:szCs w:val="28"/>
        </w:rPr>
        <w:t>. Она направлена на углубление первоначального профессионального опыта студента,</w:t>
      </w:r>
      <w:r>
        <w:rPr>
          <w:rFonts w:ascii="Times New Roman" w:hAnsi="Times New Roman" w:cs="Times New Roman"/>
          <w:color w:val="000000"/>
          <w:sz w:val="28"/>
          <w:szCs w:val="28"/>
        </w:rPr>
        <w:t xml:space="preserve"> развитие общих и профессиональных компетенций,</w:t>
      </w:r>
      <w:r w:rsidRPr="00AF0EDB">
        <w:rPr>
          <w:rFonts w:ascii="Times New Roman" w:hAnsi="Times New Roman" w:cs="Times New Roman"/>
          <w:color w:val="000000"/>
          <w:sz w:val="28"/>
          <w:szCs w:val="28"/>
        </w:rPr>
        <w:t xml:space="preserve"> </w:t>
      </w:r>
      <w:r w:rsidRPr="00020894">
        <w:rPr>
          <w:rFonts w:ascii="Times New Roman" w:hAnsi="Times New Roman" w:cs="Times New Roman"/>
          <w:color w:val="000000"/>
          <w:sz w:val="28"/>
          <w:szCs w:val="28"/>
        </w:rPr>
        <w:t xml:space="preserve">проверку его готовности к самостоятельной </w:t>
      </w:r>
      <w:r>
        <w:rPr>
          <w:rFonts w:ascii="Times New Roman" w:hAnsi="Times New Roman" w:cs="Times New Roman"/>
          <w:color w:val="000000"/>
          <w:sz w:val="28"/>
          <w:szCs w:val="28"/>
        </w:rPr>
        <w:t xml:space="preserve">трудовой </w:t>
      </w:r>
      <w:r w:rsidRPr="00020894">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а также на подготовку к выполнению выпускной квалификационной работы</w:t>
      </w:r>
      <w:r w:rsidRPr="000208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этой  практике с обучающимися проводится индивидуальная работа по направлению « наставник – молодой специалист». Благодаря этому медицинские организации получают возможность привлекать специалистов, требующих минимальной адаптации на рабочем месте.</w:t>
      </w:r>
      <w:r w:rsidRPr="00020894">
        <w:rPr>
          <w:rFonts w:ascii="Times New Roman" w:hAnsi="Times New Roman" w:cs="Times New Roman"/>
          <w:color w:val="494949"/>
          <w:sz w:val="28"/>
          <w:szCs w:val="28"/>
          <w:shd w:val="clear" w:color="auto" w:fill="FFFFFF"/>
        </w:rPr>
        <w:t xml:space="preserve">   </w:t>
      </w:r>
      <w:r>
        <w:rPr>
          <w:rFonts w:ascii="Times New Roman" w:hAnsi="Times New Roman" w:cs="Times New Roman"/>
          <w:color w:val="494949"/>
          <w:sz w:val="28"/>
          <w:szCs w:val="28"/>
          <w:shd w:val="clear" w:color="auto" w:fill="FFFFFF"/>
        </w:rPr>
        <w:t xml:space="preserve">Для более тесного взаимодействия с социальными партнерами </w:t>
      </w:r>
      <w:r>
        <w:rPr>
          <w:rFonts w:ascii="Times New Roman" w:hAnsi="Times New Roman" w:cs="Times New Roman"/>
          <w:sz w:val="28"/>
          <w:szCs w:val="28"/>
        </w:rPr>
        <w:t>о</w:t>
      </w:r>
      <w:r w:rsidRPr="00455573">
        <w:rPr>
          <w:rFonts w:ascii="Times New Roman" w:hAnsi="Times New Roman" w:cs="Times New Roman"/>
          <w:sz w:val="28"/>
          <w:szCs w:val="28"/>
        </w:rPr>
        <w:t>бщее руководство возложено на заместителя главного врача по работе со средним медицинским персоналом</w:t>
      </w:r>
      <w:r>
        <w:rPr>
          <w:rFonts w:ascii="Times New Roman" w:hAnsi="Times New Roman" w:cs="Times New Roman"/>
          <w:sz w:val="28"/>
          <w:szCs w:val="28"/>
        </w:rPr>
        <w:t xml:space="preserve"> </w:t>
      </w:r>
      <w:r w:rsidRPr="00455573">
        <w:rPr>
          <w:rFonts w:ascii="Times New Roman" w:hAnsi="Times New Roman" w:cs="Times New Roman"/>
          <w:sz w:val="28"/>
          <w:szCs w:val="28"/>
        </w:rPr>
        <w:t>или гл</w:t>
      </w:r>
      <w:r>
        <w:rPr>
          <w:rFonts w:ascii="Times New Roman" w:hAnsi="Times New Roman" w:cs="Times New Roman"/>
          <w:sz w:val="28"/>
          <w:szCs w:val="28"/>
        </w:rPr>
        <w:t>авную медицинскую сестру</w:t>
      </w:r>
      <w:r w:rsidRPr="00455573">
        <w:rPr>
          <w:rFonts w:ascii="Times New Roman" w:hAnsi="Times New Roman" w:cs="Times New Roman"/>
          <w:sz w:val="28"/>
          <w:szCs w:val="28"/>
        </w:rPr>
        <w:t xml:space="preserve">. Непосредственное руководство </w:t>
      </w:r>
      <w:r>
        <w:rPr>
          <w:rFonts w:ascii="Times New Roman" w:hAnsi="Times New Roman" w:cs="Times New Roman"/>
          <w:sz w:val="28"/>
          <w:szCs w:val="28"/>
        </w:rPr>
        <w:t xml:space="preserve">по прохождению производственной практики </w:t>
      </w:r>
      <w:r w:rsidRPr="00455573">
        <w:rPr>
          <w:rFonts w:ascii="Times New Roman" w:hAnsi="Times New Roman" w:cs="Times New Roman"/>
          <w:sz w:val="28"/>
          <w:szCs w:val="28"/>
        </w:rPr>
        <w:t>возложено на старш</w:t>
      </w:r>
      <w:r>
        <w:rPr>
          <w:rFonts w:ascii="Times New Roman" w:hAnsi="Times New Roman" w:cs="Times New Roman"/>
          <w:sz w:val="28"/>
          <w:szCs w:val="28"/>
        </w:rPr>
        <w:t>их</w:t>
      </w:r>
      <w:r w:rsidRPr="00455573">
        <w:rPr>
          <w:rFonts w:ascii="Times New Roman" w:hAnsi="Times New Roman" w:cs="Times New Roman"/>
          <w:sz w:val="28"/>
          <w:szCs w:val="28"/>
        </w:rPr>
        <w:t xml:space="preserve"> медицинск</w:t>
      </w:r>
      <w:r>
        <w:rPr>
          <w:rFonts w:ascii="Times New Roman" w:hAnsi="Times New Roman" w:cs="Times New Roman"/>
          <w:sz w:val="28"/>
          <w:szCs w:val="28"/>
        </w:rPr>
        <w:t>их</w:t>
      </w:r>
      <w:r w:rsidRPr="00455573">
        <w:rPr>
          <w:rFonts w:ascii="Times New Roman" w:hAnsi="Times New Roman" w:cs="Times New Roman"/>
          <w:sz w:val="28"/>
          <w:szCs w:val="28"/>
        </w:rPr>
        <w:t xml:space="preserve"> сест</w:t>
      </w:r>
      <w:r>
        <w:rPr>
          <w:rFonts w:ascii="Times New Roman" w:hAnsi="Times New Roman" w:cs="Times New Roman"/>
          <w:sz w:val="28"/>
          <w:szCs w:val="28"/>
        </w:rPr>
        <w:t>е</w:t>
      </w:r>
      <w:r w:rsidRPr="00455573">
        <w:rPr>
          <w:rFonts w:ascii="Times New Roman" w:hAnsi="Times New Roman" w:cs="Times New Roman"/>
          <w:sz w:val="28"/>
          <w:szCs w:val="28"/>
        </w:rPr>
        <w:t>р  отделени</w:t>
      </w:r>
      <w:r>
        <w:rPr>
          <w:rFonts w:ascii="Times New Roman" w:hAnsi="Times New Roman" w:cs="Times New Roman"/>
          <w:sz w:val="28"/>
          <w:szCs w:val="28"/>
        </w:rPr>
        <w:t>й</w:t>
      </w:r>
      <w:r w:rsidRPr="00455573">
        <w:rPr>
          <w:rFonts w:ascii="Times New Roman" w:hAnsi="Times New Roman" w:cs="Times New Roman"/>
          <w:sz w:val="28"/>
          <w:szCs w:val="28"/>
        </w:rPr>
        <w:t xml:space="preserve"> </w:t>
      </w:r>
      <w:r>
        <w:rPr>
          <w:rFonts w:ascii="Times New Roman" w:hAnsi="Times New Roman" w:cs="Times New Roman"/>
          <w:sz w:val="28"/>
          <w:szCs w:val="28"/>
        </w:rPr>
        <w:t>медицинской организации.</w:t>
      </w:r>
      <w:r>
        <w:rPr>
          <w:rFonts w:ascii="Times New Roman" w:hAnsi="Times New Roman" w:cs="Times New Roman"/>
          <w:color w:val="494949"/>
          <w:sz w:val="28"/>
          <w:szCs w:val="28"/>
          <w:shd w:val="clear" w:color="auto" w:fill="FFFFFF"/>
        </w:rPr>
        <w:t xml:space="preserve"> </w:t>
      </w:r>
      <w:r w:rsidRPr="00455573">
        <w:rPr>
          <w:rFonts w:ascii="Times New Roman" w:hAnsi="Times New Roman" w:cs="Times New Roman"/>
          <w:sz w:val="28"/>
          <w:szCs w:val="28"/>
        </w:rPr>
        <w:t xml:space="preserve">Важно закреплять за </w:t>
      </w:r>
      <w:r>
        <w:rPr>
          <w:rFonts w:ascii="Times New Roman" w:hAnsi="Times New Roman" w:cs="Times New Roman"/>
          <w:sz w:val="28"/>
          <w:szCs w:val="28"/>
        </w:rPr>
        <w:t>обучающимися</w:t>
      </w:r>
      <w:r w:rsidRPr="00455573">
        <w:rPr>
          <w:rFonts w:ascii="Times New Roman" w:hAnsi="Times New Roman" w:cs="Times New Roman"/>
          <w:sz w:val="28"/>
          <w:szCs w:val="28"/>
        </w:rPr>
        <w:t xml:space="preserve"> опытных медицинских сестер</w:t>
      </w:r>
      <w:r>
        <w:rPr>
          <w:rFonts w:ascii="Times New Roman" w:hAnsi="Times New Roman" w:cs="Times New Roman"/>
          <w:sz w:val="28"/>
          <w:szCs w:val="28"/>
        </w:rPr>
        <w:t xml:space="preserve"> (наставников), которые помогают: </w:t>
      </w:r>
      <w:r w:rsidRPr="00455573">
        <w:rPr>
          <w:rFonts w:ascii="Times New Roman" w:hAnsi="Times New Roman" w:cs="Times New Roman"/>
          <w:sz w:val="28"/>
          <w:szCs w:val="28"/>
        </w:rPr>
        <w:t>систематизировать и закреп</w:t>
      </w:r>
      <w:r>
        <w:rPr>
          <w:rFonts w:ascii="Times New Roman" w:hAnsi="Times New Roman" w:cs="Times New Roman"/>
          <w:sz w:val="28"/>
          <w:szCs w:val="28"/>
        </w:rPr>
        <w:t>ля</w:t>
      </w:r>
      <w:r w:rsidRPr="00455573">
        <w:rPr>
          <w:rFonts w:ascii="Times New Roman" w:hAnsi="Times New Roman" w:cs="Times New Roman"/>
          <w:sz w:val="28"/>
          <w:szCs w:val="28"/>
        </w:rPr>
        <w:t>ть</w:t>
      </w:r>
      <w:r>
        <w:rPr>
          <w:rFonts w:ascii="Times New Roman" w:hAnsi="Times New Roman" w:cs="Times New Roman"/>
          <w:sz w:val="28"/>
          <w:szCs w:val="28"/>
        </w:rPr>
        <w:t xml:space="preserve"> профессионольные</w:t>
      </w:r>
      <w:r w:rsidRPr="00455573">
        <w:rPr>
          <w:rFonts w:ascii="Times New Roman" w:hAnsi="Times New Roman" w:cs="Times New Roman"/>
          <w:sz w:val="28"/>
          <w:szCs w:val="28"/>
        </w:rPr>
        <w:t xml:space="preserve"> знания, полученные на теоретических и практических занятиях</w:t>
      </w:r>
      <w:r>
        <w:rPr>
          <w:rFonts w:ascii="Times New Roman" w:hAnsi="Times New Roman" w:cs="Times New Roman"/>
          <w:sz w:val="28"/>
          <w:szCs w:val="28"/>
        </w:rPr>
        <w:t xml:space="preserve">; </w:t>
      </w:r>
      <w:r w:rsidRPr="00455573">
        <w:rPr>
          <w:rFonts w:ascii="Times New Roman" w:hAnsi="Times New Roman" w:cs="Times New Roman"/>
          <w:sz w:val="28"/>
          <w:szCs w:val="28"/>
        </w:rPr>
        <w:t>отрабатывать умения и навыки</w:t>
      </w:r>
      <w:r>
        <w:rPr>
          <w:rFonts w:ascii="Times New Roman" w:hAnsi="Times New Roman" w:cs="Times New Roman"/>
          <w:sz w:val="28"/>
          <w:szCs w:val="28"/>
        </w:rPr>
        <w:t xml:space="preserve">; осваивать практический опыт, общие и профессиональные компетенции; </w:t>
      </w:r>
      <w:r w:rsidRPr="00455573">
        <w:rPr>
          <w:rFonts w:ascii="Times New Roman" w:hAnsi="Times New Roman" w:cs="Times New Roman"/>
          <w:sz w:val="28"/>
          <w:szCs w:val="28"/>
        </w:rPr>
        <w:lastRenderedPageBreak/>
        <w:t>воспитывать профессиональную ответственность</w:t>
      </w:r>
      <w:r>
        <w:rPr>
          <w:rFonts w:ascii="Times New Roman" w:hAnsi="Times New Roman" w:cs="Times New Roman"/>
          <w:sz w:val="28"/>
          <w:szCs w:val="28"/>
        </w:rPr>
        <w:t xml:space="preserve">; </w:t>
      </w:r>
      <w:r w:rsidRPr="00455573">
        <w:rPr>
          <w:rFonts w:ascii="Times New Roman" w:hAnsi="Times New Roman" w:cs="Times New Roman"/>
          <w:sz w:val="28"/>
          <w:szCs w:val="28"/>
        </w:rPr>
        <w:t>готовить к самостоятельной трудовой деятельности</w:t>
      </w:r>
      <w:r>
        <w:rPr>
          <w:rFonts w:ascii="Times New Roman" w:hAnsi="Times New Roman" w:cs="Times New Roman"/>
          <w:sz w:val="28"/>
          <w:szCs w:val="28"/>
        </w:rPr>
        <w:t xml:space="preserve">; </w:t>
      </w:r>
      <w:r w:rsidRPr="00455573">
        <w:rPr>
          <w:rFonts w:ascii="Times New Roman" w:hAnsi="Times New Roman" w:cs="Times New Roman"/>
          <w:sz w:val="28"/>
          <w:szCs w:val="28"/>
        </w:rPr>
        <w:t>соблюдать принципы медицинской этики и деонтологии</w:t>
      </w:r>
      <w:r>
        <w:rPr>
          <w:rFonts w:ascii="Times New Roman" w:hAnsi="Times New Roman" w:cs="Times New Roman"/>
          <w:sz w:val="28"/>
          <w:szCs w:val="28"/>
        </w:rPr>
        <w:t>;</w:t>
      </w:r>
    </w:p>
    <w:p w:rsidR="00C41F48" w:rsidRDefault="00C41F48" w:rsidP="00C41F48">
      <w:pPr>
        <w:spacing w:line="360" w:lineRule="auto"/>
        <w:jc w:val="both"/>
        <w:rPr>
          <w:rFonts w:ascii="Times New Roman" w:hAnsi="Times New Roman" w:cs="Times New Roman"/>
          <w:sz w:val="28"/>
          <w:szCs w:val="28"/>
        </w:rPr>
      </w:pPr>
      <w:r w:rsidRPr="00455573">
        <w:rPr>
          <w:rFonts w:ascii="Times New Roman" w:hAnsi="Times New Roman" w:cs="Times New Roman"/>
          <w:sz w:val="28"/>
          <w:szCs w:val="28"/>
        </w:rPr>
        <w:t>формирова</w:t>
      </w:r>
      <w:r>
        <w:rPr>
          <w:rFonts w:ascii="Times New Roman" w:hAnsi="Times New Roman" w:cs="Times New Roman"/>
          <w:sz w:val="28"/>
          <w:szCs w:val="28"/>
        </w:rPr>
        <w:t>ть</w:t>
      </w:r>
      <w:r w:rsidRPr="00455573">
        <w:rPr>
          <w:rFonts w:ascii="Times New Roman" w:hAnsi="Times New Roman" w:cs="Times New Roman"/>
          <w:sz w:val="28"/>
          <w:szCs w:val="28"/>
        </w:rPr>
        <w:t xml:space="preserve"> и совершенствова</w:t>
      </w:r>
      <w:r>
        <w:rPr>
          <w:rFonts w:ascii="Times New Roman" w:hAnsi="Times New Roman" w:cs="Times New Roman"/>
          <w:sz w:val="28"/>
          <w:szCs w:val="28"/>
        </w:rPr>
        <w:t>ть</w:t>
      </w:r>
      <w:r w:rsidRPr="00455573">
        <w:rPr>
          <w:rFonts w:ascii="Times New Roman" w:hAnsi="Times New Roman" w:cs="Times New Roman"/>
          <w:sz w:val="28"/>
          <w:szCs w:val="28"/>
        </w:rPr>
        <w:t xml:space="preserve"> коммуникативны</w:t>
      </w:r>
      <w:r>
        <w:rPr>
          <w:rFonts w:ascii="Times New Roman" w:hAnsi="Times New Roman" w:cs="Times New Roman"/>
          <w:sz w:val="28"/>
          <w:szCs w:val="28"/>
        </w:rPr>
        <w:t xml:space="preserve">е </w:t>
      </w:r>
      <w:r w:rsidRPr="00455573">
        <w:rPr>
          <w:rFonts w:ascii="Times New Roman" w:hAnsi="Times New Roman" w:cs="Times New Roman"/>
          <w:sz w:val="28"/>
          <w:szCs w:val="28"/>
        </w:rPr>
        <w:t>качеств</w:t>
      </w:r>
      <w:r>
        <w:rPr>
          <w:rFonts w:ascii="Times New Roman" w:hAnsi="Times New Roman" w:cs="Times New Roman"/>
          <w:sz w:val="28"/>
          <w:szCs w:val="28"/>
        </w:rPr>
        <w:t>а.</w:t>
      </w:r>
    </w:p>
    <w:p w:rsidR="00C41F48" w:rsidRDefault="00C41F48" w:rsidP="00827F52">
      <w:pPr>
        <w:spacing w:after="0"/>
        <w:jc w:val="both"/>
        <w:rPr>
          <w:rFonts w:ascii="Times New Roman" w:eastAsia="Times New Roman" w:hAnsi="Times New Roman" w:cs="Times New Roman"/>
          <w:color w:val="111111"/>
          <w:sz w:val="28"/>
          <w:szCs w:val="28"/>
        </w:rPr>
      </w:pPr>
      <w:r>
        <w:rPr>
          <w:rFonts w:ascii="Times New Roman" w:hAnsi="Times New Roman" w:cs="Times New Roman"/>
          <w:color w:val="494949"/>
          <w:sz w:val="28"/>
          <w:szCs w:val="28"/>
          <w:shd w:val="clear" w:color="auto" w:fill="FFFFFF"/>
        </w:rPr>
        <w:t xml:space="preserve">Результатом освоения программ производственных практик являются сформированные профессиональные компетенции. Практическая подготовка обучающихся колледжа не может происходить без участия потенциального работодателя, тесный контакт с которым дает возможность  использовать современные технологии  практический опыт его работников.  Таким образом, практическое обучение способствует </w:t>
      </w:r>
      <w:r>
        <w:rPr>
          <w:rFonts w:ascii="Times New Roman" w:eastAsia="Times New Roman" w:hAnsi="Times New Roman" w:cs="Times New Roman"/>
          <w:color w:val="111111"/>
          <w:sz w:val="28"/>
          <w:szCs w:val="28"/>
        </w:rPr>
        <w:t>п</w:t>
      </w:r>
      <w:r w:rsidRPr="00FA3F7F">
        <w:rPr>
          <w:rFonts w:ascii="Times New Roman" w:eastAsia="Times New Roman" w:hAnsi="Times New Roman" w:cs="Times New Roman"/>
          <w:color w:val="111111"/>
          <w:sz w:val="28"/>
          <w:szCs w:val="28"/>
        </w:rPr>
        <w:t>сихолог</w:t>
      </w:r>
      <w:r>
        <w:rPr>
          <w:rFonts w:ascii="Times New Roman" w:eastAsia="Times New Roman" w:hAnsi="Times New Roman" w:cs="Times New Roman"/>
          <w:color w:val="111111"/>
          <w:sz w:val="28"/>
          <w:szCs w:val="28"/>
        </w:rPr>
        <w:t xml:space="preserve">ической и </w:t>
      </w:r>
      <w:r w:rsidRPr="00FA3F7F">
        <w:rPr>
          <w:rFonts w:ascii="Times New Roman" w:eastAsia="Times New Roman" w:hAnsi="Times New Roman" w:cs="Times New Roman"/>
          <w:color w:val="111111"/>
          <w:sz w:val="28"/>
          <w:szCs w:val="28"/>
        </w:rPr>
        <w:t>педагогическ</w:t>
      </w:r>
      <w:r>
        <w:rPr>
          <w:rFonts w:ascii="Times New Roman" w:eastAsia="Times New Roman" w:hAnsi="Times New Roman" w:cs="Times New Roman"/>
          <w:color w:val="111111"/>
          <w:sz w:val="28"/>
          <w:szCs w:val="28"/>
        </w:rPr>
        <w:t>ой</w:t>
      </w:r>
      <w:r w:rsidRPr="00FA3F7F">
        <w:rPr>
          <w:rFonts w:ascii="Times New Roman" w:eastAsia="Times New Roman" w:hAnsi="Times New Roman" w:cs="Times New Roman"/>
          <w:color w:val="111111"/>
          <w:sz w:val="28"/>
          <w:szCs w:val="28"/>
        </w:rPr>
        <w:t xml:space="preserve"> поддержк</w:t>
      </w:r>
      <w:r>
        <w:rPr>
          <w:rFonts w:ascii="Times New Roman" w:eastAsia="Times New Roman" w:hAnsi="Times New Roman" w:cs="Times New Roman"/>
          <w:color w:val="111111"/>
          <w:sz w:val="28"/>
          <w:szCs w:val="28"/>
        </w:rPr>
        <w:t>е</w:t>
      </w:r>
      <w:r w:rsidRPr="00FA3F7F">
        <w:rPr>
          <w:rFonts w:ascii="Times New Roman" w:eastAsia="Times New Roman" w:hAnsi="Times New Roman" w:cs="Times New Roman"/>
          <w:color w:val="111111"/>
          <w:sz w:val="28"/>
          <w:szCs w:val="28"/>
        </w:rPr>
        <w:t xml:space="preserve"> студентов </w:t>
      </w:r>
      <w:r>
        <w:rPr>
          <w:rFonts w:ascii="Times New Roman" w:eastAsia="Times New Roman" w:hAnsi="Times New Roman" w:cs="Times New Roman"/>
          <w:color w:val="111111"/>
          <w:sz w:val="28"/>
          <w:szCs w:val="28"/>
        </w:rPr>
        <w:t>в</w:t>
      </w:r>
      <w:r w:rsidRPr="00FA3F7F">
        <w:rPr>
          <w:rFonts w:ascii="Times New Roman" w:eastAsia="Times New Roman" w:hAnsi="Times New Roman" w:cs="Times New Roman"/>
          <w:color w:val="111111"/>
          <w:sz w:val="28"/>
          <w:szCs w:val="28"/>
        </w:rPr>
        <w:t xml:space="preserve"> адапт</w:t>
      </w:r>
      <w:r>
        <w:rPr>
          <w:rFonts w:ascii="Times New Roman" w:eastAsia="Times New Roman" w:hAnsi="Times New Roman" w:cs="Times New Roman"/>
          <w:color w:val="111111"/>
          <w:sz w:val="28"/>
          <w:szCs w:val="28"/>
        </w:rPr>
        <w:t>ации предстоящего или будущего трудоустройства</w:t>
      </w:r>
      <w:r w:rsidRPr="00FA3F7F">
        <w:rPr>
          <w:rFonts w:ascii="Times New Roman" w:eastAsia="Times New Roman" w:hAnsi="Times New Roman" w:cs="Times New Roman"/>
          <w:color w:val="111111"/>
          <w:sz w:val="28"/>
          <w:szCs w:val="28"/>
        </w:rPr>
        <w:t xml:space="preserve"> в </w:t>
      </w:r>
      <w:r>
        <w:rPr>
          <w:rFonts w:ascii="Times New Roman" w:eastAsia="Times New Roman" w:hAnsi="Times New Roman" w:cs="Times New Roman"/>
          <w:color w:val="111111"/>
          <w:sz w:val="28"/>
          <w:szCs w:val="28"/>
        </w:rPr>
        <w:t xml:space="preserve">медицинской организации, приобретения практического опыта профессиональной мобильности, формированию осознанного интереса к самообразованию и саморазвитию, с целью конкурентоспособности  с другими профессиональными работниками на рынке труда  при трудоустройстве с возможностью использования представленных мер социальной поддержки средних медицинских работников, предусмотренных законом в Приморском крае. </w:t>
      </w:r>
    </w:p>
    <w:p w:rsidR="00C41F48" w:rsidRPr="00B156A6" w:rsidRDefault="00C41F48" w:rsidP="00827F52">
      <w:pPr>
        <w:spacing w:after="0"/>
        <w:ind w:firstLine="708"/>
        <w:jc w:val="both"/>
        <w:rPr>
          <w:rFonts w:ascii="Times New Roman" w:hAnsi="Times New Roman" w:cs="Times New Roman"/>
          <w:color w:val="494949"/>
          <w:sz w:val="28"/>
          <w:szCs w:val="28"/>
          <w:shd w:val="clear" w:color="auto" w:fill="FFFFFF"/>
        </w:rPr>
      </w:pPr>
      <w:r w:rsidRPr="00020894">
        <w:rPr>
          <w:rFonts w:ascii="Times New Roman" w:hAnsi="Times New Roman" w:cs="Times New Roman"/>
          <w:color w:val="494949"/>
          <w:sz w:val="28"/>
          <w:szCs w:val="28"/>
          <w:shd w:val="clear" w:color="auto" w:fill="FFFFFF"/>
        </w:rPr>
        <w:t>Сложившиеся взаимоотношения колледжа с социальными партнерами способствуют проведению качественного практического обучения студентов, возможность их трудоустройства по окончании колледжа.</w:t>
      </w:r>
    </w:p>
    <w:p w:rsidR="00C41F48" w:rsidRPr="00611BDB" w:rsidRDefault="00C41F48" w:rsidP="00827F52">
      <w:pPr>
        <w:spacing w:after="0"/>
        <w:ind w:firstLine="709"/>
        <w:jc w:val="both"/>
        <w:rPr>
          <w:rFonts w:ascii="Times New Roman" w:hAnsi="Times New Roman" w:cs="Times New Roman"/>
          <w:sz w:val="28"/>
          <w:szCs w:val="28"/>
        </w:rPr>
      </w:pPr>
      <w:r w:rsidRPr="00611BDB">
        <w:rPr>
          <w:rFonts w:ascii="Times New Roman" w:hAnsi="Times New Roman" w:cs="Times New Roman"/>
          <w:sz w:val="28"/>
          <w:szCs w:val="28"/>
        </w:rPr>
        <w:t>28.02.2019 г. был</w:t>
      </w:r>
      <w:r>
        <w:rPr>
          <w:rFonts w:ascii="Times New Roman" w:hAnsi="Times New Roman" w:cs="Times New Roman"/>
          <w:sz w:val="28"/>
          <w:szCs w:val="28"/>
        </w:rPr>
        <w:t>о проведено</w:t>
      </w:r>
      <w:r w:rsidRPr="00611BDB">
        <w:rPr>
          <w:rFonts w:ascii="Times New Roman" w:hAnsi="Times New Roman" w:cs="Times New Roman"/>
          <w:sz w:val="28"/>
          <w:szCs w:val="28"/>
        </w:rPr>
        <w:t xml:space="preserve"> анкетированы студент</w:t>
      </w:r>
      <w:r>
        <w:rPr>
          <w:rFonts w:ascii="Times New Roman" w:hAnsi="Times New Roman" w:cs="Times New Roman"/>
          <w:sz w:val="28"/>
          <w:szCs w:val="28"/>
        </w:rPr>
        <w:t xml:space="preserve">ов </w:t>
      </w:r>
      <w:r w:rsidRPr="00611BDB">
        <w:rPr>
          <w:rFonts w:ascii="Times New Roman" w:hAnsi="Times New Roman" w:cs="Times New Roman"/>
          <w:sz w:val="28"/>
          <w:szCs w:val="28"/>
        </w:rPr>
        <w:t>предвыпускн</w:t>
      </w:r>
      <w:r>
        <w:rPr>
          <w:rFonts w:ascii="Times New Roman" w:hAnsi="Times New Roman" w:cs="Times New Roman"/>
          <w:sz w:val="28"/>
          <w:szCs w:val="28"/>
        </w:rPr>
        <w:t>ых групп</w:t>
      </w:r>
      <w:r w:rsidRPr="00611BDB">
        <w:rPr>
          <w:rFonts w:ascii="Times New Roman" w:hAnsi="Times New Roman" w:cs="Times New Roman"/>
          <w:sz w:val="28"/>
          <w:szCs w:val="28"/>
        </w:rPr>
        <w:t xml:space="preserve"> КГБПОУ «ВБМК» специальностей 31.02.02. Акушерское дело (38 чел.), 31.02.01.Лечебное дело ( 38 чел ), 34.02.01.Сестринское дело очной (29 чел.) и очно-заочной (40 чел.) формы обучения. Общее  кол</w:t>
      </w:r>
      <w:r w:rsidR="00410273">
        <w:rPr>
          <w:rFonts w:ascii="Times New Roman" w:hAnsi="Times New Roman" w:cs="Times New Roman"/>
          <w:sz w:val="28"/>
          <w:szCs w:val="28"/>
        </w:rPr>
        <w:t>ичество</w:t>
      </w:r>
      <w:r w:rsidRPr="00611BDB">
        <w:rPr>
          <w:rFonts w:ascii="Times New Roman" w:hAnsi="Times New Roman" w:cs="Times New Roman"/>
          <w:sz w:val="28"/>
          <w:szCs w:val="28"/>
        </w:rPr>
        <w:t xml:space="preserve"> 145 человек.</w:t>
      </w:r>
    </w:p>
    <w:p w:rsidR="00C41F48" w:rsidRDefault="00C41F48" w:rsidP="00827F52">
      <w:pPr>
        <w:spacing w:after="0"/>
        <w:jc w:val="both"/>
        <w:rPr>
          <w:rFonts w:ascii="Times New Roman" w:hAnsi="Times New Roman" w:cs="Times New Roman"/>
          <w:sz w:val="28"/>
          <w:szCs w:val="28"/>
        </w:rPr>
      </w:pPr>
      <w:r w:rsidRPr="001508B0">
        <w:rPr>
          <w:rFonts w:ascii="Times New Roman" w:hAnsi="Times New Roman" w:cs="Times New Roman"/>
          <w:sz w:val="28"/>
          <w:szCs w:val="28"/>
        </w:rPr>
        <w:t>Заключение</w:t>
      </w:r>
      <w:r>
        <w:rPr>
          <w:rFonts w:ascii="Times New Roman" w:hAnsi="Times New Roman" w:cs="Times New Roman"/>
          <w:sz w:val="28"/>
          <w:szCs w:val="28"/>
        </w:rPr>
        <w:t>.</w:t>
      </w:r>
    </w:p>
    <w:p w:rsidR="00C41F48" w:rsidRPr="001508B0" w:rsidRDefault="00C41F48" w:rsidP="00827F52">
      <w:pPr>
        <w:rPr>
          <w:rFonts w:ascii="Times New Roman" w:hAnsi="Times New Roman" w:cs="Times New Roman"/>
          <w:sz w:val="28"/>
          <w:szCs w:val="28"/>
        </w:rPr>
      </w:pPr>
      <w:r>
        <w:rPr>
          <w:rFonts w:ascii="Times New Roman" w:hAnsi="Times New Roman" w:cs="Times New Roman"/>
          <w:sz w:val="28"/>
          <w:szCs w:val="28"/>
        </w:rPr>
        <w:t>В результате исследования по определению приоритетов в трудоустройстве путем анкетирования предвыпускных групп 2018-2019учебного года пришли к выводам:</w:t>
      </w:r>
    </w:p>
    <w:p w:rsidR="00C41F48" w:rsidRDefault="00C41F48" w:rsidP="00827F52">
      <w:pPr>
        <w:jc w:val="both"/>
        <w:rPr>
          <w:rFonts w:ascii="Times New Roman" w:hAnsi="Times New Roman" w:cs="Times New Roman"/>
          <w:sz w:val="28"/>
          <w:szCs w:val="28"/>
        </w:rPr>
      </w:pPr>
      <w:r w:rsidRPr="001508B0">
        <w:rPr>
          <w:rFonts w:ascii="Times New Roman" w:hAnsi="Times New Roman" w:cs="Times New Roman"/>
          <w:sz w:val="28"/>
          <w:szCs w:val="28"/>
        </w:rPr>
        <w:t>1.</w:t>
      </w:r>
      <w:r w:rsidRPr="009152BB">
        <w:rPr>
          <w:rFonts w:ascii="Times New Roman" w:hAnsi="Times New Roman" w:cs="Times New Roman"/>
          <w:sz w:val="28"/>
          <w:szCs w:val="28"/>
        </w:rPr>
        <w:t xml:space="preserve"> </w:t>
      </w:r>
      <w:r w:rsidRPr="00455573">
        <w:rPr>
          <w:rFonts w:ascii="Times New Roman" w:hAnsi="Times New Roman" w:cs="Times New Roman"/>
          <w:sz w:val="28"/>
          <w:szCs w:val="28"/>
        </w:rPr>
        <w:t>Дефицит кадров</w:t>
      </w:r>
      <w:r>
        <w:rPr>
          <w:rFonts w:ascii="Times New Roman" w:hAnsi="Times New Roman" w:cs="Times New Roman"/>
          <w:sz w:val="28"/>
          <w:szCs w:val="28"/>
        </w:rPr>
        <w:t xml:space="preserve"> среднего медицинского персонала на рынке труда Приморского  края </w:t>
      </w:r>
      <w:r w:rsidRPr="00455573">
        <w:rPr>
          <w:rFonts w:ascii="Times New Roman" w:hAnsi="Times New Roman" w:cs="Times New Roman"/>
          <w:sz w:val="28"/>
          <w:szCs w:val="28"/>
        </w:rPr>
        <w:t>очень велик.</w:t>
      </w:r>
    </w:p>
    <w:p w:rsidR="00C41F48" w:rsidRPr="001508B0" w:rsidRDefault="00C41F48" w:rsidP="00827F52">
      <w:pPr>
        <w:jc w:val="both"/>
        <w:rPr>
          <w:rFonts w:ascii="Times New Roman" w:hAnsi="Times New Roman" w:cs="Times New Roman"/>
          <w:sz w:val="28"/>
          <w:szCs w:val="28"/>
        </w:rPr>
      </w:pPr>
      <w:r>
        <w:rPr>
          <w:rFonts w:ascii="Times New Roman" w:hAnsi="Times New Roman" w:cs="Times New Roman"/>
          <w:sz w:val="28"/>
          <w:szCs w:val="28"/>
        </w:rPr>
        <w:t>2. Адаптация обучающихся в период практической подготовки помогает им вхождению в трудовой коллектив и освоению им трудовых обязанностей.</w:t>
      </w:r>
    </w:p>
    <w:p w:rsidR="00C41F48" w:rsidRPr="001508B0" w:rsidRDefault="00C41F48" w:rsidP="00827F52">
      <w:pPr>
        <w:jc w:val="both"/>
        <w:rPr>
          <w:rFonts w:ascii="Times New Roman" w:hAnsi="Times New Roman" w:cs="Times New Roman"/>
          <w:sz w:val="28"/>
          <w:szCs w:val="28"/>
        </w:rPr>
      </w:pPr>
      <w:r>
        <w:rPr>
          <w:rFonts w:ascii="Times New Roman" w:hAnsi="Times New Roman" w:cs="Times New Roman"/>
          <w:sz w:val="28"/>
          <w:szCs w:val="28"/>
        </w:rPr>
        <w:t>3</w:t>
      </w:r>
      <w:r w:rsidRPr="001508B0">
        <w:rPr>
          <w:rFonts w:ascii="Times New Roman" w:hAnsi="Times New Roman" w:cs="Times New Roman"/>
          <w:sz w:val="28"/>
          <w:szCs w:val="28"/>
        </w:rPr>
        <w:t>. Практико</w:t>
      </w:r>
      <w:r>
        <w:rPr>
          <w:rFonts w:ascii="Times New Roman" w:hAnsi="Times New Roman" w:cs="Times New Roman"/>
          <w:sz w:val="28"/>
          <w:szCs w:val="28"/>
        </w:rPr>
        <w:t xml:space="preserve"> - </w:t>
      </w:r>
      <w:r w:rsidRPr="001508B0">
        <w:rPr>
          <w:rFonts w:ascii="Times New Roman" w:hAnsi="Times New Roman" w:cs="Times New Roman"/>
          <w:sz w:val="28"/>
          <w:szCs w:val="28"/>
        </w:rPr>
        <w:t>ориентированное обучение способствует выбору дальнейшего трудоустройства</w:t>
      </w:r>
      <w:r>
        <w:rPr>
          <w:rFonts w:ascii="Times New Roman" w:hAnsi="Times New Roman" w:cs="Times New Roman"/>
          <w:sz w:val="28"/>
          <w:szCs w:val="28"/>
        </w:rPr>
        <w:t xml:space="preserve"> в медицинские организации.</w:t>
      </w:r>
    </w:p>
    <w:p w:rsidR="00C41F48" w:rsidRDefault="00C41F48" w:rsidP="00C41F48">
      <w:pPr>
        <w:jc w:val="both"/>
        <w:rPr>
          <w:rFonts w:ascii="Times New Roman" w:hAnsi="Times New Roman" w:cs="Times New Roman"/>
          <w:sz w:val="28"/>
          <w:szCs w:val="28"/>
        </w:rPr>
      </w:pPr>
      <w:r>
        <w:rPr>
          <w:rFonts w:ascii="Times New Roman" w:hAnsi="Times New Roman" w:cs="Times New Roman"/>
          <w:sz w:val="28"/>
          <w:szCs w:val="28"/>
        </w:rPr>
        <w:lastRenderedPageBreak/>
        <w:t>4</w:t>
      </w:r>
      <w:r w:rsidRPr="001508B0">
        <w:rPr>
          <w:rFonts w:ascii="Times New Roman" w:hAnsi="Times New Roman" w:cs="Times New Roman"/>
          <w:sz w:val="28"/>
          <w:szCs w:val="28"/>
        </w:rPr>
        <w:t>.</w:t>
      </w:r>
      <w:r>
        <w:rPr>
          <w:rFonts w:ascii="Times New Roman" w:hAnsi="Times New Roman" w:cs="Times New Roman"/>
          <w:sz w:val="28"/>
          <w:szCs w:val="28"/>
        </w:rPr>
        <w:t xml:space="preserve">Важным </w:t>
      </w:r>
      <w:r w:rsidRPr="001508B0">
        <w:rPr>
          <w:rFonts w:ascii="Times New Roman" w:hAnsi="Times New Roman" w:cs="Times New Roman"/>
          <w:sz w:val="28"/>
          <w:szCs w:val="28"/>
        </w:rPr>
        <w:t xml:space="preserve">в выборе будущего места работы является: достойная заработная плата, профессиональное </w:t>
      </w:r>
      <w:r>
        <w:rPr>
          <w:rFonts w:ascii="Times New Roman" w:hAnsi="Times New Roman" w:cs="Times New Roman"/>
          <w:sz w:val="28"/>
          <w:szCs w:val="28"/>
        </w:rPr>
        <w:t>развитие, хорошие условия труда, слаженный коллектив, карьерный рост</w:t>
      </w:r>
      <w:r w:rsidRPr="001508B0">
        <w:rPr>
          <w:rFonts w:ascii="Times New Roman" w:hAnsi="Times New Roman" w:cs="Times New Roman"/>
          <w:sz w:val="28"/>
          <w:szCs w:val="28"/>
        </w:rPr>
        <w:t>.</w:t>
      </w:r>
    </w:p>
    <w:p w:rsidR="00410273" w:rsidRDefault="00410273" w:rsidP="00C41F48">
      <w:pPr>
        <w:jc w:val="both"/>
        <w:rPr>
          <w:rFonts w:ascii="Times New Roman" w:hAnsi="Times New Roman" w:cs="Times New Roman"/>
          <w:sz w:val="28"/>
          <w:szCs w:val="28"/>
        </w:rPr>
      </w:pPr>
    </w:p>
    <w:p w:rsidR="00C41F48" w:rsidRDefault="00C41F48" w:rsidP="00C41F48">
      <w:pPr>
        <w:jc w:val="both"/>
        <w:rPr>
          <w:rFonts w:ascii="Times New Roman" w:hAnsi="Times New Roman" w:cs="Times New Roman"/>
          <w:sz w:val="28"/>
          <w:szCs w:val="28"/>
        </w:rPr>
      </w:pPr>
      <w:r>
        <w:rPr>
          <w:rFonts w:ascii="Times New Roman" w:hAnsi="Times New Roman" w:cs="Times New Roman"/>
          <w:sz w:val="28"/>
          <w:szCs w:val="28"/>
        </w:rPr>
        <w:t>Литература:</w:t>
      </w:r>
    </w:p>
    <w:p w:rsidR="00C41F48" w:rsidRDefault="00C41F48" w:rsidP="00410273">
      <w:pPr>
        <w:spacing w:after="0"/>
        <w:ind w:firstLine="567"/>
        <w:jc w:val="both"/>
        <w:rPr>
          <w:rFonts w:ascii="Times New Roman" w:hAnsi="Times New Roman" w:cs="Times New Roman"/>
          <w:sz w:val="28"/>
          <w:szCs w:val="28"/>
        </w:rPr>
      </w:pPr>
      <w:r>
        <w:rPr>
          <w:rFonts w:ascii="Times New Roman" w:hAnsi="Times New Roman" w:cs="Times New Roman"/>
          <w:sz w:val="28"/>
          <w:szCs w:val="28"/>
        </w:rPr>
        <w:t>1. Павлова Т.Н., Цепова О.Н. Практико – ориентированное обучение как основа подготовки компетентных, конкурентоспособных специалистов – медиков среднего звена. Среднее профессиональное образование. Филиал «Самарский медико –социальный колледж» ГБПОУ «Самарский медицинский колледж им. Н. Ляпиной», 2017. С. 3-8</w:t>
      </w:r>
    </w:p>
    <w:p w:rsidR="00C41F48" w:rsidRDefault="00C41F48" w:rsidP="00410273">
      <w:pPr>
        <w:spacing w:after="0"/>
        <w:ind w:firstLine="567"/>
        <w:jc w:val="both"/>
        <w:rPr>
          <w:rFonts w:ascii="Times New Roman" w:hAnsi="Times New Roman" w:cs="Times New Roman"/>
          <w:sz w:val="28"/>
          <w:szCs w:val="28"/>
        </w:rPr>
      </w:pPr>
      <w:r>
        <w:rPr>
          <w:rFonts w:ascii="Times New Roman" w:hAnsi="Times New Roman" w:cs="Times New Roman"/>
          <w:sz w:val="28"/>
          <w:szCs w:val="28"/>
        </w:rPr>
        <w:t>2. Кравченко Л.С. Развитие социального партнерства – качественный ресурс в подготовке компетентного специалиста. Сестринское дело:  вчера, сегодня, завтра // Региональный практический опыт: сб. ст. омск: ГБОУ ВПО Ом ГМА Минздрава России : ОРОО «Омская профессиональная сестринская ассоциация», 2013. С. 63-68</w:t>
      </w:r>
    </w:p>
    <w:p w:rsidR="00C41F48" w:rsidRDefault="00C41F48" w:rsidP="00C41F48">
      <w:pPr>
        <w:widowControl w:val="0"/>
        <w:spacing w:after="0" w:line="360" w:lineRule="auto"/>
        <w:jc w:val="both"/>
        <w:rPr>
          <w:rFonts w:ascii="Times New Roman" w:eastAsia="Times New Roman" w:hAnsi="Times New Roman" w:cs="Times New Roman"/>
          <w:sz w:val="28"/>
          <w:szCs w:val="28"/>
        </w:rPr>
      </w:pPr>
    </w:p>
    <w:p w:rsidR="00410273" w:rsidRDefault="00410273" w:rsidP="00C41F48">
      <w:pPr>
        <w:widowControl w:val="0"/>
        <w:spacing w:after="0" w:line="360" w:lineRule="auto"/>
        <w:jc w:val="both"/>
        <w:rPr>
          <w:rFonts w:ascii="Times New Roman" w:eastAsia="Times New Roman" w:hAnsi="Times New Roman" w:cs="Times New Roman"/>
          <w:sz w:val="28"/>
          <w:szCs w:val="28"/>
        </w:rPr>
      </w:pPr>
    </w:p>
    <w:p w:rsidR="00410273" w:rsidRPr="00C67B31" w:rsidRDefault="00410273" w:rsidP="00410273">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sectPr w:rsidR="00410273" w:rsidRPr="00C67B31" w:rsidSect="006B2E38">
      <w:headerReference w:type="default" r:id="rId36"/>
      <w:footerReference w:type="default" r:id="rId37"/>
      <w:pgSz w:w="11906" w:h="16838"/>
      <w:pgMar w:top="397" w:right="567" w:bottom="1134" w:left="1418"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D5" w:rsidRDefault="009C08D5" w:rsidP="00DB1FAD">
      <w:pPr>
        <w:spacing w:after="0" w:line="240" w:lineRule="auto"/>
      </w:pPr>
      <w:r>
        <w:separator/>
      </w:r>
    </w:p>
  </w:endnote>
  <w:endnote w:type="continuationSeparator" w:id="0">
    <w:p w:rsidR="009C08D5" w:rsidRDefault="009C08D5"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433"/>
      <w:docPartObj>
        <w:docPartGallery w:val="Page Numbers (Bottom of Page)"/>
        <w:docPartUnique/>
      </w:docPartObj>
    </w:sdtPr>
    <w:sdtEndPr/>
    <w:sdtContent>
      <w:p w:rsidR="00477DE4" w:rsidRDefault="00477DE4">
        <w:pPr>
          <w:pStyle w:val="a5"/>
          <w:jc w:val="center"/>
        </w:pPr>
        <w:r>
          <w:fldChar w:fldCharType="begin"/>
        </w:r>
        <w:r>
          <w:instrText xml:space="preserve"> PAGE   \* MERGEFORMAT </w:instrText>
        </w:r>
        <w:r>
          <w:fldChar w:fldCharType="separate"/>
        </w:r>
        <w:r w:rsidR="00482B9C">
          <w:rPr>
            <w:noProof/>
          </w:rPr>
          <w:t>5</w:t>
        </w:r>
        <w:r>
          <w:rPr>
            <w:noProof/>
          </w:rPr>
          <w:fldChar w:fldCharType="end"/>
        </w:r>
      </w:p>
    </w:sdtContent>
  </w:sdt>
  <w:p w:rsidR="00477DE4" w:rsidRDefault="00477DE4">
    <w:pPr>
      <w:pStyle w:val="a5"/>
    </w:pPr>
  </w:p>
  <w:p w:rsidR="00477DE4" w:rsidRDefault="00477D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D5" w:rsidRDefault="009C08D5" w:rsidP="00DB1FAD">
      <w:pPr>
        <w:spacing w:after="0" w:line="240" w:lineRule="auto"/>
      </w:pPr>
      <w:r>
        <w:separator/>
      </w:r>
    </w:p>
  </w:footnote>
  <w:footnote w:type="continuationSeparator" w:id="0">
    <w:p w:rsidR="009C08D5" w:rsidRDefault="009C08D5" w:rsidP="00DB1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E4" w:rsidRDefault="00477DE4" w:rsidP="002134EA">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Сборник материалов </w:t>
    </w:r>
  </w:p>
  <w:p w:rsidR="00477DE4" w:rsidRPr="002134EA" w:rsidRDefault="00477DE4" w:rsidP="002134EA">
    <w:pPr>
      <w:widowControl w:val="0"/>
      <w:spacing w:after="0" w:line="240" w:lineRule="auto"/>
      <w:jc w:val="center"/>
      <w:rPr>
        <w:rFonts w:ascii="Times New Roman" w:hAnsi="Times New Roman"/>
        <w:sz w:val="20"/>
        <w:szCs w:val="20"/>
      </w:rPr>
    </w:pPr>
    <w:r>
      <w:rPr>
        <w:rFonts w:ascii="Times New Roman" w:hAnsi="Times New Roman"/>
        <w:sz w:val="20"/>
        <w:szCs w:val="20"/>
      </w:rPr>
      <w:t>Региональной студенческой научно-практической конференции «Современное образовательное пространство: исследование и практика»</w:t>
    </w:r>
  </w:p>
  <w:p w:rsidR="00477DE4" w:rsidRDefault="00477DE4" w:rsidP="00146DD9">
    <w:pPr>
      <w:widowControl w:val="0"/>
      <w:spacing w:after="0" w:line="240" w:lineRule="auto"/>
      <w:jc w:val="center"/>
    </w:pPr>
  </w:p>
  <w:p w:rsidR="00477DE4" w:rsidRDefault="00477D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649"/>
    <w:multiLevelType w:val="hybridMultilevel"/>
    <w:tmpl w:val="3172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D042F"/>
    <w:multiLevelType w:val="hybridMultilevel"/>
    <w:tmpl w:val="5482853A"/>
    <w:lvl w:ilvl="0" w:tplc="DB1C79DC">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B5C34"/>
    <w:multiLevelType w:val="hybridMultilevel"/>
    <w:tmpl w:val="592449B4"/>
    <w:lvl w:ilvl="0" w:tplc="AA30A5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07B97F70"/>
    <w:multiLevelType w:val="hybridMultilevel"/>
    <w:tmpl w:val="F01E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776EC"/>
    <w:multiLevelType w:val="hybridMultilevel"/>
    <w:tmpl w:val="C36482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46462C"/>
    <w:multiLevelType w:val="hybridMultilevel"/>
    <w:tmpl w:val="23E2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25E7A"/>
    <w:multiLevelType w:val="hybridMultilevel"/>
    <w:tmpl w:val="4CE2FB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3101351"/>
    <w:multiLevelType w:val="hybridMultilevel"/>
    <w:tmpl w:val="A8ECF1C0"/>
    <w:lvl w:ilvl="0" w:tplc="CDF0F8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DD4239"/>
    <w:multiLevelType w:val="hybridMultilevel"/>
    <w:tmpl w:val="8B34C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73DA2"/>
    <w:multiLevelType w:val="hybridMultilevel"/>
    <w:tmpl w:val="72AA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62554"/>
    <w:multiLevelType w:val="multilevel"/>
    <w:tmpl w:val="7E5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90AEF"/>
    <w:multiLevelType w:val="hybridMultilevel"/>
    <w:tmpl w:val="2B6C30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2392B85"/>
    <w:multiLevelType w:val="hybridMultilevel"/>
    <w:tmpl w:val="63FC2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251FF"/>
    <w:multiLevelType w:val="hybridMultilevel"/>
    <w:tmpl w:val="E9DC2CD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2C2D7659"/>
    <w:multiLevelType w:val="hybridMultilevel"/>
    <w:tmpl w:val="6FC659C6"/>
    <w:lvl w:ilvl="0" w:tplc="91C6FF74">
      <w:start w:val="1"/>
      <w:numFmt w:val="bullet"/>
      <w:lvlText w:val=""/>
      <w:lvlJc w:val="left"/>
      <w:pPr>
        <w:tabs>
          <w:tab w:val="num" w:pos="720"/>
        </w:tabs>
        <w:ind w:left="720" w:hanging="360"/>
      </w:pPr>
      <w:rPr>
        <w:rFonts w:ascii="Wingdings" w:hAnsi="Wingdings" w:hint="default"/>
      </w:rPr>
    </w:lvl>
    <w:lvl w:ilvl="1" w:tplc="B01804C0" w:tentative="1">
      <w:start w:val="1"/>
      <w:numFmt w:val="bullet"/>
      <w:lvlText w:val=""/>
      <w:lvlJc w:val="left"/>
      <w:pPr>
        <w:tabs>
          <w:tab w:val="num" w:pos="1440"/>
        </w:tabs>
        <w:ind w:left="1440" w:hanging="360"/>
      </w:pPr>
      <w:rPr>
        <w:rFonts w:ascii="Wingdings" w:hAnsi="Wingdings" w:hint="default"/>
      </w:rPr>
    </w:lvl>
    <w:lvl w:ilvl="2" w:tplc="B8FC24C6" w:tentative="1">
      <w:start w:val="1"/>
      <w:numFmt w:val="bullet"/>
      <w:lvlText w:val=""/>
      <w:lvlJc w:val="left"/>
      <w:pPr>
        <w:tabs>
          <w:tab w:val="num" w:pos="2160"/>
        </w:tabs>
        <w:ind w:left="2160" w:hanging="360"/>
      </w:pPr>
      <w:rPr>
        <w:rFonts w:ascii="Wingdings" w:hAnsi="Wingdings" w:hint="default"/>
      </w:rPr>
    </w:lvl>
    <w:lvl w:ilvl="3" w:tplc="356021E6" w:tentative="1">
      <w:start w:val="1"/>
      <w:numFmt w:val="bullet"/>
      <w:lvlText w:val=""/>
      <w:lvlJc w:val="left"/>
      <w:pPr>
        <w:tabs>
          <w:tab w:val="num" w:pos="2880"/>
        </w:tabs>
        <w:ind w:left="2880" w:hanging="360"/>
      </w:pPr>
      <w:rPr>
        <w:rFonts w:ascii="Wingdings" w:hAnsi="Wingdings" w:hint="default"/>
      </w:rPr>
    </w:lvl>
    <w:lvl w:ilvl="4" w:tplc="00F4DC80" w:tentative="1">
      <w:start w:val="1"/>
      <w:numFmt w:val="bullet"/>
      <w:lvlText w:val=""/>
      <w:lvlJc w:val="left"/>
      <w:pPr>
        <w:tabs>
          <w:tab w:val="num" w:pos="3600"/>
        </w:tabs>
        <w:ind w:left="3600" w:hanging="360"/>
      </w:pPr>
      <w:rPr>
        <w:rFonts w:ascii="Wingdings" w:hAnsi="Wingdings" w:hint="default"/>
      </w:rPr>
    </w:lvl>
    <w:lvl w:ilvl="5" w:tplc="9F8C327A" w:tentative="1">
      <w:start w:val="1"/>
      <w:numFmt w:val="bullet"/>
      <w:lvlText w:val=""/>
      <w:lvlJc w:val="left"/>
      <w:pPr>
        <w:tabs>
          <w:tab w:val="num" w:pos="4320"/>
        </w:tabs>
        <w:ind w:left="4320" w:hanging="360"/>
      </w:pPr>
      <w:rPr>
        <w:rFonts w:ascii="Wingdings" w:hAnsi="Wingdings" w:hint="default"/>
      </w:rPr>
    </w:lvl>
    <w:lvl w:ilvl="6" w:tplc="FA704BC8" w:tentative="1">
      <w:start w:val="1"/>
      <w:numFmt w:val="bullet"/>
      <w:lvlText w:val=""/>
      <w:lvlJc w:val="left"/>
      <w:pPr>
        <w:tabs>
          <w:tab w:val="num" w:pos="5040"/>
        </w:tabs>
        <w:ind w:left="5040" w:hanging="360"/>
      </w:pPr>
      <w:rPr>
        <w:rFonts w:ascii="Wingdings" w:hAnsi="Wingdings" w:hint="default"/>
      </w:rPr>
    </w:lvl>
    <w:lvl w:ilvl="7" w:tplc="CB841606" w:tentative="1">
      <w:start w:val="1"/>
      <w:numFmt w:val="bullet"/>
      <w:lvlText w:val=""/>
      <w:lvlJc w:val="left"/>
      <w:pPr>
        <w:tabs>
          <w:tab w:val="num" w:pos="5760"/>
        </w:tabs>
        <w:ind w:left="5760" w:hanging="360"/>
      </w:pPr>
      <w:rPr>
        <w:rFonts w:ascii="Wingdings" w:hAnsi="Wingdings" w:hint="default"/>
      </w:rPr>
    </w:lvl>
    <w:lvl w:ilvl="8" w:tplc="3C2A67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F337A"/>
    <w:multiLevelType w:val="hybridMultilevel"/>
    <w:tmpl w:val="F55EE1A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302377EC"/>
    <w:multiLevelType w:val="multilevel"/>
    <w:tmpl w:val="F52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92371"/>
    <w:multiLevelType w:val="hybridMultilevel"/>
    <w:tmpl w:val="432086A0"/>
    <w:lvl w:ilvl="0" w:tplc="56F695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15:restartNumberingAfterBreak="0">
    <w:nsid w:val="31152455"/>
    <w:multiLevelType w:val="multilevel"/>
    <w:tmpl w:val="AFBC5250"/>
    <w:lvl w:ilvl="0">
      <w:start w:val="1"/>
      <w:numFmt w:val="decimal"/>
      <w:lvlText w:val="%1."/>
      <w:lvlJc w:val="left"/>
      <w:pPr>
        <w:ind w:left="0" w:firstLine="709"/>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15:restartNumberingAfterBreak="0">
    <w:nsid w:val="36D94FE7"/>
    <w:multiLevelType w:val="hybridMultilevel"/>
    <w:tmpl w:val="BCC8F258"/>
    <w:lvl w:ilvl="0" w:tplc="ACEC8020">
      <w:start w:val="1"/>
      <w:numFmt w:val="decimal"/>
      <w:lvlText w:val="%1."/>
      <w:lvlJc w:val="left"/>
      <w:pPr>
        <w:ind w:left="1069"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9B04CA"/>
    <w:multiLevelType w:val="hybridMultilevel"/>
    <w:tmpl w:val="BDBED2E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CEE43AB"/>
    <w:multiLevelType w:val="hybridMultilevel"/>
    <w:tmpl w:val="741CE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DF76F7C"/>
    <w:multiLevelType w:val="hybridMultilevel"/>
    <w:tmpl w:val="FC028B7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43E419E"/>
    <w:multiLevelType w:val="hybridMultilevel"/>
    <w:tmpl w:val="832A4340"/>
    <w:lvl w:ilvl="0" w:tplc="64EE6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5A5DBE"/>
    <w:multiLevelType w:val="hybridMultilevel"/>
    <w:tmpl w:val="7E98016A"/>
    <w:lvl w:ilvl="0" w:tplc="04190009">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5" w15:restartNumberingAfterBreak="0">
    <w:nsid w:val="46626F91"/>
    <w:multiLevelType w:val="hybridMultilevel"/>
    <w:tmpl w:val="66F072C8"/>
    <w:lvl w:ilvl="0" w:tplc="ECE21B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BD0CCF"/>
    <w:multiLevelType w:val="hybridMultilevel"/>
    <w:tmpl w:val="04323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8A47DAA"/>
    <w:multiLevelType w:val="hybridMultilevel"/>
    <w:tmpl w:val="BC56C8AA"/>
    <w:lvl w:ilvl="0" w:tplc="CECC0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2E3244"/>
    <w:multiLevelType w:val="hybridMultilevel"/>
    <w:tmpl w:val="18388B06"/>
    <w:lvl w:ilvl="0" w:tplc="026083BC">
      <w:start w:val="1"/>
      <w:numFmt w:val="bullet"/>
      <w:lvlText w:val="•"/>
      <w:lvlJc w:val="left"/>
      <w:pPr>
        <w:tabs>
          <w:tab w:val="num" w:pos="720"/>
        </w:tabs>
        <w:ind w:left="720" w:hanging="360"/>
      </w:pPr>
      <w:rPr>
        <w:rFonts w:ascii="Arial" w:hAnsi="Arial" w:hint="default"/>
      </w:rPr>
    </w:lvl>
    <w:lvl w:ilvl="1" w:tplc="3EF6DB88" w:tentative="1">
      <w:start w:val="1"/>
      <w:numFmt w:val="bullet"/>
      <w:lvlText w:val="•"/>
      <w:lvlJc w:val="left"/>
      <w:pPr>
        <w:tabs>
          <w:tab w:val="num" w:pos="1440"/>
        </w:tabs>
        <w:ind w:left="1440" w:hanging="360"/>
      </w:pPr>
      <w:rPr>
        <w:rFonts w:ascii="Arial" w:hAnsi="Arial" w:hint="default"/>
      </w:rPr>
    </w:lvl>
    <w:lvl w:ilvl="2" w:tplc="89061B38" w:tentative="1">
      <w:start w:val="1"/>
      <w:numFmt w:val="bullet"/>
      <w:lvlText w:val="•"/>
      <w:lvlJc w:val="left"/>
      <w:pPr>
        <w:tabs>
          <w:tab w:val="num" w:pos="2160"/>
        </w:tabs>
        <w:ind w:left="2160" w:hanging="360"/>
      </w:pPr>
      <w:rPr>
        <w:rFonts w:ascii="Arial" w:hAnsi="Arial" w:hint="default"/>
      </w:rPr>
    </w:lvl>
    <w:lvl w:ilvl="3" w:tplc="B6D6AA2A" w:tentative="1">
      <w:start w:val="1"/>
      <w:numFmt w:val="bullet"/>
      <w:lvlText w:val="•"/>
      <w:lvlJc w:val="left"/>
      <w:pPr>
        <w:tabs>
          <w:tab w:val="num" w:pos="2880"/>
        </w:tabs>
        <w:ind w:left="2880" w:hanging="360"/>
      </w:pPr>
      <w:rPr>
        <w:rFonts w:ascii="Arial" w:hAnsi="Arial" w:hint="default"/>
      </w:rPr>
    </w:lvl>
    <w:lvl w:ilvl="4" w:tplc="8F68FE04" w:tentative="1">
      <w:start w:val="1"/>
      <w:numFmt w:val="bullet"/>
      <w:lvlText w:val="•"/>
      <w:lvlJc w:val="left"/>
      <w:pPr>
        <w:tabs>
          <w:tab w:val="num" w:pos="3600"/>
        </w:tabs>
        <w:ind w:left="3600" w:hanging="360"/>
      </w:pPr>
      <w:rPr>
        <w:rFonts w:ascii="Arial" w:hAnsi="Arial" w:hint="default"/>
      </w:rPr>
    </w:lvl>
    <w:lvl w:ilvl="5" w:tplc="9A345B60" w:tentative="1">
      <w:start w:val="1"/>
      <w:numFmt w:val="bullet"/>
      <w:lvlText w:val="•"/>
      <w:lvlJc w:val="left"/>
      <w:pPr>
        <w:tabs>
          <w:tab w:val="num" w:pos="4320"/>
        </w:tabs>
        <w:ind w:left="4320" w:hanging="360"/>
      </w:pPr>
      <w:rPr>
        <w:rFonts w:ascii="Arial" w:hAnsi="Arial" w:hint="default"/>
      </w:rPr>
    </w:lvl>
    <w:lvl w:ilvl="6" w:tplc="DEE22218" w:tentative="1">
      <w:start w:val="1"/>
      <w:numFmt w:val="bullet"/>
      <w:lvlText w:val="•"/>
      <w:lvlJc w:val="left"/>
      <w:pPr>
        <w:tabs>
          <w:tab w:val="num" w:pos="5040"/>
        </w:tabs>
        <w:ind w:left="5040" w:hanging="360"/>
      </w:pPr>
      <w:rPr>
        <w:rFonts w:ascii="Arial" w:hAnsi="Arial" w:hint="default"/>
      </w:rPr>
    </w:lvl>
    <w:lvl w:ilvl="7" w:tplc="5748EA70" w:tentative="1">
      <w:start w:val="1"/>
      <w:numFmt w:val="bullet"/>
      <w:lvlText w:val="•"/>
      <w:lvlJc w:val="left"/>
      <w:pPr>
        <w:tabs>
          <w:tab w:val="num" w:pos="5760"/>
        </w:tabs>
        <w:ind w:left="5760" w:hanging="360"/>
      </w:pPr>
      <w:rPr>
        <w:rFonts w:ascii="Arial" w:hAnsi="Arial" w:hint="default"/>
      </w:rPr>
    </w:lvl>
    <w:lvl w:ilvl="8" w:tplc="7A92A5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4A3F8D"/>
    <w:multiLevelType w:val="hybridMultilevel"/>
    <w:tmpl w:val="693C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C2165A6"/>
    <w:multiLevelType w:val="hybridMultilevel"/>
    <w:tmpl w:val="08946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E25187F"/>
    <w:multiLevelType w:val="hybridMultilevel"/>
    <w:tmpl w:val="F560F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CC5B00"/>
    <w:multiLevelType w:val="hybridMultilevel"/>
    <w:tmpl w:val="D0060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9C082A"/>
    <w:multiLevelType w:val="hybridMultilevel"/>
    <w:tmpl w:val="CEE6E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2EE3586"/>
    <w:multiLevelType w:val="hybridMultilevel"/>
    <w:tmpl w:val="51B875A2"/>
    <w:lvl w:ilvl="0" w:tplc="38C68E7A">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355316C"/>
    <w:multiLevelType w:val="hybridMultilevel"/>
    <w:tmpl w:val="929A85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421F7B"/>
    <w:multiLevelType w:val="hybridMultilevel"/>
    <w:tmpl w:val="83DC06D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5400"/>
        </w:tabs>
        <w:ind w:left="5400" w:hanging="360"/>
      </w:pPr>
      <w:rPr>
        <w:rFonts w:ascii="Courier New" w:hAnsi="Courier New" w:cs="Courier New" w:hint="default"/>
      </w:rPr>
    </w:lvl>
    <w:lvl w:ilvl="2" w:tplc="04190005">
      <w:start w:val="1"/>
      <w:numFmt w:val="bullet"/>
      <w:lvlText w:val=""/>
      <w:lvlJc w:val="left"/>
      <w:pPr>
        <w:tabs>
          <w:tab w:val="num" w:pos="6120"/>
        </w:tabs>
        <w:ind w:left="6120" w:hanging="360"/>
      </w:pPr>
      <w:rPr>
        <w:rFonts w:ascii="Wingdings" w:hAnsi="Wingdings" w:hint="default"/>
      </w:rPr>
    </w:lvl>
    <w:lvl w:ilvl="3" w:tplc="04190001">
      <w:start w:val="1"/>
      <w:numFmt w:val="bullet"/>
      <w:lvlText w:val=""/>
      <w:lvlJc w:val="left"/>
      <w:pPr>
        <w:tabs>
          <w:tab w:val="num" w:pos="6840"/>
        </w:tabs>
        <w:ind w:left="6840" w:hanging="360"/>
      </w:pPr>
      <w:rPr>
        <w:rFonts w:ascii="Symbol" w:hAnsi="Symbol" w:hint="default"/>
      </w:rPr>
    </w:lvl>
    <w:lvl w:ilvl="4" w:tplc="04190003">
      <w:start w:val="1"/>
      <w:numFmt w:val="bullet"/>
      <w:lvlText w:val="o"/>
      <w:lvlJc w:val="left"/>
      <w:pPr>
        <w:tabs>
          <w:tab w:val="num" w:pos="7560"/>
        </w:tabs>
        <w:ind w:left="7560" w:hanging="360"/>
      </w:pPr>
      <w:rPr>
        <w:rFonts w:ascii="Courier New" w:hAnsi="Courier New" w:cs="Courier New" w:hint="default"/>
      </w:rPr>
    </w:lvl>
    <w:lvl w:ilvl="5" w:tplc="04190005">
      <w:start w:val="1"/>
      <w:numFmt w:val="bullet"/>
      <w:lvlText w:val=""/>
      <w:lvlJc w:val="left"/>
      <w:pPr>
        <w:tabs>
          <w:tab w:val="num" w:pos="8280"/>
        </w:tabs>
        <w:ind w:left="8280" w:hanging="360"/>
      </w:pPr>
      <w:rPr>
        <w:rFonts w:ascii="Wingdings" w:hAnsi="Wingdings" w:hint="default"/>
      </w:rPr>
    </w:lvl>
    <w:lvl w:ilvl="6" w:tplc="04190001">
      <w:start w:val="1"/>
      <w:numFmt w:val="bullet"/>
      <w:lvlText w:val=""/>
      <w:lvlJc w:val="left"/>
      <w:pPr>
        <w:tabs>
          <w:tab w:val="num" w:pos="9000"/>
        </w:tabs>
        <w:ind w:left="9000" w:hanging="360"/>
      </w:pPr>
      <w:rPr>
        <w:rFonts w:ascii="Symbol" w:hAnsi="Symbol" w:hint="default"/>
      </w:rPr>
    </w:lvl>
    <w:lvl w:ilvl="7" w:tplc="04190003">
      <w:start w:val="1"/>
      <w:numFmt w:val="bullet"/>
      <w:lvlText w:val="o"/>
      <w:lvlJc w:val="left"/>
      <w:pPr>
        <w:tabs>
          <w:tab w:val="num" w:pos="9720"/>
        </w:tabs>
        <w:ind w:left="9720" w:hanging="360"/>
      </w:pPr>
      <w:rPr>
        <w:rFonts w:ascii="Courier New" w:hAnsi="Courier New" w:cs="Courier New" w:hint="default"/>
      </w:rPr>
    </w:lvl>
    <w:lvl w:ilvl="8" w:tplc="04190005">
      <w:start w:val="1"/>
      <w:numFmt w:val="bullet"/>
      <w:lvlText w:val=""/>
      <w:lvlJc w:val="left"/>
      <w:pPr>
        <w:tabs>
          <w:tab w:val="num" w:pos="10440"/>
        </w:tabs>
        <w:ind w:left="10440" w:hanging="360"/>
      </w:pPr>
      <w:rPr>
        <w:rFonts w:ascii="Wingdings" w:hAnsi="Wingdings" w:hint="default"/>
      </w:rPr>
    </w:lvl>
  </w:abstractNum>
  <w:abstractNum w:abstractNumId="37" w15:restartNumberingAfterBreak="0">
    <w:nsid w:val="597243BE"/>
    <w:multiLevelType w:val="hybridMultilevel"/>
    <w:tmpl w:val="D77EBDE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1AF54CC"/>
    <w:multiLevelType w:val="hybridMultilevel"/>
    <w:tmpl w:val="BEAEA15E"/>
    <w:lvl w:ilvl="0" w:tplc="0419000F">
      <w:start w:val="1"/>
      <w:numFmt w:val="decimal"/>
      <w:lvlText w:val="%1."/>
      <w:lvlJc w:val="left"/>
      <w:pPr>
        <w:ind w:left="360" w:hanging="360"/>
      </w:p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39" w15:restartNumberingAfterBreak="0">
    <w:nsid w:val="63113F80"/>
    <w:multiLevelType w:val="hybridMultilevel"/>
    <w:tmpl w:val="EC3C5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4DB75AF"/>
    <w:multiLevelType w:val="hybridMultilevel"/>
    <w:tmpl w:val="E990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A673A6"/>
    <w:multiLevelType w:val="hybridMultilevel"/>
    <w:tmpl w:val="EF30BA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6E179F6"/>
    <w:multiLevelType w:val="hybridMultilevel"/>
    <w:tmpl w:val="8976EF28"/>
    <w:lvl w:ilvl="0" w:tplc="33301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7165DEB"/>
    <w:multiLevelType w:val="hybridMultilevel"/>
    <w:tmpl w:val="895A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731112"/>
    <w:multiLevelType w:val="multilevel"/>
    <w:tmpl w:val="3BE2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8"/>
  </w:num>
  <w:num w:numId="8">
    <w:abstractNumId w:val="23"/>
  </w:num>
  <w:num w:numId="9">
    <w:abstractNumId w:val="19"/>
  </w:num>
  <w:num w:numId="10">
    <w:abstractNumId w:val="27"/>
  </w:num>
  <w:num w:numId="11">
    <w:abstractNumId w:val="25"/>
  </w:num>
  <w:num w:numId="12">
    <w:abstractNumId w:val="14"/>
  </w:num>
  <w:num w:numId="13">
    <w:abstractNumId w:val="28"/>
  </w:num>
  <w:num w:numId="14">
    <w:abstractNumId w:val="31"/>
  </w:num>
  <w:num w:numId="15">
    <w:abstractNumId w:val="0"/>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42"/>
  </w:num>
  <w:num w:numId="21">
    <w:abstractNumId w:val="37"/>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
  </w:num>
  <w:num w:numId="34">
    <w:abstractNumId w:val="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7"/>
  </w:num>
  <w:num w:numId="38">
    <w:abstractNumId w:val="32"/>
  </w:num>
  <w:num w:numId="39">
    <w:abstractNumId w:val="10"/>
  </w:num>
  <w:num w:numId="40">
    <w:abstractNumId w:val="8"/>
  </w:num>
  <w:num w:numId="41">
    <w:abstractNumId w:val="18"/>
  </w:num>
  <w:num w:numId="42">
    <w:abstractNumId w:val="36"/>
  </w:num>
  <w:num w:numId="43">
    <w:abstractNumId w:val="5"/>
  </w:num>
  <w:num w:numId="44">
    <w:abstractNumId w:val="13"/>
  </w:num>
  <w:num w:numId="45">
    <w:abstractNumId w:val="24"/>
  </w:num>
  <w:num w:numId="46">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60"/>
    <w:rsid w:val="000014DA"/>
    <w:rsid w:val="00002DDD"/>
    <w:rsid w:val="00003FAE"/>
    <w:rsid w:val="00006927"/>
    <w:rsid w:val="00007608"/>
    <w:rsid w:val="0001237E"/>
    <w:rsid w:val="00013F37"/>
    <w:rsid w:val="00014214"/>
    <w:rsid w:val="00015490"/>
    <w:rsid w:val="00023A73"/>
    <w:rsid w:val="00024D05"/>
    <w:rsid w:val="000253A4"/>
    <w:rsid w:val="00025D54"/>
    <w:rsid w:val="00031CB5"/>
    <w:rsid w:val="000366E5"/>
    <w:rsid w:val="00041340"/>
    <w:rsid w:val="000414C3"/>
    <w:rsid w:val="0004205E"/>
    <w:rsid w:val="000505AC"/>
    <w:rsid w:val="00052D01"/>
    <w:rsid w:val="00055176"/>
    <w:rsid w:val="000661CC"/>
    <w:rsid w:val="000732AF"/>
    <w:rsid w:val="000748F6"/>
    <w:rsid w:val="000753A0"/>
    <w:rsid w:val="0008053A"/>
    <w:rsid w:val="000830DE"/>
    <w:rsid w:val="0008340A"/>
    <w:rsid w:val="00084B0F"/>
    <w:rsid w:val="000866ED"/>
    <w:rsid w:val="00087C06"/>
    <w:rsid w:val="00092D51"/>
    <w:rsid w:val="00095D9C"/>
    <w:rsid w:val="00096532"/>
    <w:rsid w:val="000A02E1"/>
    <w:rsid w:val="000A286F"/>
    <w:rsid w:val="000A400D"/>
    <w:rsid w:val="000A711D"/>
    <w:rsid w:val="000B1A68"/>
    <w:rsid w:val="000B42F1"/>
    <w:rsid w:val="000B5431"/>
    <w:rsid w:val="000B5979"/>
    <w:rsid w:val="000B5A26"/>
    <w:rsid w:val="000B65DA"/>
    <w:rsid w:val="000B73AA"/>
    <w:rsid w:val="000C0134"/>
    <w:rsid w:val="000C2A41"/>
    <w:rsid w:val="000C76D4"/>
    <w:rsid w:val="000C7796"/>
    <w:rsid w:val="000C7CCD"/>
    <w:rsid w:val="000D1A60"/>
    <w:rsid w:val="000D2622"/>
    <w:rsid w:val="000D456C"/>
    <w:rsid w:val="000D5067"/>
    <w:rsid w:val="000D5B74"/>
    <w:rsid w:val="000D5ECE"/>
    <w:rsid w:val="000E1317"/>
    <w:rsid w:val="000E2752"/>
    <w:rsid w:val="000E30C5"/>
    <w:rsid w:val="000E407B"/>
    <w:rsid w:val="000F0B41"/>
    <w:rsid w:val="000F13BE"/>
    <w:rsid w:val="000F2165"/>
    <w:rsid w:val="000F3B5A"/>
    <w:rsid w:val="000F55F9"/>
    <w:rsid w:val="000F59DD"/>
    <w:rsid w:val="00101B7B"/>
    <w:rsid w:val="001022CF"/>
    <w:rsid w:val="00104A4C"/>
    <w:rsid w:val="00104CB3"/>
    <w:rsid w:val="001067AA"/>
    <w:rsid w:val="0010710E"/>
    <w:rsid w:val="00111D20"/>
    <w:rsid w:val="00112E83"/>
    <w:rsid w:val="001130AD"/>
    <w:rsid w:val="00114677"/>
    <w:rsid w:val="00116D17"/>
    <w:rsid w:val="00122C9B"/>
    <w:rsid w:val="00123156"/>
    <w:rsid w:val="00127D9B"/>
    <w:rsid w:val="0013253B"/>
    <w:rsid w:val="0013321D"/>
    <w:rsid w:val="001333E8"/>
    <w:rsid w:val="00136138"/>
    <w:rsid w:val="001402CC"/>
    <w:rsid w:val="00146DD9"/>
    <w:rsid w:val="00147010"/>
    <w:rsid w:val="001509FB"/>
    <w:rsid w:val="00154191"/>
    <w:rsid w:val="00155F02"/>
    <w:rsid w:val="00160DC9"/>
    <w:rsid w:val="0017032E"/>
    <w:rsid w:val="001714B6"/>
    <w:rsid w:val="00172DB3"/>
    <w:rsid w:val="00175B6A"/>
    <w:rsid w:val="00182DC5"/>
    <w:rsid w:val="0018423D"/>
    <w:rsid w:val="00187963"/>
    <w:rsid w:val="00187AEA"/>
    <w:rsid w:val="001904C2"/>
    <w:rsid w:val="00191C17"/>
    <w:rsid w:val="00192FA4"/>
    <w:rsid w:val="00194D05"/>
    <w:rsid w:val="00195569"/>
    <w:rsid w:val="001958BC"/>
    <w:rsid w:val="0019695D"/>
    <w:rsid w:val="001971F5"/>
    <w:rsid w:val="001A153F"/>
    <w:rsid w:val="001A185B"/>
    <w:rsid w:val="001A23BE"/>
    <w:rsid w:val="001A3173"/>
    <w:rsid w:val="001A4241"/>
    <w:rsid w:val="001A4CEE"/>
    <w:rsid w:val="001A5177"/>
    <w:rsid w:val="001A7050"/>
    <w:rsid w:val="001A79BA"/>
    <w:rsid w:val="001A7DF4"/>
    <w:rsid w:val="001B0095"/>
    <w:rsid w:val="001B2BE3"/>
    <w:rsid w:val="001B2E9E"/>
    <w:rsid w:val="001B3787"/>
    <w:rsid w:val="001C0D30"/>
    <w:rsid w:val="001C2F80"/>
    <w:rsid w:val="001C3CA4"/>
    <w:rsid w:val="001C4DBA"/>
    <w:rsid w:val="001C58ED"/>
    <w:rsid w:val="001C7CA9"/>
    <w:rsid w:val="001D0886"/>
    <w:rsid w:val="001D57E4"/>
    <w:rsid w:val="001D6294"/>
    <w:rsid w:val="001D7404"/>
    <w:rsid w:val="001E08D5"/>
    <w:rsid w:val="001E0C71"/>
    <w:rsid w:val="001E1A19"/>
    <w:rsid w:val="001E265C"/>
    <w:rsid w:val="001E5CE4"/>
    <w:rsid w:val="001F2C44"/>
    <w:rsid w:val="001F4AC0"/>
    <w:rsid w:val="001F5994"/>
    <w:rsid w:val="001F7F5F"/>
    <w:rsid w:val="002007DF"/>
    <w:rsid w:val="00204227"/>
    <w:rsid w:val="002049BF"/>
    <w:rsid w:val="00205ADE"/>
    <w:rsid w:val="00205DDC"/>
    <w:rsid w:val="00206A88"/>
    <w:rsid w:val="002100EF"/>
    <w:rsid w:val="0021072D"/>
    <w:rsid w:val="002134EA"/>
    <w:rsid w:val="00213724"/>
    <w:rsid w:val="00214D3D"/>
    <w:rsid w:val="0022058D"/>
    <w:rsid w:val="00221A58"/>
    <w:rsid w:val="00224AA5"/>
    <w:rsid w:val="00226245"/>
    <w:rsid w:val="00231713"/>
    <w:rsid w:val="00232465"/>
    <w:rsid w:val="00232E6B"/>
    <w:rsid w:val="00233051"/>
    <w:rsid w:val="002351C2"/>
    <w:rsid w:val="002359E2"/>
    <w:rsid w:val="00236CFC"/>
    <w:rsid w:val="00241BBC"/>
    <w:rsid w:val="00241D01"/>
    <w:rsid w:val="00241E6F"/>
    <w:rsid w:val="0024592C"/>
    <w:rsid w:val="00250CDA"/>
    <w:rsid w:val="0025105F"/>
    <w:rsid w:val="00253086"/>
    <w:rsid w:val="00255EBD"/>
    <w:rsid w:val="0026068F"/>
    <w:rsid w:val="0026314A"/>
    <w:rsid w:val="00263193"/>
    <w:rsid w:val="00264C3F"/>
    <w:rsid w:val="00267A3A"/>
    <w:rsid w:val="00270B04"/>
    <w:rsid w:val="002719F8"/>
    <w:rsid w:val="002768D5"/>
    <w:rsid w:val="00280607"/>
    <w:rsid w:val="00281856"/>
    <w:rsid w:val="00291BD9"/>
    <w:rsid w:val="00296671"/>
    <w:rsid w:val="002A5879"/>
    <w:rsid w:val="002A5A69"/>
    <w:rsid w:val="002A6EAF"/>
    <w:rsid w:val="002A6FE8"/>
    <w:rsid w:val="002B0974"/>
    <w:rsid w:val="002B15F6"/>
    <w:rsid w:val="002C4F48"/>
    <w:rsid w:val="002C59DE"/>
    <w:rsid w:val="002D0B60"/>
    <w:rsid w:val="002E1427"/>
    <w:rsid w:val="002E6380"/>
    <w:rsid w:val="002E6A37"/>
    <w:rsid w:val="002F0A17"/>
    <w:rsid w:val="002F1895"/>
    <w:rsid w:val="002F3FCB"/>
    <w:rsid w:val="002F753F"/>
    <w:rsid w:val="003004B5"/>
    <w:rsid w:val="00300927"/>
    <w:rsid w:val="003016A5"/>
    <w:rsid w:val="003021B2"/>
    <w:rsid w:val="003022BC"/>
    <w:rsid w:val="0030284F"/>
    <w:rsid w:val="00307A94"/>
    <w:rsid w:val="00307FA5"/>
    <w:rsid w:val="003109B6"/>
    <w:rsid w:val="00312729"/>
    <w:rsid w:val="00312F80"/>
    <w:rsid w:val="00312FE3"/>
    <w:rsid w:val="003151B7"/>
    <w:rsid w:val="00315933"/>
    <w:rsid w:val="003235E2"/>
    <w:rsid w:val="0032453A"/>
    <w:rsid w:val="00324975"/>
    <w:rsid w:val="00326B43"/>
    <w:rsid w:val="003277FD"/>
    <w:rsid w:val="003278D6"/>
    <w:rsid w:val="00331F88"/>
    <w:rsid w:val="003331F7"/>
    <w:rsid w:val="003375EA"/>
    <w:rsid w:val="00342F14"/>
    <w:rsid w:val="0034321F"/>
    <w:rsid w:val="00343471"/>
    <w:rsid w:val="00345B35"/>
    <w:rsid w:val="00345E7E"/>
    <w:rsid w:val="003506F6"/>
    <w:rsid w:val="003509EF"/>
    <w:rsid w:val="00353F5C"/>
    <w:rsid w:val="00354F8A"/>
    <w:rsid w:val="003556F8"/>
    <w:rsid w:val="00356656"/>
    <w:rsid w:val="00357CBE"/>
    <w:rsid w:val="0036205B"/>
    <w:rsid w:val="00364E2F"/>
    <w:rsid w:val="00365450"/>
    <w:rsid w:val="00365CEA"/>
    <w:rsid w:val="003724EB"/>
    <w:rsid w:val="00373193"/>
    <w:rsid w:val="00374894"/>
    <w:rsid w:val="003768B2"/>
    <w:rsid w:val="00376ECC"/>
    <w:rsid w:val="00380601"/>
    <w:rsid w:val="00380748"/>
    <w:rsid w:val="00381927"/>
    <w:rsid w:val="003820C0"/>
    <w:rsid w:val="00385643"/>
    <w:rsid w:val="00385D53"/>
    <w:rsid w:val="00393BEE"/>
    <w:rsid w:val="003945F5"/>
    <w:rsid w:val="00395301"/>
    <w:rsid w:val="00395700"/>
    <w:rsid w:val="003A10B0"/>
    <w:rsid w:val="003A5AE5"/>
    <w:rsid w:val="003B048F"/>
    <w:rsid w:val="003B159F"/>
    <w:rsid w:val="003B2F3B"/>
    <w:rsid w:val="003B65DA"/>
    <w:rsid w:val="003B6CF2"/>
    <w:rsid w:val="003C05C9"/>
    <w:rsid w:val="003C17EB"/>
    <w:rsid w:val="003C25D4"/>
    <w:rsid w:val="003C4AC8"/>
    <w:rsid w:val="003C752B"/>
    <w:rsid w:val="003D10E0"/>
    <w:rsid w:val="003D14D3"/>
    <w:rsid w:val="003D15B1"/>
    <w:rsid w:val="003D2EF6"/>
    <w:rsid w:val="003D668C"/>
    <w:rsid w:val="003E07BD"/>
    <w:rsid w:val="003E0ABA"/>
    <w:rsid w:val="003E338D"/>
    <w:rsid w:val="003E3E70"/>
    <w:rsid w:val="003E568C"/>
    <w:rsid w:val="003E5A1E"/>
    <w:rsid w:val="003F1696"/>
    <w:rsid w:val="003F262D"/>
    <w:rsid w:val="003F2882"/>
    <w:rsid w:val="003F3167"/>
    <w:rsid w:val="003F413A"/>
    <w:rsid w:val="003F536D"/>
    <w:rsid w:val="003F6381"/>
    <w:rsid w:val="00400C94"/>
    <w:rsid w:val="0040156B"/>
    <w:rsid w:val="00402910"/>
    <w:rsid w:val="00402E41"/>
    <w:rsid w:val="0040328E"/>
    <w:rsid w:val="00404C53"/>
    <w:rsid w:val="004063FA"/>
    <w:rsid w:val="00406E11"/>
    <w:rsid w:val="00407073"/>
    <w:rsid w:val="00410273"/>
    <w:rsid w:val="0041272E"/>
    <w:rsid w:val="0041505C"/>
    <w:rsid w:val="004162B8"/>
    <w:rsid w:val="004208BB"/>
    <w:rsid w:val="00424ACF"/>
    <w:rsid w:val="004256CF"/>
    <w:rsid w:val="00426270"/>
    <w:rsid w:val="00426D54"/>
    <w:rsid w:val="00427DDA"/>
    <w:rsid w:val="004302D2"/>
    <w:rsid w:val="00430D49"/>
    <w:rsid w:val="0043381B"/>
    <w:rsid w:val="00433C1C"/>
    <w:rsid w:val="00436CFF"/>
    <w:rsid w:val="004459BD"/>
    <w:rsid w:val="00445B34"/>
    <w:rsid w:val="00445ECF"/>
    <w:rsid w:val="00463B3B"/>
    <w:rsid w:val="00464BB6"/>
    <w:rsid w:val="00465FF9"/>
    <w:rsid w:val="00466675"/>
    <w:rsid w:val="0047107F"/>
    <w:rsid w:val="0047368F"/>
    <w:rsid w:val="00476D4D"/>
    <w:rsid w:val="00477DE4"/>
    <w:rsid w:val="00480088"/>
    <w:rsid w:val="00482950"/>
    <w:rsid w:val="00482B9C"/>
    <w:rsid w:val="00484505"/>
    <w:rsid w:val="00492B27"/>
    <w:rsid w:val="0049727B"/>
    <w:rsid w:val="0049774F"/>
    <w:rsid w:val="004979E6"/>
    <w:rsid w:val="004A004D"/>
    <w:rsid w:val="004A17FE"/>
    <w:rsid w:val="004A19C7"/>
    <w:rsid w:val="004A3DE0"/>
    <w:rsid w:val="004A414B"/>
    <w:rsid w:val="004A531D"/>
    <w:rsid w:val="004A7239"/>
    <w:rsid w:val="004A7424"/>
    <w:rsid w:val="004B00AB"/>
    <w:rsid w:val="004B0ECF"/>
    <w:rsid w:val="004B3F57"/>
    <w:rsid w:val="004B735B"/>
    <w:rsid w:val="004B73FC"/>
    <w:rsid w:val="004C1D26"/>
    <w:rsid w:val="004C1EB1"/>
    <w:rsid w:val="004C4A35"/>
    <w:rsid w:val="004D0AD7"/>
    <w:rsid w:val="004D16E8"/>
    <w:rsid w:val="004D2411"/>
    <w:rsid w:val="004D2B40"/>
    <w:rsid w:val="004E0447"/>
    <w:rsid w:val="004E261C"/>
    <w:rsid w:val="004E4489"/>
    <w:rsid w:val="004E54C1"/>
    <w:rsid w:val="004E6751"/>
    <w:rsid w:val="004E6A8A"/>
    <w:rsid w:val="004F1A33"/>
    <w:rsid w:val="004F1EBE"/>
    <w:rsid w:val="004F3C44"/>
    <w:rsid w:val="004F475A"/>
    <w:rsid w:val="004F74E3"/>
    <w:rsid w:val="00500291"/>
    <w:rsid w:val="00500DFF"/>
    <w:rsid w:val="00502D99"/>
    <w:rsid w:val="005053E7"/>
    <w:rsid w:val="00506303"/>
    <w:rsid w:val="00506382"/>
    <w:rsid w:val="005112C8"/>
    <w:rsid w:val="00511ADC"/>
    <w:rsid w:val="00513734"/>
    <w:rsid w:val="00513C04"/>
    <w:rsid w:val="00515BD4"/>
    <w:rsid w:val="005209DB"/>
    <w:rsid w:val="00522F5F"/>
    <w:rsid w:val="0052428F"/>
    <w:rsid w:val="00530474"/>
    <w:rsid w:val="00534513"/>
    <w:rsid w:val="005356D8"/>
    <w:rsid w:val="00535FBB"/>
    <w:rsid w:val="00540E3A"/>
    <w:rsid w:val="00542565"/>
    <w:rsid w:val="00542950"/>
    <w:rsid w:val="00544DCB"/>
    <w:rsid w:val="00546F64"/>
    <w:rsid w:val="0055161B"/>
    <w:rsid w:val="005537C6"/>
    <w:rsid w:val="005565D9"/>
    <w:rsid w:val="005565E1"/>
    <w:rsid w:val="00556EAF"/>
    <w:rsid w:val="005648A2"/>
    <w:rsid w:val="00564FAB"/>
    <w:rsid w:val="0056566D"/>
    <w:rsid w:val="00566180"/>
    <w:rsid w:val="005669B6"/>
    <w:rsid w:val="00572294"/>
    <w:rsid w:val="00573AA0"/>
    <w:rsid w:val="00574271"/>
    <w:rsid w:val="00575808"/>
    <w:rsid w:val="00581E12"/>
    <w:rsid w:val="005832D7"/>
    <w:rsid w:val="0058343A"/>
    <w:rsid w:val="00587625"/>
    <w:rsid w:val="005937D6"/>
    <w:rsid w:val="00593D01"/>
    <w:rsid w:val="00594701"/>
    <w:rsid w:val="0059512F"/>
    <w:rsid w:val="005A42A8"/>
    <w:rsid w:val="005A6542"/>
    <w:rsid w:val="005A76D9"/>
    <w:rsid w:val="005B1D7F"/>
    <w:rsid w:val="005B2576"/>
    <w:rsid w:val="005B40C2"/>
    <w:rsid w:val="005B56AF"/>
    <w:rsid w:val="005B7140"/>
    <w:rsid w:val="005C1F99"/>
    <w:rsid w:val="005C3CBD"/>
    <w:rsid w:val="005C5C57"/>
    <w:rsid w:val="005C79ED"/>
    <w:rsid w:val="005C7A23"/>
    <w:rsid w:val="005D10AF"/>
    <w:rsid w:val="005D4CCE"/>
    <w:rsid w:val="005D559B"/>
    <w:rsid w:val="005D6EF7"/>
    <w:rsid w:val="005E2912"/>
    <w:rsid w:val="005E33AC"/>
    <w:rsid w:val="005E3D8D"/>
    <w:rsid w:val="005E424D"/>
    <w:rsid w:val="005E6ED0"/>
    <w:rsid w:val="005E71FF"/>
    <w:rsid w:val="005E75CC"/>
    <w:rsid w:val="005E7CAB"/>
    <w:rsid w:val="005F1BF0"/>
    <w:rsid w:val="005F2364"/>
    <w:rsid w:val="005F46DC"/>
    <w:rsid w:val="005F5FA4"/>
    <w:rsid w:val="0061260D"/>
    <w:rsid w:val="006136F3"/>
    <w:rsid w:val="00613F02"/>
    <w:rsid w:val="00620838"/>
    <w:rsid w:val="00625FC7"/>
    <w:rsid w:val="0062690A"/>
    <w:rsid w:val="00630220"/>
    <w:rsid w:val="00630561"/>
    <w:rsid w:val="00630DEC"/>
    <w:rsid w:val="00634558"/>
    <w:rsid w:val="00635499"/>
    <w:rsid w:val="0064139D"/>
    <w:rsid w:val="00641E45"/>
    <w:rsid w:val="00642BA6"/>
    <w:rsid w:val="00643E8C"/>
    <w:rsid w:val="00645A19"/>
    <w:rsid w:val="00646ECC"/>
    <w:rsid w:val="00647E1F"/>
    <w:rsid w:val="006510EF"/>
    <w:rsid w:val="00651B39"/>
    <w:rsid w:val="0065225A"/>
    <w:rsid w:val="0065240E"/>
    <w:rsid w:val="006559D4"/>
    <w:rsid w:val="006628E9"/>
    <w:rsid w:val="006658F0"/>
    <w:rsid w:val="00665C8C"/>
    <w:rsid w:val="006670A2"/>
    <w:rsid w:val="00670C51"/>
    <w:rsid w:val="00673E80"/>
    <w:rsid w:val="00674868"/>
    <w:rsid w:val="00675DE3"/>
    <w:rsid w:val="00675F3B"/>
    <w:rsid w:val="00676275"/>
    <w:rsid w:val="00681178"/>
    <w:rsid w:val="00683CB6"/>
    <w:rsid w:val="00683D91"/>
    <w:rsid w:val="00690534"/>
    <w:rsid w:val="00691B94"/>
    <w:rsid w:val="00692126"/>
    <w:rsid w:val="00692132"/>
    <w:rsid w:val="00696A2E"/>
    <w:rsid w:val="006A04DA"/>
    <w:rsid w:val="006A27B1"/>
    <w:rsid w:val="006A2E8A"/>
    <w:rsid w:val="006A4BB7"/>
    <w:rsid w:val="006A55F5"/>
    <w:rsid w:val="006B0945"/>
    <w:rsid w:val="006B0B61"/>
    <w:rsid w:val="006B1EA1"/>
    <w:rsid w:val="006B2B59"/>
    <w:rsid w:val="006B2E38"/>
    <w:rsid w:val="006B38FB"/>
    <w:rsid w:val="006B5E4C"/>
    <w:rsid w:val="006B6CC4"/>
    <w:rsid w:val="006C201C"/>
    <w:rsid w:val="006C36E0"/>
    <w:rsid w:val="006C4C20"/>
    <w:rsid w:val="006C69D8"/>
    <w:rsid w:val="006D01E9"/>
    <w:rsid w:val="006D1DF5"/>
    <w:rsid w:val="006D1FD6"/>
    <w:rsid w:val="006D27E2"/>
    <w:rsid w:val="006D285F"/>
    <w:rsid w:val="006D327F"/>
    <w:rsid w:val="006D3548"/>
    <w:rsid w:val="006D382D"/>
    <w:rsid w:val="006D57B8"/>
    <w:rsid w:val="006D674F"/>
    <w:rsid w:val="006D7252"/>
    <w:rsid w:val="006E01C1"/>
    <w:rsid w:val="006E0BE7"/>
    <w:rsid w:val="006E2A2D"/>
    <w:rsid w:val="006E3F29"/>
    <w:rsid w:val="006E6FAD"/>
    <w:rsid w:val="006F061E"/>
    <w:rsid w:val="006F0C94"/>
    <w:rsid w:val="006F1C48"/>
    <w:rsid w:val="006F4DED"/>
    <w:rsid w:val="006F5830"/>
    <w:rsid w:val="006F67EF"/>
    <w:rsid w:val="00700302"/>
    <w:rsid w:val="0070065C"/>
    <w:rsid w:val="0070244C"/>
    <w:rsid w:val="00702C90"/>
    <w:rsid w:val="00707932"/>
    <w:rsid w:val="0071043C"/>
    <w:rsid w:val="00710D38"/>
    <w:rsid w:val="00710DCA"/>
    <w:rsid w:val="0071168C"/>
    <w:rsid w:val="0071796E"/>
    <w:rsid w:val="007207E8"/>
    <w:rsid w:val="00720B74"/>
    <w:rsid w:val="007214A5"/>
    <w:rsid w:val="00722F9C"/>
    <w:rsid w:val="007233B1"/>
    <w:rsid w:val="00725CB7"/>
    <w:rsid w:val="00731A42"/>
    <w:rsid w:val="007325F9"/>
    <w:rsid w:val="00734B83"/>
    <w:rsid w:val="00736B73"/>
    <w:rsid w:val="0074132B"/>
    <w:rsid w:val="00741C93"/>
    <w:rsid w:val="0074333A"/>
    <w:rsid w:val="00743A73"/>
    <w:rsid w:val="00744C94"/>
    <w:rsid w:val="007513AC"/>
    <w:rsid w:val="00752BFE"/>
    <w:rsid w:val="00753AE8"/>
    <w:rsid w:val="00753ED9"/>
    <w:rsid w:val="007549FF"/>
    <w:rsid w:val="007570F9"/>
    <w:rsid w:val="007629B0"/>
    <w:rsid w:val="00762CCE"/>
    <w:rsid w:val="00765112"/>
    <w:rsid w:val="00771FDE"/>
    <w:rsid w:val="0077287D"/>
    <w:rsid w:val="007743D4"/>
    <w:rsid w:val="007762F0"/>
    <w:rsid w:val="007769D9"/>
    <w:rsid w:val="00777887"/>
    <w:rsid w:val="007809D9"/>
    <w:rsid w:val="00783281"/>
    <w:rsid w:val="007851E5"/>
    <w:rsid w:val="00786D83"/>
    <w:rsid w:val="00791C4C"/>
    <w:rsid w:val="007926EA"/>
    <w:rsid w:val="007937E0"/>
    <w:rsid w:val="007940F3"/>
    <w:rsid w:val="007951B9"/>
    <w:rsid w:val="007A10D8"/>
    <w:rsid w:val="007A1187"/>
    <w:rsid w:val="007A19B5"/>
    <w:rsid w:val="007A52A8"/>
    <w:rsid w:val="007A5CDC"/>
    <w:rsid w:val="007B1ED3"/>
    <w:rsid w:val="007B4F50"/>
    <w:rsid w:val="007B5131"/>
    <w:rsid w:val="007B6B6B"/>
    <w:rsid w:val="007B715C"/>
    <w:rsid w:val="007B7DB3"/>
    <w:rsid w:val="007C10F2"/>
    <w:rsid w:val="007C20BB"/>
    <w:rsid w:val="007C221D"/>
    <w:rsid w:val="007C298A"/>
    <w:rsid w:val="007C3420"/>
    <w:rsid w:val="007C3E32"/>
    <w:rsid w:val="007C533B"/>
    <w:rsid w:val="007C5478"/>
    <w:rsid w:val="007C576E"/>
    <w:rsid w:val="007C5876"/>
    <w:rsid w:val="007C6B81"/>
    <w:rsid w:val="007C7A2D"/>
    <w:rsid w:val="007D116C"/>
    <w:rsid w:val="007D1960"/>
    <w:rsid w:val="007E2634"/>
    <w:rsid w:val="007E3670"/>
    <w:rsid w:val="007E610E"/>
    <w:rsid w:val="007E6E1C"/>
    <w:rsid w:val="007E6E6A"/>
    <w:rsid w:val="007E7776"/>
    <w:rsid w:val="007E780E"/>
    <w:rsid w:val="007E7BD7"/>
    <w:rsid w:val="007F19A1"/>
    <w:rsid w:val="007F1CF1"/>
    <w:rsid w:val="007F2F45"/>
    <w:rsid w:val="007F448D"/>
    <w:rsid w:val="007F4FCD"/>
    <w:rsid w:val="007F623A"/>
    <w:rsid w:val="008001C8"/>
    <w:rsid w:val="00801E5F"/>
    <w:rsid w:val="00801E60"/>
    <w:rsid w:val="008039E4"/>
    <w:rsid w:val="00810999"/>
    <w:rsid w:val="00810E1A"/>
    <w:rsid w:val="0081247F"/>
    <w:rsid w:val="00812A1C"/>
    <w:rsid w:val="008143E3"/>
    <w:rsid w:val="00814405"/>
    <w:rsid w:val="00814456"/>
    <w:rsid w:val="00817A05"/>
    <w:rsid w:val="00820594"/>
    <w:rsid w:val="0082331B"/>
    <w:rsid w:val="008253BF"/>
    <w:rsid w:val="0082558F"/>
    <w:rsid w:val="00825DB8"/>
    <w:rsid w:val="00827CC7"/>
    <w:rsid w:val="00827F52"/>
    <w:rsid w:val="0083012E"/>
    <w:rsid w:val="008306E1"/>
    <w:rsid w:val="00831309"/>
    <w:rsid w:val="00831E81"/>
    <w:rsid w:val="00834E2F"/>
    <w:rsid w:val="008354BA"/>
    <w:rsid w:val="00842638"/>
    <w:rsid w:val="008458F4"/>
    <w:rsid w:val="00846FC1"/>
    <w:rsid w:val="00850A99"/>
    <w:rsid w:val="00855073"/>
    <w:rsid w:val="008568C8"/>
    <w:rsid w:val="00857516"/>
    <w:rsid w:val="0085753B"/>
    <w:rsid w:val="0086251A"/>
    <w:rsid w:val="00862D61"/>
    <w:rsid w:val="00864B14"/>
    <w:rsid w:val="00864F2D"/>
    <w:rsid w:val="00865A43"/>
    <w:rsid w:val="00865E6A"/>
    <w:rsid w:val="00866567"/>
    <w:rsid w:val="008700BB"/>
    <w:rsid w:val="00870492"/>
    <w:rsid w:val="00872456"/>
    <w:rsid w:val="00875C5F"/>
    <w:rsid w:val="00877DB2"/>
    <w:rsid w:val="00884216"/>
    <w:rsid w:val="008848CF"/>
    <w:rsid w:val="00884A35"/>
    <w:rsid w:val="00885038"/>
    <w:rsid w:val="00885FC1"/>
    <w:rsid w:val="00886A42"/>
    <w:rsid w:val="008902B0"/>
    <w:rsid w:val="0089198B"/>
    <w:rsid w:val="00892386"/>
    <w:rsid w:val="00892FE4"/>
    <w:rsid w:val="00893261"/>
    <w:rsid w:val="00893E38"/>
    <w:rsid w:val="00896803"/>
    <w:rsid w:val="008B17DC"/>
    <w:rsid w:val="008B186D"/>
    <w:rsid w:val="008B3C73"/>
    <w:rsid w:val="008B62E0"/>
    <w:rsid w:val="008B6831"/>
    <w:rsid w:val="008B6E5D"/>
    <w:rsid w:val="008C05C9"/>
    <w:rsid w:val="008C447C"/>
    <w:rsid w:val="008C4E3A"/>
    <w:rsid w:val="008C70C4"/>
    <w:rsid w:val="008C7407"/>
    <w:rsid w:val="008D0C5D"/>
    <w:rsid w:val="008D0D9E"/>
    <w:rsid w:val="008D154E"/>
    <w:rsid w:val="008D41D1"/>
    <w:rsid w:val="008D428A"/>
    <w:rsid w:val="008D4801"/>
    <w:rsid w:val="008D4C19"/>
    <w:rsid w:val="008D5804"/>
    <w:rsid w:val="008D71C4"/>
    <w:rsid w:val="008D7718"/>
    <w:rsid w:val="008E1C77"/>
    <w:rsid w:val="008E361A"/>
    <w:rsid w:val="008F2692"/>
    <w:rsid w:val="008F4860"/>
    <w:rsid w:val="008F4D00"/>
    <w:rsid w:val="008F6EC4"/>
    <w:rsid w:val="008F70BF"/>
    <w:rsid w:val="009023DB"/>
    <w:rsid w:val="00904C36"/>
    <w:rsid w:val="00905DC3"/>
    <w:rsid w:val="0090665F"/>
    <w:rsid w:val="00910493"/>
    <w:rsid w:val="009117E2"/>
    <w:rsid w:val="0091238F"/>
    <w:rsid w:val="00913CB3"/>
    <w:rsid w:val="009140D2"/>
    <w:rsid w:val="00920C79"/>
    <w:rsid w:val="00921B4F"/>
    <w:rsid w:val="00922348"/>
    <w:rsid w:val="00924632"/>
    <w:rsid w:val="00924D46"/>
    <w:rsid w:val="00926709"/>
    <w:rsid w:val="009308B3"/>
    <w:rsid w:val="00930AE3"/>
    <w:rsid w:val="00932420"/>
    <w:rsid w:val="00933186"/>
    <w:rsid w:val="00934B46"/>
    <w:rsid w:val="0093545A"/>
    <w:rsid w:val="0094216D"/>
    <w:rsid w:val="009440A3"/>
    <w:rsid w:val="00944A78"/>
    <w:rsid w:val="009474A0"/>
    <w:rsid w:val="00950728"/>
    <w:rsid w:val="00951A22"/>
    <w:rsid w:val="00954014"/>
    <w:rsid w:val="0095492F"/>
    <w:rsid w:val="0095666D"/>
    <w:rsid w:val="00961540"/>
    <w:rsid w:val="009615F3"/>
    <w:rsid w:val="00961EF6"/>
    <w:rsid w:val="0096411D"/>
    <w:rsid w:val="009642B7"/>
    <w:rsid w:val="00973C20"/>
    <w:rsid w:val="009750CF"/>
    <w:rsid w:val="00975222"/>
    <w:rsid w:val="009758DC"/>
    <w:rsid w:val="00980968"/>
    <w:rsid w:val="009820BE"/>
    <w:rsid w:val="009836D7"/>
    <w:rsid w:val="00983D0D"/>
    <w:rsid w:val="009840DB"/>
    <w:rsid w:val="00996372"/>
    <w:rsid w:val="009A095F"/>
    <w:rsid w:val="009A1916"/>
    <w:rsid w:val="009A532F"/>
    <w:rsid w:val="009A5C56"/>
    <w:rsid w:val="009A6FEE"/>
    <w:rsid w:val="009B0C19"/>
    <w:rsid w:val="009B135F"/>
    <w:rsid w:val="009B1801"/>
    <w:rsid w:val="009B3423"/>
    <w:rsid w:val="009B3DB1"/>
    <w:rsid w:val="009B4192"/>
    <w:rsid w:val="009B47BA"/>
    <w:rsid w:val="009B6374"/>
    <w:rsid w:val="009B792C"/>
    <w:rsid w:val="009C08D5"/>
    <w:rsid w:val="009C11C0"/>
    <w:rsid w:val="009C15E3"/>
    <w:rsid w:val="009C7423"/>
    <w:rsid w:val="009D605D"/>
    <w:rsid w:val="009D6EF7"/>
    <w:rsid w:val="009D7213"/>
    <w:rsid w:val="009E03F9"/>
    <w:rsid w:val="009E0F8C"/>
    <w:rsid w:val="009E258A"/>
    <w:rsid w:val="009E353D"/>
    <w:rsid w:val="009E4E09"/>
    <w:rsid w:val="009E6DA6"/>
    <w:rsid w:val="009F0741"/>
    <w:rsid w:val="009F219E"/>
    <w:rsid w:val="009F6DDD"/>
    <w:rsid w:val="00A00CAA"/>
    <w:rsid w:val="00A01DEF"/>
    <w:rsid w:val="00A0255F"/>
    <w:rsid w:val="00A079AB"/>
    <w:rsid w:val="00A10894"/>
    <w:rsid w:val="00A10AF1"/>
    <w:rsid w:val="00A12E9B"/>
    <w:rsid w:val="00A1320B"/>
    <w:rsid w:val="00A16392"/>
    <w:rsid w:val="00A17FFE"/>
    <w:rsid w:val="00A20D36"/>
    <w:rsid w:val="00A21A29"/>
    <w:rsid w:val="00A22087"/>
    <w:rsid w:val="00A22A56"/>
    <w:rsid w:val="00A22BB9"/>
    <w:rsid w:val="00A25162"/>
    <w:rsid w:val="00A26B79"/>
    <w:rsid w:val="00A31B2D"/>
    <w:rsid w:val="00A33D7E"/>
    <w:rsid w:val="00A40241"/>
    <w:rsid w:val="00A42E45"/>
    <w:rsid w:val="00A43BD1"/>
    <w:rsid w:val="00A467DD"/>
    <w:rsid w:val="00A512C7"/>
    <w:rsid w:val="00A54347"/>
    <w:rsid w:val="00A557DB"/>
    <w:rsid w:val="00A55FCA"/>
    <w:rsid w:val="00A61D0F"/>
    <w:rsid w:val="00A62BC4"/>
    <w:rsid w:val="00A67959"/>
    <w:rsid w:val="00A71833"/>
    <w:rsid w:val="00A76655"/>
    <w:rsid w:val="00A77E1A"/>
    <w:rsid w:val="00A80361"/>
    <w:rsid w:val="00A90EC4"/>
    <w:rsid w:val="00A92636"/>
    <w:rsid w:val="00A95074"/>
    <w:rsid w:val="00A97418"/>
    <w:rsid w:val="00A97CE8"/>
    <w:rsid w:val="00AA1662"/>
    <w:rsid w:val="00AA30B4"/>
    <w:rsid w:val="00AA35E9"/>
    <w:rsid w:val="00AA386B"/>
    <w:rsid w:val="00AA7377"/>
    <w:rsid w:val="00AA7EAE"/>
    <w:rsid w:val="00AB1B0A"/>
    <w:rsid w:val="00AB1C24"/>
    <w:rsid w:val="00AB5672"/>
    <w:rsid w:val="00AB6ADC"/>
    <w:rsid w:val="00AC016C"/>
    <w:rsid w:val="00AC1F4D"/>
    <w:rsid w:val="00AC1F5B"/>
    <w:rsid w:val="00AC36AB"/>
    <w:rsid w:val="00AC3945"/>
    <w:rsid w:val="00AC6A73"/>
    <w:rsid w:val="00AC6D79"/>
    <w:rsid w:val="00AC7AE3"/>
    <w:rsid w:val="00AD0B76"/>
    <w:rsid w:val="00AD216D"/>
    <w:rsid w:val="00AD252D"/>
    <w:rsid w:val="00AD356B"/>
    <w:rsid w:val="00AD4A80"/>
    <w:rsid w:val="00AD69E9"/>
    <w:rsid w:val="00AD7C7E"/>
    <w:rsid w:val="00AD7F5A"/>
    <w:rsid w:val="00AE1A58"/>
    <w:rsid w:val="00AE29D3"/>
    <w:rsid w:val="00AE4061"/>
    <w:rsid w:val="00AE736F"/>
    <w:rsid w:val="00AE7C74"/>
    <w:rsid w:val="00AF1A7D"/>
    <w:rsid w:val="00AF41B9"/>
    <w:rsid w:val="00AF4BB9"/>
    <w:rsid w:val="00AF552F"/>
    <w:rsid w:val="00AF7843"/>
    <w:rsid w:val="00AF7C91"/>
    <w:rsid w:val="00B011BD"/>
    <w:rsid w:val="00B0220F"/>
    <w:rsid w:val="00B0340F"/>
    <w:rsid w:val="00B03CE0"/>
    <w:rsid w:val="00B060AD"/>
    <w:rsid w:val="00B1222D"/>
    <w:rsid w:val="00B12B5A"/>
    <w:rsid w:val="00B13EA7"/>
    <w:rsid w:val="00B27197"/>
    <w:rsid w:val="00B308A4"/>
    <w:rsid w:val="00B372D7"/>
    <w:rsid w:val="00B41D89"/>
    <w:rsid w:val="00B426B6"/>
    <w:rsid w:val="00B459EA"/>
    <w:rsid w:val="00B4733D"/>
    <w:rsid w:val="00B50C74"/>
    <w:rsid w:val="00B540D6"/>
    <w:rsid w:val="00B57CB7"/>
    <w:rsid w:val="00B61522"/>
    <w:rsid w:val="00B62F8A"/>
    <w:rsid w:val="00B64865"/>
    <w:rsid w:val="00B64DD9"/>
    <w:rsid w:val="00B66491"/>
    <w:rsid w:val="00B73359"/>
    <w:rsid w:val="00B80571"/>
    <w:rsid w:val="00B8153E"/>
    <w:rsid w:val="00B83652"/>
    <w:rsid w:val="00B851DA"/>
    <w:rsid w:val="00B859D7"/>
    <w:rsid w:val="00B87162"/>
    <w:rsid w:val="00B914E0"/>
    <w:rsid w:val="00B9239F"/>
    <w:rsid w:val="00B9502F"/>
    <w:rsid w:val="00BA1D14"/>
    <w:rsid w:val="00BA1FF6"/>
    <w:rsid w:val="00BA48B3"/>
    <w:rsid w:val="00BA51E5"/>
    <w:rsid w:val="00BA53C8"/>
    <w:rsid w:val="00BA68A6"/>
    <w:rsid w:val="00BB1399"/>
    <w:rsid w:val="00BB4117"/>
    <w:rsid w:val="00BC0299"/>
    <w:rsid w:val="00BC0ED4"/>
    <w:rsid w:val="00BC172A"/>
    <w:rsid w:val="00BC2EB8"/>
    <w:rsid w:val="00BC3772"/>
    <w:rsid w:val="00BC4347"/>
    <w:rsid w:val="00BC49DA"/>
    <w:rsid w:val="00BC6409"/>
    <w:rsid w:val="00BC6473"/>
    <w:rsid w:val="00BC6774"/>
    <w:rsid w:val="00BD28B9"/>
    <w:rsid w:val="00BD559D"/>
    <w:rsid w:val="00BD5FAA"/>
    <w:rsid w:val="00BE08D0"/>
    <w:rsid w:val="00BE235A"/>
    <w:rsid w:val="00BE2B0B"/>
    <w:rsid w:val="00BE2F7D"/>
    <w:rsid w:val="00BE50D0"/>
    <w:rsid w:val="00BE52FF"/>
    <w:rsid w:val="00BE7555"/>
    <w:rsid w:val="00BE7604"/>
    <w:rsid w:val="00BF0DE6"/>
    <w:rsid w:val="00BF214E"/>
    <w:rsid w:val="00BF3052"/>
    <w:rsid w:val="00BF34C4"/>
    <w:rsid w:val="00BF4607"/>
    <w:rsid w:val="00C02D32"/>
    <w:rsid w:val="00C034BB"/>
    <w:rsid w:val="00C03FD6"/>
    <w:rsid w:val="00C04263"/>
    <w:rsid w:val="00C06782"/>
    <w:rsid w:val="00C0766F"/>
    <w:rsid w:val="00C108C7"/>
    <w:rsid w:val="00C108CB"/>
    <w:rsid w:val="00C11188"/>
    <w:rsid w:val="00C13399"/>
    <w:rsid w:val="00C140E3"/>
    <w:rsid w:val="00C15659"/>
    <w:rsid w:val="00C1689D"/>
    <w:rsid w:val="00C1755A"/>
    <w:rsid w:val="00C21CBB"/>
    <w:rsid w:val="00C25C3E"/>
    <w:rsid w:val="00C25E0E"/>
    <w:rsid w:val="00C2614C"/>
    <w:rsid w:val="00C3022B"/>
    <w:rsid w:val="00C35D88"/>
    <w:rsid w:val="00C36DF7"/>
    <w:rsid w:val="00C36EC2"/>
    <w:rsid w:val="00C36EE2"/>
    <w:rsid w:val="00C41F48"/>
    <w:rsid w:val="00C42521"/>
    <w:rsid w:val="00C425A6"/>
    <w:rsid w:val="00C430B6"/>
    <w:rsid w:val="00C439E4"/>
    <w:rsid w:val="00C43B3B"/>
    <w:rsid w:val="00C4432A"/>
    <w:rsid w:val="00C4583F"/>
    <w:rsid w:val="00C46EC0"/>
    <w:rsid w:val="00C51ACD"/>
    <w:rsid w:val="00C54D29"/>
    <w:rsid w:val="00C55892"/>
    <w:rsid w:val="00C57618"/>
    <w:rsid w:val="00C61B4C"/>
    <w:rsid w:val="00C630F2"/>
    <w:rsid w:val="00C64638"/>
    <w:rsid w:val="00C66FAD"/>
    <w:rsid w:val="00C675A3"/>
    <w:rsid w:val="00C67B31"/>
    <w:rsid w:val="00C67CB6"/>
    <w:rsid w:val="00C7545B"/>
    <w:rsid w:val="00C76F2D"/>
    <w:rsid w:val="00C8092D"/>
    <w:rsid w:val="00C82B03"/>
    <w:rsid w:val="00C869FC"/>
    <w:rsid w:val="00C87ED1"/>
    <w:rsid w:val="00C9126C"/>
    <w:rsid w:val="00C916D3"/>
    <w:rsid w:val="00C932E4"/>
    <w:rsid w:val="00C9626A"/>
    <w:rsid w:val="00C972EA"/>
    <w:rsid w:val="00CA45A4"/>
    <w:rsid w:val="00CB040D"/>
    <w:rsid w:val="00CB1517"/>
    <w:rsid w:val="00CB32D8"/>
    <w:rsid w:val="00CB3B07"/>
    <w:rsid w:val="00CB4D32"/>
    <w:rsid w:val="00CB4F09"/>
    <w:rsid w:val="00CB75C6"/>
    <w:rsid w:val="00CC23BE"/>
    <w:rsid w:val="00CC5C1B"/>
    <w:rsid w:val="00CC6A02"/>
    <w:rsid w:val="00CC741E"/>
    <w:rsid w:val="00CD0F38"/>
    <w:rsid w:val="00CD15FD"/>
    <w:rsid w:val="00CD3EFB"/>
    <w:rsid w:val="00CD61D9"/>
    <w:rsid w:val="00CD772E"/>
    <w:rsid w:val="00CE18E6"/>
    <w:rsid w:val="00CE287F"/>
    <w:rsid w:val="00CE2E49"/>
    <w:rsid w:val="00CE40FD"/>
    <w:rsid w:val="00CE4376"/>
    <w:rsid w:val="00CE66D0"/>
    <w:rsid w:val="00CF06B7"/>
    <w:rsid w:val="00CF1B4A"/>
    <w:rsid w:val="00CF1BED"/>
    <w:rsid w:val="00D00811"/>
    <w:rsid w:val="00D0292B"/>
    <w:rsid w:val="00D0350B"/>
    <w:rsid w:val="00D06814"/>
    <w:rsid w:val="00D15460"/>
    <w:rsid w:val="00D20017"/>
    <w:rsid w:val="00D205D6"/>
    <w:rsid w:val="00D21B17"/>
    <w:rsid w:val="00D23249"/>
    <w:rsid w:val="00D2395C"/>
    <w:rsid w:val="00D24E46"/>
    <w:rsid w:val="00D24FCE"/>
    <w:rsid w:val="00D27F91"/>
    <w:rsid w:val="00D3152D"/>
    <w:rsid w:val="00D37FC4"/>
    <w:rsid w:val="00D44D43"/>
    <w:rsid w:val="00D46DB0"/>
    <w:rsid w:val="00D47783"/>
    <w:rsid w:val="00D50927"/>
    <w:rsid w:val="00D54989"/>
    <w:rsid w:val="00D55C4E"/>
    <w:rsid w:val="00D5690A"/>
    <w:rsid w:val="00D56E08"/>
    <w:rsid w:val="00D6038F"/>
    <w:rsid w:val="00D605BE"/>
    <w:rsid w:val="00D62405"/>
    <w:rsid w:val="00D67ACA"/>
    <w:rsid w:val="00D7000C"/>
    <w:rsid w:val="00D730E1"/>
    <w:rsid w:val="00D73632"/>
    <w:rsid w:val="00D77860"/>
    <w:rsid w:val="00D83C3F"/>
    <w:rsid w:val="00D8425B"/>
    <w:rsid w:val="00D8477D"/>
    <w:rsid w:val="00D85D26"/>
    <w:rsid w:val="00D87BE7"/>
    <w:rsid w:val="00D90201"/>
    <w:rsid w:val="00D902C3"/>
    <w:rsid w:val="00D910DD"/>
    <w:rsid w:val="00D92141"/>
    <w:rsid w:val="00D935B3"/>
    <w:rsid w:val="00D97D18"/>
    <w:rsid w:val="00DB1F5D"/>
    <w:rsid w:val="00DB1FAD"/>
    <w:rsid w:val="00DB30CD"/>
    <w:rsid w:val="00DB431B"/>
    <w:rsid w:val="00DB73DC"/>
    <w:rsid w:val="00DC1237"/>
    <w:rsid w:val="00DC442F"/>
    <w:rsid w:val="00DC5602"/>
    <w:rsid w:val="00DC72BD"/>
    <w:rsid w:val="00DD1002"/>
    <w:rsid w:val="00DD2575"/>
    <w:rsid w:val="00DD36C1"/>
    <w:rsid w:val="00DD4842"/>
    <w:rsid w:val="00DD6CAD"/>
    <w:rsid w:val="00DE3CBB"/>
    <w:rsid w:val="00DE639F"/>
    <w:rsid w:val="00DE6838"/>
    <w:rsid w:val="00DE7D2A"/>
    <w:rsid w:val="00DF0BAE"/>
    <w:rsid w:val="00DF1E90"/>
    <w:rsid w:val="00DF549D"/>
    <w:rsid w:val="00DF6172"/>
    <w:rsid w:val="00E000CC"/>
    <w:rsid w:val="00E02F4C"/>
    <w:rsid w:val="00E0350D"/>
    <w:rsid w:val="00E05938"/>
    <w:rsid w:val="00E06D80"/>
    <w:rsid w:val="00E1091E"/>
    <w:rsid w:val="00E16722"/>
    <w:rsid w:val="00E176B1"/>
    <w:rsid w:val="00E21163"/>
    <w:rsid w:val="00E25D06"/>
    <w:rsid w:val="00E311B9"/>
    <w:rsid w:val="00E32303"/>
    <w:rsid w:val="00E33BD5"/>
    <w:rsid w:val="00E35C6B"/>
    <w:rsid w:val="00E40B94"/>
    <w:rsid w:val="00E41E93"/>
    <w:rsid w:val="00E42255"/>
    <w:rsid w:val="00E43ED0"/>
    <w:rsid w:val="00E46908"/>
    <w:rsid w:val="00E47EEF"/>
    <w:rsid w:val="00E5347B"/>
    <w:rsid w:val="00E54292"/>
    <w:rsid w:val="00E548A1"/>
    <w:rsid w:val="00E564E6"/>
    <w:rsid w:val="00E62289"/>
    <w:rsid w:val="00E66A5F"/>
    <w:rsid w:val="00E6734C"/>
    <w:rsid w:val="00E70802"/>
    <w:rsid w:val="00E72A18"/>
    <w:rsid w:val="00E72CDC"/>
    <w:rsid w:val="00E7461C"/>
    <w:rsid w:val="00E75C20"/>
    <w:rsid w:val="00E767D5"/>
    <w:rsid w:val="00E80DF6"/>
    <w:rsid w:val="00E8131C"/>
    <w:rsid w:val="00E816C9"/>
    <w:rsid w:val="00E847FD"/>
    <w:rsid w:val="00E85B7A"/>
    <w:rsid w:val="00E90D98"/>
    <w:rsid w:val="00E91893"/>
    <w:rsid w:val="00E94B62"/>
    <w:rsid w:val="00E97BB2"/>
    <w:rsid w:val="00EA0117"/>
    <w:rsid w:val="00EA059A"/>
    <w:rsid w:val="00EA3B8E"/>
    <w:rsid w:val="00EA7C42"/>
    <w:rsid w:val="00EB203C"/>
    <w:rsid w:val="00EB241D"/>
    <w:rsid w:val="00EB2ACA"/>
    <w:rsid w:val="00EB44AF"/>
    <w:rsid w:val="00EC014D"/>
    <w:rsid w:val="00EC226E"/>
    <w:rsid w:val="00EC2BB1"/>
    <w:rsid w:val="00EC32C1"/>
    <w:rsid w:val="00EC508F"/>
    <w:rsid w:val="00EC5215"/>
    <w:rsid w:val="00EC6A07"/>
    <w:rsid w:val="00ED37EA"/>
    <w:rsid w:val="00ED7242"/>
    <w:rsid w:val="00ED727B"/>
    <w:rsid w:val="00EE1238"/>
    <w:rsid w:val="00EE191C"/>
    <w:rsid w:val="00EE2EA8"/>
    <w:rsid w:val="00EE45AF"/>
    <w:rsid w:val="00EE4B19"/>
    <w:rsid w:val="00EE5631"/>
    <w:rsid w:val="00EE579C"/>
    <w:rsid w:val="00EF2A54"/>
    <w:rsid w:val="00EF3415"/>
    <w:rsid w:val="00EF486D"/>
    <w:rsid w:val="00EF4AA3"/>
    <w:rsid w:val="00EF53F1"/>
    <w:rsid w:val="00EF6E24"/>
    <w:rsid w:val="00EF7ED9"/>
    <w:rsid w:val="00F02D26"/>
    <w:rsid w:val="00F0429D"/>
    <w:rsid w:val="00F06DDB"/>
    <w:rsid w:val="00F072E5"/>
    <w:rsid w:val="00F101B8"/>
    <w:rsid w:val="00F1204D"/>
    <w:rsid w:val="00F15534"/>
    <w:rsid w:val="00F15A41"/>
    <w:rsid w:val="00F16163"/>
    <w:rsid w:val="00F259C2"/>
    <w:rsid w:val="00F2795A"/>
    <w:rsid w:val="00F30B06"/>
    <w:rsid w:val="00F31A85"/>
    <w:rsid w:val="00F33C80"/>
    <w:rsid w:val="00F376F7"/>
    <w:rsid w:val="00F3799B"/>
    <w:rsid w:val="00F4455E"/>
    <w:rsid w:val="00F45234"/>
    <w:rsid w:val="00F461B1"/>
    <w:rsid w:val="00F50B89"/>
    <w:rsid w:val="00F514F2"/>
    <w:rsid w:val="00F56CD4"/>
    <w:rsid w:val="00F56F29"/>
    <w:rsid w:val="00F60B5D"/>
    <w:rsid w:val="00F63410"/>
    <w:rsid w:val="00F6368E"/>
    <w:rsid w:val="00F672E3"/>
    <w:rsid w:val="00F67AF0"/>
    <w:rsid w:val="00F70964"/>
    <w:rsid w:val="00F70E70"/>
    <w:rsid w:val="00F71136"/>
    <w:rsid w:val="00F72DA4"/>
    <w:rsid w:val="00F74F48"/>
    <w:rsid w:val="00F75E8A"/>
    <w:rsid w:val="00F75F75"/>
    <w:rsid w:val="00F76930"/>
    <w:rsid w:val="00F80847"/>
    <w:rsid w:val="00F82F30"/>
    <w:rsid w:val="00F83EDD"/>
    <w:rsid w:val="00F84B3B"/>
    <w:rsid w:val="00F86E88"/>
    <w:rsid w:val="00F87D28"/>
    <w:rsid w:val="00F919CB"/>
    <w:rsid w:val="00F933BC"/>
    <w:rsid w:val="00FA31EC"/>
    <w:rsid w:val="00FB244D"/>
    <w:rsid w:val="00FB2FBD"/>
    <w:rsid w:val="00FB39C0"/>
    <w:rsid w:val="00FB48A2"/>
    <w:rsid w:val="00FB6405"/>
    <w:rsid w:val="00FB7051"/>
    <w:rsid w:val="00FC0E91"/>
    <w:rsid w:val="00FC0ED3"/>
    <w:rsid w:val="00FC4809"/>
    <w:rsid w:val="00FC480C"/>
    <w:rsid w:val="00FC5144"/>
    <w:rsid w:val="00FC7B8F"/>
    <w:rsid w:val="00FD08AD"/>
    <w:rsid w:val="00FD3B02"/>
    <w:rsid w:val="00FD5BCB"/>
    <w:rsid w:val="00FD60E5"/>
    <w:rsid w:val="00FD7B3F"/>
    <w:rsid w:val="00FD7CB8"/>
    <w:rsid w:val="00FE009E"/>
    <w:rsid w:val="00FE47AE"/>
    <w:rsid w:val="00FE50A2"/>
    <w:rsid w:val="00FE7838"/>
    <w:rsid w:val="00FE7D44"/>
    <w:rsid w:val="00FF1CB9"/>
    <w:rsid w:val="00FF2CF6"/>
    <w:rsid w:val="00FF45C5"/>
    <w:rsid w:val="00FF6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1517F-3146-4C9F-9825-D1662471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2C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3F6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23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1FAD"/>
    <w:pPr>
      <w:tabs>
        <w:tab w:val="center" w:pos="4677"/>
        <w:tab w:val="right" w:pos="9355"/>
      </w:tabs>
      <w:spacing w:after="0" w:line="240" w:lineRule="auto"/>
    </w:pPr>
  </w:style>
  <w:style w:type="character" w:customStyle="1" w:styleId="a4">
    <w:name w:val="Верхний колонтитул Знак"/>
    <w:basedOn w:val="a0"/>
    <w:link w:val="a3"/>
    <w:rsid w:val="00DB1FAD"/>
    <w:rPr>
      <w:rFonts w:eastAsia="Times New Roman" w:cs="Times New Roman"/>
    </w:rPr>
  </w:style>
  <w:style w:type="paragraph" w:styleId="a5">
    <w:name w:val="footer"/>
    <w:basedOn w:val="a"/>
    <w:link w:val="a6"/>
    <w:uiPriority w:val="99"/>
    <w:unhideWhenUsed/>
    <w:rsid w:val="00DB1F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FAD"/>
    <w:rPr>
      <w:rFonts w:eastAsia="Times New Roman" w:cs="Times New Roman"/>
    </w:rPr>
  </w:style>
  <w:style w:type="table" w:styleId="a7">
    <w:name w:val="Table Grid"/>
    <w:basedOn w:val="a1"/>
    <w:rsid w:val="000F0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15659"/>
    <w:pPr>
      <w:ind w:left="720"/>
      <w:contextualSpacing/>
    </w:pPr>
    <w:rPr>
      <w:rFonts w:eastAsiaTheme="minorHAnsi"/>
    </w:rPr>
  </w:style>
  <w:style w:type="table" w:customStyle="1" w:styleId="11">
    <w:name w:val="Сетка таблицы1"/>
    <w:basedOn w:val="a1"/>
    <w:next w:val="a7"/>
    <w:uiPriority w:val="59"/>
    <w:rsid w:val="00C1565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156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659"/>
    <w:rPr>
      <w:rFonts w:ascii="Tahoma" w:eastAsia="Times New Roman" w:hAnsi="Tahoma" w:cs="Tahoma"/>
      <w:sz w:val="16"/>
      <w:szCs w:val="16"/>
    </w:rPr>
  </w:style>
  <w:style w:type="paragraph" w:styleId="ab">
    <w:name w:val="Normal (Web)"/>
    <w:basedOn w:val="a"/>
    <w:uiPriority w:val="99"/>
    <w:rsid w:val="00C15659"/>
    <w:pPr>
      <w:spacing w:before="100" w:beforeAutospacing="1" w:after="100" w:afterAutospacing="1" w:line="240" w:lineRule="auto"/>
    </w:pPr>
    <w:rPr>
      <w:rFonts w:ascii="Times New Roman" w:hAnsi="Times New Roman"/>
      <w:sz w:val="24"/>
      <w:szCs w:val="24"/>
    </w:rPr>
  </w:style>
  <w:style w:type="character" w:styleId="ac">
    <w:name w:val="Strong"/>
    <w:basedOn w:val="a0"/>
    <w:uiPriority w:val="22"/>
    <w:qFormat/>
    <w:rsid w:val="00C15659"/>
    <w:rPr>
      <w:b/>
      <w:bCs/>
    </w:rPr>
  </w:style>
  <w:style w:type="character" w:customStyle="1" w:styleId="apple-converted-space">
    <w:name w:val="apple-converted-space"/>
    <w:basedOn w:val="a0"/>
    <w:rsid w:val="005565D9"/>
  </w:style>
  <w:style w:type="character" w:customStyle="1" w:styleId="c6">
    <w:name w:val="c6"/>
    <w:basedOn w:val="a0"/>
    <w:rsid w:val="005565D9"/>
  </w:style>
  <w:style w:type="character" w:styleId="ad">
    <w:name w:val="Emphasis"/>
    <w:basedOn w:val="a0"/>
    <w:qFormat/>
    <w:rsid w:val="005565D9"/>
    <w:rPr>
      <w:i/>
      <w:iCs/>
    </w:rPr>
  </w:style>
  <w:style w:type="character" w:styleId="ae">
    <w:name w:val="Hyperlink"/>
    <w:basedOn w:val="a0"/>
    <w:uiPriority w:val="99"/>
    <w:unhideWhenUsed/>
    <w:rsid w:val="00F86E88"/>
    <w:rPr>
      <w:color w:val="0000FF"/>
      <w:u w:val="single"/>
    </w:rPr>
  </w:style>
  <w:style w:type="character" w:customStyle="1" w:styleId="c0">
    <w:name w:val="c0"/>
    <w:basedOn w:val="a0"/>
    <w:rsid w:val="00F86E88"/>
  </w:style>
  <w:style w:type="paragraph" w:customStyle="1" w:styleId="c1">
    <w:name w:val="c1"/>
    <w:basedOn w:val="a"/>
    <w:rsid w:val="00F86E88"/>
    <w:pPr>
      <w:spacing w:before="100" w:beforeAutospacing="1" w:after="100" w:afterAutospacing="1" w:line="240" w:lineRule="auto"/>
    </w:pPr>
    <w:rPr>
      <w:rFonts w:ascii="Times New Roman" w:hAnsi="Times New Roman"/>
      <w:sz w:val="24"/>
      <w:szCs w:val="24"/>
    </w:rPr>
  </w:style>
  <w:style w:type="paragraph" w:customStyle="1" w:styleId="voproc">
    <w:name w:val="voproc"/>
    <w:basedOn w:val="a"/>
    <w:rsid w:val="00F86E88"/>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hAnsi="Times New Roman"/>
      <w:sz w:val="20"/>
      <w:szCs w:val="20"/>
    </w:rPr>
  </w:style>
  <w:style w:type="character" w:customStyle="1" w:styleId="FontStyle12">
    <w:name w:val="Font Style12"/>
    <w:basedOn w:val="a0"/>
    <w:rsid w:val="00F86E88"/>
    <w:rPr>
      <w:rFonts w:ascii="Times New Roman" w:hAnsi="Times New Roman" w:cs="Times New Roman"/>
      <w:sz w:val="26"/>
      <w:szCs w:val="26"/>
    </w:rPr>
  </w:style>
  <w:style w:type="character" w:customStyle="1" w:styleId="FontStyle16">
    <w:name w:val="Font Style16"/>
    <w:basedOn w:val="a0"/>
    <w:rsid w:val="00F86E88"/>
    <w:rPr>
      <w:rFonts w:ascii="Times New Roman" w:hAnsi="Times New Roman" w:cs="Times New Roman"/>
      <w:sz w:val="26"/>
      <w:szCs w:val="26"/>
    </w:rPr>
  </w:style>
  <w:style w:type="paragraph" w:customStyle="1" w:styleId="Style10">
    <w:name w:val="Style10"/>
    <w:basedOn w:val="a"/>
    <w:rsid w:val="00F86E88"/>
    <w:pPr>
      <w:widowControl w:val="0"/>
      <w:autoSpaceDE w:val="0"/>
      <w:autoSpaceDN w:val="0"/>
      <w:adjustRightInd w:val="0"/>
      <w:spacing w:after="0" w:line="240" w:lineRule="auto"/>
    </w:pPr>
    <w:rPr>
      <w:rFonts w:ascii="Times New Roman" w:hAnsi="Times New Roman"/>
      <w:sz w:val="24"/>
      <w:szCs w:val="24"/>
    </w:rPr>
  </w:style>
  <w:style w:type="paragraph" w:styleId="af">
    <w:name w:val="Body Text"/>
    <w:basedOn w:val="a"/>
    <w:link w:val="12"/>
    <w:rsid w:val="00F86E88"/>
    <w:pPr>
      <w:spacing w:after="0" w:line="240" w:lineRule="auto"/>
      <w:jc w:val="center"/>
    </w:pPr>
    <w:rPr>
      <w:rFonts w:ascii="Arial" w:hAnsi="Arial"/>
      <w:b/>
      <w:sz w:val="36"/>
      <w:szCs w:val="20"/>
    </w:rPr>
  </w:style>
  <w:style w:type="character" w:customStyle="1" w:styleId="af0">
    <w:name w:val="Основной текст Знак"/>
    <w:basedOn w:val="a0"/>
    <w:uiPriority w:val="99"/>
    <w:semiHidden/>
    <w:rsid w:val="00F86E88"/>
    <w:rPr>
      <w:rFonts w:eastAsia="Times New Roman" w:cs="Times New Roman"/>
    </w:rPr>
  </w:style>
  <w:style w:type="character" w:customStyle="1" w:styleId="12">
    <w:name w:val="Основной текст Знак1"/>
    <w:basedOn w:val="a0"/>
    <w:link w:val="af"/>
    <w:rsid w:val="00F86E88"/>
    <w:rPr>
      <w:rFonts w:ascii="Arial" w:eastAsia="Times New Roman" w:hAnsi="Arial" w:cs="Times New Roman"/>
      <w:b/>
      <w:sz w:val="36"/>
      <w:szCs w:val="20"/>
      <w:lang w:eastAsia="ru-RU"/>
    </w:rPr>
  </w:style>
  <w:style w:type="character" w:customStyle="1" w:styleId="c9">
    <w:name w:val="c9"/>
    <w:basedOn w:val="a0"/>
    <w:rsid w:val="00EE4B19"/>
  </w:style>
  <w:style w:type="paragraph" w:styleId="21">
    <w:name w:val="Body Text 2"/>
    <w:basedOn w:val="a"/>
    <w:link w:val="22"/>
    <w:uiPriority w:val="99"/>
    <w:semiHidden/>
    <w:unhideWhenUsed/>
    <w:rsid w:val="00EC5215"/>
    <w:pPr>
      <w:spacing w:after="120" w:line="480" w:lineRule="auto"/>
    </w:pPr>
  </w:style>
  <w:style w:type="character" w:customStyle="1" w:styleId="22">
    <w:name w:val="Основной текст 2 Знак"/>
    <w:basedOn w:val="a0"/>
    <w:link w:val="21"/>
    <w:uiPriority w:val="99"/>
    <w:semiHidden/>
    <w:rsid w:val="00EC5215"/>
    <w:rPr>
      <w:rFonts w:eastAsia="Times New Roman" w:cs="Times New Roman"/>
    </w:rPr>
  </w:style>
  <w:style w:type="character" w:customStyle="1" w:styleId="14">
    <w:name w:val="Стиль Основной текст с отступом + 14 пт Знак"/>
    <w:basedOn w:val="a0"/>
    <w:link w:val="140"/>
    <w:locked/>
    <w:rsid w:val="00EC5215"/>
    <w:rPr>
      <w:rFonts w:ascii="Times New Roman" w:eastAsia="Times New Roman" w:hAnsi="Times New Roman" w:cs="Times New Roman"/>
      <w:sz w:val="28"/>
      <w:szCs w:val="20"/>
    </w:rPr>
  </w:style>
  <w:style w:type="paragraph" w:customStyle="1" w:styleId="140">
    <w:name w:val="Стиль Основной текст с отступом + 14 пт"/>
    <w:basedOn w:val="af1"/>
    <w:link w:val="14"/>
    <w:rsid w:val="00EC5215"/>
    <w:pPr>
      <w:spacing w:after="0" w:line="240" w:lineRule="auto"/>
      <w:ind w:left="0" w:firstLine="720"/>
      <w:jc w:val="both"/>
    </w:pPr>
    <w:rPr>
      <w:rFonts w:ascii="Times New Roman" w:hAnsi="Times New Roman"/>
      <w:sz w:val="28"/>
      <w:szCs w:val="20"/>
    </w:rPr>
  </w:style>
  <w:style w:type="paragraph" w:styleId="af1">
    <w:name w:val="Body Text Indent"/>
    <w:basedOn w:val="a"/>
    <w:link w:val="af2"/>
    <w:uiPriority w:val="99"/>
    <w:semiHidden/>
    <w:unhideWhenUsed/>
    <w:rsid w:val="00EC5215"/>
    <w:pPr>
      <w:spacing w:after="120"/>
      <w:ind w:left="283"/>
    </w:pPr>
  </w:style>
  <w:style w:type="character" w:customStyle="1" w:styleId="af2">
    <w:name w:val="Основной текст с отступом Знак"/>
    <w:basedOn w:val="a0"/>
    <w:link w:val="af1"/>
    <w:uiPriority w:val="99"/>
    <w:semiHidden/>
    <w:rsid w:val="00EC5215"/>
    <w:rPr>
      <w:rFonts w:eastAsia="Times New Roman" w:cs="Times New Roman"/>
    </w:rPr>
  </w:style>
  <w:style w:type="paragraph" w:styleId="af3">
    <w:name w:val="No Spacing"/>
    <w:uiPriority w:val="1"/>
    <w:qFormat/>
    <w:rsid w:val="00224AA5"/>
    <w:pPr>
      <w:spacing w:after="0" w:line="240" w:lineRule="auto"/>
    </w:pPr>
    <w:rPr>
      <w:rFonts w:eastAsiaTheme="minorHAnsi"/>
      <w:lang w:eastAsia="en-US"/>
    </w:rPr>
  </w:style>
  <w:style w:type="paragraph" w:customStyle="1" w:styleId="p1">
    <w:name w:val="p1"/>
    <w:basedOn w:val="a"/>
    <w:rsid w:val="00681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112C8"/>
    <w:rPr>
      <w:rFonts w:asciiTheme="majorHAnsi" w:eastAsiaTheme="majorEastAsia" w:hAnsiTheme="majorHAnsi" w:cstheme="majorBidi"/>
      <w:color w:val="365F91" w:themeColor="accent1" w:themeShade="BF"/>
      <w:sz w:val="32"/>
      <w:szCs w:val="32"/>
      <w:lang w:eastAsia="en-US"/>
    </w:rPr>
  </w:style>
  <w:style w:type="paragraph" w:customStyle="1" w:styleId="13">
    <w:name w:val="Абзац списка1"/>
    <w:basedOn w:val="a"/>
    <w:rsid w:val="005112C8"/>
    <w:pPr>
      <w:ind w:left="720"/>
    </w:pPr>
    <w:rPr>
      <w:rFonts w:ascii="Calibri" w:eastAsia="Calibri" w:hAnsi="Calibri" w:cs="Times New Roman"/>
      <w:lang w:eastAsia="en-US"/>
    </w:rPr>
  </w:style>
  <w:style w:type="paragraph" w:styleId="HTML">
    <w:name w:val="HTML Preformatted"/>
    <w:basedOn w:val="a"/>
    <w:link w:val="HTML0"/>
    <w:rsid w:val="00E8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80DF6"/>
    <w:rPr>
      <w:rFonts w:ascii="Courier New" w:eastAsia="Times New Roman" w:hAnsi="Courier New" w:cs="Courier New"/>
      <w:sz w:val="20"/>
      <w:szCs w:val="20"/>
    </w:rPr>
  </w:style>
  <w:style w:type="paragraph" w:customStyle="1" w:styleId="Default">
    <w:name w:val="Default"/>
    <w:rsid w:val="00241B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or25">
    <w:name w:val="color_25"/>
    <w:rsid w:val="00E000CC"/>
  </w:style>
  <w:style w:type="character" w:customStyle="1" w:styleId="30">
    <w:name w:val="Заголовок 3 Знак"/>
    <w:basedOn w:val="a0"/>
    <w:link w:val="3"/>
    <w:uiPriority w:val="9"/>
    <w:semiHidden/>
    <w:rsid w:val="00892386"/>
    <w:rPr>
      <w:rFonts w:asciiTheme="majorHAnsi" w:eastAsiaTheme="majorEastAsia" w:hAnsiTheme="majorHAnsi" w:cstheme="majorBidi"/>
      <w:b/>
      <w:bCs/>
      <w:color w:val="4F81BD" w:themeColor="accent1"/>
    </w:rPr>
  </w:style>
  <w:style w:type="paragraph" w:customStyle="1" w:styleId="msolistparagraphcxsplast">
    <w:name w:val="msolistparagraphcxsplast"/>
    <w:basedOn w:val="a"/>
    <w:rsid w:val="00502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4A414B"/>
  </w:style>
  <w:style w:type="character" w:customStyle="1" w:styleId="23">
    <w:name w:val="Основной текст (2)_"/>
    <w:basedOn w:val="a0"/>
    <w:link w:val="24"/>
    <w:rsid w:val="008E361A"/>
    <w:rPr>
      <w:rFonts w:ascii="Times New Roman" w:eastAsia="Times New Roman" w:hAnsi="Times New Roman" w:cs="Times New Roman"/>
      <w:sz w:val="28"/>
      <w:szCs w:val="28"/>
      <w:shd w:val="clear" w:color="auto" w:fill="FFFFFF"/>
    </w:rPr>
  </w:style>
  <w:style w:type="character" w:customStyle="1" w:styleId="ArialNarrow13pt">
    <w:name w:val="Колонтитул + Arial Narrow;13 pt;Не полужирный;Не курсив"/>
    <w:basedOn w:val="a0"/>
    <w:rsid w:val="008E361A"/>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paragraph" w:customStyle="1" w:styleId="24">
    <w:name w:val="Основной текст (2)"/>
    <w:basedOn w:val="a"/>
    <w:link w:val="23"/>
    <w:rsid w:val="008E361A"/>
    <w:pPr>
      <w:widowControl w:val="0"/>
      <w:shd w:val="clear" w:color="auto" w:fill="FFFFFF"/>
      <w:spacing w:after="240" w:line="0" w:lineRule="atLeast"/>
      <w:jc w:val="center"/>
    </w:pPr>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F638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5738">
      <w:bodyDiv w:val="1"/>
      <w:marLeft w:val="0"/>
      <w:marRight w:val="0"/>
      <w:marTop w:val="0"/>
      <w:marBottom w:val="0"/>
      <w:divBdr>
        <w:top w:val="none" w:sz="0" w:space="0" w:color="auto"/>
        <w:left w:val="none" w:sz="0" w:space="0" w:color="auto"/>
        <w:bottom w:val="none" w:sz="0" w:space="0" w:color="auto"/>
        <w:right w:val="none" w:sz="0" w:space="0" w:color="auto"/>
      </w:divBdr>
    </w:div>
    <w:div w:id="318928612">
      <w:bodyDiv w:val="1"/>
      <w:marLeft w:val="0"/>
      <w:marRight w:val="0"/>
      <w:marTop w:val="0"/>
      <w:marBottom w:val="0"/>
      <w:divBdr>
        <w:top w:val="none" w:sz="0" w:space="0" w:color="auto"/>
        <w:left w:val="none" w:sz="0" w:space="0" w:color="auto"/>
        <w:bottom w:val="none" w:sz="0" w:space="0" w:color="auto"/>
        <w:right w:val="none" w:sz="0" w:space="0" w:color="auto"/>
      </w:divBdr>
    </w:div>
    <w:div w:id="428741077">
      <w:bodyDiv w:val="1"/>
      <w:marLeft w:val="0"/>
      <w:marRight w:val="0"/>
      <w:marTop w:val="0"/>
      <w:marBottom w:val="0"/>
      <w:divBdr>
        <w:top w:val="none" w:sz="0" w:space="0" w:color="auto"/>
        <w:left w:val="none" w:sz="0" w:space="0" w:color="auto"/>
        <w:bottom w:val="none" w:sz="0" w:space="0" w:color="auto"/>
        <w:right w:val="none" w:sz="0" w:space="0" w:color="auto"/>
      </w:divBdr>
    </w:div>
    <w:div w:id="678898279">
      <w:bodyDiv w:val="1"/>
      <w:marLeft w:val="0"/>
      <w:marRight w:val="0"/>
      <w:marTop w:val="0"/>
      <w:marBottom w:val="0"/>
      <w:divBdr>
        <w:top w:val="none" w:sz="0" w:space="0" w:color="auto"/>
        <w:left w:val="none" w:sz="0" w:space="0" w:color="auto"/>
        <w:bottom w:val="none" w:sz="0" w:space="0" w:color="auto"/>
        <w:right w:val="none" w:sz="0" w:space="0" w:color="auto"/>
      </w:divBdr>
    </w:div>
    <w:div w:id="815728739">
      <w:bodyDiv w:val="1"/>
      <w:marLeft w:val="0"/>
      <w:marRight w:val="0"/>
      <w:marTop w:val="0"/>
      <w:marBottom w:val="0"/>
      <w:divBdr>
        <w:top w:val="none" w:sz="0" w:space="0" w:color="auto"/>
        <w:left w:val="none" w:sz="0" w:space="0" w:color="auto"/>
        <w:bottom w:val="none" w:sz="0" w:space="0" w:color="auto"/>
        <w:right w:val="none" w:sz="0" w:space="0" w:color="auto"/>
      </w:divBdr>
    </w:div>
    <w:div w:id="887955156">
      <w:bodyDiv w:val="1"/>
      <w:marLeft w:val="0"/>
      <w:marRight w:val="0"/>
      <w:marTop w:val="0"/>
      <w:marBottom w:val="0"/>
      <w:divBdr>
        <w:top w:val="none" w:sz="0" w:space="0" w:color="auto"/>
        <w:left w:val="none" w:sz="0" w:space="0" w:color="auto"/>
        <w:bottom w:val="none" w:sz="0" w:space="0" w:color="auto"/>
        <w:right w:val="none" w:sz="0" w:space="0" w:color="auto"/>
      </w:divBdr>
    </w:div>
    <w:div w:id="1964379914">
      <w:bodyDiv w:val="1"/>
      <w:marLeft w:val="0"/>
      <w:marRight w:val="0"/>
      <w:marTop w:val="0"/>
      <w:marBottom w:val="0"/>
      <w:divBdr>
        <w:top w:val="none" w:sz="0" w:space="0" w:color="auto"/>
        <w:left w:val="none" w:sz="0" w:space="0" w:color="auto"/>
        <w:bottom w:val="none" w:sz="0" w:space="0" w:color="auto"/>
        <w:right w:val="none" w:sz="0" w:space="0" w:color="auto"/>
      </w:divBdr>
    </w:div>
    <w:div w:id="21459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itovidka.su/zdorove-shhitovidnoj-zhelezy/rekomendacii/kak-proverit-jod-v-organizme-4" TargetMode="External"/><Relationship Id="rId18" Type="http://schemas.openxmlformats.org/officeDocument/2006/relationships/hyperlink" Target="https://e-koncept.ru/tag/%D1%81%D0%B0%D1%85%D0%B0%D1%80%D0%BD%D1%8B%D0%B9+%D0%B4%D0%B8%D0%B0%D0%B1%D0%B5%D1%82" TargetMode="External"/><Relationship Id="rId26" Type="http://schemas.openxmlformats.org/officeDocument/2006/relationships/hyperlink" Target="http://www.o-krohe.ru/komarovskij/iskusstvennoe-vskarmlivani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8%D0%BD%D1%81%D1%83%D0%BB%D0%B8%D0%BD%D0%BE%D1%82%D0%B5%D1%80%D0%B0%D0%BF%D0%B8%D1%8F" TargetMode="External"/><Relationship Id="rId34"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alter-zdrav.ru/jododefitsit-simptomy-i-profilaktika-produkty-soderzhashhie-jod/" TargetMode="External"/><Relationship Id="rId17" Type="http://schemas.openxmlformats.org/officeDocument/2006/relationships/hyperlink" Target="https://moluch.ru/archive/97/21813/" TargetMode="External"/><Relationship Id="rId25" Type="http://schemas.openxmlformats.org/officeDocument/2006/relationships/hyperlink" Target="https://ru.wikipedia.org/wiki/%D0%9F%D0%BE%D0%B4%D0%B6%D0%B5%D0%BB%D1%83%D0%B4%D0%BE%D1%87%D0%BD%D0%B0%D1%8F_%D0%B6%D0%B5%D0%BB%D0%B5%D0%B7%D0%B0_%D1%87%D0%B5%D0%BB%D0%BE%D0%B2%D0%B5%D0%BA%D0%B0" TargetMode="External"/><Relationship Id="rId33" Type="http://schemas.openxmlformats.org/officeDocument/2006/relationships/chart" Target="charts/chart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ru.wikipedia.org/wiki/%D0%A1%D0%B0%D1%85%D0%B0%D1%80%D0%BD%D1%8B%D0%B9_%D0%B4%D0%B8%D0%B0%D0%B1%D0%B5%D1%82"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sestre.ru" TargetMode="External"/><Relationship Id="rId24" Type="http://schemas.openxmlformats.org/officeDocument/2006/relationships/hyperlink" Target="https://ru.wikipedia.org/wiki/%D0%91%D0%B5%D1%82%D0%B0-%D0%BA%D0%BB%D0%B5%D1%82%D0%BA%D0%B0" TargetMode="External"/><Relationship Id="rId32" Type="http://schemas.openxmlformats.org/officeDocument/2006/relationships/chart" Target="charts/chart6.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ru.wikipedia.org/wiki/%D0%98%D0%BD%D1%81%D1%83%D0%BB%D0%B8%D0%BD" TargetMode="External"/><Relationship Id="rId28" Type="http://schemas.openxmlformats.org/officeDocument/2006/relationships/chart" Target="charts/chart2.xml"/><Relationship Id="rId36" Type="http://schemas.openxmlformats.org/officeDocument/2006/relationships/header" Target="header1.xml"/><Relationship Id="rId10" Type="http://schemas.openxmlformats.org/officeDocument/2006/relationships/hyperlink" Target="https://moluch.ru/archive/97/21813/" TargetMode="External"/><Relationship Id="rId19" Type="http://schemas.openxmlformats.org/officeDocument/2006/relationships/hyperlink" Target="https://e-koncept.ru/tag/%D0%BA%D0%BE%D0%BD%D0%B3%D1%80%D1%83%D1%8D%D0%BD%D1%82%D0%BD%D0%BE%D1%81%D1%82%D1%8C+%D0%BF%D0%B0%D1%86%D0%B8%D0%B5%D0%BD%D1%82%D0%BE%D0%B2" TargetMode="Externa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ibac.info/sibac.info/archive/humanities/7.pdf" TargetMode="External"/><Relationship Id="rId22" Type="http://schemas.openxmlformats.org/officeDocument/2006/relationships/hyperlink" Target="https://ru.wikipedia.org/wiki/%D0%98%D0%BD%D1%8A%D0%B5%D0%BA%D1%86%D0%B8%D1%8F" TargetMode="External"/><Relationship Id="rId27" Type="http://schemas.openxmlformats.org/officeDocument/2006/relationships/hyperlink" Target="http://www.o-krohe.ru/komarovskij/pustyshka/" TargetMode="External"/><Relationship Id="rId30" Type="http://schemas.openxmlformats.org/officeDocument/2006/relationships/chart" Target="charts/chart4.xml"/><Relationship Id="rId35" Type="http://schemas.openxmlformats.org/officeDocument/2006/relationships/hyperlink" Target="https://e-koncept.ru/tag/%D0%BA%D0%BE%D0%BD%D0%B3%D1%80%D1%83%D1%8D%D0%BD%D1%82%D0%BD%D0%BE%D1%81%D1%82%D1%8C+%D0%BF%D0%B0%D1%86%D0%B8%D0%B5%D0%BD%D1%82%D0%BE%D0%B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9536462127256118"/>
          <c:y val="0.42814430804845044"/>
          <c:w val="0.80463537872743884"/>
          <c:h val="0.39120531129261016"/>
        </c:manualLayout>
      </c:layout>
      <c:barChart>
        <c:barDir val="col"/>
        <c:grouping val="clustered"/>
        <c:varyColors val="0"/>
        <c:ser>
          <c:idx val="0"/>
          <c:order val="0"/>
          <c:tx>
            <c:strRef>
              <c:f>Лист1!$B$1</c:f>
              <c:strCache>
                <c:ptCount val="1"/>
                <c:pt idx="0">
                  <c:v>Динамика числа пожаров по Приморскому краю  </c:v>
                </c:pt>
              </c:strCache>
            </c:strRef>
          </c:tx>
          <c:invertIfNegative val="0"/>
          <c:cat>
            <c:strRef>
              <c:f>Лист1!$A$2:$A$5</c:f>
              <c:strCache>
                <c:ptCount val="3"/>
                <c:pt idx="0">
                  <c:v>2017 год</c:v>
                </c:pt>
                <c:pt idx="1">
                  <c:v>2018 год</c:v>
                </c:pt>
                <c:pt idx="2">
                  <c:v>2019 год</c:v>
                </c:pt>
              </c:strCache>
            </c:strRef>
          </c:cat>
          <c:val>
            <c:numRef>
              <c:f>Лист1!$B$2:$B$5</c:f>
              <c:numCache>
                <c:formatCode>General</c:formatCode>
                <c:ptCount val="4"/>
                <c:pt idx="0">
                  <c:v>4889</c:v>
                </c:pt>
                <c:pt idx="1">
                  <c:v>4030</c:v>
                </c:pt>
                <c:pt idx="2">
                  <c:v>260</c:v>
                </c:pt>
              </c:numCache>
            </c:numRef>
          </c:val>
          <c:extLst>
            <c:ext xmlns:c16="http://schemas.microsoft.com/office/drawing/2014/chart" uri="{C3380CC4-5D6E-409C-BE32-E72D297353CC}">
              <c16:uniqueId val="{00000000-C564-4163-9145-E9AE860F0FFA}"/>
            </c:ext>
          </c:extLst>
        </c:ser>
        <c:dLbls>
          <c:showLegendKey val="0"/>
          <c:showVal val="0"/>
          <c:showCatName val="0"/>
          <c:showSerName val="0"/>
          <c:showPercent val="0"/>
          <c:showBubbleSize val="0"/>
        </c:dLbls>
        <c:gapWidth val="150"/>
        <c:axId val="118128640"/>
        <c:axId val="118130560"/>
      </c:barChart>
      <c:catAx>
        <c:axId val="118128640"/>
        <c:scaling>
          <c:orientation val="minMax"/>
        </c:scaling>
        <c:delete val="0"/>
        <c:axPos val="b"/>
        <c:numFmt formatCode="General" sourceLinked="0"/>
        <c:majorTickMark val="out"/>
        <c:minorTickMark val="none"/>
        <c:tickLblPos val="nextTo"/>
        <c:crossAx val="118130560"/>
        <c:crosses val="autoZero"/>
        <c:auto val="1"/>
        <c:lblAlgn val="ctr"/>
        <c:lblOffset val="100"/>
        <c:noMultiLvlLbl val="0"/>
      </c:catAx>
      <c:valAx>
        <c:axId val="118130560"/>
        <c:scaling>
          <c:orientation val="minMax"/>
        </c:scaling>
        <c:delete val="0"/>
        <c:axPos val="l"/>
        <c:majorGridlines/>
        <c:numFmt formatCode="General" sourceLinked="1"/>
        <c:majorTickMark val="out"/>
        <c:minorTickMark val="none"/>
        <c:tickLblPos val="nextTo"/>
        <c:crossAx val="118128640"/>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400" i="1">
                <a:latin typeface="Times New Roman" panose="02020603050405020304" pitchFamily="18" charset="0"/>
                <a:cs typeface="Times New Roman" panose="02020603050405020304" pitchFamily="18" charset="0"/>
              </a:rPr>
              <a:t>вскармливание</a:t>
            </a:r>
          </a:p>
        </c:rich>
      </c:tx>
      <c:layout>
        <c:manualLayout>
          <c:xMode val="edge"/>
          <c:yMode val="edge"/>
          <c:x val="0.28197455064952331"/>
          <c:y val="3.5618878005342844E-2"/>
        </c:manualLayout>
      </c:layout>
      <c:overlay val="0"/>
      <c:spPr>
        <a:noFill/>
        <a:ln>
          <a:noFill/>
        </a:ln>
        <a:effectLst/>
      </c:spPr>
    </c:title>
    <c:autoTitleDeleted val="0"/>
    <c:plotArea>
      <c:layout>
        <c:manualLayout>
          <c:layoutTarget val="inner"/>
          <c:xMode val="edge"/>
          <c:yMode val="edge"/>
          <c:x val="0.33001274840644951"/>
          <c:y val="0.22401095589315881"/>
          <c:w val="0.33997450318710243"/>
          <c:h val="0.43450893361078075"/>
        </c:manualLayout>
      </c:layout>
      <c:pieChart>
        <c:varyColors val="1"/>
        <c:ser>
          <c:idx val="0"/>
          <c:order val="0"/>
          <c:tx>
            <c:strRef>
              <c:f>Лист1!$B$1</c:f>
              <c:strCache>
                <c:ptCount val="1"/>
                <c:pt idx="0">
                  <c:v>вскармливание</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E11B-4BCA-8C7B-2CF96471EA3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E11B-4BCA-8C7B-2CF96471EA3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E11B-4BCA-8C7B-2CF96471EA36}"/>
              </c:ext>
            </c:extLst>
          </c:dPt>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естественное</c:v>
                </c:pt>
                <c:pt idx="1">
                  <c:v>смешанное</c:v>
                </c:pt>
                <c:pt idx="2">
                  <c:v>искууственное</c:v>
                </c:pt>
              </c:strCache>
            </c:strRef>
          </c:cat>
          <c:val>
            <c:numRef>
              <c:f>Лист1!$B$2:$B$4</c:f>
              <c:numCache>
                <c:formatCode>General</c:formatCode>
                <c:ptCount val="3"/>
                <c:pt idx="0">
                  <c:v>15</c:v>
                </c:pt>
                <c:pt idx="1">
                  <c:v>9</c:v>
                </c:pt>
                <c:pt idx="2">
                  <c:v>6</c:v>
                </c:pt>
              </c:numCache>
            </c:numRef>
          </c:val>
          <c:extLst>
            <c:ext xmlns:c16="http://schemas.microsoft.com/office/drawing/2014/chart" uri="{C3380CC4-5D6E-409C-BE32-E72D297353CC}">
              <c16:uniqueId val="{00000006-E11B-4BCA-8C7B-2CF96471EA36}"/>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i="1">
                <a:latin typeface="Times New Roman" panose="02020603050405020304" pitchFamily="18" charset="0"/>
                <a:cs typeface="Times New Roman" panose="02020603050405020304" pitchFamily="18" charset="0"/>
              </a:rPr>
              <a:t>Дети</a:t>
            </a:r>
          </a:p>
        </c:rich>
      </c:tx>
      <c:overlay val="0"/>
      <c:spPr>
        <a:noFill/>
        <a:ln>
          <a:noFill/>
        </a:ln>
        <a:effectLst/>
      </c:spPr>
    </c:title>
    <c:autoTitleDeleted val="0"/>
    <c:plotArea>
      <c:layout/>
      <c:pieChart>
        <c:varyColors val="1"/>
        <c:ser>
          <c:idx val="0"/>
          <c:order val="0"/>
          <c:tx>
            <c:strRef>
              <c:f>Лист1!$B$1</c:f>
              <c:strCache>
                <c:ptCount val="1"/>
                <c:pt idx="0">
                  <c:v>Дети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442-4473-94D8-656FFC9860B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442-4473-94D8-656FFC9860B1}"/>
              </c:ext>
            </c:extLst>
          </c:dPt>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дошошенные</c:v>
                </c:pt>
                <c:pt idx="1">
                  <c:v>не доношенные</c:v>
                </c:pt>
              </c:strCache>
            </c:strRef>
          </c:cat>
          <c:val>
            <c:numRef>
              <c:f>Лист1!$B$2:$B$3</c:f>
              <c:numCache>
                <c:formatCode>General</c:formatCode>
                <c:ptCount val="2"/>
                <c:pt idx="0">
                  <c:v>20</c:v>
                </c:pt>
                <c:pt idx="1">
                  <c:v>10</c:v>
                </c:pt>
              </c:numCache>
            </c:numRef>
          </c:val>
          <c:extLst>
            <c:ext xmlns:c16="http://schemas.microsoft.com/office/drawing/2014/chart" uri="{C3380CC4-5D6E-409C-BE32-E72D297353CC}">
              <c16:uniqueId val="{00000004-C442-4473-94D8-656FFC9860B1}"/>
            </c:ext>
          </c:extLst>
        </c:ser>
        <c:dLbls>
          <c:showLegendKey val="0"/>
          <c:showVal val="1"/>
          <c:showCatName val="0"/>
          <c:showSerName val="0"/>
          <c:showPercent val="0"/>
          <c:showBubbleSize val="0"/>
          <c:showLeaderLines val="1"/>
        </c:dLbls>
        <c:firstSliceAng val="3"/>
      </c:pieChart>
      <c:spPr>
        <a:noFill/>
        <a:ln>
          <a:noFill/>
        </a:ln>
        <a:effectLst/>
      </c:spPr>
    </c:plotArea>
    <c:legend>
      <c:legendPos val="b"/>
      <c:legendEntry>
        <c:idx val="1"/>
        <c:txPr>
          <a:bodyPr rot="0" spcFirstLastPara="1" vertOverflow="ellipsis" vert="horz" wrap="square" anchor="ctr" anchorCtr="1"/>
          <a:lstStyle/>
          <a:p>
            <a:pPr>
              <a:defRPr sz="12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5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9C0-460B-8940-F5633C359477}"/>
              </c:ext>
            </c:extLst>
          </c:dPt>
          <c:dPt>
            <c:idx val="1"/>
            <c:bubble3D val="0"/>
            <c:explosion val="1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9C0-460B-8940-F5633C359477}"/>
              </c:ext>
            </c:extLst>
          </c:dPt>
          <c:dPt>
            <c:idx val="2"/>
            <c:bubble3D val="0"/>
            <c:explosion val="9"/>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19C0-460B-8940-F5633C359477}"/>
              </c:ext>
            </c:extLst>
          </c:dPt>
          <c:dPt>
            <c:idx val="3"/>
            <c:bubble3D val="0"/>
            <c:explosion val="1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19C0-460B-8940-F5633C359477}"/>
              </c:ext>
            </c:extLst>
          </c:dPt>
          <c:dLbls>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18-25</c:v>
                </c:pt>
                <c:pt idx="1">
                  <c:v>25-30</c:v>
                </c:pt>
                <c:pt idx="2">
                  <c:v>30-35</c:v>
                </c:pt>
                <c:pt idx="3">
                  <c:v>Свыше 35</c:v>
                </c:pt>
              </c:strCache>
            </c:strRef>
          </c:cat>
          <c:val>
            <c:numRef>
              <c:f>Лист1!$B$2:$B$5</c:f>
              <c:numCache>
                <c:formatCode>General</c:formatCode>
                <c:ptCount val="4"/>
                <c:pt idx="0">
                  <c:v>5</c:v>
                </c:pt>
                <c:pt idx="1">
                  <c:v>10</c:v>
                </c:pt>
                <c:pt idx="2">
                  <c:v>11</c:v>
                </c:pt>
                <c:pt idx="3">
                  <c:v>4</c:v>
                </c:pt>
              </c:numCache>
            </c:numRef>
          </c:val>
          <c:extLst>
            <c:ext xmlns:c16="http://schemas.microsoft.com/office/drawing/2014/chart" uri="{C3380CC4-5D6E-409C-BE32-E72D297353CC}">
              <c16:uniqueId val="{00000008-19C0-460B-8940-F5633C35947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i="1">
                <a:latin typeface="Times New Roman" panose="02020603050405020304" pitchFamily="18" charset="0"/>
                <a:cs typeface="Times New Roman" panose="02020603050405020304" pitchFamily="18" charset="0"/>
              </a:rPr>
              <a:t>Возможность дневного сна</a:t>
            </a:r>
          </a:p>
        </c:rich>
      </c:tx>
      <c:layout>
        <c:manualLayout>
          <c:xMode val="edge"/>
          <c:yMode val="edge"/>
          <c:x val="0.17840115514016058"/>
          <c:y val="2.1052631578947382E-2"/>
        </c:manualLayout>
      </c:layout>
      <c:overlay val="0"/>
      <c:spPr>
        <a:noFill/>
        <a:ln>
          <a:noFill/>
        </a:ln>
        <a:effectLst/>
      </c:sp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F3-4701-8E35-0F141F95F1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F3-4701-8E35-0F141F95F1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имеют</c:v>
                </c:pt>
                <c:pt idx="1">
                  <c:v>не имеют</c:v>
                </c:pt>
              </c:strCache>
            </c:strRef>
          </c:cat>
          <c:val>
            <c:numRef>
              <c:f>Лист1!$B$2:$B$3</c:f>
              <c:numCache>
                <c:formatCode>General</c:formatCode>
                <c:ptCount val="2"/>
                <c:pt idx="0">
                  <c:v>20</c:v>
                </c:pt>
                <c:pt idx="1">
                  <c:v>10</c:v>
                </c:pt>
              </c:numCache>
            </c:numRef>
          </c:val>
          <c:extLst>
            <c:ext xmlns:c16="http://schemas.microsoft.com/office/drawing/2014/chart" uri="{C3380CC4-5D6E-409C-BE32-E72D297353CC}">
              <c16:uniqueId val="{00000004-C0F3-4701-8E35-0F141F95F1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300000000000013"/>
          <c:y val="0"/>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40"/>
      <c:rotY val="2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571428571428591E-2"/>
          <c:y val="0.17016574585635372"/>
          <c:w val="0.94761904761904825"/>
          <c:h val="0.40278998274387007"/>
        </c:manualLayout>
      </c:layout>
      <c:pie3DChart>
        <c:varyColors val="1"/>
        <c:ser>
          <c:idx val="0"/>
          <c:order val="0"/>
          <c:tx>
            <c:strRef>
              <c:f>Лист1!$B$1</c:f>
              <c:strCache>
                <c:ptCount val="1"/>
                <c:pt idx="0">
                  <c:v>Естественные роды</c:v>
                </c:pt>
              </c:strCache>
            </c:strRef>
          </c:tx>
          <c:explosion val="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842-402C-AD2A-0C40D5C2BA6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842-402C-AD2A-0C40D5C2BA6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842-402C-AD2A-0C40D5C2BA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Грудное вскармливание</c:v>
                </c:pt>
                <c:pt idx="1">
                  <c:v>искусственном</c:v>
                </c:pt>
                <c:pt idx="2">
                  <c:v>смешанное</c:v>
                </c:pt>
              </c:strCache>
            </c:strRef>
          </c:cat>
          <c:val>
            <c:numRef>
              <c:f>Лист1!$B$2:$B$4</c:f>
              <c:numCache>
                <c:formatCode>General</c:formatCode>
                <c:ptCount val="3"/>
                <c:pt idx="0">
                  <c:v>12</c:v>
                </c:pt>
                <c:pt idx="1">
                  <c:v>5</c:v>
                </c:pt>
                <c:pt idx="2">
                  <c:v>6</c:v>
                </c:pt>
              </c:numCache>
            </c:numRef>
          </c:val>
          <c:extLst>
            <c:ext xmlns:c16="http://schemas.microsoft.com/office/drawing/2014/chart" uri="{C3380CC4-5D6E-409C-BE32-E72D297353CC}">
              <c16:uniqueId val="{00000006-6842-402C-AD2A-0C40D5C2BA67}"/>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2.601431786970905E-2"/>
          <c:y val="0.59296381055816294"/>
          <c:w val="0.9232035624029965"/>
          <c:h val="0.36762732244676311"/>
        </c:manualLayout>
      </c:layout>
      <c:overlay val="0"/>
      <c:spPr>
        <a:noFill/>
        <a:ln>
          <a:noFill/>
        </a:ln>
        <a:effectLst/>
      </c:spPr>
      <c:txPr>
        <a:bodyPr rot="0" spcFirstLastPara="1" vertOverflow="ellipsis" vert="horz" wrap="square" anchor="ctr" anchorCtr="1"/>
        <a:lstStyle/>
        <a:p>
          <a:pPr>
            <a:defRPr sz="12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i="1">
                <a:latin typeface="Times New Roman" panose="02020603050405020304" pitchFamily="18" charset="0"/>
                <a:cs typeface="Times New Roman" panose="02020603050405020304" pitchFamily="18" charset="0"/>
              </a:rPr>
              <a:t>Кесарево сечение</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Кесарева сечение</c:v>
                </c:pt>
              </c:strCache>
            </c:strRef>
          </c:tx>
          <c:explosion val="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C2-43BB-8210-5BE4C456517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C2-43BB-8210-5BE4C456517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C2-43BB-8210-5BE4C4565178}"/>
              </c:ext>
            </c:extLst>
          </c:dPt>
          <c:dLbls>
            <c:spPr>
              <a:noFill/>
              <a:ln>
                <a:noFill/>
              </a:ln>
              <a:effectLst/>
            </c:spPr>
            <c:txPr>
              <a:bodyPr rot="0" spcFirstLastPara="1" vertOverflow="ellipsis" vert="horz" wrap="square" lIns="38100" tIns="19050" rIns="38100" bIns="19050" anchor="ctr" anchorCtr="1">
                <a:spAutoFit/>
              </a:bodyPr>
              <a:lstStyle/>
              <a:p>
                <a:pPr>
                  <a:defRPr sz="14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естественное вскармливании</c:v>
                </c:pt>
                <c:pt idx="1">
                  <c:v>искусственном</c:v>
                </c:pt>
                <c:pt idx="2">
                  <c:v>смешанном</c:v>
                </c:pt>
              </c:strCache>
            </c:strRef>
          </c:cat>
          <c:val>
            <c:numRef>
              <c:f>Лист1!$B$2:$B$4</c:f>
              <c:numCache>
                <c:formatCode>General</c:formatCode>
                <c:ptCount val="3"/>
                <c:pt idx="0">
                  <c:v>3</c:v>
                </c:pt>
                <c:pt idx="1">
                  <c:v>1</c:v>
                </c:pt>
                <c:pt idx="2">
                  <c:v>3</c:v>
                </c:pt>
              </c:numCache>
            </c:numRef>
          </c:val>
          <c:extLst>
            <c:ext xmlns:c16="http://schemas.microsoft.com/office/drawing/2014/chart" uri="{C3380CC4-5D6E-409C-BE32-E72D297353CC}">
              <c16:uniqueId val="{00000006-C4C2-43BB-8210-5BE4C456517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tx>
            <c:strRef>
              <c:f>Лист1!$B$1</c:f>
              <c:strCache>
                <c:ptCount val="1"/>
                <c:pt idx="0">
                  <c:v>Стресс во время беременности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A2-4F22-AD5D-3A4F75FABC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A2-4F22-AD5D-3A4F75FABC83}"/>
              </c:ext>
            </c:extLst>
          </c:dPt>
          <c:dLbls>
            <c:dLbl>
              <c:idx val="0"/>
              <c:layout>
                <c:manualLayout>
                  <c:x val="7.9936177042617948E-2"/>
                  <c:y val="7.4074074074074001E-2"/>
                </c:manualLayout>
              </c:layout>
              <c:spPr>
                <a:noFill/>
                <a:ln>
                  <a:noFill/>
                </a:ln>
                <a:effectLst/>
              </c:spPr>
              <c:txPr>
                <a:bodyPr rot="0" spcFirstLastPara="1" vertOverflow="ellipsis" vert="horz" wrap="square" lIns="38100" tIns="19050" rIns="38100" bIns="19050" anchor="ctr" anchorCtr="1">
                  <a:noAutofit/>
                </a:bodyPr>
                <a:lstStyle/>
                <a:p>
                  <a:pPr>
                    <a:defRPr sz="11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8.4907947657621913E-2"/>
                      <c:h val="0.12333365736690322"/>
                    </c:manualLayout>
                  </c15:layout>
                </c:ext>
                <c:ext xmlns:c16="http://schemas.microsoft.com/office/drawing/2014/chart" uri="{C3380CC4-5D6E-409C-BE32-E72D297353CC}">
                  <c16:uniqueId val="{00000001-C3A2-4F22-AD5D-3A4F75FABC83}"/>
                </c:ext>
              </c:extLst>
            </c:dLbl>
            <c:dLbl>
              <c:idx val="1"/>
              <c:layout>
                <c:manualLayout>
                  <c:x val="-8.3133493205435713E-2"/>
                  <c:y val="-4.115226337448557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3A2-4F22-AD5D-3A4F75FABC83}"/>
                </c:ext>
              </c:extLst>
            </c:dLbl>
            <c:spPr>
              <a:noFill/>
              <a:ln>
                <a:noFill/>
              </a:ln>
              <a:effectLst/>
            </c:spPr>
            <c:txPr>
              <a:bodyPr rot="0" spcFirstLastPara="1" vertOverflow="ellipsis" vert="horz" wrap="square" lIns="38100" tIns="19050" rIns="38100" bIns="19050" anchor="ctr" anchorCtr="1">
                <a:spAutoFit/>
              </a:bodyPr>
              <a:lstStyle/>
              <a:p>
                <a:pPr>
                  <a:defRPr sz="11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Лист1!$A$2:$A$3</c:f>
              <c:strCache>
                <c:ptCount val="2"/>
                <c:pt idx="0">
                  <c:v>испытали</c:v>
                </c:pt>
                <c:pt idx="1">
                  <c:v>не испытывали</c:v>
                </c:pt>
              </c:strCache>
            </c:strRef>
          </c:cat>
          <c:val>
            <c:numRef>
              <c:f>Лист1!$B$2:$B$3</c:f>
              <c:numCache>
                <c:formatCode>General</c:formatCode>
                <c:ptCount val="2"/>
                <c:pt idx="0">
                  <c:v>23</c:v>
                </c:pt>
                <c:pt idx="1">
                  <c:v>7</c:v>
                </c:pt>
              </c:numCache>
            </c:numRef>
          </c:val>
          <c:extLst>
            <c:ext xmlns:c16="http://schemas.microsoft.com/office/drawing/2014/chart" uri="{C3380CC4-5D6E-409C-BE32-E72D297353CC}">
              <c16:uniqueId val="{00000004-C3A2-4F22-AD5D-3A4F75FABC83}"/>
            </c:ext>
          </c:extLst>
        </c:ser>
        <c:dLbls>
          <c:showLegendKey val="0"/>
          <c:showVal val="0"/>
          <c:showCatName val="0"/>
          <c:showSerName val="0"/>
          <c:showPercent val="0"/>
          <c:showBubbleSize val="0"/>
          <c:showLeaderLines val="0"/>
        </c:dLbls>
        <c:firstSliceAng val="9"/>
        <c:holeSize val="39"/>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076E-4500-48A1-A4AA-34A84213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36902</Words>
  <Characters>210348</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png</dc:creator>
  <cp:lastModifiedBy>Библ2</cp:lastModifiedBy>
  <cp:revision>4</cp:revision>
  <cp:lastPrinted>2019-06-19T05:01:00Z</cp:lastPrinted>
  <dcterms:created xsi:type="dcterms:W3CDTF">2019-06-19T06:01:00Z</dcterms:created>
  <dcterms:modified xsi:type="dcterms:W3CDTF">2019-06-23T22:31:00Z</dcterms:modified>
</cp:coreProperties>
</file>