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1E9" w:rsidRDefault="006D01E9" w:rsidP="00CD15FD">
      <w:pPr>
        <w:widowControl w:val="0"/>
        <w:spacing w:after="0" w:line="240" w:lineRule="auto"/>
        <w:jc w:val="center"/>
        <w:rPr>
          <w:rFonts w:ascii="Times New Roman" w:eastAsia="Calibri" w:hAnsi="Times New Roman"/>
          <w:caps/>
          <w:sz w:val="20"/>
          <w:szCs w:val="20"/>
        </w:rPr>
      </w:pPr>
    </w:p>
    <w:p w:rsidR="006D01E9" w:rsidRDefault="006D01E9" w:rsidP="00CD15FD">
      <w:pPr>
        <w:widowControl w:val="0"/>
        <w:spacing w:after="0" w:line="240" w:lineRule="auto"/>
        <w:jc w:val="center"/>
        <w:rPr>
          <w:rFonts w:ascii="Times New Roman" w:eastAsia="Calibri" w:hAnsi="Times New Roman"/>
          <w:caps/>
          <w:sz w:val="20"/>
          <w:szCs w:val="20"/>
        </w:rPr>
      </w:pPr>
    </w:p>
    <w:p w:rsidR="006D01E9" w:rsidRDefault="006D01E9" w:rsidP="00CD15FD">
      <w:pPr>
        <w:widowControl w:val="0"/>
        <w:spacing w:after="0" w:line="240" w:lineRule="auto"/>
        <w:jc w:val="center"/>
        <w:rPr>
          <w:rFonts w:ascii="Times New Roman" w:eastAsia="Calibri" w:hAnsi="Times New Roman"/>
          <w:caps/>
          <w:sz w:val="20"/>
          <w:szCs w:val="20"/>
        </w:rPr>
      </w:pPr>
    </w:p>
    <w:p w:rsidR="006D01E9" w:rsidRDefault="006D01E9" w:rsidP="00CD15FD">
      <w:pPr>
        <w:widowControl w:val="0"/>
        <w:spacing w:after="0" w:line="240" w:lineRule="auto"/>
        <w:jc w:val="center"/>
        <w:rPr>
          <w:rFonts w:ascii="Times New Roman" w:eastAsia="Calibri" w:hAnsi="Times New Roman"/>
          <w:caps/>
          <w:sz w:val="20"/>
          <w:szCs w:val="20"/>
        </w:rPr>
      </w:pPr>
    </w:p>
    <w:p w:rsidR="000D1A60" w:rsidRPr="00F6077C" w:rsidRDefault="000D1A60" w:rsidP="00CD15FD">
      <w:pPr>
        <w:widowControl w:val="0"/>
        <w:spacing w:after="0" w:line="240" w:lineRule="auto"/>
        <w:jc w:val="center"/>
        <w:rPr>
          <w:rFonts w:ascii="Times New Roman" w:eastAsia="Calibri" w:hAnsi="Times New Roman"/>
          <w:caps/>
          <w:sz w:val="20"/>
          <w:szCs w:val="20"/>
        </w:rPr>
      </w:pPr>
      <w:r w:rsidRPr="00F6077C">
        <w:rPr>
          <w:rFonts w:ascii="Times New Roman" w:eastAsia="Calibri" w:hAnsi="Times New Roman"/>
          <w:caps/>
          <w:sz w:val="20"/>
          <w:szCs w:val="20"/>
        </w:rPr>
        <w:t xml:space="preserve">Краевое государственное бюджетное профессиональноЕ образоваТЕЛЬНОЕ </w:t>
      </w:r>
    </w:p>
    <w:p w:rsidR="000D1A60" w:rsidRPr="00F6077C" w:rsidRDefault="000D1A60" w:rsidP="00CD15FD">
      <w:pPr>
        <w:widowControl w:val="0"/>
        <w:spacing w:after="0" w:line="240" w:lineRule="auto"/>
        <w:jc w:val="center"/>
        <w:rPr>
          <w:rFonts w:ascii="Times New Roman" w:eastAsia="Calibri" w:hAnsi="Times New Roman"/>
          <w:caps/>
          <w:sz w:val="20"/>
          <w:szCs w:val="20"/>
        </w:rPr>
      </w:pPr>
      <w:r w:rsidRPr="00F6077C">
        <w:rPr>
          <w:rFonts w:ascii="Times New Roman" w:eastAsia="Calibri" w:hAnsi="Times New Roman"/>
          <w:caps/>
          <w:sz w:val="20"/>
          <w:szCs w:val="20"/>
        </w:rPr>
        <w:t>учреждение  «</w:t>
      </w:r>
      <w:r w:rsidR="00EF6E24">
        <w:rPr>
          <w:rFonts w:ascii="Times New Roman" w:eastAsia="Calibri" w:hAnsi="Times New Roman"/>
          <w:caps/>
          <w:sz w:val="20"/>
          <w:szCs w:val="20"/>
        </w:rPr>
        <w:t xml:space="preserve">владивостокский базовый </w:t>
      </w:r>
      <w:r w:rsidRPr="00F6077C">
        <w:rPr>
          <w:rFonts w:ascii="Times New Roman" w:eastAsia="Calibri" w:hAnsi="Times New Roman"/>
          <w:caps/>
          <w:sz w:val="20"/>
          <w:szCs w:val="20"/>
        </w:rPr>
        <w:t xml:space="preserve"> медицинский колледж»</w:t>
      </w:r>
    </w:p>
    <w:p w:rsidR="000D1A60" w:rsidRPr="00F6077C" w:rsidRDefault="00EF6E24" w:rsidP="00CD15FD">
      <w:pPr>
        <w:widowControl w:val="0"/>
        <w:spacing w:after="0" w:line="240" w:lineRule="auto"/>
        <w:jc w:val="center"/>
        <w:rPr>
          <w:rFonts w:ascii="Times New Roman" w:eastAsia="Calibri" w:hAnsi="Times New Roman"/>
          <w:caps/>
          <w:sz w:val="20"/>
          <w:szCs w:val="20"/>
        </w:rPr>
      </w:pPr>
      <w:r>
        <w:rPr>
          <w:rFonts w:ascii="Times New Roman" w:eastAsia="Calibri" w:hAnsi="Times New Roman"/>
          <w:caps/>
          <w:sz w:val="20"/>
          <w:szCs w:val="20"/>
        </w:rPr>
        <w:t>(КГБ</w:t>
      </w:r>
      <w:r w:rsidR="000D1A60" w:rsidRPr="00F6077C">
        <w:rPr>
          <w:rFonts w:ascii="Times New Roman" w:eastAsia="Calibri" w:hAnsi="Times New Roman"/>
          <w:caps/>
          <w:sz w:val="20"/>
          <w:szCs w:val="20"/>
        </w:rPr>
        <w:t>ПОУ «</w:t>
      </w:r>
      <w:r>
        <w:rPr>
          <w:rFonts w:ascii="Times New Roman" w:eastAsia="Calibri" w:hAnsi="Times New Roman"/>
          <w:caps/>
          <w:sz w:val="20"/>
          <w:szCs w:val="20"/>
        </w:rPr>
        <w:t>ВБМК</w:t>
      </w:r>
      <w:r w:rsidR="000D1A60" w:rsidRPr="00F6077C">
        <w:rPr>
          <w:rFonts w:ascii="Times New Roman" w:eastAsia="Calibri" w:hAnsi="Times New Roman"/>
          <w:caps/>
          <w:sz w:val="20"/>
          <w:szCs w:val="20"/>
        </w:rPr>
        <w:t>»)</w:t>
      </w:r>
    </w:p>
    <w:p w:rsidR="00F72DA4" w:rsidRDefault="00F72DA4" w:rsidP="00CD15FD">
      <w:pPr>
        <w:widowControl w:val="0"/>
      </w:pPr>
    </w:p>
    <w:p w:rsidR="00743A73" w:rsidRDefault="00743A73" w:rsidP="00CD15FD">
      <w:pPr>
        <w:widowControl w:val="0"/>
        <w:spacing w:after="0" w:line="240" w:lineRule="auto"/>
        <w:jc w:val="center"/>
        <w:rPr>
          <w:rFonts w:ascii="Times New Roman" w:hAnsi="Times New Roman"/>
          <w:b/>
          <w:sz w:val="44"/>
          <w:szCs w:val="44"/>
        </w:rPr>
      </w:pPr>
    </w:p>
    <w:p w:rsidR="00743A73" w:rsidRDefault="00BA4B4C" w:rsidP="00CD15FD">
      <w:pPr>
        <w:widowControl w:val="0"/>
        <w:spacing w:after="0" w:line="240" w:lineRule="auto"/>
        <w:jc w:val="center"/>
        <w:rPr>
          <w:rFonts w:ascii="Times New Roman" w:hAnsi="Times New Roman"/>
          <w:b/>
          <w:sz w:val="44"/>
          <w:szCs w:val="44"/>
        </w:rPr>
      </w:pPr>
      <w:r>
        <w:rPr>
          <w:rFonts w:ascii="Times New Roman" w:hAnsi="Times New Roman"/>
          <w:b/>
          <w:sz w:val="44"/>
          <w:szCs w:val="44"/>
        </w:rPr>
        <w:t xml:space="preserve">МЕДИЦИНСКАЯ ВЕСНА </w:t>
      </w:r>
      <w:r w:rsidR="00743A73" w:rsidRPr="000F0B41">
        <w:rPr>
          <w:rFonts w:ascii="Times New Roman" w:hAnsi="Times New Roman"/>
          <w:b/>
          <w:sz w:val="44"/>
          <w:szCs w:val="44"/>
        </w:rPr>
        <w:t xml:space="preserve"> </w:t>
      </w:r>
      <w:r>
        <w:rPr>
          <w:rFonts w:ascii="Times New Roman" w:hAnsi="Times New Roman"/>
          <w:b/>
          <w:sz w:val="44"/>
          <w:szCs w:val="44"/>
        </w:rPr>
        <w:t>2</w:t>
      </w:r>
      <w:r w:rsidR="00626A5D">
        <w:rPr>
          <w:rFonts w:ascii="Times New Roman" w:hAnsi="Times New Roman"/>
          <w:b/>
          <w:sz w:val="44"/>
          <w:szCs w:val="44"/>
        </w:rPr>
        <w:t>02</w:t>
      </w:r>
      <w:r>
        <w:rPr>
          <w:rFonts w:ascii="Times New Roman" w:hAnsi="Times New Roman"/>
          <w:b/>
          <w:sz w:val="44"/>
          <w:szCs w:val="44"/>
        </w:rPr>
        <w:t>1:</w:t>
      </w:r>
    </w:p>
    <w:p w:rsidR="00BA4B4C" w:rsidRPr="000F0B41" w:rsidRDefault="00BA4B4C" w:rsidP="00CD15FD">
      <w:pPr>
        <w:widowControl w:val="0"/>
        <w:spacing w:after="0" w:line="240" w:lineRule="auto"/>
        <w:jc w:val="center"/>
        <w:rPr>
          <w:rFonts w:ascii="Times New Roman" w:hAnsi="Times New Roman"/>
          <w:b/>
          <w:sz w:val="44"/>
          <w:szCs w:val="44"/>
        </w:rPr>
      </w:pPr>
      <w:r>
        <w:rPr>
          <w:rFonts w:ascii="Times New Roman" w:hAnsi="Times New Roman"/>
          <w:b/>
          <w:sz w:val="44"/>
          <w:szCs w:val="44"/>
        </w:rPr>
        <w:t>ИССЛЕДОВАТЕЛЬСКАЯ ДЕЯТЕЛЬНОСТЬ</w:t>
      </w:r>
    </w:p>
    <w:p w:rsidR="00743A73" w:rsidRDefault="00743A73" w:rsidP="00CD15FD">
      <w:pPr>
        <w:widowControl w:val="0"/>
        <w:spacing w:after="0" w:line="240" w:lineRule="auto"/>
        <w:jc w:val="center"/>
        <w:rPr>
          <w:rFonts w:ascii="Times New Roman" w:hAnsi="Times New Roman"/>
          <w:b/>
          <w:sz w:val="44"/>
          <w:szCs w:val="44"/>
        </w:rPr>
      </w:pPr>
    </w:p>
    <w:p w:rsidR="00146DD9" w:rsidRDefault="000D1A60" w:rsidP="00146DD9">
      <w:pPr>
        <w:widowControl w:val="0"/>
        <w:spacing w:after="0" w:line="240" w:lineRule="auto"/>
        <w:jc w:val="center"/>
        <w:rPr>
          <w:rFonts w:ascii="Times New Roman" w:hAnsi="Times New Roman"/>
          <w:b/>
          <w:sz w:val="32"/>
          <w:szCs w:val="32"/>
        </w:rPr>
      </w:pPr>
      <w:r w:rsidRPr="00743A73">
        <w:rPr>
          <w:rFonts w:ascii="Times New Roman" w:hAnsi="Times New Roman"/>
          <w:b/>
          <w:sz w:val="32"/>
          <w:szCs w:val="32"/>
        </w:rPr>
        <w:t xml:space="preserve">Сборник </w:t>
      </w:r>
      <w:r w:rsidR="00146DD9">
        <w:rPr>
          <w:rFonts w:ascii="Times New Roman" w:hAnsi="Times New Roman"/>
          <w:b/>
          <w:sz w:val="32"/>
          <w:szCs w:val="32"/>
        </w:rPr>
        <w:t>материалов</w:t>
      </w:r>
    </w:p>
    <w:p w:rsidR="000D1A60" w:rsidRPr="000F0B41" w:rsidRDefault="00EF6E24" w:rsidP="00CD15FD">
      <w:pPr>
        <w:widowControl w:val="0"/>
        <w:spacing w:after="0" w:line="240" w:lineRule="auto"/>
        <w:jc w:val="center"/>
        <w:rPr>
          <w:rFonts w:ascii="Times New Roman" w:hAnsi="Times New Roman"/>
          <w:sz w:val="44"/>
          <w:szCs w:val="44"/>
        </w:rPr>
      </w:pPr>
      <w:r>
        <w:rPr>
          <w:rFonts w:ascii="Times New Roman" w:hAnsi="Times New Roman"/>
          <w:sz w:val="44"/>
          <w:szCs w:val="44"/>
        </w:rPr>
        <w:t>Региональной студенческой научно-практической конференции</w:t>
      </w:r>
    </w:p>
    <w:p w:rsidR="000D1A60" w:rsidRDefault="000D1A60" w:rsidP="00CD15FD">
      <w:pPr>
        <w:widowControl w:val="0"/>
        <w:spacing w:after="0" w:line="240" w:lineRule="auto"/>
        <w:jc w:val="center"/>
        <w:rPr>
          <w:rFonts w:ascii="Times New Roman" w:hAnsi="Times New Roman"/>
          <w:sz w:val="24"/>
          <w:szCs w:val="24"/>
        </w:rPr>
      </w:pPr>
    </w:p>
    <w:p w:rsidR="000F0B41" w:rsidRDefault="000F0B41" w:rsidP="00CD15FD">
      <w:pPr>
        <w:widowControl w:val="0"/>
        <w:jc w:val="center"/>
        <w:rPr>
          <w:noProof/>
        </w:rPr>
      </w:pPr>
    </w:p>
    <w:p w:rsidR="000F66BF" w:rsidRDefault="00BA4B4C" w:rsidP="00CD15FD">
      <w:pPr>
        <w:widowControl w:val="0"/>
        <w:jc w:val="center"/>
        <w:rPr>
          <w:noProof/>
        </w:rPr>
      </w:pPr>
      <w:r w:rsidRPr="000B61C8">
        <w:object w:dxaOrig="7156"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362.4pt" o:ole="">
            <v:imagedata r:id="rId9" o:title=""/>
          </v:shape>
          <o:OLEObject Type="Embed" ProgID="PowerPoint.Show.12" ShapeID="_x0000_i1025" DrawAspect="Content" ObjectID="_1683458725" r:id="rId10"/>
        </w:object>
      </w:r>
    </w:p>
    <w:p w:rsidR="000D1A60" w:rsidRDefault="003509EF" w:rsidP="004302D2">
      <w:pPr>
        <w:widowControl w:val="0"/>
        <w:spacing w:after="0" w:line="240" w:lineRule="auto"/>
        <w:jc w:val="center"/>
        <w:rPr>
          <w:rFonts w:ascii="Times New Roman" w:hAnsi="Times New Roman"/>
          <w:sz w:val="28"/>
          <w:szCs w:val="28"/>
        </w:rPr>
      </w:pPr>
      <w:r>
        <w:rPr>
          <w:rFonts w:ascii="Times New Roman" w:hAnsi="Times New Roman"/>
          <w:sz w:val="28"/>
          <w:szCs w:val="28"/>
        </w:rPr>
        <w:t>г. Владивосток, 0</w:t>
      </w:r>
      <w:r w:rsidR="00BA4B4C">
        <w:rPr>
          <w:rFonts w:ascii="Times New Roman" w:hAnsi="Times New Roman"/>
          <w:sz w:val="28"/>
          <w:szCs w:val="28"/>
        </w:rPr>
        <w:t>7</w:t>
      </w:r>
      <w:r w:rsidR="00EF6E24">
        <w:rPr>
          <w:rFonts w:ascii="Times New Roman" w:hAnsi="Times New Roman"/>
          <w:sz w:val="28"/>
          <w:szCs w:val="28"/>
        </w:rPr>
        <w:t xml:space="preserve"> </w:t>
      </w:r>
      <w:r>
        <w:rPr>
          <w:rFonts w:ascii="Times New Roman" w:hAnsi="Times New Roman"/>
          <w:sz w:val="28"/>
          <w:szCs w:val="28"/>
        </w:rPr>
        <w:t>апреля</w:t>
      </w:r>
      <w:r w:rsidR="00EF6E24">
        <w:rPr>
          <w:rFonts w:ascii="Times New Roman" w:hAnsi="Times New Roman"/>
          <w:sz w:val="28"/>
          <w:szCs w:val="28"/>
        </w:rPr>
        <w:t xml:space="preserve"> </w:t>
      </w:r>
      <w:r w:rsidR="00BA4B4C">
        <w:rPr>
          <w:rFonts w:ascii="Times New Roman" w:hAnsi="Times New Roman"/>
          <w:sz w:val="28"/>
          <w:szCs w:val="28"/>
        </w:rPr>
        <w:t xml:space="preserve"> 2021</w:t>
      </w:r>
      <w:r w:rsidR="000D1A60" w:rsidRPr="000F0B41">
        <w:rPr>
          <w:rFonts w:ascii="Times New Roman" w:hAnsi="Times New Roman"/>
          <w:sz w:val="28"/>
          <w:szCs w:val="28"/>
        </w:rPr>
        <w:t xml:space="preserve"> г.</w:t>
      </w:r>
    </w:p>
    <w:p w:rsidR="00EF6E24" w:rsidRDefault="00EF6E24" w:rsidP="004302D2">
      <w:pPr>
        <w:widowControl w:val="0"/>
        <w:spacing w:after="0" w:line="240" w:lineRule="auto"/>
        <w:jc w:val="center"/>
        <w:rPr>
          <w:rFonts w:ascii="Times New Roman" w:hAnsi="Times New Roman"/>
          <w:sz w:val="28"/>
          <w:szCs w:val="28"/>
        </w:rPr>
      </w:pPr>
    </w:p>
    <w:p w:rsidR="00EF6E24" w:rsidRDefault="00EF6E24" w:rsidP="004302D2">
      <w:pPr>
        <w:widowControl w:val="0"/>
        <w:spacing w:after="0" w:line="240" w:lineRule="auto"/>
        <w:jc w:val="center"/>
        <w:rPr>
          <w:rFonts w:ascii="Times New Roman" w:hAnsi="Times New Roman"/>
          <w:sz w:val="28"/>
          <w:szCs w:val="28"/>
        </w:rPr>
      </w:pPr>
    </w:p>
    <w:p w:rsidR="00EF6E24" w:rsidRPr="000F0B41" w:rsidRDefault="00EF6E24" w:rsidP="004302D2">
      <w:pPr>
        <w:widowControl w:val="0"/>
        <w:spacing w:after="0" w:line="240" w:lineRule="auto"/>
        <w:jc w:val="center"/>
        <w:rPr>
          <w:rFonts w:ascii="Times New Roman" w:hAnsi="Times New Roman"/>
          <w:sz w:val="28"/>
          <w:szCs w:val="28"/>
        </w:rPr>
      </w:pPr>
    </w:p>
    <w:p w:rsidR="000D1A60" w:rsidRPr="0052428F" w:rsidRDefault="00A2734A" w:rsidP="00CD15FD">
      <w:pPr>
        <w:widowControl w:val="0"/>
        <w:spacing w:after="0" w:line="240" w:lineRule="auto"/>
        <w:ind w:firstLine="708"/>
        <w:jc w:val="both"/>
        <w:rPr>
          <w:rFonts w:ascii="Times New Roman" w:eastAsia="Calibri" w:hAnsi="Times New Roman"/>
          <w:sz w:val="24"/>
          <w:szCs w:val="24"/>
        </w:rPr>
      </w:pPr>
      <w:r w:rsidRPr="00A2734A">
        <w:rPr>
          <w:rFonts w:ascii="Times New Roman" w:hAnsi="Times New Roman"/>
          <w:b/>
          <w:sz w:val="24"/>
          <w:szCs w:val="24"/>
        </w:rPr>
        <w:t>«Медицинская весна 2021: исследовательская деятельность»</w:t>
      </w:r>
      <w:r w:rsidR="00791C4C">
        <w:rPr>
          <w:rFonts w:ascii="Times New Roman" w:hAnsi="Times New Roman"/>
          <w:b/>
          <w:sz w:val="24"/>
          <w:szCs w:val="24"/>
        </w:rPr>
        <w:t xml:space="preserve"> </w:t>
      </w:r>
      <w:r w:rsidR="00E6734C">
        <w:rPr>
          <w:rFonts w:ascii="Times New Roman" w:hAnsi="Times New Roman"/>
          <w:sz w:val="24"/>
          <w:szCs w:val="24"/>
        </w:rPr>
        <w:t xml:space="preserve">материалы региональной студенческой научно-практической конференции. - </w:t>
      </w:r>
      <w:r w:rsidR="004C1EB1">
        <w:rPr>
          <w:rFonts w:ascii="Times New Roman" w:hAnsi="Times New Roman"/>
          <w:sz w:val="24"/>
          <w:szCs w:val="24"/>
        </w:rPr>
        <w:t xml:space="preserve"> Владивосток</w:t>
      </w:r>
      <w:r w:rsidR="00127D9B" w:rsidRPr="00C15659">
        <w:rPr>
          <w:rFonts w:ascii="Times New Roman" w:hAnsi="Times New Roman"/>
          <w:sz w:val="24"/>
          <w:szCs w:val="24"/>
        </w:rPr>
        <w:t>:</w:t>
      </w:r>
      <w:r w:rsidR="004C1EB1">
        <w:rPr>
          <w:rFonts w:ascii="Times New Roman" w:eastAsia="Calibri" w:hAnsi="Times New Roman"/>
          <w:caps/>
          <w:sz w:val="24"/>
          <w:szCs w:val="24"/>
        </w:rPr>
        <w:t xml:space="preserve"> КГБ</w:t>
      </w:r>
      <w:r w:rsidR="00127D9B" w:rsidRPr="00C15659">
        <w:rPr>
          <w:rFonts w:ascii="Times New Roman" w:eastAsia="Calibri" w:hAnsi="Times New Roman"/>
          <w:caps/>
          <w:sz w:val="24"/>
          <w:szCs w:val="24"/>
        </w:rPr>
        <w:t xml:space="preserve">ПОУ </w:t>
      </w:r>
      <w:r w:rsidR="00127D9B" w:rsidRPr="00C15659">
        <w:rPr>
          <w:rFonts w:ascii="Times New Roman" w:eastAsia="Calibri" w:hAnsi="Times New Roman"/>
          <w:sz w:val="24"/>
          <w:szCs w:val="24"/>
        </w:rPr>
        <w:t>«</w:t>
      </w:r>
      <w:r w:rsidR="004C1EB1">
        <w:rPr>
          <w:rFonts w:ascii="Times New Roman" w:eastAsia="Calibri" w:hAnsi="Times New Roman"/>
          <w:sz w:val="24"/>
          <w:szCs w:val="24"/>
        </w:rPr>
        <w:t>В</w:t>
      </w:r>
      <w:r w:rsidR="00DD2575">
        <w:rPr>
          <w:rFonts w:ascii="Times New Roman" w:eastAsia="Calibri" w:hAnsi="Times New Roman"/>
          <w:sz w:val="24"/>
          <w:szCs w:val="24"/>
        </w:rPr>
        <w:t>БМК</w:t>
      </w:r>
      <w:r w:rsidR="00626A5D">
        <w:rPr>
          <w:rFonts w:ascii="Times New Roman" w:eastAsia="Calibri" w:hAnsi="Times New Roman"/>
          <w:sz w:val="24"/>
          <w:szCs w:val="24"/>
        </w:rPr>
        <w:t xml:space="preserve">», </w:t>
      </w:r>
      <w:r w:rsidR="00626A5D" w:rsidRPr="00D17936">
        <w:rPr>
          <w:rFonts w:ascii="Times New Roman" w:eastAsia="Calibri" w:hAnsi="Times New Roman"/>
          <w:sz w:val="24"/>
          <w:szCs w:val="24"/>
        </w:rPr>
        <w:t>2021</w:t>
      </w:r>
      <w:r w:rsidR="00127D9B" w:rsidRPr="00D17936">
        <w:rPr>
          <w:rFonts w:ascii="Times New Roman" w:eastAsia="Calibri" w:hAnsi="Times New Roman"/>
          <w:sz w:val="24"/>
          <w:szCs w:val="24"/>
        </w:rPr>
        <w:t xml:space="preserve">. – </w:t>
      </w:r>
      <w:r w:rsidR="00D17936" w:rsidRPr="00D17936">
        <w:rPr>
          <w:rFonts w:ascii="Times New Roman" w:eastAsia="Calibri" w:hAnsi="Times New Roman"/>
          <w:sz w:val="24"/>
          <w:szCs w:val="24"/>
        </w:rPr>
        <w:t>116</w:t>
      </w:r>
      <w:r w:rsidR="00127D9B" w:rsidRPr="00D17936">
        <w:rPr>
          <w:rFonts w:ascii="Times New Roman" w:eastAsia="Calibri" w:hAnsi="Times New Roman"/>
          <w:sz w:val="24"/>
          <w:szCs w:val="24"/>
        </w:rPr>
        <w:t xml:space="preserve"> с.</w:t>
      </w:r>
    </w:p>
    <w:p w:rsidR="00127D9B" w:rsidRPr="000F0B41" w:rsidRDefault="00127D9B" w:rsidP="00CD15FD">
      <w:pPr>
        <w:widowControl w:val="0"/>
        <w:spacing w:after="0" w:line="240" w:lineRule="auto"/>
        <w:jc w:val="both"/>
        <w:rPr>
          <w:rFonts w:ascii="Times New Roman" w:eastAsia="Calibri" w:hAnsi="Times New Roman"/>
          <w:sz w:val="24"/>
          <w:szCs w:val="24"/>
        </w:rPr>
      </w:pPr>
    </w:p>
    <w:p w:rsidR="00E41E93" w:rsidRDefault="00E41E93" w:rsidP="00CD15FD">
      <w:pPr>
        <w:widowControl w:val="0"/>
        <w:spacing w:after="0" w:line="240" w:lineRule="auto"/>
        <w:ind w:firstLine="708"/>
        <w:jc w:val="both"/>
        <w:rPr>
          <w:rFonts w:ascii="Times New Roman" w:eastAsia="Calibri" w:hAnsi="Times New Roman"/>
          <w:sz w:val="24"/>
          <w:szCs w:val="24"/>
        </w:rPr>
      </w:pPr>
    </w:p>
    <w:p w:rsidR="00E41E93" w:rsidRDefault="00E41E93" w:rsidP="00CD15FD">
      <w:pPr>
        <w:widowControl w:val="0"/>
        <w:spacing w:after="0" w:line="240" w:lineRule="auto"/>
        <w:ind w:firstLine="708"/>
        <w:jc w:val="both"/>
        <w:rPr>
          <w:rFonts w:ascii="Times New Roman" w:eastAsia="Calibri" w:hAnsi="Times New Roman"/>
          <w:sz w:val="24"/>
          <w:szCs w:val="24"/>
        </w:rPr>
      </w:pPr>
    </w:p>
    <w:p w:rsidR="00AD216D" w:rsidRPr="00097341" w:rsidRDefault="00127D9B" w:rsidP="00AD216D">
      <w:pPr>
        <w:widowControl w:val="0"/>
        <w:suppressAutoHyphens/>
        <w:spacing w:after="0" w:line="240" w:lineRule="auto"/>
        <w:ind w:left="57" w:firstLine="651"/>
        <w:jc w:val="both"/>
        <w:rPr>
          <w:rFonts w:ascii="Times New Roman" w:hAnsi="Times New Roman"/>
          <w:b/>
          <w:sz w:val="24"/>
          <w:szCs w:val="24"/>
          <w:lang w:eastAsia="ar-SA"/>
        </w:rPr>
      </w:pPr>
      <w:r w:rsidRPr="004D2411">
        <w:rPr>
          <w:rFonts w:ascii="Times New Roman" w:eastAsia="Calibri" w:hAnsi="Times New Roman"/>
          <w:b/>
          <w:sz w:val="24"/>
          <w:szCs w:val="24"/>
        </w:rPr>
        <w:t>Руководитель:</w:t>
      </w:r>
      <w:r w:rsidRPr="000F0B41">
        <w:rPr>
          <w:rFonts w:ascii="Times New Roman" w:eastAsia="Calibri" w:hAnsi="Times New Roman"/>
          <w:sz w:val="24"/>
          <w:szCs w:val="24"/>
        </w:rPr>
        <w:t xml:space="preserve"> </w:t>
      </w:r>
      <w:r w:rsidR="00AD216D" w:rsidRPr="004B3F57">
        <w:rPr>
          <w:rFonts w:ascii="Times New Roman" w:eastAsia="Calibri" w:hAnsi="Times New Roman"/>
          <w:b/>
          <w:sz w:val="24"/>
          <w:szCs w:val="24"/>
        </w:rPr>
        <w:t>М.</w:t>
      </w:r>
      <w:r w:rsidR="00A05B26">
        <w:rPr>
          <w:rFonts w:ascii="Times New Roman" w:eastAsia="Calibri" w:hAnsi="Times New Roman"/>
          <w:b/>
          <w:sz w:val="24"/>
          <w:szCs w:val="24"/>
        </w:rPr>
        <w:t>В.</w:t>
      </w:r>
      <w:r w:rsidR="0049727B">
        <w:rPr>
          <w:rFonts w:ascii="Times New Roman" w:eastAsia="Calibri" w:hAnsi="Times New Roman"/>
          <w:b/>
          <w:sz w:val="24"/>
          <w:szCs w:val="24"/>
        </w:rPr>
        <w:t xml:space="preserve"> </w:t>
      </w:r>
      <w:proofErr w:type="spellStart"/>
      <w:r w:rsidR="00A05B26">
        <w:rPr>
          <w:rFonts w:ascii="Times New Roman" w:eastAsia="Calibri" w:hAnsi="Times New Roman"/>
          <w:b/>
          <w:sz w:val="24"/>
          <w:szCs w:val="24"/>
        </w:rPr>
        <w:t>Шарафутдинова</w:t>
      </w:r>
      <w:proofErr w:type="spellEnd"/>
      <w:r w:rsidRPr="000F0B41">
        <w:rPr>
          <w:rFonts w:ascii="Times New Roman" w:eastAsia="Calibri" w:hAnsi="Times New Roman"/>
          <w:sz w:val="24"/>
          <w:szCs w:val="24"/>
        </w:rPr>
        <w:t xml:space="preserve">, </w:t>
      </w:r>
      <w:proofErr w:type="spellStart"/>
      <w:r w:rsidR="00A05B26">
        <w:rPr>
          <w:rFonts w:ascii="Times New Roman" w:eastAsia="Calibri" w:hAnsi="Times New Roman"/>
          <w:sz w:val="24"/>
          <w:szCs w:val="24"/>
        </w:rPr>
        <w:t>врио</w:t>
      </w:r>
      <w:proofErr w:type="spellEnd"/>
      <w:r w:rsidR="00A05B26">
        <w:rPr>
          <w:rFonts w:ascii="Times New Roman" w:eastAsia="Calibri" w:hAnsi="Times New Roman"/>
          <w:sz w:val="24"/>
          <w:szCs w:val="24"/>
        </w:rPr>
        <w:t xml:space="preserve"> </w:t>
      </w:r>
      <w:r w:rsidRPr="000F0B41">
        <w:rPr>
          <w:rFonts w:ascii="Times New Roman" w:eastAsia="Calibri" w:hAnsi="Times New Roman"/>
          <w:sz w:val="24"/>
          <w:szCs w:val="24"/>
        </w:rPr>
        <w:t>директор</w:t>
      </w:r>
      <w:r w:rsidR="00A05B26">
        <w:rPr>
          <w:rFonts w:ascii="Times New Roman" w:eastAsia="Calibri" w:hAnsi="Times New Roman"/>
          <w:sz w:val="24"/>
          <w:szCs w:val="24"/>
        </w:rPr>
        <w:t>а</w:t>
      </w:r>
      <w:r w:rsidRPr="000F0B41">
        <w:rPr>
          <w:rFonts w:ascii="Times New Roman" w:eastAsia="Calibri" w:hAnsi="Times New Roman"/>
          <w:sz w:val="24"/>
          <w:szCs w:val="24"/>
        </w:rPr>
        <w:t xml:space="preserve"> </w:t>
      </w:r>
      <w:r w:rsidRPr="000F0B41">
        <w:rPr>
          <w:rFonts w:ascii="Times New Roman" w:eastAsia="Calibri" w:hAnsi="Times New Roman"/>
          <w:caps/>
          <w:sz w:val="24"/>
          <w:szCs w:val="24"/>
        </w:rPr>
        <w:t xml:space="preserve">КГБПОУ </w:t>
      </w:r>
      <w:r w:rsidR="00AD216D" w:rsidRPr="00743A73">
        <w:rPr>
          <w:rFonts w:ascii="Times New Roman" w:eastAsia="Calibri" w:hAnsi="Times New Roman"/>
          <w:sz w:val="24"/>
          <w:szCs w:val="24"/>
        </w:rPr>
        <w:t>«</w:t>
      </w:r>
      <w:r w:rsidR="00AD216D">
        <w:rPr>
          <w:rFonts w:ascii="Times New Roman" w:eastAsia="Calibri" w:hAnsi="Times New Roman"/>
          <w:sz w:val="24"/>
          <w:szCs w:val="24"/>
        </w:rPr>
        <w:t>В</w:t>
      </w:r>
      <w:r w:rsidR="006E0BE7">
        <w:rPr>
          <w:rFonts w:ascii="Times New Roman" w:eastAsia="Calibri" w:hAnsi="Times New Roman"/>
          <w:sz w:val="24"/>
          <w:szCs w:val="24"/>
        </w:rPr>
        <w:t>БМК</w:t>
      </w:r>
      <w:r w:rsidR="00AD216D" w:rsidRPr="00743A73">
        <w:rPr>
          <w:rFonts w:ascii="Times New Roman" w:eastAsia="Calibri" w:hAnsi="Times New Roman"/>
          <w:sz w:val="24"/>
          <w:szCs w:val="24"/>
        </w:rPr>
        <w:t>»</w:t>
      </w:r>
      <w:r w:rsidR="00AD216D">
        <w:rPr>
          <w:rFonts w:ascii="Times New Roman" w:eastAsia="Calibri" w:hAnsi="Times New Roman"/>
          <w:sz w:val="24"/>
          <w:szCs w:val="24"/>
        </w:rPr>
        <w:t>.</w:t>
      </w:r>
    </w:p>
    <w:p w:rsidR="00127D9B" w:rsidRPr="000F0B41" w:rsidRDefault="00127D9B" w:rsidP="00CD15FD">
      <w:pPr>
        <w:widowControl w:val="0"/>
        <w:spacing w:after="0" w:line="240" w:lineRule="auto"/>
        <w:ind w:firstLine="708"/>
        <w:jc w:val="both"/>
        <w:rPr>
          <w:rFonts w:ascii="Times New Roman" w:eastAsia="Calibri" w:hAnsi="Times New Roman"/>
          <w:sz w:val="24"/>
          <w:szCs w:val="24"/>
        </w:rPr>
      </w:pPr>
    </w:p>
    <w:p w:rsidR="00DB1FAD" w:rsidRDefault="00DB1FAD" w:rsidP="00CD15FD">
      <w:pPr>
        <w:widowControl w:val="0"/>
        <w:spacing w:after="0" w:line="240" w:lineRule="auto"/>
        <w:jc w:val="both"/>
        <w:rPr>
          <w:rFonts w:ascii="Times New Roman" w:hAnsi="Times New Roman"/>
          <w:sz w:val="24"/>
          <w:szCs w:val="24"/>
        </w:rPr>
      </w:pPr>
    </w:p>
    <w:p w:rsidR="00E41E93" w:rsidRPr="00E41E93" w:rsidRDefault="00E41E93" w:rsidP="00CD15FD">
      <w:pPr>
        <w:widowControl w:val="0"/>
        <w:tabs>
          <w:tab w:val="left" w:pos="3366"/>
        </w:tabs>
        <w:spacing w:after="0" w:line="240" w:lineRule="auto"/>
        <w:jc w:val="both"/>
        <w:rPr>
          <w:rFonts w:ascii="Times New Roman" w:hAnsi="Times New Roman"/>
          <w:b/>
          <w:sz w:val="24"/>
          <w:szCs w:val="24"/>
        </w:rPr>
      </w:pPr>
      <w:r w:rsidRPr="00E41E93">
        <w:rPr>
          <w:rFonts w:ascii="Times New Roman" w:hAnsi="Times New Roman"/>
          <w:b/>
          <w:sz w:val="24"/>
          <w:szCs w:val="24"/>
        </w:rPr>
        <w:tab/>
      </w:r>
    </w:p>
    <w:p w:rsidR="00AD216D" w:rsidRDefault="00AD216D" w:rsidP="00AD216D">
      <w:pPr>
        <w:widowControl w:val="0"/>
        <w:suppressAutoHyphens/>
        <w:spacing w:after="0" w:line="240" w:lineRule="auto"/>
        <w:ind w:left="57" w:firstLine="651"/>
        <w:jc w:val="both"/>
        <w:rPr>
          <w:rFonts w:ascii="Times New Roman" w:eastAsia="Calibri" w:hAnsi="Times New Roman"/>
          <w:sz w:val="24"/>
          <w:szCs w:val="24"/>
        </w:rPr>
      </w:pPr>
      <w:r>
        <w:rPr>
          <w:rFonts w:ascii="Times New Roman" w:hAnsi="Times New Roman"/>
          <w:b/>
          <w:sz w:val="24"/>
          <w:szCs w:val="24"/>
        </w:rPr>
        <w:t>Руководитель проекта</w:t>
      </w:r>
      <w:r w:rsidR="00E41E93" w:rsidRPr="00E41E93">
        <w:rPr>
          <w:rFonts w:ascii="Times New Roman" w:hAnsi="Times New Roman"/>
          <w:b/>
          <w:sz w:val="24"/>
          <w:szCs w:val="24"/>
        </w:rPr>
        <w:t>:</w:t>
      </w:r>
      <w:r w:rsidR="00146DD9">
        <w:rPr>
          <w:rFonts w:ascii="Times New Roman" w:hAnsi="Times New Roman"/>
          <w:b/>
          <w:sz w:val="24"/>
          <w:szCs w:val="24"/>
        </w:rPr>
        <w:t xml:space="preserve"> </w:t>
      </w:r>
      <w:r>
        <w:rPr>
          <w:rFonts w:ascii="Times New Roman" w:hAnsi="Times New Roman"/>
          <w:b/>
          <w:sz w:val="24"/>
          <w:szCs w:val="24"/>
        </w:rPr>
        <w:t xml:space="preserve">И.В. </w:t>
      </w:r>
      <w:proofErr w:type="spellStart"/>
      <w:r>
        <w:rPr>
          <w:rFonts w:ascii="Times New Roman" w:hAnsi="Times New Roman"/>
          <w:b/>
          <w:sz w:val="24"/>
          <w:szCs w:val="24"/>
        </w:rPr>
        <w:t>Алябина</w:t>
      </w:r>
      <w:proofErr w:type="spellEnd"/>
      <w:r w:rsidR="00E41E93">
        <w:rPr>
          <w:rFonts w:ascii="Times New Roman" w:hAnsi="Times New Roman"/>
          <w:sz w:val="24"/>
          <w:szCs w:val="24"/>
        </w:rPr>
        <w:t>.,</w:t>
      </w:r>
      <w:r>
        <w:rPr>
          <w:rFonts w:ascii="Times New Roman" w:hAnsi="Times New Roman"/>
          <w:sz w:val="24"/>
          <w:szCs w:val="24"/>
        </w:rPr>
        <w:t xml:space="preserve"> старший методист</w:t>
      </w:r>
      <w:r w:rsidR="00E41E93">
        <w:rPr>
          <w:rFonts w:ascii="Times New Roman" w:hAnsi="Times New Roman"/>
          <w:sz w:val="24"/>
          <w:szCs w:val="24"/>
        </w:rPr>
        <w:t xml:space="preserve"> КГБПОУ </w:t>
      </w:r>
      <w:r w:rsidRPr="00743A73">
        <w:rPr>
          <w:rFonts w:ascii="Times New Roman" w:eastAsia="Calibri" w:hAnsi="Times New Roman"/>
          <w:sz w:val="24"/>
          <w:szCs w:val="24"/>
        </w:rPr>
        <w:t>«</w:t>
      </w:r>
      <w:r>
        <w:rPr>
          <w:rFonts w:ascii="Times New Roman" w:eastAsia="Calibri" w:hAnsi="Times New Roman"/>
          <w:sz w:val="24"/>
          <w:szCs w:val="24"/>
        </w:rPr>
        <w:t>В</w:t>
      </w:r>
      <w:r w:rsidR="006E0BE7">
        <w:rPr>
          <w:rFonts w:ascii="Times New Roman" w:eastAsia="Calibri" w:hAnsi="Times New Roman"/>
          <w:sz w:val="24"/>
          <w:szCs w:val="24"/>
        </w:rPr>
        <w:t>БМК</w:t>
      </w:r>
      <w:r w:rsidRPr="00743A73">
        <w:rPr>
          <w:rFonts w:ascii="Times New Roman" w:eastAsia="Calibri" w:hAnsi="Times New Roman"/>
          <w:sz w:val="24"/>
          <w:szCs w:val="24"/>
        </w:rPr>
        <w:t>»</w:t>
      </w:r>
      <w:r>
        <w:rPr>
          <w:rFonts w:ascii="Times New Roman" w:eastAsia="Calibri" w:hAnsi="Times New Roman"/>
          <w:sz w:val="24"/>
          <w:szCs w:val="24"/>
        </w:rPr>
        <w:t>.</w:t>
      </w:r>
    </w:p>
    <w:p w:rsidR="004B3F57" w:rsidRDefault="004B3F57" w:rsidP="00AD216D">
      <w:pPr>
        <w:widowControl w:val="0"/>
        <w:suppressAutoHyphens/>
        <w:spacing w:after="0" w:line="240" w:lineRule="auto"/>
        <w:ind w:left="57" w:firstLine="651"/>
        <w:jc w:val="both"/>
        <w:rPr>
          <w:rFonts w:ascii="Times New Roman" w:hAnsi="Times New Roman"/>
          <w:b/>
          <w:sz w:val="24"/>
          <w:szCs w:val="24"/>
          <w:lang w:eastAsia="ar-SA"/>
        </w:rPr>
      </w:pPr>
    </w:p>
    <w:p w:rsidR="00E6734C" w:rsidRDefault="00E6734C" w:rsidP="00AD216D">
      <w:pPr>
        <w:widowControl w:val="0"/>
        <w:suppressAutoHyphens/>
        <w:spacing w:after="0" w:line="240" w:lineRule="auto"/>
        <w:ind w:left="57" w:firstLine="651"/>
        <w:jc w:val="both"/>
        <w:rPr>
          <w:rFonts w:ascii="Times New Roman" w:hAnsi="Times New Roman"/>
          <w:b/>
          <w:sz w:val="24"/>
          <w:szCs w:val="24"/>
          <w:lang w:eastAsia="ar-SA"/>
        </w:rPr>
      </w:pPr>
    </w:p>
    <w:p w:rsidR="004B3F57" w:rsidRPr="00BF34C4" w:rsidRDefault="004B3F57" w:rsidP="004B3F57">
      <w:pPr>
        <w:widowControl w:val="0"/>
        <w:suppressAutoHyphens/>
        <w:spacing w:after="0" w:line="240" w:lineRule="auto"/>
        <w:ind w:left="57" w:firstLine="651"/>
        <w:jc w:val="both"/>
        <w:rPr>
          <w:rFonts w:ascii="Times New Roman" w:hAnsi="Times New Roman"/>
          <w:b/>
          <w:sz w:val="24"/>
          <w:szCs w:val="24"/>
          <w:lang w:eastAsia="ar-SA"/>
        </w:rPr>
      </w:pPr>
      <w:r w:rsidRPr="00BF34C4">
        <w:rPr>
          <w:rFonts w:ascii="Times New Roman" w:hAnsi="Times New Roman"/>
          <w:b/>
          <w:sz w:val="24"/>
          <w:szCs w:val="24"/>
          <w:lang w:eastAsia="ar-SA"/>
        </w:rPr>
        <w:t xml:space="preserve">Координаторы проекта: </w:t>
      </w:r>
    </w:p>
    <w:p w:rsidR="004B3F57" w:rsidRDefault="004B3F57" w:rsidP="004B3F57">
      <w:pPr>
        <w:widowControl w:val="0"/>
        <w:suppressAutoHyphens/>
        <w:spacing w:after="0" w:line="240" w:lineRule="auto"/>
        <w:ind w:left="57" w:firstLine="651"/>
        <w:jc w:val="both"/>
        <w:rPr>
          <w:rFonts w:ascii="Times New Roman" w:eastAsia="Calibri" w:hAnsi="Times New Roman"/>
          <w:sz w:val="24"/>
          <w:szCs w:val="24"/>
        </w:rPr>
      </w:pPr>
      <w:r>
        <w:rPr>
          <w:rFonts w:ascii="Times New Roman" w:hAnsi="Times New Roman"/>
          <w:b/>
          <w:sz w:val="24"/>
          <w:szCs w:val="24"/>
          <w:lang w:eastAsia="ar-SA"/>
        </w:rPr>
        <w:t xml:space="preserve">Н.В. Бочкарева, </w:t>
      </w:r>
      <w:r w:rsidRPr="004B3F57">
        <w:rPr>
          <w:rFonts w:ascii="Times New Roman" w:hAnsi="Times New Roman"/>
          <w:sz w:val="24"/>
          <w:szCs w:val="24"/>
          <w:lang w:eastAsia="ar-SA"/>
        </w:rPr>
        <w:t>методист</w:t>
      </w:r>
      <w:r w:rsidRPr="004B3F57">
        <w:rPr>
          <w:rFonts w:ascii="Times New Roman" w:hAnsi="Times New Roman"/>
          <w:sz w:val="24"/>
          <w:szCs w:val="24"/>
        </w:rPr>
        <w:t xml:space="preserve"> </w:t>
      </w:r>
      <w:r w:rsidR="00587625">
        <w:rPr>
          <w:rFonts w:ascii="Times New Roman" w:hAnsi="Times New Roman"/>
          <w:sz w:val="24"/>
          <w:szCs w:val="24"/>
        </w:rPr>
        <w:t xml:space="preserve">КГБПОУ </w:t>
      </w:r>
      <w:r w:rsidRPr="00743A73">
        <w:rPr>
          <w:rFonts w:ascii="Times New Roman" w:eastAsia="Calibri" w:hAnsi="Times New Roman"/>
          <w:sz w:val="24"/>
          <w:szCs w:val="24"/>
        </w:rPr>
        <w:t>«</w:t>
      </w:r>
      <w:r>
        <w:rPr>
          <w:rFonts w:ascii="Times New Roman" w:eastAsia="Calibri" w:hAnsi="Times New Roman"/>
          <w:sz w:val="24"/>
          <w:szCs w:val="24"/>
        </w:rPr>
        <w:t>В</w:t>
      </w:r>
      <w:r w:rsidR="006E0BE7">
        <w:rPr>
          <w:rFonts w:ascii="Times New Roman" w:eastAsia="Calibri" w:hAnsi="Times New Roman"/>
          <w:sz w:val="24"/>
          <w:szCs w:val="24"/>
        </w:rPr>
        <w:t>БМК</w:t>
      </w:r>
      <w:r w:rsidR="00587625">
        <w:rPr>
          <w:rFonts w:ascii="Times New Roman" w:eastAsia="Calibri" w:hAnsi="Times New Roman"/>
          <w:sz w:val="24"/>
          <w:szCs w:val="24"/>
        </w:rPr>
        <w:t>».</w:t>
      </w:r>
    </w:p>
    <w:p w:rsidR="004B3F57" w:rsidRDefault="004B3F57" w:rsidP="004B3F57">
      <w:pPr>
        <w:widowControl w:val="0"/>
        <w:suppressAutoHyphens/>
        <w:spacing w:after="0" w:line="240" w:lineRule="auto"/>
        <w:ind w:left="57" w:firstLine="651"/>
        <w:jc w:val="both"/>
        <w:rPr>
          <w:rFonts w:ascii="Times New Roman" w:eastAsia="Calibri" w:hAnsi="Times New Roman"/>
          <w:sz w:val="24"/>
          <w:szCs w:val="24"/>
        </w:rPr>
      </w:pPr>
      <w:r>
        <w:rPr>
          <w:rFonts w:ascii="Times New Roman" w:hAnsi="Times New Roman"/>
          <w:b/>
          <w:sz w:val="24"/>
          <w:szCs w:val="24"/>
          <w:lang w:eastAsia="ar-SA"/>
        </w:rPr>
        <w:t xml:space="preserve">И.А. Степанова, </w:t>
      </w:r>
      <w:r w:rsidR="00DD2575" w:rsidRPr="00DD2575">
        <w:rPr>
          <w:rFonts w:ascii="Times New Roman" w:hAnsi="Times New Roman"/>
          <w:sz w:val="24"/>
          <w:szCs w:val="24"/>
          <w:lang w:eastAsia="ar-SA"/>
        </w:rPr>
        <w:t>преподаватель</w:t>
      </w:r>
      <w:r w:rsidR="00DD2575">
        <w:rPr>
          <w:rFonts w:ascii="Times New Roman" w:hAnsi="Times New Roman"/>
          <w:sz w:val="24"/>
          <w:szCs w:val="24"/>
          <w:lang w:eastAsia="ar-SA"/>
        </w:rPr>
        <w:t xml:space="preserve"> </w:t>
      </w:r>
      <w:r w:rsidR="00DD2575" w:rsidRPr="00DD2575">
        <w:rPr>
          <w:rFonts w:ascii="Times New Roman" w:hAnsi="Times New Roman"/>
          <w:sz w:val="24"/>
          <w:szCs w:val="24"/>
          <w:lang w:eastAsia="ar-SA"/>
        </w:rPr>
        <w:t>(</w:t>
      </w:r>
      <w:proofErr w:type="spellStart"/>
      <w:r w:rsidR="00DD2575" w:rsidRPr="00DD2575">
        <w:rPr>
          <w:rFonts w:ascii="Times New Roman" w:hAnsi="Times New Roman"/>
          <w:sz w:val="24"/>
          <w:szCs w:val="24"/>
          <w:lang w:eastAsia="ar-SA"/>
        </w:rPr>
        <w:t>тьютор</w:t>
      </w:r>
      <w:proofErr w:type="spellEnd"/>
      <w:r w:rsidR="00DD2575" w:rsidRPr="00DD2575">
        <w:rPr>
          <w:rFonts w:ascii="Times New Roman" w:hAnsi="Times New Roman"/>
          <w:sz w:val="24"/>
          <w:szCs w:val="24"/>
          <w:lang w:eastAsia="ar-SA"/>
        </w:rPr>
        <w:t>)</w:t>
      </w:r>
      <w:r w:rsidRPr="004B3F57">
        <w:rPr>
          <w:rFonts w:ascii="Times New Roman" w:hAnsi="Times New Roman"/>
          <w:sz w:val="24"/>
          <w:szCs w:val="24"/>
        </w:rPr>
        <w:t xml:space="preserve"> </w:t>
      </w:r>
      <w:r>
        <w:rPr>
          <w:rFonts w:ascii="Times New Roman" w:hAnsi="Times New Roman"/>
          <w:sz w:val="24"/>
          <w:szCs w:val="24"/>
        </w:rPr>
        <w:t xml:space="preserve">КГБПОУ </w:t>
      </w:r>
      <w:r w:rsidRPr="00743A73">
        <w:rPr>
          <w:rFonts w:ascii="Times New Roman" w:eastAsia="Calibri" w:hAnsi="Times New Roman"/>
          <w:sz w:val="24"/>
          <w:szCs w:val="24"/>
        </w:rPr>
        <w:t>«</w:t>
      </w:r>
      <w:r>
        <w:rPr>
          <w:rFonts w:ascii="Times New Roman" w:eastAsia="Calibri" w:hAnsi="Times New Roman"/>
          <w:sz w:val="24"/>
          <w:szCs w:val="24"/>
        </w:rPr>
        <w:t>В</w:t>
      </w:r>
      <w:r w:rsidR="006E0BE7">
        <w:rPr>
          <w:rFonts w:ascii="Times New Roman" w:eastAsia="Calibri" w:hAnsi="Times New Roman"/>
          <w:sz w:val="24"/>
          <w:szCs w:val="24"/>
        </w:rPr>
        <w:t>БМК</w:t>
      </w:r>
      <w:r w:rsidRPr="00743A73">
        <w:rPr>
          <w:rFonts w:ascii="Times New Roman" w:eastAsia="Calibri" w:hAnsi="Times New Roman"/>
          <w:sz w:val="24"/>
          <w:szCs w:val="24"/>
        </w:rPr>
        <w:t>»</w:t>
      </w:r>
      <w:r>
        <w:rPr>
          <w:rFonts w:ascii="Times New Roman" w:eastAsia="Calibri" w:hAnsi="Times New Roman"/>
          <w:sz w:val="24"/>
          <w:szCs w:val="24"/>
        </w:rPr>
        <w:t>.</w:t>
      </w:r>
    </w:p>
    <w:p w:rsidR="00E72CDC" w:rsidRDefault="00E72CDC" w:rsidP="00E72CDC">
      <w:pPr>
        <w:widowControl w:val="0"/>
        <w:suppressAutoHyphens/>
        <w:spacing w:after="0" w:line="240" w:lineRule="auto"/>
        <w:ind w:left="57" w:firstLine="651"/>
        <w:jc w:val="both"/>
        <w:rPr>
          <w:rFonts w:ascii="Times New Roman" w:eastAsia="Calibri" w:hAnsi="Times New Roman"/>
          <w:sz w:val="24"/>
          <w:szCs w:val="24"/>
        </w:rPr>
      </w:pPr>
    </w:p>
    <w:p w:rsidR="00E41E93" w:rsidRPr="00A77E1A" w:rsidRDefault="00E41E93" w:rsidP="00146DD9">
      <w:pPr>
        <w:widowControl w:val="0"/>
        <w:spacing w:after="0" w:line="240" w:lineRule="auto"/>
        <w:jc w:val="both"/>
        <w:rPr>
          <w:rFonts w:ascii="Times New Roman" w:hAnsi="Times New Roman"/>
          <w:sz w:val="24"/>
          <w:szCs w:val="24"/>
        </w:rPr>
      </w:pPr>
    </w:p>
    <w:p w:rsidR="000D1A60" w:rsidRPr="000F0B41" w:rsidRDefault="000D1A60" w:rsidP="00CD15FD">
      <w:pPr>
        <w:widowControl w:val="0"/>
        <w:spacing w:after="0" w:line="240" w:lineRule="auto"/>
        <w:jc w:val="both"/>
        <w:rPr>
          <w:rFonts w:ascii="Times New Roman" w:hAnsi="Times New Roman"/>
          <w:sz w:val="24"/>
          <w:szCs w:val="24"/>
        </w:rPr>
      </w:pPr>
    </w:p>
    <w:p w:rsidR="000D1A60" w:rsidRDefault="000D1A60" w:rsidP="00CD15FD">
      <w:pPr>
        <w:widowControl w:val="0"/>
        <w:jc w:val="center"/>
      </w:pPr>
    </w:p>
    <w:p w:rsidR="006559D4" w:rsidRDefault="00146DD9" w:rsidP="006559D4">
      <w:pPr>
        <w:widowControl w:val="0"/>
        <w:suppressAutoHyphens/>
        <w:spacing w:after="0" w:line="240" w:lineRule="auto"/>
        <w:ind w:left="57" w:firstLine="651"/>
        <w:jc w:val="both"/>
        <w:rPr>
          <w:rFonts w:ascii="Times New Roman" w:eastAsia="Calibri" w:hAnsi="Times New Roman"/>
          <w:sz w:val="24"/>
          <w:szCs w:val="24"/>
        </w:rPr>
      </w:pPr>
      <w:r w:rsidRPr="00146DD9">
        <w:rPr>
          <w:rFonts w:ascii="Times New Roman" w:hAnsi="Times New Roman"/>
          <w:sz w:val="24"/>
          <w:szCs w:val="24"/>
        </w:rPr>
        <w:t>С</w:t>
      </w:r>
      <w:r w:rsidR="00EC32C1">
        <w:rPr>
          <w:rFonts w:ascii="Times New Roman" w:hAnsi="Times New Roman"/>
          <w:sz w:val="24"/>
          <w:szCs w:val="24"/>
        </w:rPr>
        <w:t xml:space="preserve">борник содержит материалы </w:t>
      </w:r>
      <w:r w:rsidR="00587625">
        <w:rPr>
          <w:rFonts w:ascii="Times New Roman" w:hAnsi="Times New Roman"/>
          <w:sz w:val="24"/>
          <w:szCs w:val="24"/>
        </w:rPr>
        <w:t>региональной студенческой научно-практической конференции</w:t>
      </w:r>
      <w:r w:rsidR="003A5AE5">
        <w:rPr>
          <w:rFonts w:ascii="Times New Roman" w:hAnsi="Times New Roman"/>
          <w:sz w:val="24"/>
          <w:szCs w:val="24"/>
        </w:rPr>
        <w:t xml:space="preserve"> </w:t>
      </w:r>
      <w:r w:rsidR="003A5AE5" w:rsidRPr="003A5AE5">
        <w:rPr>
          <w:rFonts w:ascii="Times New Roman" w:hAnsi="Times New Roman"/>
          <w:sz w:val="24"/>
          <w:szCs w:val="24"/>
        </w:rPr>
        <w:t>«</w:t>
      </w:r>
      <w:r w:rsidR="00634A6F">
        <w:rPr>
          <w:rFonts w:ascii="Times New Roman" w:hAnsi="Times New Roman"/>
          <w:sz w:val="24"/>
          <w:szCs w:val="24"/>
        </w:rPr>
        <w:t>Медицинская весна 2021: исследовательская деятельность</w:t>
      </w:r>
      <w:r w:rsidR="003A5AE5" w:rsidRPr="003A5AE5">
        <w:rPr>
          <w:rFonts w:ascii="Times New Roman" w:hAnsi="Times New Roman"/>
          <w:sz w:val="24"/>
          <w:szCs w:val="24"/>
        </w:rPr>
        <w:t>»</w:t>
      </w:r>
      <w:r w:rsidR="003A5AE5">
        <w:rPr>
          <w:rFonts w:ascii="Times New Roman" w:hAnsi="Times New Roman"/>
          <w:sz w:val="24"/>
          <w:szCs w:val="24"/>
        </w:rPr>
        <w:t xml:space="preserve">,                           </w:t>
      </w:r>
      <w:r w:rsidR="00587625">
        <w:rPr>
          <w:rFonts w:ascii="Times New Roman" w:hAnsi="Times New Roman"/>
          <w:sz w:val="24"/>
          <w:szCs w:val="24"/>
        </w:rPr>
        <w:t>организованной</w:t>
      </w:r>
      <w:r w:rsidR="006559D4" w:rsidRPr="006559D4">
        <w:rPr>
          <w:rFonts w:ascii="Times New Roman" w:hAnsi="Times New Roman"/>
          <w:sz w:val="24"/>
          <w:szCs w:val="24"/>
        </w:rPr>
        <w:t xml:space="preserve"> </w:t>
      </w:r>
      <w:r w:rsidR="006559D4">
        <w:rPr>
          <w:rFonts w:ascii="Times New Roman" w:hAnsi="Times New Roman"/>
          <w:sz w:val="24"/>
          <w:szCs w:val="24"/>
        </w:rPr>
        <w:t xml:space="preserve">КГБПОУ </w:t>
      </w:r>
      <w:r w:rsidR="006559D4" w:rsidRPr="00743A73">
        <w:rPr>
          <w:rFonts w:ascii="Times New Roman" w:eastAsia="Calibri" w:hAnsi="Times New Roman"/>
          <w:sz w:val="24"/>
          <w:szCs w:val="24"/>
        </w:rPr>
        <w:t>«</w:t>
      </w:r>
      <w:r w:rsidR="00DD2575">
        <w:rPr>
          <w:rFonts w:ascii="Times New Roman" w:eastAsia="Calibri" w:hAnsi="Times New Roman"/>
          <w:sz w:val="24"/>
          <w:szCs w:val="24"/>
        </w:rPr>
        <w:t xml:space="preserve">ВБМК» </w:t>
      </w:r>
    </w:p>
    <w:p w:rsidR="000D1A60" w:rsidRPr="00146DD9" w:rsidRDefault="00587625" w:rsidP="00146DD9">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p>
    <w:p w:rsidR="00146DD9" w:rsidRPr="00146DD9" w:rsidRDefault="00146DD9" w:rsidP="00146DD9">
      <w:pPr>
        <w:widowControl w:val="0"/>
        <w:spacing w:after="0" w:line="240" w:lineRule="auto"/>
        <w:ind w:firstLine="709"/>
        <w:jc w:val="both"/>
        <w:rPr>
          <w:rFonts w:ascii="Times New Roman" w:hAnsi="Times New Roman"/>
          <w:sz w:val="24"/>
          <w:szCs w:val="24"/>
        </w:rPr>
      </w:pPr>
      <w:r w:rsidRPr="00146DD9">
        <w:rPr>
          <w:rFonts w:ascii="Times New Roman" w:hAnsi="Times New Roman"/>
          <w:sz w:val="24"/>
          <w:szCs w:val="24"/>
        </w:rPr>
        <w:t xml:space="preserve">Материалы сборника отражают </w:t>
      </w:r>
      <w:r w:rsidR="00F4455E">
        <w:rPr>
          <w:rFonts w:ascii="Times New Roman" w:hAnsi="Times New Roman"/>
          <w:sz w:val="24"/>
          <w:szCs w:val="24"/>
        </w:rPr>
        <w:t xml:space="preserve">актуальные </w:t>
      </w:r>
      <w:r w:rsidR="00A1320B">
        <w:rPr>
          <w:rFonts w:ascii="Times New Roman" w:hAnsi="Times New Roman"/>
          <w:sz w:val="24"/>
          <w:szCs w:val="24"/>
        </w:rPr>
        <w:t xml:space="preserve">вопросы </w:t>
      </w:r>
      <w:r w:rsidR="00F4455E">
        <w:rPr>
          <w:rFonts w:ascii="Times New Roman" w:hAnsi="Times New Roman"/>
          <w:sz w:val="24"/>
          <w:szCs w:val="24"/>
        </w:rPr>
        <w:t>научно-исследовательской деятельности студентов</w:t>
      </w:r>
      <w:r w:rsidR="007769D9">
        <w:rPr>
          <w:rFonts w:ascii="Times New Roman" w:hAnsi="Times New Roman"/>
          <w:sz w:val="24"/>
          <w:szCs w:val="24"/>
        </w:rPr>
        <w:t xml:space="preserve"> в различных направлениях  медицинской науки.</w:t>
      </w:r>
      <w:r w:rsidR="00F4455E">
        <w:rPr>
          <w:rFonts w:ascii="Times New Roman" w:hAnsi="Times New Roman"/>
          <w:sz w:val="24"/>
          <w:szCs w:val="24"/>
        </w:rPr>
        <w:t xml:space="preserve"> </w:t>
      </w:r>
    </w:p>
    <w:p w:rsidR="000D1A60" w:rsidRDefault="000D1A60" w:rsidP="00CD15FD">
      <w:pPr>
        <w:widowControl w:val="0"/>
        <w:jc w:val="center"/>
      </w:pPr>
    </w:p>
    <w:p w:rsidR="00743A73" w:rsidRDefault="00743A73" w:rsidP="00CD15FD">
      <w:pPr>
        <w:widowControl w:val="0"/>
        <w:jc w:val="center"/>
      </w:pPr>
    </w:p>
    <w:p w:rsidR="00743A73" w:rsidRPr="00097341" w:rsidRDefault="00743A73" w:rsidP="00CD15FD">
      <w:pPr>
        <w:widowControl w:val="0"/>
        <w:suppressAutoHyphens/>
        <w:spacing w:after="0" w:line="240" w:lineRule="auto"/>
        <w:ind w:left="57" w:firstLine="651"/>
        <w:jc w:val="both"/>
        <w:rPr>
          <w:rFonts w:ascii="Times New Roman" w:hAnsi="Times New Roman"/>
          <w:b/>
          <w:sz w:val="24"/>
          <w:szCs w:val="24"/>
          <w:lang w:eastAsia="ar-SA"/>
        </w:rPr>
      </w:pPr>
      <w:r w:rsidRPr="00743A73">
        <w:rPr>
          <w:rFonts w:ascii="Times New Roman" w:hAnsi="Times New Roman"/>
          <w:b/>
          <w:sz w:val="24"/>
          <w:szCs w:val="24"/>
          <w:lang w:eastAsia="ar-SA"/>
        </w:rPr>
        <w:t>Печатается по решению методического совета</w:t>
      </w:r>
      <w:r>
        <w:rPr>
          <w:rFonts w:ascii="Times New Roman" w:hAnsi="Times New Roman"/>
          <w:b/>
          <w:sz w:val="24"/>
          <w:szCs w:val="24"/>
          <w:lang w:eastAsia="ar-SA"/>
        </w:rPr>
        <w:t xml:space="preserve"> </w:t>
      </w:r>
      <w:r w:rsidRPr="00743A73">
        <w:rPr>
          <w:rFonts w:ascii="Times New Roman" w:eastAsia="Calibri" w:hAnsi="Times New Roman"/>
          <w:caps/>
          <w:sz w:val="24"/>
          <w:szCs w:val="24"/>
        </w:rPr>
        <w:t xml:space="preserve">КГБПОУ </w:t>
      </w:r>
      <w:r w:rsidRPr="00743A73">
        <w:rPr>
          <w:rFonts w:ascii="Times New Roman" w:eastAsia="Calibri" w:hAnsi="Times New Roman"/>
          <w:sz w:val="24"/>
          <w:szCs w:val="24"/>
        </w:rPr>
        <w:t>«</w:t>
      </w:r>
      <w:r w:rsidR="006670A2">
        <w:rPr>
          <w:rFonts w:ascii="Times New Roman" w:eastAsia="Calibri" w:hAnsi="Times New Roman"/>
          <w:sz w:val="24"/>
          <w:szCs w:val="24"/>
        </w:rPr>
        <w:t>В</w:t>
      </w:r>
      <w:r w:rsidR="00741C93">
        <w:rPr>
          <w:rFonts w:ascii="Times New Roman" w:eastAsia="Calibri" w:hAnsi="Times New Roman"/>
          <w:sz w:val="24"/>
          <w:szCs w:val="24"/>
        </w:rPr>
        <w:t>БМК</w:t>
      </w:r>
      <w:r w:rsidRPr="00743A73">
        <w:rPr>
          <w:rFonts w:ascii="Times New Roman" w:eastAsia="Calibri" w:hAnsi="Times New Roman"/>
          <w:sz w:val="24"/>
          <w:szCs w:val="24"/>
        </w:rPr>
        <w:t>»</w:t>
      </w:r>
      <w:r w:rsidR="00A1320B">
        <w:rPr>
          <w:rFonts w:ascii="Times New Roman" w:eastAsia="Calibri" w:hAnsi="Times New Roman"/>
          <w:sz w:val="24"/>
          <w:szCs w:val="24"/>
        </w:rPr>
        <w:t>.</w:t>
      </w:r>
    </w:p>
    <w:p w:rsidR="000F0B41" w:rsidRDefault="000F0B41" w:rsidP="00CD15FD">
      <w:pPr>
        <w:widowControl w:val="0"/>
        <w:jc w:val="center"/>
      </w:pPr>
    </w:p>
    <w:p w:rsidR="000F0B41" w:rsidRDefault="000F0B41" w:rsidP="00CD15FD">
      <w:pPr>
        <w:widowControl w:val="0"/>
        <w:jc w:val="center"/>
      </w:pPr>
    </w:p>
    <w:p w:rsidR="00D62405" w:rsidRDefault="00D62405" w:rsidP="00CD15FD">
      <w:pPr>
        <w:widowControl w:val="0"/>
        <w:jc w:val="center"/>
      </w:pPr>
    </w:p>
    <w:p w:rsidR="00743A73" w:rsidRPr="00743A73" w:rsidRDefault="00743A73" w:rsidP="00CD15FD">
      <w:pPr>
        <w:widowControl w:val="0"/>
        <w:spacing w:after="0" w:line="240" w:lineRule="auto"/>
        <w:ind w:firstLine="709"/>
        <w:jc w:val="both"/>
        <w:rPr>
          <w:rFonts w:ascii="Times New Roman" w:hAnsi="Times New Roman"/>
          <w:i/>
          <w:sz w:val="24"/>
          <w:szCs w:val="24"/>
        </w:rPr>
      </w:pPr>
    </w:p>
    <w:p w:rsidR="000F0B41" w:rsidRPr="00743A73" w:rsidRDefault="00743A73" w:rsidP="00CD15FD">
      <w:pPr>
        <w:widowControl w:val="0"/>
        <w:spacing w:after="0" w:line="240" w:lineRule="auto"/>
        <w:ind w:firstLine="709"/>
        <w:jc w:val="both"/>
        <w:rPr>
          <w:rFonts w:ascii="Times New Roman" w:hAnsi="Times New Roman"/>
          <w:i/>
          <w:sz w:val="24"/>
          <w:szCs w:val="24"/>
        </w:rPr>
      </w:pPr>
      <w:r w:rsidRPr="00743A73">
        <w:rPr>
          <w:rFonts w:ascii="Times New Roman" w:hAnsi="Times New Roman"/>
          <w:i/>
          <w:sz w:val="24"/>
          <w:szCs w:val="24"/>
        </w:rPr>
        <w:t>Авторы опубликованных материалов несут ответственность за точность приведенных цитат, собственных имен и прочих сведений и соответствия ссылок оригиналу.</w:t>
      </w:r>
    </w:p>
    <w:p w:rsidR="00752BFE" w:rsidRDefault="00752BFE" w:rsidP="00CD15FD">
      <w:pPr>
        <w:widowControl w:val="0"/>
        <w:jc w:val="center"/>
        <w:rPr>
          <w:rFonts w:ascii="Times New Roman" w:hAnsi="Times New Roman"/>
          <w:caps/>
          <w:sz w:val="24"/>
          <w:szCs w:val="24"/>
          <w:lang w:eastAsia="ar-SA"/>
        </w:rPr>
      </w:pPr>
    </w:p>
    <w:p w:rsidR="00A05B26" w:rsidRDefault="00A05B26" w:rsidP="00CD15FD">
      <w:pPr>
        <w:widowControl w:val="0"/>
        <w:jc w:val="center"/>
        <w:rPr>
          <w:rFonts w:ascii="Times New Roman" w:hAnsi="Times New Roman"/>
          <w:caps/>
          <w:sz w:val="24"/>
          <w:szCs w:val="24"/>
          <w:lang w:eastAsia="ar-SA"/>
        </w:rPr>
      </w:pPr>
    </w:p>
    <w:p w:rsidR="006E156F" w:rsidRDefault="006E156F" w:rsidP="00CD15FD">
      <w:pPr>
        <w:widowControl w:val="0"/>
        <w:jc w:val="center"/>
        <w:rPr>
          <w:rFonts w:ascii="Times New Roman" w:hAnsi="Times New Roman"/>
          <w:caps/>
          <w:sz w:val="24"/>
          <w:szCs w:val="24"/>
          <w:lang w:eastAsia="ar-SA"/>
        </w:rPr>
      </w:pPr>
    </w:p>
    <w:p w:rsidR="00A05B26" w:rsidRDefault="00A05B26" w:rsidP="00CD15FD">
      <w:pPr>
        <w:widowControl w:val="0"/>
        <w:jc w:val="center"/>
        <w:rPr>
          <w:rFonts w:ascii="Times New Roman" w:hAnsi="Times New Roman"/>
          <w:caps/>
          <w:sz w:val="24"/>
          <w:szCs w:val="24"/>
          <w:lang w:eastAsia="ar-SA"/>
        </w:rPr>
      </w:pPr>
    </w:p>
    <w:p w:rsidR="00A05B26" w:rsidRDefault="00A05B26" w:rsidP="00CD15FD">
      <w:pPr>
        <w:widowControl w:val="0"/>
        <w:jc w:val="center"/>
        <w:rPr>
          <w:rFonts w:ascii="Times New Roman" w:hAnsi="Times New Roman"/>
          <w:caps/>
          <w:sz w:val="24"/>
          <w:szCs w:val="24"/>
          <w:lang w:eastAsia="ar-SA"/>
        </w:rPr>
      </w:pPr>
    </w:p>
    <w:p w:rsidR="00DB1FAD" w:rsidRPr="00BC6774" w:rsidRDefault="00DB1FAD" w:rsidP="00CD15FD">
      <w:pPr>
        <w:widowControl w:val="0"/>
        <w:jc w:val="center"/>
        <w:rPr>
          <w:rFonts w:ascii="Times New Roman" w:hAnsi="Times New Roman"/>
          <w:caps/>
          <w:sz w:val="24"/>
          <w:szCs w:val="24"/>
          <w:lang w:eastAsia="ar-SA"/>
        </w:rPr>
      </w:pPr>
      <w:r w:rsidRPr="00BC6774">
        <w:rPr>
          <w:rFonts w:ascii="Times New Roman" w:hAnsi="Times New Roman"/>
          <w:caps/>
          <w:sz w:val="24"/>
          <w:szCs w:val="24"/>
          <w:lang w:eastAsia="ar-SA"/>
        </w:rPr>
        <w:lastRenderedPageBreak/>
        <w:t>Содержание</w:t>
      </w:r>
    </w:p>
    <w:p w:rsidR="00C425A6" w:rsidRPr="00BC6774" w:rsidRDefault="00005278" w:rsidP="00CD15FD">
      <w:pPr>
        <w:widowControl w:val="0"/>
        <w:jc w:val="center"/>
        <w:rPr>
          <w:rFonts w:ascii="Times New Roman" w:hAnsi="Times New Roman"/>
          <w:b/>
          <w:caps/>
          <w:sz w:val="24"/>
          <w:szCs w:val="24"/>
          <w:lang w:eastAsia="ar-SA"/>
        </w:rPr>
      </w:pPr>
      <w:r>
        <w:rPr>
          <w:rFonts w:ascii="Times New Roman" w:hAnsi="Times New Roman"/>
          <w:b/>
          <w:caps/>
          <w:sz w:val="24"/>
          <w:szCs w:val="24"/>
          <w:lang w:eastAsia="ar-SA"/>
        </w:rPr>
        <w:t xml:space="preserve"> </w:t>
      </w:r>
    </w:p>
    <w:tbl>
      <w:tblPr>
        <w:tblStyle w:val="a7"/>
        <w:tblW w:w="5217" w:type="pct"/>
        <w:tblInd w:w="-176" w:type="dxa"/>
        <w:tblLook w:val="04A0" w:firstRow="1" w:lastRow="0" w:firstColumn="1" w:lastColumn="0" w:noHBand="0" w:noVBand="1"/>
      </w:tblPr>
      <w:tblGrid>
        <w:gridCol w:w="3988"/>
        <w:gridCol w:w="5500"/>
        <w:gridCol w:w="792"/>
      </w:tblGrid>
      <w:tr w:rsidR="00C425A6" w:rsidRPr="00D0350B" w:rsidTr="009D24C3">
        <w:trPr>
          <w:trHeight w:val="300"/>
        </w:trPr>
        <w:tc>
          <w:tcPr>
            <w:tcW w:w="5000" w:type="pct"/>
            <w:gridSpan w:val="3"/>
          </w:tcPr>
          <w:p w:rsidR="00237A53" w:rsidRDefault="00237A53" w:rsidP="00342925">
            <w:pPr>
              <w:widowControl w:val="0"/>
              <w:jc w:val="center"/>
              <w:rPr>
                <w:rFonts w:ascii="Times New Roman" w:hAnsi="Times New Roman"/>
                <w:i/>
                <w:sz w:val="28"/>
                <w:szCs w:val="28"/>
              </w:rPr>
            </w:pPr>
          </w:p>
          <w:p w:rsidR="00872456" w:rsidRPr="002C20E9" w:rsidRDefault="00C425A6" w:rsidP="00342925">
            <w:pPr>
              <w:widowControl w:val="0"/>
              <w:jc w:val="center"/>
              <w:rPr>
                <w:rFonts w:ascii="Times New Roman" w:hAnsi="Times New Roman"/>
                <w:b/>
                <w:i/>
                <w:sz w:val="28"/>
                <w:szCs w:val="28"/>
              </w:rPr>
            </w:pPr>
            <w:r w:rsidRPr="002C20E9">
              <w:rPr>
                <w:rFonts w:ascii="Times New Roman" w:hAnsi="Times New Roman"/>
                <w:i/>
                <w:sz w:val="28"/>
                <w:szCs w:val="28"/>
              </w:rPr>
              <w:t>Направление:</w:t>
            </w:r>
            <w:r w:rsidRPr="002C20E9">
              <w:rPr>
                <w:rFonts w:ascii="Times New Roman" w:hAnsi="Times New Roman"/>
                <w:b/>
                <w:i/>
                <w:sz w:val="28"/>
                <w:szCs w:val="28"/>
              </w:rPr>
              <w:t xml:space="preserve"> </w:t>
            </w:r>
            <w:r w:rsidR="00BC6774" w:rsidRPr="002C20E9">
              <w:rPr>
                <w:rFonts w:ascii="Times New Roman" w:hAnsi="Times New Roman"/>
                <w:b/>
                <w:i/>
                <w:sz w:val="28"/>
                <w:szCs w:val="28"/>
              </w:rPr>
              <w:t xml:space="preserve"> «</w:t>
            </w:r>
            <w:r w:rsidR="00F4606B" w:rsidRPr="002C20E9">
              <w:rPr>
                <w:rFonts w:ascii="Times New Roman" w:hAnsi="Times New Roman"/>
                <w:b/>
                <w:i/>
                <w:sz w:val="28"/>
                <w:szCs w:val="28"/>
              </w:rPr>
              <w:t>Медицинские аспекты формирования здорового образа жизни</w:t>
            </w:r>
            <w:r w:rsidR="00BC6774" w:rsidRPr="002C20E9">
              <w:rPr>
                <w:rFonts w:ascii="Times New Roman" w:hAnsi="Times New Roman"/>
                <w:b/>
                <w:i/>
                <w:sz w:val="28"/>
                <w:szCs w:val="28"/>
              </w:rPr>
              <w:t>»</w:t>
            </w:r>
          </w:p>
          <w:p w:rsidR="00F4606B" w:rsidRPr="00C0766F" w:rsidRDefault="00F4606B" w:rsidP="00F4606B">
            <w:pPr>
              <w:widowControl w:val="0"/>
              <w:jc w:val="both"/>
              <w:rPr>
                <w:rFonts w:ascii="Times New Roman" w:hAnsi="Times New Roman"/>
                <w:b/>
                <w:i/>
                <w:sz w:val="24"/>
                <w:szCs w:val="24"/>
              </w:rPr>
            </w:pPr>
          </w:p>
        </w:tc>
      </w:tr>
      <w:tr w:rsidR="00C0766F" w:rsidRPr="00D0350B" w:rsidTr="009D24C3">
        <w:trPr>
          <w:trHeight w:val="300"/>
        </w:trPr>
        <w:tc>
          <w:tcPr>
            <w:tcW w:w="1940" w:type="pct"/>
            <w:tcBorders>
              <w:right w:val="single" w:sz="4" w:space="0" w:color="auto"/>
            </w:tcBorders>
          </w:tcPr>
          <w:p w:rsidR="00F426E7" w:rsidRPr="00A07202" w:rsidRDefault="00F426E7" w:rsidP="001E29CE">
            <w:pPr>
              <w:jc w:val="center"/>
              <w:rPr>
                <w:rFonts w:ascii="Times New Roman" w:eastAsia="Calibri" w:hAnsi="Times New Roman" w:cs="Times New Roman"/>
                <w:b/>
                <w:sz w:val="28"/>
                <w:szCs w:val="28"/>
                <w:lang w:eastAsia="en-US"/>
              </w:rPr>
            </w:pPr>
            <w:r w:rsidRPr="00A07202">
              <w:rPr>
                <w:rFonts w:ascii="Times New Roman" w:eastAsia="Calibri" w:hAnsi="Times New Roman" w:cs="Times New Roman"/>
                <w:b/>
                <w:sz w:val="28"/>
                <w:szCs w:val="28"/>
                <w:lang w:eastAsia="en-US"/>
              </w:rPr>
              <w:t>Абрамова Любовь Федоровна,</w:t>
            </w:r>
          </w:p>
          <w:p w:rsidR="003240FA" w:rsidRPr="00A07202" w:rsidRDefault="003240FA" w:rsidP="001E29CE">
            <w:pPr>
              <w:jc w:val="center"/>
              <w:rPr>
                <w:rFonts w:ascii="Times New Roman" w:eastAsia="Calibri" w:hAnsi="Times New Roman" w:cs="Times New Roman"/>
                <w:b/>
                <w:sz w:val="28"/>
                <w:szCs w:val="28"/>
                <w:lang w:eastAsia="en-US"/>
              </w:rPr>
            </w:pPr>
            <w:r w:rsidRPr="00A07202">
              <w:rPr>
                <w:rFonts w:ascii="Times New Roman" w:eastAsia="Calibri" w:hAnsi="Times New Roman" w:cs="Times New Roman"/>
                <w:b/>
                <w:sz w:val="28"/>
                <w:szCs w:val="28"/>
                <w:lang w:eastAsia="en-US"/>
              </w:rPr>
              <w:t>Вдовиченко Светлана Николаевна,</w:t>
            </w:r>
          </w:p>
          <w:p w:rsidR="003240FA" w:rsidRPr="003240FA" w:rsidRDefault="003240FA" w:rsidP="001E29CE">
            <w:pPr>
              <w:jc w:val="center"/>
              <w:rPr>
                <w:rFonts w:ascii="Times New Roman" w:eastAsia="Calibri" w:hAnsi="Times New Roman" w:cs="Times New Roman"/>
                <w:b/>
                <w:i/>
                <w:sz w:val="28"/>
                <w:szCs w:val="28"/>
                <w:lang w:eastAsia="en-US"/>
              </w:rPr>
            </w:pPr>
            <w:proofErr w:type="spellStart"/>
            <w:r w:rsidRPr="00A07202">
              <w:rPr>
                <w:rFonts w:ascii="Times New Roman" w:eastAsia="Calibri" w:hAnsi="Times New Roman" w:cs="Times New Roman"/>
                <w:b/>
                <w:sz w:val="28"/>
                <w:szCs w:val="28"/>
                <w:lang w:eastAsia="en-US"/>
              </w:rPr>
              <w:t>Заречнева</w:t>
            </w:r>
            <w:proofErr w:type="spellEnd"/>
            <w:r w:rsidRPr="00A07202">
              <w:rPr>
                <w:rFonts w:ascii="Times New Roman" w:eastAsia="Calibri" w:hAnsi="Times New Roman" w:cs="Times New Roman"/>
                <w:b/>
                <w:sz w:val="28"/>
                <w:szCs w:val="28"/>
                <w:lang w:eastAsia="en-US"/>
              </w:rPr>
              <w:t xml:space="preserve"> Татьяна Юрьевна</w:t>
            </w:r>
            <w:r w:rsidRPr="003240FA">
              <w:rPr>
                <w:rFonts w:ascii="Times New Roman" w:eastAsia="Calibri" w:hAnsi="Times New Roman" w:cs="Times New Roman"/>
                <w:b/>
                <w:i/>
                <w:sz w:val="28"/>
                <w:szCs w:val="28"/>
                <w:lang w:eastAsia="en-US"/>
              </w:rPr>
              <w:t>,</w:t>
            </w:r>
          </w:p>
          <w:p w:rsidR="003240FA" w:rsidRPr="003240FA" w:rsidRDefault="003240FA" w:rsidP="008606FD">
            <w:pPr>
              <w:jc w:val="center"/>
              <w:rPr>
                <w:rFonts w:ascii="Times New Roman" w:eastAsia="Calibri" w:hAnsi="Times New Roman" w:cs="Times New Roman"/>
                <w:sz w:val="28"/>
                <w:szCs w:val="28"/>
                <w:lang w:eastAsia="en-US"/>
              </w:rPr>
            </w:pPr>
            <w:r w:rsidRPr="003240FA">
              <w:rPr>
                <w:rFonts w:ascii="Times New Roman" w:eastAsia="Calibri" w:hAnsi="Times New Roman" w:cs="Times New Roman"/>
                <w:sz w:val="28"/>
                <w:szCs w:val="28"/>
                <w:lang w:eastAsia="en-US"/>
              </w:rPr>
              <w:t>преподаватели профессиональных модулей,</w:t>
            </w:r>
          </w:p>
          <w:p w:rsidR="00FE28F6" w:rsidRDefault="003240FA" w:rsidP="00A07202">
            <w:pPr>
              <w:jc w:val="center"/>
              <w:rPr>
                <w:rFonts w:ascii="Times New Roman" w:eastAsia="Calibri" w:hAnsi="Times New Roman" w:cs="Times New Roman"/>
                <w:b/>
                <w:sz w:val="28"/>
                <w:szCs w:val="28"/>
                <w:lang w:eastAsia="en-US"/>
              </w:rPr>
            </w:pPr>
            <w:r w:rsidRPr="003240FA">
              <w:rPr>
                <w:rFonts w:ascii="Times New Roman" w:eastAsia="Calibri" w:hAnsi="Times New Roman" w:cs="Times New Roman"/>
                <w:sz w:val="28"/>
                <w:szCs w:val="28"/>
                <w:lang w:eastAsia="en-US"/>
              </w:rPr>
              <w:t xml:space="preserve">краевое государственное бюджетное профессиональное образовательное учреждение </w:t>
            </w:r>
            <w:r w:rsidRPr="003240FA">
              <w:rPr>
                <w:rFonts w:ascii="Times New Roman" w:eastAsia="Calibri" w:hAnsi="Times New Roman" w:cs="Times New Roman"/>
                <w:b/>
                <w:sz w:val="28"/>
                <w:szCs w:val="28"/>
                <w:lang w:eastAsia="en-US"/>
              </w:rPr>
              <w:t>«Минусинский медицинский техникум»</w:t>
            </w:r>
          </w:p>
          <w:p w:rsidR="00A07202" w:rsidRPr="00E91893" w:rsidRDefault="00A07202" w:rsidP="00A07202">
            <w:pPr>
              <w:jc w:val="center"/>
              <w:rPr>
                <w:rFonts w:ascii="Times New Roman" w:hAnsi="Times New Roman"/>
                <w:i/>
                <w:sz w:val="24"/>
                <w:szCs w:val="24"/>
              </w:rPr>
            </w:pPr>
          </w:p>
        </w:tc>
        <w:tc>
          <w:tcPr>
            <w:tcW w:w="2675" w:type="pct"/>
            <w:tcBorders>
              <w:right w:val="single" w:sz="4" w:space="0" w:color="auto"/>
            </w:tcBorders>
          </w:tcPr>
          <w:p w:rsidR="003240FA" w:rsidRDefault="003240FA" w:rsidP="003240FA">
            <w:pPr>
              <w:spacing w:line="360" w:lineRule="auto"/>
              <w:jc w:val="center"/>
              <w:rPr>
                <w:rFonts w:ascii="Times New Roman" w:eastAsia="Calibri" w:hAnsi="Times New Roman" w:cs="Times New Roman"/>
                <w:b/>
                <w:i/>
                <w:sz w:val="20"/>
                <w:szCs w:val="20"/>
                <w:lang w:eastAsia="en-US"/>
              </w:rPr>
            </w:pPr>
          </w:p>
          <w:p w:rsidR="003240FA" w:rsidRDefault="003240FA" w:rsidP="003240FA">
            <w:pPr>
              <w:spacing w:line="360" w:lineRule="auto"/>
              <w:jc w:val="center"/>
              <w:rPr>
                <w:rFonts w:ascii="Times New Roman" w:eastAsia="Calibri" w:hAnsi="Times New Roman" w:cs="Times New Roman"/>
                <w:b/>
                <w:i/>
                <w:sz w:val="20"/>
                <w:szCs w:val="20"/>
                <w:lang w:eastAsia="en-US"/>
              </w:rPr>
            </w:pPr>
          </w:p>
          <w:p w:rsidR="003240FA" w:rsidRDefault="003240FA" w:rsidP="003240FA">
            <w:pPr>
              <w:spacing w:line="360" w:lineRule="auto"/>
              <w:jc w:val="center"/>
              <w:rPr>
                <w:rFonts w:ascii="Times New Roman" w:eastAsia="Calibri" w:hAnsi="Times New Roman" w:cs="Times New Roman"/>
                <w:b/>
                <w:i/>
                <w:sz w:val="20"/>
                <w:szCs w:val="20"/>
                <w:lang w:eastAsia="en-US"/>
              </w:rPr>
            </w:pPr>
          </w:p>
          <w:p w:rsidR="00C0766F" w:rsidRPr="00AE2BBE" w:rsidRDefault="00AE2BBE" w:rsidP="000E573E">
            <w:pPr>
              <w:pStyle w:val="ac"/>
              <w:widowControl w:val="0"/>
              <w:shd w:val="clear" w:color="auto" w:fill="FFFFFF"/>
              <w:spacing w:before="0" w:beforeAutospacing="0" w:after="0" w:afterAutospacing="0" w:line="360" w:lineRule="auto"/>
              <w:jc w:val="center"/>
              <w:textAlignment w:val="baseline"/>
              <w:rPr>
                <w:b/>
                <w:i/>
                <w:sz w:val="28"/>
                <w:szCs w:val="28"/>
              </w:rPr>
            </w:pPr>
            <w:r>
              <w:rPr>
                <w:b/>
                <w:i/>
              </w:rPr>
              <w:t>«</w:t>
            </w:r>
            <w:proofErr w:type="spellStart"/>
            <w:r>
              <w:rPr>
                <w:b/>
                <w:i/>
                <w:sz w:val="28"/>
                <w:szCs w:val="28"/>
              </w:rPr>
              <w:t>Здоровьесохраняющая</w:t>
            </w:r>
            <w:proofErr w:type="spellEnd"/>
            <w:r>
              <w:rPr>
                <w:b/>
                <w:i/>
                <w:sz w:val="28"/>
                <w:szCs w:val="28"/>
              </w:rPr>
              <w:t xml:space="preserve"> </w:t>
            </w:r>
            <w:proofErr w:type="spellStart"/>
            <w:r>
              <w:rPr>
                <w:b/>
                <w:i/>
                <w:sz w:val="28"/>
                <w:szCs w:val="28"/>
              </w:rPr>
              <w:t>биоадекватная</w:t>
            </w:r>
            <w:proofErr w:type="spellEnd"/>
            <w:r>
              <w:rPr>
                <w:b/>
                <w:i/>
                <w:sz w:val="28"/>
                <w:szCs w:val="28"/>
              </w:rPr>
              <w:t xml:space="preserve"> методика преподавания профессиональных модулей»</w:t>
            </w:r>
          </w:p>
        </w:tc>
        <w:tc>
          <w:tcPr>
            <w:tcW w:w="385" w:type="pct"/>
            <w:tcBorders>
              <w:left w:val="single" w:sz="4" w:space="0" w:color="auto"/>
            </w:tcBorders>
          </w:tcPr>
          <w:p w:rsidR="00F072E5" w:rsidRDefault="00F072E5" w:rsidP="0056566D">
            <w:pPr>
              <w:widowControl w:val="0"/>
              <w:jc w:val="center"/>
              <w:rPr>
                <w:rFonts w:ascii="Times New Roman" w:hAnsi="Times New Roman"/>
                <w:sz w:val="24"/>
                <w:szCs w:val="24"/>
              </w:rPr>
            </w:pPr>
          </w:p>
          <w:p w:rsidR="00F072E5" w:rsidRDefault="00F072E5" w:rsidP="0056566D">
            <w:pPr>
              <w:widowControl w:val="0"/>
              <w:jc w:val="center"/>
              <w:rPr>
                <w:rFonts w:ascii="Times New Roman" w:hAnsi="Times New Roman"/>
                <w:sz w:val="24"/>
                <w:szCs w:val="24"/>
              </w:rPr>
            </w:pPr>
          </w:p>
          <w:p w:rsidR="00585C57" w:rsidRDefault="00585C57" w:rsidP="0056566D">
            <w:pPr>
              <w:widowControl w:val="0"/>
              <w:jc w:val="center"/>
              <w:rPr>
                <w:rFonts w:ascii="Times New Roman" w:hAnsi="Times New Roman"/>
                <w:sz w:val="28"/>
                <w:szCs w:val="28"/>
              </w:rPr>
            </w:pPr>
          </w:p>
          <w:p w:rsidR="00585C57" w:rsidRDefault="00585C57" w:rsidP="0056566D">
            <w:pPr>
              <w:widowControl w:val="0"/>
              <w:jc w:val="center"/>
              <w:rPr>
                <w:rFonts w:ascii="Times New Roman" w:hAnsi="Times New Roman"/>
                <w:sz w:val="28"/>
                <w:szCs w:val="28"/>
              </w:rPr>
            </w:pPr>
          </w:p>
          <w:p w:rsidR="00585C57" w:rsidRDefault="00585C57" w:rsidP="0056566D">
            <w:pPr>
              <w:widowControl w:val="0"/>
              <w:jc w:val="center"/>
              <w:rPr>
                <w:rFonts w:ascii="Times New Roman" w:hAnsi="Times New Roman"/>
                <w:sz w:val="28"/>
                <w:szCs w:val="28"/>
              </w:rPr>
            </w:pPr>
          </w:p>
          <w:p w:rsidR="00585C57" w:rsidRDefault="00585C57" w:rsidP="0056566D">
            <w:pPr>
              <w:widowControl w:val="0"/>
              <w:jc w:val="center"/>
              <w:rPr>
                <w:rFonts w:ascii="Times New Roman" w:hAnsi="Times New Roman"/>
                <w:sz w:val="28"/>
                <w:szCs w:val="28"/>
              </w:rPr>
            </w:pPr>
          </w:p>
          <w:p w:rsidR="00C0766F" w:rsidRPr="00585C57" w:rsidRDefault="00585C57" w:rsidP="0056566D">
            <w:pPr>
              <w:widowControl w:val="0"/>
              <w:jc w:val="center"/>
              <w:rPr>
                <w:rFonts w:ascii="Times New Roman" w:hAnsi="Times New Roman"/>
                <w:sz w:val="28"/>
                <w:szCs w:val="28"/>
              </w:rPr>
            </w:pPr>
            <w:r>
              <w:rPr>
                <w:rFonts w:ascii="Times New Roman" w:hAnsi="Times New Roman"/>
                <w:sz w:val="28"/>
                <w:szCs w:val="28"/>
              </w:rPr>
              <w:t>10</w:t>
            </w:r>
          </w:p>
        </w:tc>
      </w:tr>
      <w:tr w:rsidR="00933186" w:rsidRPr="00D0350B" w:rsidTr="009D24C3">
        <w:trPr>
          <w:trHeight w:val="3712"/>
        </w:trPr>
        <w:tc>
          <w:tcPr>
            <w:tcW w:w="1940" w:type="pct"/>
            <w:tcBorders>
              <w:right w:val="single" w:sz="4" w:space="0" w:color="auto"/>
            </w:tcBorders>
          </w:tcPr>
          <w:p w:rsidR="00A07202" w:rsidRDefault="00A07202" w:rsidP="008606FD">
            <w:pPr>
              <w:jc w:val="center"/>
              <w:rPr>
                <w:rFonts w:ascii="Times New Roman" w:hAnsi="Times New Roman" w:cs="Times New Roman"/>
                <w:b/>
                <w:sz w:val="28"/>
                <w:szCs w:val="28"/>
              </w:rPr>
            </w:pPr>
          </w:p>
          <w:p w:rsidR="0011490C" w:rsidRPr="00A07202" w:rsidRDefault="0011490C" w:rsidP="008606FD">
            <w:pPr>
              <w:jc w:val="center"/>
              <w:rPr>
                <w:rFonts w:ascii="Times New Roman" w:hAnsi="Times New Roman" w:cs="Times New Roman"/>
                <w:b/>
                <w:sz w:val="28"/>
                <w:szCs w:val="28"/>
              </w:rPr>
            </w:pPr>
            <w:r w:rsidRPr="00A07202">
              <w:rPr>
                <w:rFonts w:ascii="Times New Roman" w:hAnsi="Times New Roman" w:cs="Times New Roman"/>
                <w:b/>
                <w:sz w:val="28"/>
                <w:szCs w:val="28"/>
              </w:rPr>
              <w:t>Горюнова Елена Владимировна,</w:t>
            </w:r>
          </w:p>
          <w:p w:rsidR="0011490C" w:rsidRPr="00C73A5A" w:rsidRDefault="0011490C" w:rsidP="008606FD">
            <w:pPr>
              <w:jc w:val="center"/>
              <w:rPr>
                <w:rFonts w:ascii="Times New Roman" w:hAnsi="Times New Roman" w:cs="Times New Roman"/>
                <w:sz w:val="28"/>
                <w:szCs w:val="28"/>
              </w:rPr>
            </w:pPr>
            <w:r>
              <w:rPr>
                <w:rFonts w:ascii="Times New Roman" w:hAnsi="Times New Roman" w:cs="Times New Roman"/>
                <w:sz w:val="28"/>
                <w:szCs w:val="28"/>
              </w:rPr>
              <w:t>п</w:t>
            </w:r>
            <w:r w:rsidRPr="00C73A5A">
              <w:rPr>
                <w:rFonts w:ascii="Times New Roman" w:hAnsi="Times New Roman" w:cs="Times New Roman"/>
                <w:sz w:val="28"/>
                <w:szCs w:val="28"/>
              </w:rPr>
              <w:t>реподаватель</w:t>
            </w:r>
            <w:r>
              <w:rPr>
                <w:rFonts w:ascii="Times New Roman" w:hAnsi="Times New Roman" w:cs="Times New Roman"/>
                <w:sz w:val="28"/>
                <w:szCs w:val="28"/>
              </w:rPr>
              <w:t>,</w:t>
            </w:r>
          </w:p>
          <w:p w:rsidR="00402910" w:rsidRPr="00CD15FD" w:rsidRDefault="0011490C" w:rsidP="00A07202">
            <w:pPr>
              <w:tabs>
                <w:tab w:val="left" w:pos="1276"/>
              </w:tabs>
              <w:jc w:val="center"/>
              <w:rPr>
                <w:rFonts w:ascii="Times New Roman" w:hAnsi="Times New Roman"/>
                <w:sz w:val="24"/>
                <w:szCs w:val="24"/>
              </w:rPr>
            </w:pPr>
            <w:r w:rsidRPr="00C73A5A">
              <w:rPr>
                <w:rFonts w:ascii="Times New Roman" w:hAnsi="Times New Roman" w:cs="Times New Roman"/>
                <w:sz w:val="28"/>
                <w:szCs w:val="28"/>
              </w:rPr>
              <w:t xml:space="preserve">краевое государственное бюджетное профессиональное образовательное учреждение </w:t>
            </w:r>
            <w:r w:rsidRPr="0011490C">
              <w:rPr>
                <w:rFonts w:ascii="Times New Roman" w:hAnsi="Times New Roman" w:cs="Times New Roman"/>
                <w:b/>
                <w:sz w:val="28"/>
                <w:szCs w:val="28"/>
              </w:rPr>
              <w:t>«Уссурийский медицинский колледж»</w:t>
            </w:r>
          </w:p>
        </w:tc>
        <w:tc>
          <w:tcPr>
            <w:tcW w:w="2675" w:type="pct"/>
            <w:tcBorders>
              <w:right w:val="single" w:sz="4" w:space="0" w:color="auto"/>
            </w:tcBorders>
          </w:tcPr>
          <w:p w:rsidR="0011490C" w:rsidRDefault="0011490C" w:rsidP="0011490C">
            <w:pPr>
              <w:suppressAutoHyphens/>
              <w:spacing w:line="360" w:lineRule="auto"/>
              <w:jc w:val="center"/>
              <w:rPr>
                <w:rFonts w:ascii="Times New Roman" w:hAnsi="Times New Roman" w:cs="Times New Roman"/>
                <w:b/>
                <w:i/>
                <w:sz w:val="20"/>
                <w:szCs w:val="20"/>
              </w:rPr>
            </w:pPr>
          </w:p>
          <w:p w:rsidR="00AE2BBE" w:rsidRDefault="00AE2BBE" w:rsidP="00A77E1F">
            <w:pPr>
              <w:suppressAutoHyphens/>
              <w:spacing w:line="360" w:lineRule="auto"/>
              <w:jc w:val="center"/>
              <w:rPr>
                <w:rFonts w:ascii="Times New Roman" w:hAnsi="Times New Roman" w:cs="Times New Roman"/>
                <w:b/>
                <w:i/>
                <w:sz w:val="20"/>
                <w:szCs w:val="20"/>
              </w:rPr>
            </w:pPr>
          </w:p>
          <w:p w:rsidR="00AE2BBE" w:rsidRPr="00AE2BBE" w:rsidRDefault="00AE2BBE" w:rsidP="000E573E">
            <w:pPr>
              <w:suppressAutoHyphens/>
              <w:spacing w:line="360" w:lineRule="auto"/>
              <w:jc w:val="center"/>
              <w:rPr>
                <w:rFonts w:ascii="Times New Roman" w:hAnsi="Times New Roman" w:cs="Times New Roman"/>
                <w:b/>
                <w:i/>
                <w:sz w:val="28"/>
                <w:szCs w:val="28"/>
              </w:rPr>
            </w:pPr>
            <w:r>
              <w:rPr>
                <w:rFonts w:ascii="Times New Roman" w:hAnsi="Times New Roman" w:cs="Times New Roman"/>
                <w:b/>
                <w:i/>
                <w:sz w:val="20"/>
                <w:szCs w:val="20"/>
              </w:rPr>
              <w:t>«</w:t>
            </w:r>
            <w:r>
              <w:rPr>
                <w:rFonts w:ascii="Times New Roman" w:hAnsi="Times New Roman" w:cs="Times New Roman"/>
                <w:b/>
                <w:i/>
                <w:sz w:val="28"/>
                <w:szCs w:val="28"/>
              </w:rPr>
              <w:t>Оценка алиментарно-зависимых факторов в формировании здоровья населения в современных условиях»</w:t>
            </w:r>
          </w:p>
          <w:p w:rsidR="00933186" w:rsidRPr="00402910" w:rsidRDefault="00933186" w:rsidP="00BC6774">
            <w:pPr>
              <w:widowControl w:val="0"/>
              <w:spacing w:line="276" w:lineRule="auto"/>
              <w:jc w:val="both"/>
              <w:rPr>
                <w:rFonts w:ascii="Times New Roman" w:hAnsi="Times New Roman"/>
                <w:b/>
                <w:i/>
                <w:sz w:val="24"/>
                <w:szCs w:val="24"/>
              </w:rPr>
            </w:pPr>
          </w:p>
        </w:tc>
        <w:tc>
          <w:tcPr>
            <w:tcW w:w="385" w:type="pct"/>
            <w:tcBorders>
              <w:left w:val="single" w:sz="4" w:space="0" w:color="auto"/>
            </w:tcBorders>
          </w:tcPr>
          <w:p w:rsidR="00F072E5" w:rsidRDefault="00F072E5" w:rsidP="0056566D">
            <w:pPr>
              <w:widowControl w:val="0"/>
              <w:jc w:val="center"/>
              <w:rPr>
                <w:rFonts w:ascii="Times New Roman" w:hAnsi="Times New Roman"/>
                <w:sz w:val="24"/>
                <w:szCs w:val="24"/>
              </w:rPr>
            </w:pPr>
          </w:p>
          <w:p w:rsidR="00F072E5" w:rsidRDefault="00F072E5"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463B3B" w:rsidRPr="00587BA1" w:rsidRDefault="0057391A" w:rsidP="0056566D">
            <w:pPr>
              <w:widowControl w:val="0"/>
              <w:jc w:val="center"/>
              <w:rPr>
                <w:rFonts w:ascii="Times New Roman" w:hAnsi="Times New Roman"/>
                <w:sz w:val="28"/>
                <w:szCs w:val="28"/>
              </w:rPr>
            </w:pPr>
            <w:r w:rsidRPr="00587BA1">
              <w:rPr>
                <w:rFonts w:ascii="Times New Roman" w:hAnsi="Times New Roman"/>
                <w:sz w:val="28"/>
                <w:szCs w:val="28"/>
              </w:rPr>
              <w:t>13</w:t>
            </w:r>
          </w:p>
        </w:tc>
      </w:tr>
      <w:tr w:rsidR="002C20E9" w:rsidRPr="00D0350B" w:rsidTr="009D24C3">
        <w:trPr>
          <w:trHeight w:val="3712"/>
        </w:trPr>
        <w:tc>
          <w:tcPr>
            <w:tcW w:w="1940" w:type="pct"/>
            <w:tcBorders>
              <w:right w:val="single" w:sz="4" w:space="0" w:color="auto"/>
            </w:tcBorders>
          </w:tcPr>
          <w:p w:rsidR="007B25C6" w:rsidRDefault="007B25C6" w:rsidP="008606FD">
            <w:pPr>
              <w:jc w:val="center"/>
              <w:rPr>
                <w:rFonts w:ascii="Times New Roman" w:hAnsi="Times New Roman" w:cs="Times New Roman"/>
                <w:b/>
                <w:sz w:val="28"/>
                <w:szCs w:val="28"/>
              </w:rPr>
            </w:pPr>
            <w:proofErr w:type="spellStart"/>
            <w:r>
              <w:rPr>
                <w:rFonts w:ascii="Times New Roman" w:hAnsi="Times New Roman" w:cs="Times New Roman"/>
                <w:b/>
                <w:sz w:val="28"/>
                <w:szCs w:val="28"/>
              </w:rPr>
              <w:t>Кидалашева</w:t>
            </w:r>
            <w:proofErr w:type="spellEnd"/>
            <w:r>
              <w:rPr>
                <w:rFonts w:ascii="Times New Roman" w:hAnsi="Times New Roman" w:cs="Times New Roman"/>
                <w:b/>
                <w:sz w:val="28"/>
                <w:szCs w:val="28"/>
              </w:rPr>
              <w:t xml:space="preserve"> Наталья Владимировна</w:t>
            </w:r>
          </w:p>
          <w:p w:rsidR="007B25C6" w:rsidRPr="00C73A5A" w:rsidRDefault="007B25C6" w:rsidP="008606FD">
            <w:pPr>
              <w:jc w:val="center"/>
              <w:rPr>
                <w:rFonts w:ascii="Times New Roman" w:hAnsi="Times New Roman" w:cs="Times New Roman"/>
                <w:sz w:val="28"/>
                <w:szCs w:val="28"/>
              </w:rPr>
            </w:pPr>
            <w:r>
              <w:rPr>
                <w:rFonts w:ascii="Times New Roman" w:hAnsi="Times New Roman" w:cs="Times New Roman"/>
                <w:sz w:val="28"/>
                <w:szCs w:val="28"/>
              </w:rPr>
              <w:t>п</w:t>
            </w:r>
            <w:r w:rsidRPr="00C73A5A">
              <w:rPr>
                <w:rFonts w:ascii="Times New Roman" w:hAnsi="Times New Roman" w:cs="Times New Roman"/>
                <w:sz w:val="28"/>
                <w:szCs w:val="28"/>
              </w:rPr>
              <w:t>реподаватель</w:t>
            </w:r>
            <w:r>
              <w:rPr>
                <w:rFonts w:ascii="Times New Roman" w:hAnsi="Times New Roman" w:cs="Times New Roman"/>
                <w:sz w:val="28"/>
                <w:szCs w:val="28"/>
              </w:rPr>
              <w:t>,</w:t>
            </w:r>
          </w:p>
          <w:p w:rsidR="007B25C6" w:rsidRPr="007B25C6" w:rsidRDefault="007B25C6" w:rsidP="008606FD">
            <w:pPr>
              <w:tabs>
                <w:tab w:val="left" w:pos="1276"/>
              </w:tabs>
              <w:jc w:val="center"/>
              <w:rPr>
                <w:rFonts w:ascii="Times New Roman" w:hAnsi="Times New Roman" w:cs="Times New Roman"/>
                <w:b/>
                <w:sz w:val="28"/>
                <w:szCs w:val="28"/>
              </w:rPr>
            </w:pPr>
            <w:r>
              <w:rPr>
                <w:rFonts w:ascii="Times New Roman" w:hAnsi="Times New Roman" w:cs="Times New Roman"/>
                <w:sz w:val="28"/>
                <w:szCs w:val="28"/>
              </w:rPr>
              <w:t xml:space="preserve">филиал </w:t>
            </w:r>
            <w:r w:rsidRPr="00C73A5A">
              <w:rPr>
                <w:rFonts w:ascii="Times New Roman" w:hAnsi="Times New Roman" w:cs="Times New Roman"/>
                <w:sz w:val="28"/>
                <w:szCs w:val="28"/>
              </w:rPr>
              <w:t>краево</w:t>
            </w:r>
            <w:r>
              <w:rPr>
                <w:rFonts w:ascii="Times New Roman" w:hAnsi="Times New Roman" w:cs="Times New Roman"/>
                <w:sz w:val="28"/>
                <w:szCs w:val="28"/>
              </w:rPr>
              <w:t>го государственного бюджетного профессионального образовательного учреждения</w:t>
            </w:r>
            <w:r w:rsidRPr="00C73A5A">
              <w:rPr>
                <w:rFonts w:ascii="Times New Roman" w:hAnsi="Times New Roman" w:cs="Times New Roman"/>
                <w:sz w:val="28"/>
                <w:szCs w:val="28"/>
              </w:rPr>
              <w:t xml:space="preserve"> </w:t>
            </w:r>
            <w:r w:rsidRPr="001E29CE">
              <w:rPr>
                <w:rFonts w:ascii="Times New Roman" w:hAnsi="Times New Roman" w:cs="Times New Roman"/>
                <w:sz w:val="28"/>
                <w:szCs w:val="28"/>
              </w:rPr>
              <w:t>«Владивостокский базовый медицинский колледж» в г. Артеме (</w:t>
            </w:r>
            <w:r w:rsidRPr="001E29CE">
              <w:rPr>
                <w:rFonts w:ascii="Times New Roman" w:hAnsi="Times New Roman" w:cs="Times New Roman"/>
                <w:b/>
                <w:sz w:val="28"/>
                <w:szCs w:val="28"/>
              </w:rPr>
              <w:t>филиал КГБПОУ</w:t>
            </w:r>
            <w:r w:rsidRPr="007B25C6">
              <w:rPr>
                <w:rFonts w:ascii="Times New Roman" w:hAnsi="Times New Roman" w:cs="Times New Roman"/>
                <w:b/>
                <w:sz w:val="28"/>
                <w:szCs w:val="28"/>
              </w:rPr>
              <w:t xml:space="preserve"> «ВБМК» в г. Артеме)</w:t>
            </w:r>
          </w:p>
          <w:p w:rsidR="002C20E9" w:rsidRPr="00CD15FD" w:rsidRDefault="002C20E9" w:rsidP="00BC6774">
            <w:pPr>
              <w:widowControl w:val="0"/>
              <w:rPr>
                <w:rFonts w:ascii="Times New Roman" w:hAnsi="Times New Roman"/>
                <w:sz w:val="24"/>
                <w:szCs w:val="24"/>
              </w:rPr>
            </w:pPr>
          </w:p>
        </w:tc>
        <w:tc>
          <w:tcPr>
            <w:tcW w:w="2675" w:type="pct"/>
            <w:tcBorders>
              <w:right w:val="single" w:sz="4" w:space="0" w:color="auto"/>
            </w:tcBorders>
          </w:tcPr>
          <w:p w:rsidR="007B25C6" w:rsidRDefault="007B25C6" w:rsidP="00BC6774">
            <w:pPr>
              <w:widowControl w:val="0"/>
              <w:jc w:val="both"/>
              <w:rPr>
                <w:rFonts w:ascii="Times New Roman" w:hAnsi="Times New Roman" w:cs="Times New Roman"/>
                <w:b/>
                <w:bCs/>
                <w:sz w:val="28"/>
                <w:szCs w:val="28"/>
              </w:rPr>
            </w:pPr>
          </w:p>
          <w:p w:rsidR="007B25C6" w:rsidRDefault="007B25C6" w:rsidP="00BC6774">
            <w:pPr>
              <w:widowControl w:val="0"/>
              <w:jc w:val="both"/>
              <w:rPr>
                <w:rFonts w:ascii="Times New Roman" w:hAnsi="Times New Roman" w:cs="Times New Roman"/>
                <w:b/>
                <w:bCs/>
                <w:sz w:val="28"/>
                <w:szCs w:val="28"/>
              </w:rPr>
            </w:pPr>
          </w:p>
          <w:p w:rsidR="007B25C6" w:rsidRDefault="007B25C6" w:rsidP="00BC6774">
            <w:pPr>
              <w:widowControl w:val="0"/>
              <w:jc w:val="both"/>
              <w:rPr>
                <w:rFonts w:ascii="Times New Roman" w:hAnsi="Times New Roman" w:cs="Times New Roman"/>
                <w:b/>
                <w:bCs/>
                <w:sz w:val="28"/>
                <w:szCs w:val="28"/>
              </w:rPr>
            </w:pPr>
          </w:p>
          <w:p w:rsidR="007B25C6" w:rsidRDefault="007B25C6" w:rsidP="00BC6774">
            <w:pPr>
              <w:widowControl w:val="0"/>
              <w:jc w:val="both"/>
              <w:rPr>
                <w:rFonts w:ascii="Times New Roman" w:hAnsi="Times New Roman" w:cs="Times New Roman"/>
                <w:b/>
                <w:bCs/>
                <w:sz w:val="28"/>
                <w:szCs w:val="28"/>
              </w:rPr>
            </w:pPr>
          </w:p>
          <w:p w:rsidR="007B25C6" w:rsidRDefault="007B25C6" w:rsidP="00BC6774">
            <w:pPr>
              <w:widowControl w:val="0"/>
              <w:jc w:val="both"/>
              <w:rPr>
                <w:rFonts w:ascii="Times New Roman" w:hAnsi="Times New Roman" w:cs="Times New Roman"/>
                <w:b/>
                <w:bCs/>
                <w:sz w:val="28"/>
                <w:szCs w:val="28"/>
              </w:rPr>
            </w:pPr>
          </w:p>
          <w:p w:rsidR="002C20E9" w:rsidRPr="007B25C6" w:rsidRDefault="007B25C6" w:rsidP="000E573E">
            <w:pPr>
              <w:widowControl w:val="0"/>
              <w:spacing w:line="360" w:lineRule="auto"/>
              <w:jc w:val="center"/>
              <w:rPr>
                <w:rFonts w:ascii="Times New Roman" w:hAnsi="Times New Roman"/>
                <w:b/>
                <w:i/>
                <w:sz w:val="24"/>
                <w:szCs w:val="24"/>
              </w:rPr>
            </w:pPr>
            <w:r w:rsidRPr="007B25C6">
              <w:rPr>
                <w:rFonts w:ascii="Times New Roman" w:hAnsi="Times New Roman" w:cs="Times New Roman"/>
                <w:b/>
                <w:bCs/>
                <w:i/>
                <w:sz w:val="28"/>
                <w:szCs w:val="28"/>
              </w:rPr>
              <w:t>«</w:t>
            </w:r>
            <w:r w:rsidRPr="007B25C6">
              <w:rPr>
                <w:rFonts w:ascii="Times New Roman" w:eastAsia="Times New Roman" w:hAnsi="Times New Roman" w:cs="Times New Roman"/>
                <w:b/>
                <w:i/>
                <w:sz w:val="28"/>
                <w:szCs w:val="28"/>
              </w:rPr>
              <w:t>Ожирение – глобальная проблема современного общества</w:t>
            </w:r>
            <w:r w:rsidR="000E573E">
              <w:rPr>
                <w:rFonts w:ascii="Times New Roman" w:eastAsia="Times New Roman" w:hAnsi="Times New Roman" w:cs="Times New Roman"/>
                <w:b/>
                <w:i/>
                <w:sz w:val="28"/>
                <w:szCs w:val="28"/>
              </w:rPr>
              <w:t>»</w:t>
            </w:r>
          </w:p>
        </w:tc>
        <w:tc>
          <w:tcPr>
            <w:tcW w:w="385" w:type="pct"/>
            <w:tcBorders>
              <w:left w:val="single" w:sz="4" w:space="0" w:color="auto"/>
            </w:tcBorders>
          </w:tcPr>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2C20E9" w:rsidRPr="00587BA1" w:rsidRDefault="0057391A" w:rsidP="0056566D">
            <w:pPr>
              <w:widowControl w:val="0"/>
              <w:jc w:val="center"/>
              <w:rPr>
                <w:rFonts w:ascii="Times New Roman" w:hAnsi="Times New Roman"/>
                <w:sz w:val="28"/>
                <w:szCs w:val="28"/>
              </w:rPr>
            </w:pPr>
            <w:r w:rsidRPr="00587BA1">
              <w:rPr>
                <w:rFonts w:ascii="Times New Roman" w:hAnsi="Times New Roman"/>
                <w:sz w:val="28"/>
                <w:szCs w:val="28"/>
              </w:rPr>
              <w:t>18</w:t>
            </w:r>
          </w:p>
        </w:tc>
      </w:tr>
      <w:tr w:rsidR="002C20E9" w:rsidRPr="00D0350B" w:rsidTr="009D24C3">
        <w:trPr>
          <w:trHeight w:val="3712"/>
        </w:trPr>
        <w:tc>
          <w:tcPr>
            <w:tcW w:w="1940" w:type="pct"/>
            <w:tcBorders>
              <w:right w:val="single" w:sz="4" w:space="0" w:color="auto"/>
            </w:tcBorders>
          </w:tcPr>
          <w:p w:rsidR="00A07202" w:rsidRDefault="00A07202" w:rsidP="008606FD">
            <w:pPr>
              <w:jc w:val="center"/>
              <w:rPr>
                <w:rFonts w:ascii="Times New Roman" w:hAnsi="Times New Roman" w:cs="Times New Roman"/>
                <w:b/>
                <w:sz w:val="28"/>
                <w:szCs w:val="28"/>
              </w:rPr>
            </w:pPr>
          </w:p>
          <w:p w:rsidR="00A07202" w:rsidRDefault="00A07202" w:rsidP="008606FD">
            <w:pPr>
              <w:jc w:val="center"/>
              <w:rPr>
                <w:rFonts w:ascii="Times New Roman" w:hAnsi="Times New Roman" w:cs="Times New Roman"/>
                <w:b/>
                <w:sz w:val="28"/>
                <w:szCs w:val="28"/>
              </w:rPr>
            </w:pPr>
          </w:p>
          <w:p w:rsidR="00A042D1" w:rsidRPr="005C6082" w:rsidRDefault="00A042D1" w:rsidP="008606FD">
            <w:pPr>
              <w:jc w:val="center"/>
              <w:rPr>
                <w:rFonts w:ascii="Times New Roman" w:hAnsi="Times New Roman" w:cs="Times New Roman"/>
                <w:b/>
                <w:sz w:val="28"/>
                <w:szCs w:val="28"/>
              </w:rPr>
            </w:pPr>
            <w:r w:rsidRPr="005C6082">
              <w:rPr>
                <w:rFonts w:ascii="Times New Roman" w:hAnsi="Times New Roman" w:cs="Times New Roman"/>
                <w:b/>
                <w:sz w:val="28"/>
                <w:szCs w:val="28"/>
              </w:rPr>
              <w:t>Максименко Ольга Леонидовна,</w:t>
            </w:r>
          </w:p>
          <w:p w:rsidR="00A042D1" w:rsidRPr="005C6082" w:rsidRDefault="00A042D1" w:rsidP="008606FD">
            <w:pPr>
              <w:jc w:val="center"/>
              <w:rPr>
                <w:rFonts w:ascii="Times New Roman" w:hAnsi="Times New Roman" w:cs="Times New Roman"/>
                <w:sz w:val="28"/>
                <w:szCs w:val="28"/>
              </w:rPr>
            </w:pPr>
            <w:r w:rsidRPr="005C6082">
              <w:rPr>
                <w:rFonts w:ascii="Times New Roman" w:hAnsi="Times New Roman" w:cs="Times New Roman"/>
                <w:sz w:val="28"/>
                <w:szCs w:val="28"/>
              </w:rPr>
              <w:t>преподаватель,</w:t>
            </w:r>
          </w:p>
          <w:p w:rsidR="002C20E9" w:rsidRPr="00CD15FD" w:rsidRDefault="00A042D1" w:rsidP="00A07202">
            <w:pPr>
              <w:jc w:val="center"/>
              <w:rPr>
                <w:rFonts w:ascii="Times New Roman" w:hAnsi="Times New Roman"/>
                <w:sz w:val="24"/>
                <w:szCs w:val="24"/>
              </w:rPr>
            </w:pPr>
            <w:proofErr w:type="spellStart"/>
            <w:r w:rsidRPr="00A042D1">
              <w:rPr>
                <w:rFonts w:ascii="Times New Roman" w:hAnsi="Times New Roman" w:cs="Times New Roman"/>
                <w:b/>
                <w:sz w:val="28"/>
                <w:szCs w:val="28"/>
              </w:rPr>
              <w:t>Юргамышский</w:t>
            </w:r>
            <w:proofErr w:type="spellEnd"/>
            <w:r w:rsidRPr="00A042D1">
              <w:rPr>
                <w:rFonts w:ascii="Times New Roman" w:hAnsi="Times New Roman" w:cs="Times New Roman"/>
                <w:b/>
                <w:sz w:val="28"/>
                <w:szCs w:val="28"/>
              </w:rPr>
              <w:t xml:space="preserve"> филиал ГБПОУ «Курганский базовый колледж»</w:t>
            </w:r>
          </w:p>
        </w:tc>
        <w:tc>
          <w:tcPr>
            <w:tcW w:w="2675" w:type="pct"/>
            <w:tcBorders>
              <w:right w:val="single" w:sz="4" w:space="0" w:color="auto"/>
            </w:tcBorders>
          </w:tcPr>
          <w:p w:rsidR="00A042D1" w:rsidRDefault="00A042D1" w:rsidP="00BC6774">
            <w:pPr>
              <w:widowControl w:val="0"/>
              <w:jc w:val="both"/>
              <w:rPr>
                <w:rFonts w:ascii="Times New Roman" w:hAnsi="Times New Roman" w:cs="Times New Roman"/>
                <w:b/>
                <w:i/>
                <w:sz w:val="28"/>
                <w:szCs w:val="28"/>
              </w:rPr>
            </w:pPr>
          </w:p>
          <w:p w:rsidR="00A042D1" w:rsidRDefault="00A042D1" w:rsidP="00BC6774">
            <w:pPr>
              <w:widowControl w:val="0"/>
              <w:jc w:val="both"/>
              <w:rPr>
                <w:rFonts w:ascii="Times New Roman" w:hAnsi="Times New Roman" w:cs="Times New Roman"/>
                <w:b/>
                <w:i/>
                <w:sz w:val="28"/>
                <w:szCs w:val="28"/>
              </w:rPr>
            </w:pPr>
          </w:p>
          <w:p w:rsidR="00A07202" w:rsidRDefault="00A07202" w:rsidP="00BC6774">
            <w:pPr>
              <w:widowControl w:val="0"/>
              <w:jc w:val="both"/>
              <w:rPr>
                <w:rFonts w:ascii="Times New Roman" w:hAnsi="Times New Roman" w:cs="Times New Roman"/>
                <w:b/>
                <w:i/>
                <w:sz w:val="28"/>
                <w:szCs w:val="28"/>
              </w:rPr>
            </w:pPr>
          </w:p>
          <w:p w:rsidR="002C20E9" w:rsidRPr="00A042D1" w:rsidRDefault="00A042D1" w:rsidP="000E573E">
            <w:pPr>
              <w:widowControl w:val="0"/>
              <w:spacing w:line="360" w:lineRule="auto"/>
              <w:jc w:val="center"/>
              <w:rPr>
                <w:rFonts w:ascii="Times New Roman" w:hAnsi="Times New Roman"/>
                <w:b/>
                <w:i/>
                <w:sz w:val="24"/>
                <w:szCs w:val="24"/>
              </w:rPr>
            </w:pPr>
            <w:r w:rsidRPr="00A042D1">
              <w:rPr>
                <w:rFonts w:ascii="Times New Roman" w:hAnsi="Times New Roman" w:cs="Times New Roman"/>
                <w:b/>
                <w:i/>
                <w:sz w:val="28"/>
                <w:szCs w:val="28"/>
              </w:rPr>
              <w:t>«Методы закаливания детей в детском дошкольном учреждении»</w:t>
            </w:r>
          </w:p>
        </w:tc>
        <w:tc>
          <w:tcPr>
            <w:tcW w:w="385" w:type="pct"/>
            <w:tcBorders>
              <w:left w:val="single" w:sz="4" w:space="0" w:color="auto"/>
            </w:tcBorders>
          </w:tcPr>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2C20E9"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22</w:t>
            </w:r>
          </w:p>
        </w:tc>
      </w:tr>
      <w:tr w:rsidR="002C20E9" w:rsidRPr="00D0350B" w:rsidTr="009D24C3">
        <w:trPr>
          <w:trHeight w:val="3712"/>
        </w:trPr>
        <w:tc>
          <w:tcPr>
            <w:tcW w:w="1940" w:type="pct"/>
            <w:tcBorders>
              <w:right w:val="single" w:sz="4" w:space="0" w:color="auto"/>
            </w:tcBorders>
          </w:tcPr>
          <w:p w:rsidR="0022562B" w:rsidRDefault="0022562B" w:rsidP="008606FD">
            <w:pPr>
              <w:jc w:val="center"/>
              <w:rPr>
                <w:rFonts w:ascii="Times New Roman" w:hAnsi="Times New Roman" w:cs="Times New Roman"/>
                <w:sz w:val="28"/>
                <w:szCs w:val="28"/>
              </w:rPr>
            </w:pPr>
            <w:r>
              <w:rPr>
                <w:rFonts w:ascii="Times New Roman" w:hAnsi="Times New Roman" w:cs="Times New Roman"/>
                <w:b/>
                <w:sz w:val="28"/>
                <w:szCs w:val="28"/>
              </w:rPr>
              <w:t>Михалева Евгения Петровна</w:t>
            </w:r>
            <w:r>
              <w:rPr>
                <w:rFonts w:ascii="Times New Roman" w:hAnsi="Times New Roman" w:cs="Times New Roman"/>
                <w:sz w:val="28"/>
                <w:szCs w:val="28"/>
              </w:rPr>
              <w:t>,</w:t>
            </w:r>
          </w:p>
          <w:p w:rsidR="0022562B" w:rsidRDefault="0022562B" w:rsidP="008606FD">
            <w:pPr>
              <w:jc w:val="center"/>
              <w:rPr>
                <w:rFonts w:ascii="Times New Roman" w:hAnsi="Times New Roman" w:cs="Times New Roman"/>
                <w:sz w:val="28"/>
                <w:szCs w:val="28"/>
              </w:rPr>
            </w:pPr>
            <w:r>
              <w:rPr>
                <w:rFonts w:ascii="Times New Roman" w:hAnsi="Times New Roman" w:cs="Times New Roman"/>
                <w:sz w:val="28"/>
                <w:szCs w:val="28"/>
              </w:rPr>
              <w:t>преподаватель,</w:t>
            </w:r>
          </w:p>
          <w:p w:rsidR="0022562B" w:rsidRPr="0022562B" w:rsidRDefault="0022562B" w:rsidP="008606FD">
            <w:pPr>
              <w:jc w:val="center"/>
              <w:rPr>
                <w:rFonts w:ascii="Times New Roman" w:hAnsi="Times New Roman" w:cs="Times New Roman"/>
                <w:b/>
                <w:sz w:val="28"/>
                <w:szCs w:val="28"/>
              </w:rPr>
            </w:pPr>
            <w:r w:rsidRPr="0022562B">
              <w:rPr>
                <w:rFonts w:ascii="Times New Roman" w:hAnsi="Times New Roman" w:cs="Times New Roman"/>
                <w:b/>
                <w:sz w:val="28"/>
                <w:szCs w:val="28"/>
              </w:rPr>
              <w:t>Лесозаводский филиал</w:t>
            </w:r>
          </w:p>
          <w:p w:rsidR="0022562B" w:rsidRDefault="0022562B" w:rsidP="008606FD">
            <w:pPr>
              <w:tabs>
                <w:tab w:val="left" w:pos="1276"/>
              </w:tabs>
              <w:jc w:val="center"/>
              <w:rPr>
                <w:rFonts w:ascii="Times New Roman" w:hAnsi="Times New Roman" w:cs="Times New Roman"/>
                <w:sz w:val="28"/>
                <w:szCs w:val="28"/>
              </w:rPr>
            </w:pPr>
            <w:r>
              <w:rPr>
                <w:rFonts w:ascii="Times New Roman" w:hAnsi="Times New Roman" w:cs="Times New Roman"/>
                <w:sz w:val="28"/>
                <w:szCs w:val="28"/>
              </w:rPr>
              <w:t>краевого государственного  бюджетного профессионального образовательного учреждения</w:t>
            </w:r>
          </w:p>
          <w:p w:rsidR="0022562B" w:rsidRPr="0022562B" w:rsidRDefault="0022562B" w:rsidP="008606FD">
            <w:pPr>
              <w:tabs>
                <w:tab w:val="left" w:pos="1276"/>
              </w:tabs>
              <w:jc w:val="center"/>
              <w:rPr>
                <w:rFonts w:ascii="Times New Roman" w:hAnsi="Times New Roman" w:cs="Times New Roman"/>
                <w:b/>
                <w:sz w:val="28"/>
                <w:szCs w:val="28"/>
              </w:rPr>
            </w:pPr>
            <w:r w:rsidRPr="0022562B">
              <w:rPr>
                <w:rFonts w:ascii="Times New Roman" w:hAnsi="Times New Roman" w:cs="Times New Roman"/>
                <w:b/>
                <w:sz w:val="28"/>
                <w:szCs w:val="28"/>
              </w:rPr>
              <w:t>«В</w:t>
            </w:r>
            <w:r w:rsidR="00FF3F02">
              <w:rPr>
                <w:rFonts w:ascii="Times New Roman" w:hAnsi="Times New Roman" w:cs="Times New Roman"/>
                <w:b/>
                <w:sz w:val="28"/>
                <w:szCs w:val="28"/>
              </w:rPr>
              <w:t>ладивостокский базовый медицинский колледж</w:t>
            </w:r>
            <w:r w:rsidRPr="0022562B">
              <w:rPr>
                <w:rFonts w:ascii="Times New Roman" w:hAnsi="Times New Roman" w:cs="Times New Roman"/>
                <w:b/>
                <w:sz w:val="28"/>
                <w:szCs w:val="28"/>
              </w:rPr>
              <w:t>»</w:t>
            </w:r>
          </w:p>
          <w:p w:rsidR="002C20E9" w:rsidRPr="00CD15FD" w:rsidRDefault="002C20E9" w:rsidP="0022562B">
            <w:pPr>
              <w:widowControl w:val="0"/>
              <w:tabs>
                <w:tab w:val="left" w:pos="360"/>
              </w:tabs>
              <w:suppressAutoHyphens/>
              <w:spacing w:line="360" w:lineRule="auto"/>
              <w:jc w:val="center"/>
              <w:rPr>
                <w:rFonts w:ascii="Times New Roman" w:hAnsi="Times New Roman"/>
                <w:sz w:val="24"/>
                <w:szCs w:val="24"/>
              </w:rPr>
            </w:pPr>
          </w:p>
        </w:tc>
        <w:tc>
          <w:tcPr>
            <w:tcW w:w="2675" w:type="pct"/>
            <w:tcBorders>
              <w:right w:val="single" w:sz="4" w:space="0" w:color="auto"/>
            </w:tcBorders>
          </w:tcPr>
          <w:p w:rsidR="00A77E1F" w:rsidRDefault="00A77E1F" w:rsidP="000E338B">
            <w:pPr>
              <w:widowControl w:val="0"/>
              <w:tabs>
                <w:tab w:val="left" w:pos="360"/>
              </w:tabs>
              <w:suppressAutoHyphens/>
              <w:spacing w:line="360" w:lineRule="auto"/>
              <w:jc w:val="center"/>
              <w:rPr>
                <w:rFonts w:ascii="Times New Roman" w:eastAsia="Times New Roman" w:hAnsi="Times New Roman" w:cs="Times New Roman"/>
                <w:b/>
                <w:i/>
                <w:sz w:val="28"/>
                <w:szCs w:val="28"/>
              </w:rPr>
            </w:pPr>
          </w:p>
          <w:p w:rsidR="0022562B" w:rsidRPr="0022562B" w:rsidRDefault="0022562B" w:rsidP="000E573E">
            <w:pPr>
              <w:widowControl w:val="0"/>
              <w:tabs>
                <w:tab w:val="left" w:pos="360"/>
              </w:tabs>
              <w:suppressAutoHyphens/>
              <w:spacing w:line="360" w:lineRule="auto"/>
              <w:jc w:val="center"/>
              <w:rPr>
                <w:rFonts w:ascii="Times New Roman" w:eastAsia="Times New Roman" w:hAnsi="Times New Roman" w:cs="Times New Roman"/>
                <w:b/>
                <w:i/>
                <w:sz w:val="28"/>
                <w:szCs w:val="28"/>
              </w:rPr>
            </w:pPr>
            <w:r w:rsidRPr="0022562B">
              <w:rPr>
                <w:rFonts w:ascii="Times New Roman" w:eastAsia="Times New Roman" w:hAnsi="Times New Roman" w:cs="Times New Roman"/>
                <w:b/>
                <w:i/>
                <w:sz w:val="28"/>
                <w:szCs w:val="28"/>
              </w:rPr>
              <w:t xml:space="preserve">«Профессиональная деятельность  </w:t>
            </w:r>
          </w:p>
          <w:p w:rsidR="0022562B" w:rsidRPr="0022562B" w:rsidRDefault="0022562B" w:rsidP="000E573E">
            <w:pPr>
              <w:widowControl w:val="0"/>
              <w:tabs>
                <w:tab w:val="left" w:pos="360"/>
              </w:tabs>
              <w:suppressAutoHyphens/>
              <w:spacing w:line="360" w:lineRule="auto"/>
              <w:jc w:val="center"/>
              <w:rPr>
                <w:rFonts w:ascii="Times New Roman" w:eastAsia="Times New Roman" w:hAnsi="Times New Roman" w:cs="Times New Roman"/>
                <w:b/>
                <w:i/>
                <w:sz w:val="28"/>
                <w:szCs w:val="28"/>
              </w:rPr>
            </w:pPr>
            <w:r w:rsidRPr="0022562B">
              <w:rPr>
                <w:rFonts w:ascii="Times New Roman" w:eastAsia="Times New Roman" w:hAnsi="Times New Roman" w:cs="Times New Roman"/>
                <w:b/>
                <w:i/>
                <w:sz w:val="28"/>
                <w:szCs w:val="28"/>
              </w:rPr>
              <w:t xml:space="preserve"> медицинской сестры в организации и проведении диспансеризации взрослого населения»</w:t>
            </w:r>
          </w:p>
          <w:p w:rsidR="002C20E9" w:rsidRPr="00402910" w:rsidRDefault="002C20E9" w:rsidP="00BC6774">
            <w:pPr>
              <w:widowControl w:val="0"/>
              <w:jc w:val="both"/>
              <w:rPr>
                <w:rFonts w:ascii="Times New Roman" w:hAnsi="Times New Roman"/>
                <w:b/>
                <w:i/>
                <w:sz w:val="24"/>
                <w:szCs w:val="24"/>
              </w:rPr>
            </w:pPr>
          </w:p>
        </w:tc>
        <w:tc>
          <w:tcPr>
            <w:tcW w:w="385" w:type="pct"/>
            <w:tcBorders>
              <w:left w:val="single" w:sz="4" w:space="0" w:color="auto"/>
            </w:tcBorders>
          </w:tcPr>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2C20E9"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30</w:t>
            </w:r>
          </w:p>
        </w:tc>
      </w:tr>
      <w:tr w:rsidR="002C20E9" w:rsidRPr="00D0350B" w:rsidTr="009D24C3">
        <w:trPr>
          <w:trHeight w:val="3712"/>
        </w:trPr>
        <w:tc>
          <w:tcPr>
            <w:tcW w:w="1940" w:type="pct"/>
            <w:tcBorders>
              <w:right w:val="single" w:sz="4" w:space="0" w:color="auto"/>
            </w:tcBorders>
          </w:tcPr>
          <w:p w:rsidR="0022562B" w:rsidRPr="001875F0" w:rsidRDefault="0022562B" w:rsidP="008606FD">
            <w:pPr>
              <w:tabs>
                <w:tab w:val="left" w:pos="742"/>
              </w:tabs>
              <w:jc w:val="center"/>
              <w:rPr>
                <w:rFonts w:ascii="Times New Roman" w:hAnsi="Times New Roman" w:cs="Times New Roman"/>
                <w:b/>
                <w:sz w:val="28"/>
                <w:szCs w:val="28"/>
                <w:lang w:eastAsia="ja-JP"/>
              </w:rPr>
            </w:pPr>
            <w:r w:rsidRPr="001875F0">
              <w:rPr>
                <w:rFonts w:ascii="Times New Roman" w:hAnsi="Times New Roman" w:cs="Times New Roman"/>
                <w:b/>
                <w:sz w:val="28"/>
                <w:szCs w:val="28"/>
                <w:lang w:eastAsia="ja-JP"/>
              </w:rPr>
              <w:t>Неверова-</w:t>
            </w:r>
            <w:proofErr w:type="spellStart"/>
            <w:r w:rsidRPr="001875F0">
              <w:rPr>
                <w:rFonts w:ascii="Times New Roman" w:hAnsi="Times New Roman" w:cs="Times New Roman"/>
                <w:b/>
                <w:sz w:val="28"/>
                <w:szCs w:val="28"/>
                <w:lang w:eastAsia="ja-JP"/>
              </w:rPr>
              <w:t>Симчит</w:t>
            </w:r>
            <w:proofErr w:type="spellEnd"/>
            <w:r w:rsidRPr="001875F0">
              <w:rPr>
                <w:rFonts w:ascii="Times New Roman" w:hAnsi="Times New Roman" w:cs="Times New Roman"/>
                <w:b/>
                <w:sz w:val="28"/>
                <w:szCs w:val="28"/>
                <w:lang w:eastAsia="ja-JP"/>
              </w:rPr>
              <w:t xml:space="preserve"> Ч.А.,</w:t>
            </w:r>
          </w:p>
          <w:p w:rsidR="0022562B" w:rsidRPr="001875F0" w:rsidRDefault="0022562B" w:rsidP="008606FD">
            <w:pPr>
              <w:tabs>
                <w:tab w:val="left" w:pos="742"/>
              </w:tabs>
              <w:jc w:val="center"/>
              <w:rPr>
                <w:rFonts w:ascii="Times New Roman" w:hAnsi="Times New Roman" w:cs="Times New Roman"/>
                <w:sz w:val="28"/>
                <w:szCs w:val="28"/>
                <w:lang w:eastAsia="ja-JP"/>
              </w:rPr>
            </w:pPr>
            <w:r w:rsidRPr="001875F0">
              <w:rPr>
                <w:rFonts w:ascii="Times New Roman" w:hAnsi="Times New Roman" w:cs="Times New Roman"/>
                <w:sz w:val="28"/>
                <w:szCs w:val="28"/>
                <w:lang w:eastAsia="ja-JP"/>
              </w:rPr>
              <w:t>преподаватель клинических дисциплин,</w:t>
            </w:r>
          </w:p>
          <w:p w:rsidR="0022562B" w:rsidRPr="001875F0" w:rsidRDefault="001875F0" w:rsidP="008606FD">
            <w:pPr>
              <w:tabs>
                <w:tab w:val="left" w:pos="742"/>
              </w:tabs>
              <w:jc w:val="center"/>
              <w:rPr>
                <w:rFonts w:ascii="Times New Roman" w:hAnsi="Times New Roman" w:cs="Times New Roman"/>
                <w:sz w:val="28"/>
                <w:szCs w:val="28"/>
                <w:lang w:eastAsia="ja-JP"/>
              </w:rPr>
            </w:pPr>
            <w:r w:rsidRPr="001875F0">
              <w:rPr>
                <w:rFonts w:ascii="Times New Roman" w:hAnsi="Times New Roman" w:cs="Times New Roman"/>
                <w:b/>
                <w:sz w:val="28"/>
                <w:szCs w:val="28"/>
                <w:lang w:eastAsia="ja-JP"/>
              </w:rPr>
              <w:t xml:space="preserve">Государственное </w:t>
            </w:r>
            <w:proofErr w:type="spellStart"/>
            <w:r w:rsidRPr="001875F0">
              <w:rPr>
                <w:rFonts w:ascii="Times New Roman" w:hAnsi="Times New Roman" w:cs="Times New Roman"/>
                <w:b/>
                <w:sz w:val="28"/>
                <w:szCs w:val="28"/>
                <w:lang w:eastAsia="ja-JP"/>
              </w:rPr>
              <w:t>бюджетное</w:t>
            </w:r>
            <w:r w:rsidR="0022562B" w:rsidRPr="001875F0">
              <w:rPr>
                <w:rFonts w:ascii="Times New Roman" w:hAnsi="Times New Roman" w:cs="Times New Roman"/>
                <w:b/>
                <w:sz w:val="28"/>
                <w:szCs w:val="28"/>
                <w:lang w:eastAsia="ja-JP"/>
              </w:rPr>
              <w:t>профессиональное</w:t>
            </w:r>
            <w:proofErr w:type="spellEnd"/>
            <w:r w:rsidR="0022562B" w:rsidRPr="001875F0">
              <w:rPr>
                <w:rFonts w:ascii="Times New Roman" w:hAnsi="Times New Roman" w:cs="Times New Roman"/>
                <w:b/>
                <w:sz w:val="28"/>
                <w:szCs w:val="28"/>
                <w:lang w:eastAsia="ja-JP"/>
              </w:rPr>
              <w:t xml:space="preserve"> образовательное учреждение</w:t>
            </w:r>
            <w:r w:rsidR="0022562B" w:rsidRPr="001875F0">
              <w:rPr>
                <w:rFonts w:ascii="Times New Roman" w:hAnsi="Times New Roman" w:cs="Times New Roman"/>
                <w:sz w:val="28"/>
                <w:szCs w:val="28"/>
                <w:lang w:eastAsia="ja-JP"/>
              </w:rPr>
              <w:t xml:space="preserve"> </w:t>
            </w:r>
            <w:r w:rsidR="0022562B" w:rsidRPr="001875F0">
              <w:rPr>
                <w:rFonts w:ascii="Times New Roman" w:hAnsi="Times New Roman" w:cs="Times New Roman"/>
                <w:b/>
                <w:sz w:val="28"/>
                <w:szCs w:val="28"/>
                <w:lang w:eastAsia="ja-JP"/>
              </w:rPr>
              <w:t>Республики Тыва  «Республиканский медицинский колледж»</w:t>
            </w:r>
          </w:p>
          <w:p w:rsidR="0022562B" w:rsidRPr="004F2828" w:rsidRDefault="0022562B" w:rsidP="008606FD">
            <w:pPr>
              <w:tabs>
                <w:tab w:val="left" w:pos="742"/>
              </w:tabs>
              <w:spacing w:line="360" w:lineRule="auto"/>
              <w:jc w:val="center"/>
              <w:rPr>
                <w:sz w:val="28"/>
                <w:szCs w:val="28"/>
                <w:lang w:eastAsia="ja-JP"/>
              </w:rPr>
            </w:pPr>
          </w:p>
          <w:p w:rsidR="002C20E9" w:rsidRPr="00CD15FD" w:rsidRDefault="002C20E9" w:rsidP="0022562B">
            <w:pPr>
              <w:tabs>
                <w:tab w:val="left" w:pos="742"/>
              </w:tabs>
              <w:spacing w:line="360" w:lineRule="auto"/>
              <w:jc w:val="center"/>
              <w:rPr>
                <w:rFonts w:ascii="Times New Roman" w:hAnsi="Times New Roman"/>
                <w:sz w:val="24"/>
                <w:szCs w:val="24"/>
              </w:rPr>
            </w:pPr>
          </w:p>
        </w:tc>
        <w:tc>
          <w:tcPr>
            <w:tcW w:w="2675" w:type="pct"/>
            <w:tcBorders>
              <w:right w:val="single" w:sz="4" w:space="0" w:color="auto"/>
            </w:tcBorders>
          </w:tcPr>
          <w:p w:rsidR="0022562B" w:rsidRPr="001875F0" w:rsidRDefault="0022562B" w:rsidP="000E573E">
            <w:pPr>
              <w:tabs>
                <w:tab w:val="left" w:pos="742"/>
              </w:tabs>
              <w:spacing w:line="360" w:lineRule="auto"/>
              <w:jc w:val="center"/>
              <w:rPr>
                <w:rFonts w:ascii="Times New Roman" w:hAnsi="Times New Roman" w:cs="Times New Roman"/>
                <w:b/>
                <w:i/>
                <w:sz w:val="28"/>
                <w:szCs w:val="28"/>
              </w:rPr>
            </w:pPr>
            <w:r w:rsidRPr="001875F0">
              <w:rPr>
                <w:rFonts w:ascii="Times New Roman" w:hAnsi="Times New Roman" w:cs="Times New Roman"/>
                <w:b/>
                <w:i/>
                <w:sz w:val="28"/>
                <w:szCs w:val="28"/>
              </w:rPr>
              <w:t>«Ожирение как причина развития метаболического синдрома у больных с артериальной гипертензией»</w:t>
            </w:r>
          </w:p>
          <w:p w:rsidR="002C20E9" w:rsidRPr="00402910" w:rsidRDefault="002C20E9" w:rsidP="00BC6774">
            <w:pPr>
              <w:widowControl w:val="0"/>
              <w:jc w:val="both"/>
              <w:rPr>
                <w:rFonts w:ascii="Times New Roman" w:hAnsi="Times New Roman"/>
                <w:b/>
                <w:i/>
                <w:sz w:val="24"/>
                <w:szCs w:val="24"/>
              </w:rPr>
            </w:pPr>
          </w:p>
        </w:tc>
        <w:tc>
          <w:tcPr>
            <w:tcW w:w="385" w:type="pct"/>
            <w:tcBorders>
              <w:left w:val="single" w:sz="4" w:space="0" w:color="auto"/>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2C20E9"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35</w:t>
            </w:r>
          </w:p>
        </w:tc>
      </w:tr>
      <w:tr w:rsidR="002C20E9" w:rsidRPr="00D0350B" w:rsidTr="009D24C3">
        <w:trPr>
          <w:trHeight w:val="3712"/>
        </w:trPr>
        <w:tc>
          <w:tcPr>
            <w:tcW w:w="1940" w:type="pct"/>
            <w:tcBorders>
              <w:right w:val="single" w:sz="4" w:space="0" w:color="auto"/>
            </w:tcBorders>
          </w:tcPr>
          <w:p w:rsidR="00C12382" w:rsidRPr="00C12382" w:rsidRDefault="00C12382" w:rsidP="008606FD">
            <w:pPr>
              <w:jc w:val="center"/>
              <w:rPr>
                <w:rFonts w:ascii="Times New Roman" w:hAnsi="Times New Roman" w:cs="Times New Roman"/>
                <w:b/>
                <w:sz w:val="28"/>
                <w:szCs w:val="28"/>
              </w:rPr>
            </w:pPr>
            <w:bookmarkStart w:id="0" w:name="_Toc55475376"/>
            <w:r w:rsidRPr="00C12382">
              <w:rPr>
                <w:rFonts w:ascii="Times New Roman" w:hAnsi="Times New Roman" w:cs="Times New Roman"/>
                <w:b/>
                <w:sz w:val="28"/>
                <w:szCs w:val="28"/>
              </w:rPr>
              <w:lastRenderedPageBreak/>
              <w:t>Радченко Татьяна Васильевна,</w:t>
            </w:r>
          </w:p>
          <w:p w:rsidR="00C12382" w:rsidRPr="00C12382" w:rsidRDefault="00C12382" w:rsidP="008606FD">
            <w:pPr>
              <w:jc w:val="center"/>
              <w:rPr>
                <w:rFonts w:ascii="Times New Roman" w:hAnsi="Times New Roman" w:cs="Times New Roman"/>
                <w:sz w:val="28"/>
                <w:szCs w:val="28"/>
              </w:rPr>
            </w:pPr>
            <w:r w:rsidRPr="00C12382">
              <w:rPr>
                <w:rFonts w:ascii="Times New Roman" w:hAnsi="Times New Roman" w:cs="Times New Roman"/>
                <w:sz w:val="28"/>
                <w:szCs w:val="28"/>
              </w:rPr>
              <w:t>преподаватель</w:t>
            </w:r>
          </w:p>
          <w:p w:rsidR="00C12382" w:rsidRPr="00C12382" w:rsidRDefault="00C12382" w:rsidP="008606FD">
            <w:pPr>
              <w:tabs>
                <w:tab w:val="left" w:pos="1276"/>
              </w:tabs>
              <w:jc w:val="center"/>
              <w:rPr>
                <w:rFonts w:ascii="Times New Roman" w:hAnsi="Times New Roman" w:cs="Times New Roman"/>
                <w:sz w:val="28"/>
                <w:szCs w:val="28"/>
              </w:rPr>
            </w:pPr>
            <w:r w:rsidRPr="00C12382">
              <w:rPr>
                <w:rFonts w:ascii="Times New Roman" w:hAnsi="Times New Roman" w:cs="Times New Roman"/>
                <w:b/>
                <w:sz w:val="28"/>
                <w:szCs w:val="28"/>
              </w:rPr>
              <w:t>Лесозаводский филиал</w:t>
            </w:r>
            <w:r w:rsidRPr="00C12382">
              <w:rPr>
                <w:rFonts w:ascii="Times New Roman" w:hAnsi="Times New Roman" w:cs="Times New Roman"/>
                <w:sz w:val="28"/>
                <w:szCs w:val="28"/>
              </w:rPr>
              <w:t xml:space="preserve"> </w:t>
            </w:r>
            <w:proofErr w:type="gramStart"/>
            <w:r w:rsidRPr="00C12382">
              <w:rPr>
                <w:rFonts w:ascii="Times New Roman" w:hAnsi="Times New Roman" w:cs="Times New Roman"/>
                <w:sz w:val="28"/>
                <w:szCs w:val="28"/>
              </w:rPr>
              <w:t>краевого</w:t>
            </w:r>
            <w:proofErr w:type="gramEnd"/>
            <w:r w:rsidRPr="00C12382">
              <w:rPr>
                <w:rFonts w:ascii="Times New Roman" w:hAnsi="Times New Roman" w:cs="Times New Roman"/>
                <w:sz w:val="28"/>
                <w:szCs w:val="28"/>
              </w:rPr>
              <w:t xml:space="preserve"> государственного бюджетного</w:t>
            </w:r>
          </w:p>
          <w:p w:rsidR="00C12382" w:rsidRPr="00C12382" w:rsidRDefault="00C12382" w:rsidP="008606FD">
            <w:pPr>
              <w:tabs>
                <w:tab w:val="left" w:pos="1276"/>
              </w:tabs>
              <w:jc w:val="center"/>
              <w:rPr>
                <w:rFonts w:ascii="Times New Roman" w:hAnsi="Times New Roman" w:cs="Times New Roman"/>
                <w:b/>
                <w:sz w:val="28"/>
                <w:szCs w:val="28"/>
              </w:rPr>
            </w:pPr>
            <w:r w:rsidRPr="00C12382">
              <w:rPr>
                <w:rFonts w:ascii="Times New Roman" w:hAnsi="Times New Roman" w:cs="Times New Roman"/>
                <w:sz w:val="28"/>
                <w:szCs w:val="28"/>
              </w:rPr>
              <w:t xml:space="preserve">профессионального образовательного учреждения </w:t>
            </w:r>
            <w:r w:rsidR="00FF3F02">
              <w:rPr>
                <w:rFonts w:ascii="Times New Roman" w:hAnsi="Times New Roman" w:cs="Times New Roman"/>
                <w:b/>
                <w:sz w:val="28"/>
                <w:szCs w:val="28"/>
              </w:rPr>
              <w:t>«Владивостокский базовый медицинский колледж</w:t>
            </w:r>
            <w:r w:rsidRPr="00C12382">
              <w:rPr>
                <w:rFonts w:ascii="Times New Roman" w:hAnsi="Times New Roman" w:cs="Times New Roman"/>
                <w:b/>
                <w:sz w:val="28"/>
                <w:szCs w:val="28"/>
              </w:rPr>
              <w:t>»</w:t>
            </w:r>
          </w:p>
          <w:p w:rsidR="00C12382" w:rsidRPr="00932348" w:rsidRDefault="00C12382" w:rsidP="008606FD">
            <w:pPr>
              <w:tabs>
                <w:tab w:val="left" w:pos="1276"/>
              </w:tabs>
              <w:jc w:val="center"/>
              <w:rPr>
                <w:szCs w:val="28"/>
              </w:rPr>
            </w:pPr>
          </w:p>
          <w:bookmarkEnd w:id="0"/>
          <w:p w:rsidR="002C20E9" w:rsidRPr="00CD15FD" w:rsidRDefault="002C20E9" w:rsidP="00C12382">
            <w:pPr>
              <w:jc w:val="center"/>
              <w:rPr>
                <w:rFonts w:ascii="Times New Roman" w:hAnsi="Times New Roman"/>
                <w:sz w:val="24"/>
                <w:szCs w:val="24"/>
              </w:rPr>
            </w:pPr>
          </w:p>
        </w:tc>
        <w:tc>
          <w:tcPr>
            <w:tcW w:w="2675" w:type="pct"/>
            <w:tcBorders>
              <w:right w:val="single" w:sz="4" w:space="0" w:color="auto"/>
            </w:tcBorders>
          </w:tcPr>
          <w:p w:rsidR="00C12382" w:rsidRDefault="00C12382" w:rsidP="00C12382">
            <w:pPr>
              <w:jc w:val="center"/>
              <w:rPr>
                <w:rFonts w:ascii="Times New Roman" w:hAnsi="Times New Roman" w:cs="Times New Roman"/>
                <w:b/>
                <w:bCs/>
                <w:sz w:val="28"/>
                <w:szCs w:val="28"/>
              </w:rPr>
            </w:pPr>
          </w:p>
          <w:p w:rsidR="00C12382" w:rsidRDefault="00C12382" w:rsidP="00C12382">
            <w:pPr>
              <w:jc w:val="center"/>
              <w:rPr>
                <w:rFonts w:ascii="Times New Roman" w:hAnsi="Times New Roman" w:cs="Times New Roman"/>
                <w:b/>
                <w:bCs/>
                <w:sz w:val="28"/>
                <w:szCs w:val="28"/>
              </w:rPr>
            </w:pPr>
          </w:p>
          <w:p w:rsidR="00C12382" w:rsidRPr="00C12382" w:rsidRDefault="00C12382" w:rsidP="00C12382">
            <w:pPr>
              <w:jc w:val="center"/>
              <w:rPr>
                <w:rFonts w:ascii="Times New Roman" w:hAnsi="Times New Roman" w:cs="Times New Roman"/>
                <w:b/>
                <w:i/>
                <w:sz w:val="28"/>
                <w:szCs w:val="28"/>
              </w:rPr>
            </w:pPr>
            <w:r w:rsidRPr="00C12382">
              <w:rPr>
                <w:rFonts w:ascii="Times New Roman" w:hAnsi="Times New Roman" w:cs="Times New Roman"/>
                <w:b/>
                <w:bCs/>
                <w:i/>
                <w:sz w:val="28"/>
                <w:szCs w:val="28"/>
              </w:rPr>
              <w:t>«</w:t>
            </w:r>
            <w:r w:rsidRPr="00C12382">
              <w:rPr>
                <w:rFonts w:ascii="Times New Roman" w:hAnsi="Times New Roman" w:cs="Times New Roman"/>
                <w:b/>
                <w:i/>
                <w:sz w:val="28"/>
                <w:szCs w:val="28"/>
              </w:rPr>
              <w:t xml:space="preserve">Вакцинация </w:t>
            </w:r>
            <w:r w:rsidRPr="00C12382">
              <w:rPr>
                <w:rFonts w:ascii="Times New Roman" w:hAnsi="Times New Roman" w:cs="Times New Roman"/>
                <w:b/>
                <w:i/>
                <w:sz w:val="28"/>
                <w:szCs w:val="28"/>
                <w:lang w:val="en-US"/>
              </w:rPr>
              <w:t>XXI</w:t>
            </w:r>
            <w:r w:rsidRPr="00C12382">
              <w:rPr>
                <w:rFonts w:ascii="Times New Roman" w:hAnsi="Times New Roman" w:cs="Times New Roman"/>
                <w:b/>
                <w:i/>
                <w:sz w:val="28"/>
                <w:szCs w:val="28"/>
              </w:rPr>
              <w:t xml:space="preserve"> века »</w:t>
            </w:r>
          </w:p>
          <w:p w:rsidR="002C20E9" w:rsidRPr="00402910" w:rsidRDefault="002C20E9" w:rsidP="00BC6774">
            <w:pPr>
              <w:widowControl w:val="0"/>
              <w:jc w:val="both"/>
              <w:rPr>
                <w:rFonts w:ascii="Times New Roman" w:hAnsi="Times New Roman"/>
                <w:b/>
                <w:i/>
                <w:sz w:val="24"/>
                <w:szCs w:val="24"/>
              </w:rPr>
            </w:pPr>
          </w:p>
        </w:tc>
        <w:tc>
          <w:tcPr>
            <w:tcW w:w="385" w:type="pct"/>
            <w:tcBorders>
              <w:left w:val="single" w:sz="4" w:space="0" w:color="auto"/>
            </w:tcBorders>
          </w:tcPr>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2C20E9"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38</w:t>
            </w:r>
          </w:p>
        </w:tc>
      </w:tr>
      <w:tr w:rsidR="00F56F29" w:rsidRPr="00D0350B" w:rsidTr="009D24C3">
        <w:trPr>
          <w:trHeight w:val="300"/>
        </w:trPr>
        <w:tc>
          <w:tcPr>
            <w:tcW w:w="5000" w:type="pct"/>
            <w:gridSpan w:val="3"/>
          </w:tcPr>
          <w:p w:rsidR="00EA7C42" w:rsidRDefault="00EA7C42" w:rsidP="00EA7C42">
            <w:pPr>
              <w:jc w:val="both"/>
              <w:rPr>
                <w:rFonts w:ascii="Times New Roman" w:hAnsi="Times New Roman" w:cs="Times New Roman"/>
                <w:b/>
                <w:i/>
                <w:sz w:val="24"/>
                <w:szCs w:val="24"/>
              </w:rPr>
            </w:pPr>
          </w:p>
          <w:p w:rsidR="00EA7C42" w:rsidRPr="00621491" w:rsidRDefault="00EA7C42" w:rsidP="00752BFE">
            <w:pPr>
              <w:jc w:val="center"/>
              <w:rPr>
                <w:rFonts w:ascii="Times New Roman" w:hAnsi="Times New Roman" w:cs="Times New Roman"/>
                <w:b/>
                <w:i/>
                <w:sz w:val="28"/>
                <w:szCs w:val="28"/>
              </w:rPr>
            </w:pPr>
            <w:r w:rsidRPr="00621491">
              <w:rPr>
                <w:rFonts w:ascii="Times New Roman" w:hAnsi="Times New Roman" w:cs="Times New Roman"/>
                <w:i/>
                <w:sz w:val="28"/>
                <w:szCs w:val="28"/>
              </w:rPr>
              <w:t>Направление:</w:t>
            </w:r>
            <w:r w:rsidRPr="00621491">
              <w:rPr>
                <w:rFonts w:ascii="Times New Roman" w:hAnsi="Times New Roman" w:cs="Times New Roman"/>
                <w:b/>
                <w:i/>
                <w:sz w:val="28"/>
                <w:szCs w:val="28"/>
              </w:rPr>
              <w:t xml:space="preserve">  </w:t>
            </w:r>
            <w:r w:rsidR="00BC6774" w:rsidRPr="00621491">
              <w:rPr>
                <w:rFonts w:ascii="Times New Roman" w:hAnsi="Times New Roman" w:cs="Times New Roman"/>
                <w:b/>
                <w:i/>
                <w:sz w:val="28"/>
                <w:szCs w:val="28"/>
              </w:rPr>
              <w:t>«</w:t>
            </w:r>
            <w:r w:rsidR="00F4606B" w:rsidRPr="00621491">
              <w:rPr>
                <w:rFonts w:ascii="Times New Roman" w:hAnsi="Times New Roman" w:cs="Times New Roman"/>
                <w:b/>
                <w:i/>
                <w:sz w:val="28"/>
                <w:szCs w:val="28"/>
              </w:rPr>
              <w:t>Гаджеты и здоровье молодежи»</w:t>
            </w:r>
          </w:p>
          <w:p w:rsidR="00F56F29" w:rsidRPr="000B5979" w:rsidRDefault="00F56F29" w:rsidP="003F413A">
            <w:pPr>
              <w:widowControl w:val="0"/>
              <w:jc w:val="right"/>
              <w:rPr>
                <w:rFonts w:ascii="Times New Roman" w:hAnsi="Times New Roman"/>
                <w:sz w:val="24"/>
                <w:szCs w:val="24"/>
              </w:rPr>
            </w:pPr>
          </w:p>
        </w:tc>
      </w:tr>
      <w:tr w:rsidR="00933186" w:rsidTr="009D24C3">
        <w:trPr>
          <w:trHeight w:val="300"/>
        </w:trPr>
        <w:tc>
          <w:tcPr>
            <w:tcW w:w="1940" w:type="pct"/>
            <w:tcBorders>
              <w:right w:val="single" w:sz="4" w:space="0" w:color="auto"/>
            </w:tcBorders>
          </w:tcPr>
          <w:p w:rsidR="00A83945" w:rsidRPr="0060311F" w:rsidRDefault="00A83945" w:rsidP="008606FD">
            <w:pPr>
              <w:jc w:val="center"/>
              <w:rPr>
                <w:rFonts w:ascii="Times New Roman" w:hAnsi="Times New Roman" w:cs="Times New Roman"/>
                <w:sz w:val="28"/>
                <w:szCs w:val="28"/>
              </w:rPr>
            </w:pPr>
            <w:proofErr w:type="spellStart"/>
            <w:r w:rsidRPr="0060311F">
              <w:rPr>
                <w:rFonts w:ascii="Times New Roman" w:hAnsi="Times New Roman" w:cs="Times New Roman"/>
                <w:b/>
                <w:sz w:val="28"/>
                <w:szCs w:val="28"/>
              </w:rPr>
              <w:t>Исраелян</w:t>
            </w:r>
            <w:proofErr w:type="spellEnd"/>
            <w:r>
              <w:rPr>
                <w:rFonts w:ascii="Times New Roman" w:hAnsi="Times New Roman" w:cs="Times New Roman"/>
                <w:b/>
                <w:sz w:val="28"/>
                <w:szCs w:val="28"/>
              </w:rPr>
              <w:t xml:space="preserve"> </w:t>
            </w:r>
            <w:proofErr w:type="spellStart"/>
            <w:r w:rsidRPr="0060311F">
              <w:rPr>
                <w:rFonts w:ascii="Times New Roman" w:hAnsi="Times New Roman" w:cs="Times New Roman"/>
                <w:b/>
                <w:sz w:val="28"/>
                <w:szCs w:val="28"/>
              </w:rPr>
              <w:t>Наира</w:t>
            </w:r>
            <w:proofErr w:type="spellEnd"/>
            <w:r>
              <w:rPr>
                <w:rFonts w:ascii="Times New Roman" w:hAnsi="Times New Roman" w:cs="Times New Roman"/>
                <w:b/>
                <w:sz w:val="28"/>
                <w:szCs w:val="28"/>
              </w:rPr>
              <w:t xml:space="preserve"> </w:t>
            </w:r>
            <w:proofErr w:type="spellStart"/>
            <w:r w:rsidRPr="0060311F">
              <w:rPr>
                <w:rFonts w:ascii="Times New Roman" w:hAnsi="Times New Roman" w:cs="Times New Roman"/>
                <w:b/>
                <w:sz w:val="28"/>
                <w:szCs w:val="28"/>
              </w:rPr>
              <w:t>Эдинари</w:t>
            </w:r>
            <w:proofErr w:type="spellEnd"/>
            <w:r w:rsidRPr="0060311F">
              <w:rPr>
                <w:rFonts w:ascii="Times New Roman" w:hAnsi="Times New Roman" w:cs="Times New Roman"/>
                <w:sz w:val="28"/>
                <w:szCs w:val="28"/>
              </w:rPr>
              <w:t>,</w:t>
            </w:r>
          </w:p>
          <w:p w:rsidR="00A83945" w:rsidRPr="0060311F" w:rsidRDefault="00A83945" w:rsidP="008606FD">
            <w:pPr>
              <w:jc w:val="center"/>
              <w:rPr>
                <w:rFonts w:ascii="Times New Roman" w:hAnsi="Times New Roman" w:cs="Times New Roman"/>
                <w:sz w:val="28"/>
                <w:szCs w:val="28"/>
              </w:rPr>
            </w:pPr>
            <w:r w:rsidRPr="0060311F">
              <w:rPr>
                <w:rFonts w:ascii="Times New Roman" w:hAnsi="Times New Roman" w:cs="Times New Roman"/>
                <w:sz w:val="28"/>
                <w:szCs w:val="28"/>
              </w:rPr>
              <w:t>преподаватель,</w:t>
            </w:r>
          </w:p>
          <w:p w:rsidR="00A83945" w:rsidRPr="008606FD" w:rsidRDefault="00A83945" w:rsidP="008606FD">
            <w:pPr>
              <w:tabs>
                <w:tab w:val="left" w:pos="1276"/>
              </w:tabs>
              <w:jc w:val="center"/>
              <w:rPr>
                <w:rFonts w:ascii="Times New Roman" w:hAnsi="Times New Roman" w:cs="Times New Roman"/>
                <w:b/>
                <w:sz w:val="28"/>
                <w:szCs w:val="28"/>
              </w:rPr>
            </w:pPr>
            <w:r w:rsidRPr="0060311F">
              <w:rPr>
                <w:rFonts w:ascii="Times New Roman" w:hAnsi="Times New Roman" w:cs="Times New Roman"/>
                <w:sz w:val="28"/>
                <w:szCs w:val="28"/>
              </w:rPr>
              <w:t>государственное бюджетное профессиональное образовательное учреждение «</w:t>
            </w:r>
            <w:r w:rsidRPr="008606FD">
              <w:rPr>
                <w:rFonts w:ascii="Times New Roman" w:hAnsi="Times New Roman" w:cs="Times New Roman"/>
                <w:b/>
                <w:sz w:val="28"/>
                <w:szCs w:val="28"/>
              </w:rPr>
              <w:t>Пятигорский  медицинский колледж»</w:t>
            </w:r>
          </w:p>
          <w:p w:rsidR="0040328E" w:rsidRPr="00BE235A" w:rsidRDefault="0040328E" w:rsidP="00A83945">
            <w:pPr>
              <w:spacing w:line="360" w:lineRule="auto"/>
              <w:ind w:right="-1" w:firstLine="709"/>
              <w:jc w:val="center"/>
              <w:rPr>
                <w:rFonts w:ascii="Times New Roman" w:hAnsi="Times New Roman"/>
                <w:color w:val="FF0000"/>
                <w:sz w:val="24"/>
                <w:szCs w:val="24"/>
              </w:rPr>
            </w:pPr>
          </w:p>
        </w:tc>
        <w:tc>
          <w:tcPr>
            <w:tcW w:w="2675" w:type="pct"/>
            <w:tcBorders>
              <w:left w:val="single" w:sz="4" w:space="0" w:color="auto"/>
            </w:tcBorders>
          </w:tcPr>
          <w:p w:rsidR="00A83945" w:rsidRDefault="00A83945" w:rsidP="00A83945">
            <w:pPr>
              <w:spacing w:line="360" w:lineRule="auto"/>
              <w:ind w:right="-1" w:firstLine="709"/>
              <w:jc w:val="center"/>
              <w:rPr>
                <w:rFonts w:ascii="Times New Roman" w:hAnsi="Times New Roman" w:cs="Times New Roman"/>
                <w:b/>
                <w:bCs/>
                <w:sz w:val="28"/>
                <w:szCs w:val="28"/>
              </w:rPr>
            </w:pPr>
          </w:p>
          <w:p w:rsidR="00A83945" w:rsidRPr="00A83945" w:rsidRDefault="00A83945" w:rsidP="00A83945">
            <w:pPr>
              <w:spacing w:line="360" w:lineRule="auto"/>
              <w:ind w:right="-1" w:firstLine="709"/>
              <w:jc w:val="center"/>
              <w:rPr>
                <w:rFonts w:ascii="Times New Roman" w:eastAsia="Times New Roman" w:hAnsi="Times New Roman" w:cs="Times New Roman"/>
                <w:b/>
                <w:i/>
                <w:sz w:val="28"/>
                <w:szCs w:val="28"/>
              </w:rPr>
            </w:pPr>
            <w:r w:rsidRPr="00A83945">
              <w:rPr>
                <w:rFonts w:ascii="Times New Roman" w:hAnsi="Times New Roman" w:cs="Times New Roman"/>
                <w:b/>
                <w:bCs/>
                <w:i/>
                <w:sz w:val="28"/>
                <w:szCs w:val="28"/>
              </w:rPr>
              <w:t>«</w:t>
            </w:r>
            <w:r w:rsidRPr="00A83945">
              <w:rPr>
                <w:rFonts w:ascii="Times New Roman" w:eastAsia="Times New Roman" w:hAnsi="Times New Roman" w:cs="Times New Roman"/>
                <w:b/>
                <w:i/>
                <w:sz w:val="28"/>
                <w:szCs w:val="28"/>
              </w:rPr>
              <w:t>Гаджеты и здоровье молодежи»</w:t>
            </w:r>
          </w:p>
          <w:p w:rsidR="00933186" w:rsidRPr="0065225A" w:rsidRDefault="00933186" w:rsidP="004D2411">
            <w:pPr>
              <w:widowControl w:val="0"/>
              <w:jc w:val="both"/>
              <w:rPr>
                <w:rFonts w:ascii="Times New Roman" w:hAnsi="Times New Roman"/>
                <w:b/>
                <w:i/>
                <w:sz w:val="24"/>
                <w:szCs w:val="24"/>
              </w:rPr>
            </w:pPr>
          </w:p>
        </w:tc>
        <w:tc>
          <w:tcPr>
            <w:tcW w:w="385" w:type="pct"/>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3F413A"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42</w:t>
            </w:r>
          </w:p>
        </w:tc>
      </w:tr>
      <w:tr w:rsidR="00F15534" w:rsidTr="009D24C3">
        <w:trPr>
          <w:trHeight w:val="300"/>
        </w:trPr>
        <w:tc>
          <w:tcPr>
            <w:tcW w:w="5000" w:type="pct"/>
            <w:gridSpan w:val="3"/>
            <w:tcBorders>
              <w:bottom w:val="single" w:sz="4" w:space="0" w:color="000000" w:themeColor="text1"/>
            </w:tcBorders>
          </w:tcPr>
          <w:p w:rsidR="00F15534" w:rsidRDefault="00F15534" w:rsidP="00F15534">
            <w:pPr>
              <w:widowControl w:val="0"/>
              <w:rPr>
                <w:rFonts w:ascii="Times New Roman" w:hAnsi="Times New Roman"/>
                <w:b/>
                <w:i/>
                <w:sz w:val="24"/>
                <w:szCs w:val="24"/>
              </w:rPr>
            </w:pPr>
          </w:p>
          <w:p w:rsidR="00F15534" w:rsidRPr="00F60686" w:rsidRDefault="00F15534" w:rsidP="000E573E">
            <w:pPr>
              <w:widowControl w:val="0"/>
              <w:spacing w:line="360" w:lineRule="auto"/>
              <w:jc w:val="center"/>
              <w:rPr>
                <w:rFonts w:ascii="Times New Roman" w:hAnsi="Times New Roman"/>
                <w:b/>
                <w:i/>
                <w:sz w:val="28"/>
                <w:szCs w:val="28"/>
              </w:rPr>
            </w:pPr>
            <w:r w:rsidRPr="00F60686">
              <w:rPr>
                <w:rFonts w:ascii="Times New Roman" w:hAnsi="Times New Roman"/>
                <w:i/>
                <w:sz w:val="28"/>
                <w:szCs w:val="28"/>
              </w:rPr>
              <w:t>Направление:</w:t>
            </w:r>
            <w:r w:rsidRPr="00F60686">
              <w:rPr>
                <w:rFonts w:ascii="Times New Roman" w:hAnsi="Times New Roman"/>
                <w:b/>
                <w:i/>
                <w:sz w:val="28"/>
                <w:szCs w:val="28"/>
              </w:rPr>
              <w:t xml:space="preserve"> </w:t>
            </w:r>
            <w:r w:rsidR="00BC6774" w:rsidRPr="00F60686">
              <w:rPr>
                <w:rFonts w:ascii="Times New Roman" w:hAnsi="Times New Roman"/>
                <w:b/>
                <w:i/>
                <w:sz w:val="28"/>
                <w:szCs w:val="28"/>
              </w:rPr>
              <w:t>«</w:t>
            </w:r>
            <w:r w:rsidR="00F4606B" w:rsidRPr="00F60686">
              <w:rPr>
                <w:rFonts w:ascii="Times New Roman" w:hAnsi="Times New Roman"/>
                <w:b/>
                <w:i/>
                <w:sz w:val="28"/>
                <w:szCs w:val="28"/>
              </w:rPr>
              <w:t>М</w:t>
            </w:r>
            <w:r w:rsidR="006B1911" w:rsidRPr="00F60686">
              <w:rPr>
                <w:rFonts w:ascii="Times New Roman" w:hAnsi="Times New Roman"/>
                <w:b/>
                <w:i/>
                <w:sz w:val="28"/>
                <w:szCs w:val="28"/>
              </w:rPr>
              <w:t>едицинские аспекты формирования семьи и рождение здорового ребенка</w:t>
            </w:r>
            <w:r w:rsidR="00BC6774" w:rsidRPr="00F60686">
              <w:rPr>
                <w:rFonts w:ascii="Times New Roman" w:hAnsi="Times New Roman"/>
                <w:b/>
                <w:i/>
                <w:sz w:val="28"/>
                <w:szCs w:val="28"/>
              </w:rPr>
              <w:t>»</w:t>
            </w:r>
          </w:p>
          <w:p w:rsidR="00F15534" w:rsidRPr="00F15534" w:rsidRDefault="00F15534" w:rsidP="00F15534">
            <w:pPr>
              <w:widowControl w:val="0"/>
              <w:rPr>
                <w:rFonts w:ascii="Times New Roman" w:hAnsi="Times New Roman"/>
                <w:b/>
                <w:i/>
                <w:sz w:val="24"/>
                <w:szCs w:val="24"/>
              </w:rPr>
            </w:pPr>
          </w:p>
        </w:tc>
      </w:tr>
      <w:tr w:rsidR="00F15534" w:rsidTr="009D24C3">
        <w:trPr>
          <w:trHeight w:val="300"/>
        </w:trPr>
        <w:tc>
          <w:tcPr>
            <w:tcW w:w="1940" w:type="pct"/>
            <w:tcBorders>
              <w:bottom w:val="single" w:sz="4" w:space="0" w:color="000000" w:themeColor="text1"/>
            </w:tcBorders>
          </w:tcPr>
          <w:p w:rsidR="00913CB3" w:rsidRDefault="00913CB3" w:rsidP="003277FD">
            <w:pPr>
              <w:widowControl w:val="0"/>
              <w:jc w:val="both"/>
              <w:rPr>
                <w:rFonts w:ascii="Times New Roman" w:hAnsi="Times New Roman"/>
                <w:b/>
                <w:sz w:val="24"/>
                <w:szCs w:val="24"/>
              </w:rPr>
            </w:pPr>
          </w:p>
          <w:p w:rsidR="00621491" w:rsidRDefault="00621491" w:rsidP="008606FD">
            <w:pPr>
              <w:jc w:val="center"/>
              <w:rPr>
                <w:rFonts w:ascii="Times New Roman" w:eastAsia="Times New Roman" w:hAnsi="Times New Roman" w:cs="Times New Roman"/>
                <w:sz w:val="28"/>
              </w:rPr>
            </w:pPr>
            <w:r>
              <w:rPr>
                <w:rFonts w:ascii="Times New Roman" w:eastAsia="Times New Roman" w:hAnsi="Times New Roman" w:cs="Times New Roman"/>
                <w:b/>
                <w:sz w:val="28"/>
              </w:rPr>
              <w:t>Людмила Михайловна Власенко</w:t>
            </w:r>
            <w:r>
              <w:rPr>
                <w:rFonts w:ascii="Times New Roman" w:eastAsia="Times New Roman" w:hAnsi="Times New Roman" w:cs="Times New Roman"/>
                <w:sz w:val="28"/>
              </w:rPr>
              <w:t>, преподаватель,</w:t>
            </w:r>
          </w:p>
          <w:p w:rsidR="00621491" w:rsidRPr="00621491" w:rsidRDefault="00621491" w:rsidP="008606FD">
            <w:pPr>
              <w:tabs>
                <w:tab w:val="left" w:pos="1276"/>
              </w:tabs>
              <w:jc w:val="center"/>
              <w:rPr>
                <w:rFonts w:ascii="Times New Roman" w:eastAsia="Times New Roman" w:hAnsi="Times New Roman" w:cs="Times New Roman"/>
                <w:b/>
                <w:sz w:val="28"/>
              </w:rPr>
            </w:pPr>
            <w:r w:rsidRPr="00621491">
              <w:rPr>
                <w:rFonts w:ascii="Times New Roman" w:eastAsia="Times New Roman" w:hAnsi="Times New Roman" w:cs="Times New Roman"/>
                <w:b/>
                <w:sz w:val="28"/>
              </w:rPr>
              <w:t>Лесозаводский филиал</w:t>
            </w:r>
            <w:r>
              <w:rPr>
                <w:rFonts w:ascii="Times New Roman" w:eastAsia="Times New Roman" w:hAnsi="Times New Roman" w:cs="Times New Roman"/>
                <w:sz w:val="28"/>
              </w:rPr>
              <w:t xml:space="preserve"> краевого государственного бюджетного профессионального образовательного учреждения </w:t>
            </w:r>
            <w:r w:rsidR="00FF3F02">
              <w:rPr>
                <w:rFonts w:ascii="Times New Roman" w:eastAsia="Times New Roman" w:hAnsi="Times New Roman" w:cs="Times New Roman"/>
                <w:b/>
                <w:sz w:val="28"/>
              </w:rPr>
              <w:t>«Владивостокский базовый медицинский колледж</w:t>
            </w:r>
            <w:r w:rsidRPr="00621491">
              <w:rPr>
                <w:rFonts w:ascii="Times New Roman" w:eastAsia="Times New Roman" w:hAnsi="Times New Roman" w:cs="Times New Roman"/>
                <w:b/>
                <w:sz w:val="28"/>
              </w:rPr>
              <w:t>»</w:t>
            </w:r>
          </w:p>
          <w:p w:rsidR="00621491" w:rsidRDefault="00621491" w:rsidP="003277FD">
            <w:pPr>
              <w:widowControl w:val="0"/>
              <w:jc w:val="both"/>
              <w:rPr>
                <w:rFonts w:ascii="Times New Roman" w:hAnsi="Times New Roman"/>
                <w:b/>
                <w:sz w:val="24"/>
                <w:szCs w:val="24"/>
              </w:rPr>
            </w:pPr>
          </w:p>
          <w:p w:rsidR="00621491" w:rsidRPr="00C7545B" w:rsidRDefault="00621491" w:rsidP="003277FD">
            <w:pPr>
              <w:widowControl w:val="0"/>
              <w:jc w:val="both"/>
              <w:rPr>
                <w:rFonts w:ascii="Times New Roman" w:hAnsi="Times New Roman"/>
                <w:b/>
                <w:sz w:val="24"/>
                <w:szCs w:val="24"/>
              </w:rPr>
            </w:pPr>
          </w:p>
        </w:tc>
        <w:tc>
          <w:tcPr>
            <w:tcW w:w="2675" w:type="pct"/>
            <w:tcBorders>
              <w:bottom w:val="single" w:sz="4" w:space="0" w:color="000000" w:themeColor="text1"/>
            </w:tcBorders>
          </w:tcPr>
          <w:p w:rsidR="00621491" w:rsidRDefault="00621491" w:rsidP="00621491">
            <w:pPr>
              <w:spacing w:line="360" w:lineRule="auto"/>
              <w:jc w:val="center"/>
              <w:rPr>
                <w:rFonts w:ascii="Times New Roman" w:eastAsia="Times New Roman" w:hAnsi="Times New Roman" w:cs="Times New Roman"/>
                <w:b/>
                <w:sz w:val="28"/>
              </w:rPr>
            </w:pPr>
          </w:p>
          <w:p w:rsidR="00621491" w:rsidRDefault="00621491" w:rsidP="00621491">
            <w:pPr>
              <w:spacing w:line="360" w:lineRule="auto"/>
              <w:jc w:val="center"/>
              <w:rPr>
                <w:rFonts w:ascii="Times New Roman" w:eastAsia="Times New Roman" w:hAnsi="Times New Roman" w:cs="Times New Roman"/>
                <w:b/>
                <w:sz w:val="28"/>
              </w:rPr>
            </w:pPr>
          </w:p>
          <w:p w:rsidR="00621491" w:rsidRPr="00621491" w:rsidRDefault="00621491" w:rsidP="000E573E">
            <w:pPr>
              <w:spacing w:line="360" w:lineRule="auto"/>
              <w:jc w:val="center"/>
              <w:rPr>
                <w:rFonts w:ascii="Times New Roman" w:eastAsia="Times New Roman" w:hAnsi="Times New Roman" w:cs="Times New Roman"/>
                <w:b/>
                <w:i/>
                <w:sz w:val="28"/>
              </w:rPr>
            </w:pPr>
            <w:r w:rsidRPr="00621491">
              <w:rPr>
                <w:rFonts w:ascii="Times New Roman" w:eastAsia="Times New Roman" w:hAnsi="Times New Roman" w:cs="Times New Roman"/>
                <w:b/>
                <w:i/>
                <w:sz w:val="28"/>
              </w:rPr>
              <w:t>"Анемический синдром в акушерской практике"</w:t>
            </w:r>
          </w:p>
          <w:p w:rsidR="00F15534" w:rsidRPr="00857516" w:rsidRDefault="00F15534" w:rsidP="004D2411">
            <w:pPr>
              <w:widowControl w:val="0"/>
              <w:jc w:val="both"/>
              <w:rPr>
                <w:rFonts w:ascii="Times New Roman" w:hAnsi="Times New Roman"/>
                <w:b/>
                <w:i/>
                <w:sz w:val="24"/>
                <w:szCs w:val="24"/>
              </w:rPr>
            </w:pP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F15534"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47</w:t>
            </w:r>
          </w:p>
        </w:tc>
      </w:tr>
      <w:tr w:rsidR="00F6335C" w:rsidTr="009D24C3">
        <w:trPr>
          <w:trHeight w:val="300"/>
        </w:trPr>
        <w:tc>
          <w:tcPr>
            <w:tcW w:w="5000" w:type="pct"/>
            <w:gridSpan w:val="3"/>
            <w:tcBorders>
              <w:bottom w:val="single" w:sz="4" w:space="0" w:color="000000" w:themeColor="text1"/>
            </w:tcBorders>
          </w:tcPr>
          <w:p w:rsidR="00237A53" w:rsidRDefault="00237A53" w:rsidP="0056566D">
            <w:pPr>
              <w:widowControl w:val="0"/>
              <w:jc w:val="center"/>
              <w:rPr>
                <w:rFonts w:ascii="Times New Roman" w:hAnsi="Times New Roman"/>
                <w:i/>
                <w:sz w:val="28"/>
                <w:szCs w:val="28"/>
              </w:rPr>
            </w:pPr>
          </w:p>
          <w:p w:rsidR="00F6335C" w:rsidRDefault="00314567" w:rsidP="0056566D">
            <w:pPr>
              <w:widowControl w:val="0"/>
              <w:jc w:val="center"/>
              <w:rPr>
                <w:rFonts w:ascii="Times New Roman" w:hAnsi="Times New Roman"/>
                <w:b/>
                <w:i/>
                <w:sz w:val="28"/>
                <w:szCs w:val="28"/>
              </w:rPr>
            </w:pPr>
            <w:r w:rsidRPr="00F60686">
              <w:rPr>
                <w:rFonts w:ascii="Times New Roman" w:hAnsi="Times New Roman"/>
                <w:i/>
                <w:sz w:val="28"/>
                <w:szCs w:val="28"/>
              </w:rPr>
              <w:t xml:space="preserve">Направление: </w:t>
            </w:r>
            <w:r w:rsidRPr="00F60686">
              <w:rPr>
                <w:rFonts w:ascii="Times New Roman" w:hAnsi="Times New Roman"/>
                <w:b/>
                <w:i/>
                <w:sz w:val="28"/>
                <w:szCs w:val="28"/>
              </w:rPr>
              <w:t>«Молодая фармация-потенциал будущего»</w:t>
            </w:r>
          </w:p>
          <w:p w:rsidR="00237A53" w:rsidRPr="00F60686" w:rsidRDefault="00237A53" w:rsidP="0056566D">
            <w:pPr>
              <w:widowControl w:val="0"/>
              <w:jc w:val="center"/>
              <w:rPr>
                <w:rFonts w:ascii="Times New Roman" w:hAnsi="Times New Roman"/>
                <w:sz w:val="28"/>
                <w:szCs w:val="28"/>
              </w:rPr>
            </w:pPr>
          </w:p>
        </w:tc>
      </w:tr>
      <w:tr w:rsidR="00F6335C" w:rsidTr="009D24C3">
        <w:trPr>
          <w:trHeight w:val="300"/>
        </w:trPr>
        <w:tc>
          <w:tcPr>
            <w:tcW w:w="1940" w:type="pct"/>
            <w:tcBorders>
              <w:bottom w:val="single" w:sz="4" w:space="0" w:color="000000" w:themeColor="text1"/>
            </w:tcBorders>
          </w:tcPr>
          <w:p w:rsidR="00F6335C" w:rsidRDefault="00F6335C" w:rsidP="00A77E1F">
            <w:pPr>
              <w:widowControl w:val="0"/>
              <w:jc w:val="both"/>
              <w:rPr>
                <w:rFonts w:ascii="Times New Roman" w:hAnsi="Times New Roman"/>
                <w:sz w:val="24"/>
                <w:szCs w:val="24"/>
              </w:rPr>
            </w:pPr>
          </w:p>
          <w:p w:rsidR="00DD29DA" w:rsidRDefault="00DD29DA" w:rsidP="008606FD">
            <w:pPr>
              <w:jc w:val="center"/>
              <w:rPr>
                <w:rFonts w:ascii="Times New Roman" w:hAnsi="Times New Roman" w:cs="Times New Roman"/>
                <w:b/>
                <w:sz w:val="28"/>
                <w:szCs w:val="28"/>
              </w:rPr>
            </w:pPr>
            <w:proofErr w:type="spellStart"/>
            <w:r>
              <w:rPr>
                <w:rFonts w:ascii="Times New Roman" w:hAnsi="Times New Roman" w:cs="Times New Roman"/>
                <w:b/>
                <w:sz w:val="28"/>
                <w:szCs w:val="28"/>
              </w:rPr>
              <w:t>Вахнюк</w:t>
            </w:r>
            <w:proofErr w:type="spellEnd"/>
            <w:r>
              <w:rPr>
                <w:rFonts w:ascii="Times New Roman" w:hAnsi="Times New Roman" w:cs="Times New Roman"/>
                <w:b/>
                <w:sz w:val="28"/>
                <w:szCs w:val="28"/>
              </w:rPr>
              <w:t xml:space="preserve"> Ярослава Петровна,</w:t>
            </w:r>
          </w:p>
          <w:p w:rsidR="00DD29DA" w:rsidRDefault="00DD29DA" w:rsidP="008606FD">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преподаватель </w:t>
            </w:r>
            <w:r w:rsidRPr="008606FD">
              <w:rPr>
                <w:rFonts w:ascii="Times New Roman" w:hAnsi="Times New Roman" w:cs="Times New Roman"/>
                <w:b/>
                <w:sz w:val="28"/>
                <w:szCs w:val="28"/>
              </w:rPr>
              <w:t xml:space="preserve">Лесозаводский </w:t>
            </w:r>
            <w:r>
              <w:rPr>
                <w:rFonts w:ascii="Times New Roman" w:hAnsi="Times New Roman" w:cs="Times New Roman"/>
                <w:sz w:val="28"/>
                <w:szCs w:val="28"/>
              </w:rPr>
              <w:t xml:space="preserve">филиал </w:t>
            </w:r>
            <w:proofErr w:type="gramStart"/>
            <w:r>
              <w:rPr>
                <w:rFonts w:ascii="Times New Roman" w:hAnsi="Times New Roman" w:cs="Times New Roman"/>
                <w:sz w:val="28"/>
                <w:szCs w:val="28"/>
              </w:rPr>
              <w:t>краевого</w:t>
            </w:r>
            <w:proofErr w:type="gramEnd"/>
            <w:r>
              <w:rPr>
                <w:rFonts w:ascii="Times New Roman" w:hAnsi="Times New Roman" w:cs="Times New Roman"/>
                <w:sz w:val="28"/>
                <w:szCs w:val="28"/>
              </w:rPr>
              <w:t xml:space="preserve"> государственного бюджетного</w:t>
            </w:r>
          </w:p>
          <w:p w:rsidR="00DD29DA" w:rsidRPr="008606FD" w:rsidRDefault="00DD29DA" w:rsidP="008606FD">
            <w:pPr>
              <w:tabs>
                <w:tab w:val="left" w:pos="1276"/>
              </w:tabs>
              <w:jc w:val="center"/>
              <w:rPr>
                <w:rFonts w:ascii="Times New Roman" w:hAnsi="Times New Roman" w:cs="Times New Roman"/>
                <w:b/>
                <w:sz w:val="28"/>
                <w:szCs w:val="28"/>
              </w:rPr>
            </w:pPr>
            <w:r>
              <w:rPr>
                <w:rFonts w:ascii="Times New Roman" w:hAnsi="Times New Roman" w:cs="Times New Roman"/>
                <w:sz w:val="28"/>
                <w:szCs w:val="28"/>
              </w:rPr>
              <w:t xml:space="preserve">профессионального образовательного учреждения </w:t>
            </w:r>
            <w:r w:rsidR="00FF3F02">
              <w:rPr>
                <w:rFonts w:ascii="Times New Roman" w:hAnsi="Times New Roman" w:cs="Times New Roman"/>
                <w:b/>
                <w:sz w:val="28"/>
                <w:szCs w:val="28"/>
              </w:rPr>
              <w:t>«Владивостокский базовый медицинский колледж</w:t>
            </w:r>
            <w:r w:rsidRPr="008606FD">
              <w:rPr>
                <w:rFonts w:ascii="Times New Roman" w:hAnsi="Times New Roman" w:cs="Times New Roman"/>
                <w:b/>
                <w:sz w:val="28"/>
                <w:szCs w:val="28"/>
              </w:rPr>
              <w:t>»</w:t>
            </w:r>
          </w:p>
          <w:p w:rsidR="008E5036" w:rsidRDefault="008E5036" w:rsidP="004D2411">
            <w:pPr>
              <w:widowControl w:val="0"/>
              <w:jc w:val="both"/>
              <w:rPr>
                <w:rFonts w:ascii="Times New Roman" w:hAnsi="Times New Roman"/>
                <w:sz w:val="24"/>
                <w:szCs w:val="24"/>
              </w:rPr>
            </w:pPr>
          </w:p>
          <w:p w:rsidR="008E5036" w:rsidRPr="00CD15FD" w:rsidRDefault="008E5036" w:rsidP="004D2411">
            <w:pPr>
              <w:widowControl w:val="0"/>
              <w:jc w:val="both"/>
              <w:rPr>
                <w:rFonts w:ascii="Times New Roman" w:hAnsi="Times New Roman"/>
                <w:sz w:val="24"/>
                <w:szCs w:val="24"/>
              </w:rPr>
            </w:pPr>
          </w:p>
        </w:tc>
        <w:tc>
          <w:tcPr>
            <w:tcW w:w="2675" w:type="pct"/>
            <w:tcBorders>
              <w:bottom w:val="single" w:sz="4" w:space="0" w:color="000000" w:themeColor="text1"/>
            </w:tcBorders>
          </w:tcPr>
          <w:p w:rsidR="00DD29DA" w:rsidRDefault="00DD29DA" w:rsidP="00DD29DA">
            <w:pPr>
              <w:spacing w:line="360" w:lineRule="auto"/>
              <w:ind w:firstLine="709"/>
              <w:jc w:val="center"/>
              <w:rPr>
                <w:rFonts w:ascii="Times New Roman" w:hAnsi="Times New Roman" w:cs="Times New Roman"/>
                <w:b/>
                <w:bCs/>
                <w:sz w:val="28"/>
                <w:szCs w:val="28"/>
              </w:rPr>
            </w:pPr>
          </w:p>
          <w:p w:rsidR="00F6335C" w:rsidRPr="001068AC" w:rsidRDefault="001068AC" w:rsidP="003B158F">
            <w:pPr>
              <w:widowControl w:val="0"/>
              <w:jc w:val="center"/>
              <w:rPr>
                <w:rFonts w:ascii="Times New Roman" w:hAnsi="Times New Roman"/>
                <w:b/>
                <w:i/>
                <w:sz w:val="28"/>
                <w:szCs w:val="28"/>
              </w:rPr>
            </w:pPr>
            <w:r>
              <w:rPr>
                <w:rFonts w:ascii="Times New Roman" w:hAnsi="Times New Roman"/>
                <w:b/>
                <w:i/>
                <w:sz w:val="28"/>
                <w:szCs w:val="28"/>
              </w:rPr>
              <w:t xml:space="preserve">«Фитотерапия при заболеваниях </w:t>
            </w:r>
            <w:r>
              <w:rPr>
                <w:rFonts w:ascii="Times New Roman" w:hAnsi="Times New Roman"/>
                <w:b/>
                <w:i/>
                <w:sz w:val="28"/>
                <w:szCs w:val="28"/>
              </w:rPr>
              <w:lastRenderedPageBreak/>
              <w:t>дыхательной системы»</w:t>
            </w: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F6335C"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51</w:t>
            </w:r>
          </w:p>
        </w:tc>
      </w:tr>
      <w:tr w:rsidR="00314567" w:rsidTr="009D24C3">
        <w:trPr>
          <w:trHeight w:val="300"/>
        </w:trPr>
        <w:tc>
          <w:tcPr>
            <w:tcW w:w="5000" w:type="pct"/>
            <w:gridSpan w:val="3"/>
            <w:tcBorders>
              <w:bottom w:val="single" w:sz="4" w:space="0" w:color="000000" w:themeColor="text1"/>
            </w:tcBorders>
          </w:tcPr>
          <w:p w:rsidR="003F2ECE" w:rsidRDefault="003F2ECE" w:rsidP="00C35253">
            <w:pPr>
              <w:widowControl w:val="0"/>
              <w:jc w:val="center"/>
              <w:rPr>
                <w:rFonts w:ascii="Times New Roman" w:hAnsi="Times New Roman"/>
                <w:i/>
                <w:sz w:val="28"/>
                <w:szCs w:val="28"/>
              </w:rPr>
            </w:pPr>
          </w:p>
          <w:p w:rsidR="00314567" w:rsidRDefault="00314567" w:rsidP="00C35253">
            <w:pPr>
              <w:widowControl w:val="0"/>
              <w:jc w:val="center"/>
              <w:rPr>
                <w:rFonts w:ascii="Times New Roman" w:hAnsi="Times New Roman"/>
                <w:b/>
                <w:i/>
                <w:sz w:val="28"/>
                <w:szCs w:val="28"/>
              </w:rPr>
            </w:pPr>
            <w:r w:rsidRPr="00F60686">
              <w:rPr>
                <w:rFonts w:ascii="Times New Roman" w:hAnsi="Times New Roman"/>
                <w:i/>
                <w:sz w:val="28"/>
                <w:szCs w:val="28"/>
              </w:rPr>
              <w:t xml:space="preserve">Направление: </w:t>
            </w:r>
            <w:r w:rsidRPr="00F60686">
              <w:rPr>
                <w:rFonts w:ascii="Times New Roman" w:hAnsi="Times New Roman"/>
                <w:b/>
                <w:i/>
                <w:sz w:val="28"/>
                <w:szCs w:val="28"/>
              </w:rPr>
              <w:t>«Медицина нашего региона</w:t>
            </w:r>
            <w:r w:rsidR="00FB5B76">
              <w:rPr>
                <w:rFonts w:ascii="Times New Roman" w:hAnsi="Times New Roman"/>
                <w:b/>
                <w:i/>
                <w:sz w:val="28"/>
                <w:szCs w:val="28"/>
              </w:rPr>
              <w:t xml:space="preserve"> и медицинское образование</w:t>
            </w:r>
            <w:r w:rsidRPr="00F60686">
              <w:rPr>
                <w:rFonts w:ascii="Times New Roman" w:hAnsi="Times New Roman"/>
                <w:b/>
                <w:i/>
                <w:sz w:val="28"/>
                <w:szCs w:val="28"/>
              </w:rPr>
              <w:t>»</w:t>
            </w:r>
          </w:p>
          <w:p w:rsidR="003F2ECE" w:rsidRPr="00F60686" w:rsidRDefault="003F2ECE" w:rsidP="00C35253">
            <w:pPr>
              <w:widowControl w:val="0"/>
              <w:jc w:val="center"/>
              <w:rPr>
                <w:rFonts w:ascii="Times New Roman" w:hAnsi="Times New Roman"/>
                <w:sz w:val="28"/>
                <w:szCs w:val="28"/>
              </w:rPr>
            </w:pPr>
          </w:p>
        </w:tc>
      </w:tr>
      <w:tr w:rsidR="00C35253" w:rsidTr="009D24C3">
        <w:trPr>
          <w:trHeight w:val="300"/>
        </w:trPr>
        <w:tc>
          <w:tcPr>
            <w:tcW w:w="1940" w:type="pct"/>
            <w:tcBorders>
              <w:bottom w:val="single" w:sz="4" w:space="0" w:color="000000" w:themeColor="text1"/>
            </w:tcBorders>
          </w:tcPr>
          <w:p w:rsidR="00A77E1F" w:rsidRDefault="00A77E1F" w:rsidP="00A77E1F">
            <w:pPr>
              <w:rPr>
                <w:rFonts w:ascii="Times New Roman" w:hAnsi="Times New Roman" w:cs="Times New Roman"/>
                <w:b/>
                <w:sz w:val="28"/>
                <w:szCs w:val="28"/>
              </w:rPr>
            </w:pPr>
          </w:p>
          <w:p w:rsidR="00C35253" w:rsidRDefault="00C35253" w:rsidP="008606FD">
            <w:pPr>
              <w:jc w:val="center"/>
              <w:rPr>
                <w:rFonts w:ascii="Times New Roman" w:hAnsi="Times New Roman" w:cs="Times New Roman"/>
                <w:sz w:val="28"/>
                <w:szCs w:val="28"/>
              </w:rPr>
            </w:pPr>
            <w:proofErr w:type="spellStart"/>
            <w:r>
              <w:rPr>
                <w:rFonts w:ascii="Times New Roman" w:hAnsi="Times New Roman" w:cs="Times New Roman"/>
                <w:b/>
                <w:sz w:val="28"/>
                <w:szCs w:val="28"/>
              </w:rPr>
              <w:t>Алябина</w:t>
            </w:r>
            <w:proofErr w:type="spellEnd"/>
            <w:r>
              <w:rPr>
                <w:rFonts w:ascii="Times New Roman" w:hAnsi="Times New Roman" w:cs="Times New Roman"/>
                <w:b/>
                <w:sz w:val="28"/>
                <w:szCs w:val="28"/>
              </w:rPr>
              <w:t xml:space="preserve"> Ирина Васильевна</w:t>
            </w:r>
            <w:r w:rsidRPr="00727D01">
              <w:rPr>
                <w:rFonts w:ascii="Times New Roman" w:hAnsi="Times New Roman" w:cs="Times New Roman"/>
                <w:sz w:val="28"/>
                <w:szCs w:val="28"/>
              </w:rPr>
              <w:t>,</w:t>
            </w:r>
          </w:p>
          <w:p w:rsidR="00C35253" w:rsidRPr="00727D01" w:rsidRDefault="00C35253" w:rsidP="008606FD">
            <w:pPr>
              <w:rPr>
                <w:rFonts w:ascii="Times New Roman" w:hAnsi="Times New Roman" w:cs="Times New Roman"/>
                <w:sz w:val="28"/>
                <w:szCs w:val="28"/>
              </w:rPr>
            </w:pPr>
            <w:r w:rsidRPr="00727D01">
              <w:rPr>
                <w:rFonts w:ascii="Times New Roman" w:hAnsi="Times New Roman" w:cs="Times New Roman"/>
                <w:sz w:val="28"/>
                <w:szCs w:val="28"/>
              </w:rPr>
              <w:t xml:space="preserve">преподаватель </w:t>
            </w:r>
            <w:r>
              <w:rPr>
                <w:rFonts w:ascii="Times New Roman" w:hAnsi="Times New Roman" w:cs="Times New Roman"/>
                <w:sz w:val="28"/>
                <w:szCs w:val="28"/>
              </w:rPr>
              <w:t xml:space="preserve">высшей </w:t>
            </w:r>
            <w:r w:rsidRPr="00727D01">
              <w:rPr>
                <w:rFonts w:ascii="Times New Roman" w:hAnsi="Times New Roman" w:cs="Times New Roman"/>
                <w:sz w:val="28"/>
                <w:szCs w:val="28"/>
              </w:rPr>
              <w:t>квалификационной категории,</w:t>
            </w:r>
          </w:p>
          <w:p w:rsidR="00C35253" w:rsidRDefault="00C35253" w:rsidP="008606FD">
            <w:pPr>
              <w:tabs>
                <w:tab w:val="left" w:pos="1276"/>
              </w:tabs>
              <w:rPr>
                <w:rFonts w:ascii="Times New Roman" w:hAnsi="Times New Roman" w:cs="Times New Roman"/>
                <w:sz w:val="28"/>
                <w:szCs w:val="28"/>
              </w:rPr>
            </w:pPr>
            <w:r w:rsidRPr="00727D01">
              <w:rPr>
                <w:rFonts w:ascii="Times New Roman" w:hAnsi="Times New Roman" w:cs="Times New Roman"/>
                <w:sz w:val="28"/>
                <w:szCs w:val="28"/>
              </w:rPr>
              <w:t xml:space="preserve">краевое государственное бюджетное профессиональное образовательное учреждение </w:t>
            </w:r>
            <w:r w:rsidRPr="00C35253">
              <w:rPr>
                <w:rFonts w:ascii="Times New Roman" w:hAnsi="Times New Roman" w:cs="Times New Roman"/>
                <w:b/>
                <w:sz w:val="28"/>
                <w:szCs w:val="28"/>
              </w:rPr>
              <w:t>«Владивостокский базовый медицинский колледж»</w:t>
            </w:r>
          </w:p>
          <w:p w:rsidR="00C35253" w:rsidRPr="00727D01" w:rsidRDefault="00C35253" w:rsidP="008606FD">
            <w:pPr>
              <w:tabs>
                <w:tab w:val="left" w:pos="1276"/>
              </w:tabs>
              <w:spacing w:line="360" w:lineRule="auto"/>
              <w:ind w:firstLine="567"/>
              <w:jc w:val="center"/>
              <w:rPr>
                <w:rFonts w:ascii="Times New Roman" w:hAnsi="Times New Roman" w:cs="Times New Roman"/>
                <w:sz w:val="28"/>
                <w:szCs w:val="28"/>
              </w:rPr>
            </w:pPr>
          </w:p>
          <w:p w:rsidR="00C35253" w:rsidRPr="000169DD" w:rsidRDefault="00C35253" w:rsidP="000169DD">
            <w:pPr>
              <w:pStyle w:val="ac"/>
              <w:shd w:val="clear" w:color="auto" w:fill="FFFFFF"/>
              <w:spacing w:before="0" w:after="0" w:line="276" w:lineRule="auto"/>
              <w:rPr>
                <w:b/>
                <w:color w:val="1D2129"/>
                <w:sz w:val="28"/>
                <w:szCs w:val="28"/>
              </w:rPr>
            </w:pPr>
          </w:p>
        </w:tc>
        <w:tc>
          <w:tcPr>
            <w:tcW w:w="2675" w:type="pct"/>
            <w:tcBorders>
              <w:bottom w:val="single" w:sz="4" w:space="0" w:color="000000" w:themeColor="text1"/>
            </w:tcBorders>
          </w:tcPr>
          <w:p w:rsidR="00C35253" w:rsidRDefault="00C35253" w:rsidP="00C35253">
            <w:pPr>
              <w:spacing w:line="360" w:lineRule="auto"/>
              <w:jc w:val="center"/>
              <w:rPr>
                <w:rFonts w:ascii="Times New Roman" w:hAnsi="Times New Roman" w:cs="Times New Roman"/>
                <w:b/>
                <w:color w:val="000000"/>
                <w:sz w:val="28"/>
                <w:szCs w:val="28"/>
              </w:rPr>
            </w:pPr>
          </w:p>
          <w:p w:rsidR="00C35253" w:rsidRPr="00EC6E3D" w:rsidRDefault="00C35253" w:rsidP="000E573E">
            <w:pPr>
              <w:spacing w:line="360" w:lineRule="auto"/>
              <w:jc w:val="center"/>
              <w:rPr>
                <w:rFonts w:ascii="Times New Roman" w:hAnsi="Times New Roman" w:cs="Times New Roman"/>
                <w:b/>
                <w:i/>
                <w:color w:val="000000"/>
                <w:sz w:val="28"/>
                <w:szCs w:val="28"/>
              </w:rPr>
            </w:pPr>
            <w:r w:rsidRPr="00EC6E3D">
              <w:rPr>
                <w:rFonts w:ascii="Times New Roman" w:hAnsi="Times New Roman" w:cs="Times New Roman"/>
                <w:b/>
                <w:i/>
                <w:color w:val="000000"/>
                <w:sz w:val="28"/>
                <w:szCs w:val="28"/>
              </w:rPr>
              <w:t xml:space="preserve">«Совершенствование коммуникативной культуры </w:t>
            </w:r>
            <w:proofErr w:type="gramStart"/>
            <w:r w:rsidRPr="00EC6E3D">
              <w:rPr>
                <w:rFonts w:ascii="Times New Roman" w:hAnsi="Times New Roman" w:cs="Times New Roman"/>
                <w:b/>
                <w:i/>
                <w:color w:val="000000"/>
                <w:sz w:val="28"/>
                <w:szCs w:val="28"/>
              </w:rPr>
              <w:t>обучающихся</w:t>
            </w:r>
            <w:proofErr w:type="gramEnd"/>
            <w:r w:rsidRPr="00EC6E3D">
              <w:rPr>
                <w:rFonts w:ascii="Times New Roman" w:hAnsi="Times New Roman" w:cs="Times New Roman"/>
                <w:b/>
                <w:i/>
                <w:color w:val="000000"/>
                <w:sz w:val="28"/>
                <w:szCs w:val="28"/>
              </w:rPr>
              <w:t xml:space="preserve">  в процессе изучения дисциплины</w:t>
            </w:r>
          </w:p>
          <w:p w:rsidR="00C35253" w:rsidRPr="00EC6E3D" w:rsidRDefault="00C35253" w:rsidP="000E573E">
            <w:pPr>
              <w:spacing w:line="360" w:lineRule="auto"/>
              <w:jc w:val="center"/>
              <w:rPr>
                <w:rFonts w:ascii="Times New Roman" w:hAnsi="Times New Roman" w:cs="Times New Roman"/>
                <w:b/>
                <w:i/>
                <w:color w:val="000000"/>
                <w:sz w:val="28"/>
                <w:szCs w:val="28"/>
              </w:rPr>
            </w:pPr>
            <w:r w:rsidRPr="00EC6E3D">
              <w:rPr>
                <w:rFonts w:ascii="Times New Roman" w:hAnsi="Times New Roman" w:cs="Times New Roman"/>
                <w:b/>
                <w:i/>
                <w:color w:val="000000"/>
                <w:sz w:val="28"/>
                <w:szCs w:val="28"/>
              </w:rPr>
              <w:t xml:space="preserve"> «Русский язык и культура речи» в медицинском колледже» </w:t>
            </w:r>
          </w:p>
          <w:p w:rsidR="00C35253" w:rsidRDefault="00C35253" w:rsidP="002A7D85">
            <w:pPr>
              <w:pStyle w:val="ac"/>
              <w:shd w:val="clear" w:color="auto" w:fill="FFFFFF"/>
              <w:spacing w:before="0" w:after="0" w:line="360" w:lineRule="auto"/>
              <w:ind w:firstLine="709"/>
              <w:jc w:val="center"/>
              <w:rPr>
                <w:b/>
                <w:color w:val="1D2129"/>
                <w:sz w:val="28"/>
                <w:szCs w:val="28"/>
              </w:rPr>
            </w:pP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57391A" w:rsidRDefault="0057391A" w:rsidP="0056566D">
            <w:pPr>
              <w:widowControl w:val="0"/>
              <w:jc w:val="center"/>
              <w:rPr>
                <w:rFonts w:ascii="Times New Roman" w:hAnsi="Times New Roman"/>
                <w:sz w:val="24"/>
                <w:szCs w:val="24"/>
              </w:rPr>
            </w:pPr>
          </w:p>
          <w:p w:rsidR="00C35253"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55</w:t>
            </w:r>
          </w:p>
        </w:tc>
      </w:tr>
      <w:tr w:rsidR="00F6335C" w:rsidTr="009D24C3">
        <w:trPr>
          <w:trHeight w:val="300"/>
        </w:trPr>
        <w:tc>
          <w:tcPr>
            <w:tcW w:w="1940" w:type="pct"/>
            <w:tcBorders>
              <w:bottom w:val="single" w:sz="4" w:space="0" w:color="000000" w:themeColor="text1"/>
            </w:tcBorders>
          </w:tcPr>
          <w:p w:rsidR="002A7D85" w:rsidRDefault="0045176C" w:rsidP="008606FD">
            <w:pPr>
              <w:pStyle w:val="ac"/>
              <w:shd w:val="clear" w:color="auto" w:fill="FFFFFF"/>
              <w:spacing w:before="0" w:after="0"/>
              <w:jc w:val="center"/>
            </w:pPr>
            <w:proofErr w:type="spellStart"/>
            <w:r>
              <w:rPr>
                <w:b/>
                <w:color w:val="1D2129"/>
                <w:sz w:val="28"/>
                <w:szCs w:val="28"/>
              </w:rPr>
              <w:t>Ахмыловская</w:t>
            </w:r>
            <w:proofErr w:type="spellEnd"/>
            <w:r>
              <w:rPr>
                <w:b/>
                <w:color w:val="1D2129"/>
                <w:sz w:val="28"/>
                <w:szCs w:val="28"/>
              </w:rPr>
              <w:t xml:space="preserve"> Лариса Алексеевна</w:t>
            </w:r>
            <w:r w:rsidRPr="0045176C">
              <w:rPr>
                <w:color w:val="1D2129"/>
                <w:sz w:val="28"/>
                <w:szCs w:val="28"/>
              </w:rPr>
              <w:t>, п</w:t>
            </w:r>
            <w:r w:rsidR="002A7D85" w:rsidRPr="0045176C">
              <w:rPr>
                <w:color w:val="1D2129"/>
                <w:sz w:val="28"/>
                <w:szCs w:val="28"/>
              </w:rPr>
              <w:t>рофессор</w:t>
            </w:r>
            <w:r w:rsidR="002A7D85" w:rsidRPr="000169DD">
              <w:rPr>
                <w:color w:val="1D2129"/>
                <w:sz w:val="28"/>
                <w:szCs w:val="28"/>
              </w:rPr>
              <w:t xml:space="preserve"> кафедры общегуманитарных</w:t>
            </w:r>
            <w:r w:rsidR="002A7D85" w:rsidRPr="000169DD">
              <w:rPr>
                <w:b/>
                <w:color w:val="1D2129"/>
                <w:sz w:val="28"/>
                <w:szCs w:val="28"/>
              </w:rPr>
              <w:t xml:space="preserve"> </w:t>
            </w:r>
            <w:r w:rsidR="002A7D85" w:rsidRPr="000169DD">
              <w:rPr>
                <w:color w:val="1D2129"/>
                <w:sz w:val="28"/>
                <w:szCs w:val="28"/>
              </w:rPr>
              <w:t>дисциплин</w:t>
            </w:r>
            <w:r w:rsidR="002A7D85" w:rsidRPr="000169DD">
              <w:rPr>
                <w:b/>
                <w:color w:val="1D2129"/>
                <w:sz w:val="28"/>
                <w:szCs w:val="28"/>
              </w:rPr>
              <w:t xml:space="preserve"> (секция иностранных языков) ДВГИИ. Заслуженный работник образования и науки</w:t>
            </w:r>
          </w:p>
          <w:p w:rsidR="00F6335C" w:rsidRPr="00CD15FD" w:rsidRDefault="00F6335C" w:rsidP="004D2411">
            <w:pPr>
              <w:widowControl w:val="0"/>
              <w:jc w:val="both"/>
              <w:rPr>
                <w:rFonts w:ascii="Times New Roman" w:hAnsi="Times New Roman"/>
                <w:sz w:val="24"/>
                <w:szCs w:val="24"/>
              </w:rPr>
            </w:pPr>
          </w:p>
        </w:tc>
        <w:tc>
          <w:tcPr>
            <w:tcW w:w="2675" w:type="pct"/>
            <w:tcBorders>
              <w:bottom w:val="single" w:sz="4" w:space="0" w:color="000000" w:themeColor="text1"/>
            </w:tcBorders>
          </w:tcPr>
          <w:p w:rsidR="002A7D85" w:rsidRDefault="002A7D85" w:rsidP="002A7D85">
            <w:pPr>
              <w:pStyle w:val="ac"/>
              <w:shd w:val="clear" w:color="auto" w:fill="FFFFFF"/>
              <w:spacing w:before="0" w:after="0" w:line="360" w:lineRule="auto"/>
              <w:ind w:firstLine="709"/>
              <w:jc w:val="center"/>
              <w:rPr>
                <w:b/>
                <w:color w:val="1D2129"/>
                <w:sz w:val="28"/>
                <w:szCs w:val="28"/>
              </w:rPr>
            </w:pPr>
          </w:p>
          <w:p w:rsidR="00F6335C" w:rsidRPr="003A5F78" w:rsidRDefault="003A5F78" w:rsidP="000E573E">
            <w:pPr>
              <w:widowControl w:val="0"/>
              <w:spacing w:line="360" w:lineRule="auto"/>
              <w:jc w:val="both"/>
              <w:rPr>
                <w:rFonts w:ascii="Times New Roman" w:hAnsi="Times New Roman"/>
                <w:b/>
                <w:i/>
                <w:sz w:val="28"/>
                <w:szCs w:val="28"/>
              </w:rPr>
            </w:pPr>
            <w:r>
              <w:rPr>
                <w:rFonts w:ascii="Times New Roman" w:hAnsi="Times New Roman"/>
                <w:b/>
                <w:i/>
                <w:sz w:val="28"/>
                <w:szCs w:val="28"/>
              </w:rPr>
              <w:t xml:space="preserve"> «Медицина нашего региона в контексте обучения иностранному языку: страницы истории»</w:t>
            </w: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F6335C"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58</w:t>
            </w:r>
          </w:p>
        </w:tc>
      </w:tr>
      <w:tr w:rsidR="00483C44" w:rsidTr="009D24C3">
        <w:trPr>
          <w:trHeight w:val="300"/>
        </w:trPr>
        <w:tc>
          <w:tcPr>
            <w:tcW w:w="1940" w:type="pct"/>
            <w:tcBorders>
              <w:bottom w:val="single" w:sz="4" w:space="0" w:color="000000" w:themeColor="text1"/>
            </w:tcBorders>
          </w:tcPr>
          <w:p w:rsidR="00483C44" w:rsidRDefault="00483C44" w:rsidP="008606FD">
            <w:pPr>
              <w:jc w:val="center"/>
              <w:rPr>
                <w:rFonts w:ascii="Times New Roman" w:hAnsi="Times New Roman" w:cs="Times New Roman"/>
                <w:b/>
                <w:sz w:val="28"/>
              </w:rPr>
            </w:pPr>
            <w:proofErr w:type="spellStart"/>
            <w:r>
              <w:rPr>
                <w:rFonts w:ascii="Times New Roman" w:hAnsi="Times New Roman" w:cs="Times New Roman"/>
                <w:b/>
                <w:sz w:val="28"/>
              </w:rPr>
              <w:t>Ачкасова</w:t>
            </w:r>
            <w:proofErr w:type="spellEnd"/>
            <w:r>
              <w:rPr>
                <w:rFonts w:ascii="Times New Roman" w:hAnsi="Times New Roman" w:cs="Times New Roman"/>
                <w:b/>
                <w:sz w:val="28"/>
              </w:rPr>
              <w:t xml:space="preserve"> Людмила Васильевна,</w:t>
            </w:r>
          </w:p>
          <w:p w:rsidR="00483C44" w:rsidRPr="00B07E77" w:rsidRDefault="00483C44" w:rsidP="008606FD">
            <w:pPr>
              <w:jc w:val="center"/>
              <w:rPr>
                <w:rFonts w:ascii="Times New Roman" w:hAnsi="Times New Roman" w:cs="Times New Roman"/>
                <w:sz w:val="28"/>
                <w:szCs w:val="28"/>
              </w:rPr>
            </w:pPr>
            <w:r>
              <w:rPr>
                <w:rFonts w:ascii="Times New Roman" w:hAnsi="Times New Roman" w:cs="Times New Roman"/>
                <w:sz w:val="28"/>
                <w:szCs w:val="28"/>
              </w:rPr>
              <w:t>преподаватель высшей</w:t>
            </w:r>
            <w:r w:rsidRPr="00B07E77">
              <w:rPr>
                <w:rFonts w:ascii="Times New Roman" w:hAnsi="Times New Roman" w:cs="Times New Roman"/>
                <w:sz w:val="28"/>
                <w:szCs w:val="28"/>
              </w:rPr>
              <w:t xml:space="preserve"> квалификационной категории,</w:t>
            </w:r>
          </w:p>
          <w:p w:rsidR="00483C44" w:rsidRPr="000169DD" w:rsidRDefault="00483C44" w:rsidP="00A07202">
            <w:pPr>
              <w:tabs>
                <w:tab w:val="left" w:pos="1276"/>
              </w:tabs>
              <w:jc w:val="center"/>
              <w:rPr>
                <w:b/>
                <w:color w:val="1D2129"/>
                <w:sz w:val="28"/>
                <w:szCs w:val="28"/>
              </w:rPr>
            </w:pPr>
            <w:r w:rsidRPr="00B07E77">
              <w:rPr>
                <w:rFonts w:ascii="Times New Roman" w:hAnsi="Times New Roman" w:cs="Times New Roman"/>
                <w:sz w:val="28"/>
                <w:szCs w:val="28"/>
              </w:rPr>
              <w:t xml:space="preserve">краевое государственное бюджетное профессиональное образовательное учреждение </w:t>
            </w:r>
            <w:r w:rsidRPr="0045176C">
              <w:rPr>
                <w:rFonts w:ascii="Times New Roman" w:hAnsi="Times New Roman" w:cs="Times New Roman"/>
                <w:b/>
                <w:sz w:val="28"/>
                <w:szCs w:val="28"/>
              </w:rPr>
              <w:t>«Владивостокский базовый медицинский колледж»</w:t>
            </w:r>
          </w:p>
        </w:tc>
        <w:tc>
          <w:tcPr>
            <w:tcW w:w="2675" w:type="pct"/>
            <w:tcBorders>
              <w:bottom w:val="single" w:sz="4" w:space="0" w:color="000000" w:themeColor="text1"/>
            </w:tcBorders>
          </w:tcPr>
          <w:p w:rsidR="003F2ECE" w:rsidRDefault="003F2ECE" w:rsidP="00483C44">
            <w:pPr>
              <w:jc w:val="center"/>
              <w:rPr>
                <w:rFonts w:ascii="Times New Roman" w:hAnsi="Times New Roman" w:cs="Times New Roman"/>
                <w:b/>
                <w:i/>
                <w:sz w:val="28"/>
              </w:rPr>
            </w:pPr>
          </w:p>
          <w:p w:rsidR="00483C44" w:rsidRPr="003F2ECE" w:rsidRDefault="00483C44" w:rsidP="000E573E">
            <w:pPr>
              <w:spacing w:line="360" w:lineRule="auto"/>
              <w:jc w:val="center"/>
              <w:rPr>
                <w:rFonts w:ascii="Times New Roman" w:hAnsi="Times New Roman" w:cs="Times New Roman"/>
                <w:b/>
                <w:i/>
                <w:sz w:val="28"/>
              </w:rPr>
            </w:pPr>
            <w:r w:rsidRPr="003F2ECE">
              <w:rPr>
                <w:rFonts w:ascii="Times New Roman" w:hAnsi="Times New Roman" w:cs="Times New Roman"/>
                <w:b/>
                <w:i/>
                <w:sz w:val="28"/>
              </w:rPr>
              <w:t xml:space="preserve">«Выявление и развитие способностей </w:t>
            </w:r>
          </w:p>
          <w:p w:rsidR="00483C44" w:rsidRPr="003F2ECE" w:rsidRDefault="00483C44" w:rsidP="000E573E">
            <w:pPr>
              <w:spacing w:line="360" w:lineRule="auto"/>
              <w:jc w:val="center"/>
              <w:rPr>
                <w:rFonts w:ascii="Times New Roman" w:hAnsi="Times New Roman" w:cs="Times New Roman"/>
                <w:b/>
                <w:i/>
                <w:sz w:val="28"/>
              </w:rPr>
            </w:pPr>
            <w:r w:rsidRPr="003F2ECE">
              <w:rPr>
                <w:rFonts w:ascii="Times New Roman" w:hAnsi="Times New Roman" w:cs="Times New Roman"/>
                <w:b/>
                <w:i/>
                <w:sz w:val="28"/>
              </w:rPr>
              <w:t xml:space="preserve"> </w:t>
            </w:r>
            <w:proofErr w:type="gramStart"/>
            <w:r w:rsidRPr="003F2ECE">
              <w:rPr>
                <w:rFonts w:ascii="Times New Roman" w:hAnsi="Times New Roman" w:cs="Times New Roman"/>
                <w:b/>
                <w:i/>
                <w:sz w:val="28"/>
              </w:rPr>
              <w:t>обучающихся</w:t>
            </w:r>
            <w:proofErr w:type="gramEnd"/>
            <w:r w:rsidRPr="003F2ECE">
              <w:rPr>
                <w:rFonts w:ascii="Times New Roman" w:hAnsi="Times New Roman" w:cs="Times New Roman"/>
                <w:b/>
                <w:i/>
                <w:sz w:val="28"/>
              </w:rPr>
              <w:t xml:space="preserve"> к  профессиональной деятельности: </w:t>
            </w:r>
          </w:p>
          <w:p w:rsidR="00483C44" w:rsidRPr="003F2ECE" w:rsidRDefault="00483C44" w:rsidP="000E573E">
            <w:pPr>
              <w:spacing w:line="360" w:lineRule="auto"/>
              <w:jc w:val="center"/>
              <w:rPr>
                <w:rFonts w:ascii="Times New Roman" w:hAnsi="Times New Roman" w:cs="Times New Roman"/>
                <w:b/>
                <w:i/>
                <w:sz w:val="28"/>
              </w:rPr>
            </w:pPr>
            <w:r w:rsidRPr="003F2ECE">
              <w:rPr>
                <w:rFonts w:ascii="Times New Roman" w:hAnsi="Times New Roman" w:cs="Times New Roman"/>
                <w:b/>
                <w:i/>
                <w:sz w:val="28"/>
              </w:rPr>
              <w:t xml:space="preserve">студенческий конкурс </w:t>
            </w:r>
          </w:p>
          <w:p w:rsidR="00483C44" w:rsidRDefault="00483C44" w:rsidP="00A07202">
            <w:pPr>
              <w:spacing w:line="360" w:lineRule="auto"/>
              <w:jc w:val="center"/>
              <w:rPr>
                <w:b/>
                <w:color w:val="1D2129"/>
                <w:sz w:val="28"/>
                <w:szCs w:val="28"/>
              </w:rPr>
            </w:pPr>
            <w:r w:rsidRPr="003F2ECE">
              <w:rPr>
                <w:rFonts w:ascii="Times New Roman" w:hAnsi="Times New Roman" w:cs="Times New Roman"/>
                <w:b/>
                <w:i/>
                <w:sz w:val="28"/>
              </w:rPr>
              <w:t xml:space="preserve"> профессиональной деятельности «Умелые акушерки»</w:t>
            </w:r>
            <w:r w:rsidR="00A07202">
              <w:rPr>
                <w:rFonts w:ascii="Times New Roman" w:hAnsi="Times New Roman" w:cs="Times New Roman"/>
                <w:b/>
                <w:i/>
                <w:sz w:val="28"/>
              </w:rPr>
              <w:t xml:space="preserve">                         </w:t>
            </w: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A07202" w:rsidRDefault="00A07202" w:rsidP="0056566D">
            <w:pPr>
              <w:widowControl w:val="0"/>
              <w:jc w:val="center"/>
              <w:rPr>
                <w:rFonts w:ascii="Times New Roman" w:hAnsi="Times New Roman"/>
                <w:sz w:val="28"/>
                <w:szCs w:val="28"/>
              </w:rPr>
            </w:pPr>
          </w:p>
          <w:p w:rsidR="00A07202" w:rsidRDefault="00A07202" w:rsidP="0056566D">
            <w:pPr>
              <w:widowControl w:val="0"/>
              <w:jc w:val="center"/>
              <w:rPr>
                <w:rFonts w:ascii="Times New Roman" w:hAnsi="Times New Roman"/>
                <w:sz w:val="28"/>
                <w:szCs w:val="28"/>
              </w:rPr>
            </w:pPr>
          </w:p>
          <w:p w:rsidR="00483C44"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64</w:t>
            </w:r>
          </w:p>
        </w:tc>
      </w:tr>
      <w:tr w:rsidR="00483C44" w:rsidTr="009D24C3">
        <w:trPr>
          <w:trHeight w:val="300"/>
        </w:trPr>
        <w:tc>
          <w:tcPr>
            <w:tcW w:w="1940" w:type="pct"/>
            <w:tcBorders>
              <w:bottom w:val="single" w:sz="4" w:space="0" w:color="000000" w:themeColor="text1"/>
            </w:tcBorders>
          </w:tcPr>
          <w:p w:rsidR="00483C44" w:rsidRDefault="003B2C77" w:rsidP="003B2C77">
            <w:pPr>
              <w:rPr>
                <w:rFonts w:ascii="Times New Roman" w:hAnsi="Times New Roman" w:cs="Times New Roman"/>
                <w:sz w:val="28"/>
                <w:szCs w:val="28"/>
              </w:rPr>
            </w:pPr>
            <w:r>
              <w:rPr>
                <w:rFonts w:ascii="Times New Roman" w:hAnsi="Times New Roman" w:cs="Times New Roman"/>
                <w:b/>
                <w:sz w:val="28"/>
                <w:szCs w:val="28"/>
              </w:rPr>
              <w:lastRenderedPageBreak/>
              <w:t xml:space="preserve">    </w:t>
            </w:r>
            <w:proofErr w:type="spellStart"/>
            <w:r w:rsidR="00483C44">
              <w:rPr>
                <w:rFonts w:ascii="Times New Roman" w:hAnsi="Times New Roman" w:cs="Times New Roman"/>
                <w:b/>
                <w:sz w:val="28"/>
                <w:szCs w:val="28"/>
              </w:rPr>
              <w:t>Буканова</w:t>
            </w:r>
            <w:proofErr w:type="spellEnd"/>
            <w:r w:rsidR="00483C44">
              <w:rPr>
                <w:rFonts w:ascii="Times New Roman" w:hAnsi="Times New Roman" w:cs="Times New Roman"/>
                <w:b/>
                <w:sz w:val="28"/>
                <w:szCs w:val="28"/>
              </w:rPr>
              <w:t xml:space="preserve"> Александра </w:t>
            </w:r>
            <w:r>
              <w:rPr>
                <w:rFonts w:ascii="Times New Roman" w:hAnsi="Times New Roman" w:cs="Times New Roman"/>
                <w:b/>
                <w:sz w:val="28"/>
                <w:szCs w:val="28"/>
              </w:rPr>
              <w:t xml:space="preserve">    </w:t>
            </w:r>
            <w:r w:rsidR="00483C44">
              <w:rPr>
                <w:rFonts w:ascii="Times New Roman" w:hAnsi="Times New Roman" w:cs="Times New Roman"/>
                <w:b/>
                <w:sz w:val="28"/>
                <w:szCs w:val="28"/>
              </w:rPr>
              <w:t>Васильевна</w:t>
            </w:r>
            <w:r w:rsidR="00483C44">
              <w:rPr>
                <w:rFonts w:ascii="Times New Roman" w:hAnsi="Times New Roman" w:cs="Times New Roman"/>
                <w:sz w:val="28"/>
                <w:szCs w:val="28"/>
              </w:rPr>
              <w:t>,</w:t>
            </w:r>
          </w:p>
          <w:p w:rsidR="00483C44" w:rsidRDefault="00483C44" w:rsidP="003B2C77">
            <w:pPr>
              <w:rPr>
                <w:rFonts w:ascii="Times New Roman" w:hAnsi="Times New Roman" w:cs="Times New Roman"/>
                <w:sz w:val="28"/>
                <w:szCs w:val="28"/>
              </w:rPr>
            </w:pPr>
            <w:r>
              <w:rPr>
                <w:rFonts w:ascii="Times New Roman" w:hAnsi="Times New Roman" w:cs="Times New Roman"/>
                <w:sz w:val="28"/>
                <w:szCs w:val="28"/>
              </w:rPr>
              <w:t>преподаватель высшей квалификационной категории,</w:t>
            </w:r>
          </w:p>
          <w:p w:rsidR="00483C44" w:rsidRDefault="003B2C77" w:rsidP="003B2C77">
            <w:pPr>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sidR="00483C44" w:rsidRPr="00D90FBF">
              <w:rPr>
                <w:rFonts w:ascii="Times New Roman" w:hAnsi="Times New Roman" w:cs="Times New Roman"/>
                <w:b/>
                <w:sz w:val="28"/>
                <w:szCs w:val="28"/>
              </w:rPr>
              <w:t>Бутовец</w:t>
            </w:r>
            <w:proofErr w:type="spellEnd"/>
            <w:r w:rsidR="00483C44" w:rsidRPr="00D90FBF">
              <w:rPr>
                <w:rFonts w:ascii="Times New Roman" w:hAnsi="Times New Roman" w:cs="Times New Roman"/>
                <w:b/>
                <w:sz w:val="28"/>
                <w:szCs w:val="28"/>
              </w:rPr>
              <w:t xml:space="preserve"> Галина </w:t>
            </w:r>
            <w:r w:rsidR="008606FD">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483C44" w:rsidRPr="00D90FBF">
              <w:rPr>
                <w:rFonts w:ascii="Times New Roman" w:hAnsi="Times New Roman" w:cs="Times New Roman"/>
                <w:b/>
                <w:sz w:val="28"/>
                <w:szCs w:val="28"/>
              </w:rPr>
              <w:t>Васильевна,</w:t>
            </w:r>
          </w:p>
          <w:p w:rsidR="00483C44" w:rsidRDefault="00483C44" w:rsidP="003B2C77">
            <w:pPr>
              <w:rPr>
                <w:rFonts w:ascii="Times New Roman" w:hAnsi="Times New Roman" w:cs="Times New Roman"/>
                <w:sz w:val="28"/>
                <w:szCs w:val="28"/>
              </w:rPr>
            </w:pPr>
            <w:r>
              <w:rPr>
                <w:rFonts w:ascii="Times New Roman" w:hAnsi="Times New Roman" w:cs="Times New Roman"/>
                <w:sz w:val="28"/>
                <w:szCs w:val="28"/>
              </w:rPr>
              <w:t>преподаватель высшей квалификационной категории,</w:t>
            </w:r>
          </w:p>
          <w:p w:rsidR="00483C44" w:rsidRDefault="00483C44" w:rsidP="003B2C77">
            <w:pPr>
              <w:rPr>
                <w:rFonts w:ascii="Times New Roman" w:hAnsi="Times New Roman" w:cs="Times New Roman"/>
                <w:sz w:val="28"/>
                <w:szCs w:val="28"/>
              </w:rPr>
            </w:pPr>
            <w:r>
              <w:rPr>
                <w:rFonts w:ascii="Times New Roman" w:hAnsi="Times New Roman" w:cs="Times New Roman"/>
                <w:b/>
                <w:sz w:val="28"/>
                <w:szCs w:val="28"/>
              </w:rPr>
              <w:t>к.м.н.,</w:t>
            </w:r>
            <w:r w:rsidR="003B2C77">
              <w:rPr>
                <w:rFonts w:ascii="Times New Roman" w:hAnsi="Times New Roman" w:cs="Times New Roman"/>
                <w:b/>
                <w:sz w:val="28"/>
                <w:szCs w:val="28"/>
              </w:rPr>
              <w:t xml:space="preserve"> </w:t>
            </w:r>
            <w:r>
              <w:rPr>
                <w:rFonts w:ascii="Times New Roman" w:hAnsi="Times New Roman" w:cs="Times New Roman"/>
                <w:sz w:val="28"/>
                <w:szCs w:val="28"/>
              </w:rPr>
              <w:t xml:space="preserve">краевое государственное бюджетное профессиональное образовательное учреждение </w:t>
            </w:r>
            <w:r w:rsidRPr="0045176C">
              <w:rPr>
                <w:rFonts w:ascii="Times New Roman" w:hAnsi="Times New Roman" w:cs="Times New Roman"/>
                <w:b/>
                <w:sz w:val="28"/>
                <w:szCs w:val="28"/>
              </w:rPr>
              <w:t>«Владивостокский базовый медицинский колледж»,</w:t>
            </w:r>
          </w:p>
          <w:p w:rsidR="00483C44" w:rsidRDefault="009C1EC2" w:rsidP="003B2C77">
            <w:pPr>
              <w:tabs>
                <w:tab w:val="left" w:pos="1276"/>
              </w:tabs>
              <w:jc w:val="both"/>
              <w:rPr>
                <w:rFonts w:ascii="Times New Roman" w:hAnsi="Times New Roman" w:cs="Times New Roman"/>
                <w:b/>
                <w:sz w:val="28"/>
                <w:szCs w:val="28"/>
              </w:rPr>
            </w:pPr>
            <w:r>
              <w:rPr>
                <w:rFonts w:ascii="Times New Roman" w:hAnsi="Times New Roman" w:cs="Times New Roman"/>
                <w:b/>
                <w:sz w:val="28"/>
                <w:szCs w:val="28"/>
              </w:rPr>
              <w:t xml:space="preserve">  </w:t>
            </w:r>
            <w:bookmarkStart w:id="1" w:name="_GoBack"/>
            <w:bookmarkEnd w:id="1"/>
            <w:r w:rsidR="00483C44" w:rsidRPr="00FD35C2">
              <w:rPr>
                <w:rFonts w:ascii="Times New Roman" w:hAnsi="Times New Roman" w:cs="Times New Roman"/>
                <w:b/>
                <w:sz w:val="28"/>
                <w:szCs w:val="28"/>
              </w:rPr>
              <w:t>Тимощук Юлия</w:t>
            </w:r>
            <w:r w:rsidR="00483C44">
              <w:rPr>
                <w:rFonts w:ascii="Times New Roman" w:hAnsi="Times New Roman" w:cs="Times New Roman"/>
                <w:b/>
                <w:sz w:val="28"/>
                <w:szCs w:val="28"/>
              </w:rPr>
              <w:t>,</w:t>
            </w:r>
          </w:p>
          <w:p w:rsidR="00483C44" w:rsidRDefault="00483C44" w:rsidP="003B2C77">
            <w:pPr>
              <w:tabs>
                <w:tab w:val="left" w:pos="1276"/>
              </w:tabs>
              <w:jc w:val="both"/>
              <w:rPr>
                <w:rFonts w:ascii="Times New Roman" w:hAnsi="Times New Roman" w:cs="Times New Roman"/>
                <w:b/>
                <w:sz w:val="28"/>
              </w:rPr>
            </w:pPr>
            <w:r>
              <w:rPr>
                <w:rFonts w:ascii="Times New Roman" w:hAnsi="Times New Roman" w:cs="Times New Roman"/>
                <w:sz w:val="28"/>
                <w:szCs w:val="28"/>
              </w:rPr>
              <w:t xml:space="preserve">студентка 4-го курса специальности «Лечебное </w:t>
            </w:r>
            <w:proofErr w:type="spellStart"/>
            <w:r>
              <w:rPr>
                <w:rFonts w:ascii="Times New Roman" w:hAnsi="Times New Roman" w:cs="Times New Roman"/>
                <w:sz w:val="28"/>
                <w:szCs w:val="28"/>
              </w:rPr>
              <w:t>дело»</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раевое</w:t>
            </w:r>
            <w:proofErr w:type="spellEnd"/>
            <w:r>
              <w:rPr>
                <w:rFonts w:ascii="Times New Roman" w:hAnsi="Times New Roman" w:cs="Times New Roman"/>
                <w:sz w:val="28"/>
                <w:szCs w:val="28"/>
              </w:rPr>
              <w:t xml:space="preserve"> государственное бюджетное профессиональное образовательное учреждение </w:t>
            </w:r>
            <w:r w:rsidRPr="0045176C">
              <w:rPr>
                <w:rFonts w:ascii="Times New Roman" w:hAnsi="Times New Roman" w:cs="Times New Roman"/>
                <w:b/>
                <w:sz w:val="28"/>
                <w:szCs w:val="28"/>
              </w:rPr>
              <w:t>«Владивостокск</w:t>
            </w:r>
            <w:r w:rsidR="0045176C" w:rsidRPr="0045176C">
              <w:rPr>
                <w:rFonts w:ascii="Times New Roman" w:hAnsi="Times New Roman" w:cs="Times New Roman"/>
                <w:b/>
                <w:sz w:val="28"/>
                <w:szCs w:val="28"/>
              </w:rPr>
              <w:t>ий базовый медицинский колледж»</w:t>
            </w:r>
          </w:p>
        </w:tc>
        <w:tc>
          <w:tcPr>
            <w:tcW w:w="2675" w:type="pct"/>
            <w:tcBorders>
              <w:bottom w:val="single" w:sz="4" w:space="0" w:color="000000" w:themeColor="text1"/>
            </w:tcBorders>
          </w:tcPr>
          <w:p w:rsidR="0045176C" w:rsidRDefault="0045176C" w:rsidP="00483C44">
            <w:pPr>
              <w:jc w:val="center"/>
              <w:rPr>
                <w:rFonts w:ascii="Times New Roman" w:hAnsi="Times New Roman" w:cs="Times New Roman"/>
                <w:b/>
                <w:sz w:val="28"/>
                <w:szCs w:val="28"/>
              </w:rPr>
            </w:pPr>
          </w:p>
          <w:p w:rsidR="0045176C" w:rsidRDefault="0045176C" w:rsidP="00483C44">
            <w:pPr>
              <w:jc w:val="center"/>
              <w:rPr>
                <w:rFonts w:ascii="Times New Roman" w:hAnsi="Times New Roman" w:cs="Times New Roman"/>
                <w:b/>
                <w:sz w:val="28"/>
                <w:szCs w:val="28"/>
              </w:rPr>
            </w:pPr>
          </w:p>
          <w:p w:rsidR="0045176C" w:rsidRDefault="0045176C" w:rsidP="00483C44">
            <w:pPr>
              <w:jc w:val="center"/>
              <w:rPr>
                <w:rFonts w:ascii="Times New Roman" w:hAnsi="Times New Roman" w:cs="Times New Roman"/>
                <w:b/>
                <w:sz w:val="28"/>
                <w:szCs w:val="28"/>
              </w:rPr>
            </w:pPr>
          </w:p>
          <w:p w:rsidR="0045176C" w:rsidRDefault="0045176C" w:rsidP="00483C44">
            <w:pPr>
              <w:jc w:val="center"/>
              <w:rPr>
                <w:rFonts w:ascii="Times New Roman" w:hAnsi="Times New Roman" w:cs="Times New Roman"/>
                <w:b/>
                <w:sz w:val="28"/>
                <w:szCs w:val="28"/>
              </w:rPr>
            </w:pPr>
          </w:p>
          <w:p w:rsidR="0045176C" w:rsidRDefault="0045176C" w:rsidP="00483C44">
            <w:pPr>
              <w:jc w:val="center"/>
              <w:rPr>
                <w:rFonts w:ascii="Times New Roman" w:hAnsi="Times New Roman" w:cs="Times New Roman"/>
                <w:b/>
                <w:sz w:val="28"/>
                <w:szCs w:val="28"/>
              </w:rPr>
            </w:pPr>
          </w:p>
          <w:p w:rsidR="00483C44" w:rsidRPr="0045176C" w:rsidRDefault="0045176C" w:rsidP="000E573E">
            <w:pPr>
              <w:spacing w:line="360" w:lineRule="auto"/>
              <w:jc w:val="center"/>
              <w:rPr>
                <w:rFonts w:ascii="Times New Roman" w:hAnsi="Times New Roman" w:cs="Times New Roman"/>
                <w:b/>
                <w:i/>
                <w:sz w:val="28"/>
                <w:szCs w:val="28"/>
              </w:rPr>
            </w:pPr>
            <w:r w:rsidRPr="0045176C">
              <w:rPr>
                <w:rFonts w:ascii="Times New Roman" w:hAnsi="Times New Roman" w:cs="Times New Roman"/>
                <w:b/>
                <w:i/>
                <w:sz w:val="28"/>
                <w:szCs w:val="28"/>
              </w:rPr>
              <w:t>«</w:t>
            </w:r>
            <w:r w:rsidR="00483C44" w:rsidRPr="0045176C">
              <w:rPr>
                <w:rFonts w:ascii="Times New Roman" w:hAnsi="Times New Roman" w:cs="Times New Roman"/>
                <w:b/>
                <w:i/>
                <w:sz w:val="28"/>
                <w:szCs w:val="28"/>
              </w:rPr>
              <w:t xml:space="preserve">Влияние профилактики сезонных инфекционных заболеваний на течение и прогноз </w:t>
            </w:r>
            <w:proofErr w:type="spellStart"/>
            <w:r w:rsidR="00483C44" w:rsidRPr="0045176C">
              <w:rPr>
                <w:rFonts w:ascii="Times New Roman" w:hAnsi="Times New Roman" w:cs="Times New Roman"/>
                <w:b/>
                <w:i/>
                <w:sz w:val="28"/>
                <w:szCs w:val="28"/>
              </w:rPr>
              <w:t>коморбидной</w:t>
            </w:r>
            <w:proofErr w:type="spellEnd"/>
            <w:r w:rsidR="00483C44" w:rsidRPr="0045176C">
              <w:rPr>
                <w:rFonts w:ascii="Times New Roman" w:hAnsi="Times New Roman" w:cs="Times New Roman"/>
                <w:b/>
                <w:i/>
                <w:sz w:val="28"/>
                <w:szCs w:val="28"/>
              </w:rPr>
              <w:t xml:space="preserve"> соматической патологии у лиц старшего возраста</w:t>
            </w:r>
            <w:r w:rsidRPr="0045176C">
              <w:rPr>
                <w:rFonts w:ascii="Times New Roman" w:hAnsi="Times New Roman" w:cs="Times New Roman"/>
                <w:b/>
                <w:i/>
                <w:sz w:val="28"/>
                <w:szCs w:val="28"/>
              </w:rPr>
              <w:t>»</w:t>
            </w:r>
          </w:p>
          <w:p w:rsidR="00483C44" w:rsidRPr="0045176C" w:rsidRDefault="00483C44" w:rsidP="00EC6E3D">
            <w:pPr>
              <w:spacing w:line="360" w:lineRule="auto"/>
              <w:jc w:val="center"/>
              <w:rPr>
                <w:rFonts w:ascii="Times New Roman" w:hAnsi="Times New Roman" w:cs="Times New Roman"/>
                <w:b/>
                <w:i/>
                <w:sz w:val="28"/>
              </w:rPr>
            </w:pPr>
          </w:p>
          <w:p w:rsidR="00483C44" w:rsidRDefault="00483C44" w:rsidP="00483C44">
            <w:pPr>
              <w:jc w:val="center"/>
              <w:rPr>
                <w:rFonts w:ascii="Times New Roman" w:hAnsi="Times New Roman" w:cs="Times New Roman"/>
                <w:b/>
                <w:sz w:val="28"/>
              </w:rPr>
            </w:pP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483C44"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67</w:t>
            </w:r>
          </w:p>
        </w:tc>
      </w:tr>
      <w:tr w:rsidR="00EA237E" w:rsidTr="009D24C3">
        <w:trPr>
          <w:trHeight w:val="300"/>
        </w:trPr>
        <w:tc>
          <w:tcPr>
            <w:tcW w:w="1940" w:type="pct"/>
            <w:tcBorders>
              <w:bottom w:val="single" w:sz="4" w:space="0" w:color="000000" w:themeColor="text1"/>
            </w:tcBorders>
          </w:tcPr>
          <w:p w:rsidR="00EA237E" w:rsidRPr="00EA237E" w:rsidRDefault="00EA237E" w:rsidP="008606FD">
            <w:pPr>
              <w:jc w:val="center"/>
              <w:rPr>
                <w:rFonts w:ascii="Times New Roman" w:eastAsiaTheme="minorHAnsi" w:hAnsi="Times New Roman" w:cs="Times New Roman"/>
                <w:sz w:val="28"/>
                <w:szCs w:val="28"/>
                <w:lang w:eastAsia="en-US"/>
              </w:rPr>
            </w:pPr>
            <w:r w:rsidRPr="00EA237E">
              <w:rPr>
                <w:rFonts w:ascii="Times New Roman" w:eastAsiaTheme="minorHAnsi" w:hAnsi="Times New Roman" w:cs="Times New Roman"/>
                <w:b/>
                <w:sz w:val="28"/>
                <w:szCs w:val="28"/>
                <w:lang w:eastAsia="en-US"/>
              </w:rPr>
              <w:t>Васина Наталья Витальевна</w:t>
            </w:r>
            <w:r w:rsidRPr="00EA237E">
              <w:rPr>
                <w:rFonts w:ascii="Times New Roman" w:eastAsiaTheme="minorHAnsi" w:hAnsi="Times New Roman" w:cs="Times New Roman"/>
                <w:sz w:val="28"/>
                <w:szCs w:val="28"/>
                <w:lang w:eastAsia="en-US"/>
              </w:rPr>
              <w:t>,</w:t>
            </w:r>
          </w:p>
          <w:p w:rsidR="00EA237E" w:rsidRPr="00EA237E" w:rsidRDefault="00EA237E" w:rsidP="008606FD">
            <w:pPr>
              <w:jc w:val="center"/>
              <w:rPr>
                <w:rFonts w:ascii="Times New Roman" w:eastAsiaTheme="minorHAnsi" w:hAnsi="Times New Roman" w:cs="Times New Roman"/>
                <w:sz w:val="28"/>
                <w:szCs w:val="28"/>
                <w:lang w:eastAsia="en-US"/>
              </w:rPr>
            </w:pPr>
            <w:r w:rsidRPr="00EA237E">
              <w:rPr>
                <w:rFonts w:ascii="Times New Roman" w:eastAsiaTheme="minorHAnsi" w:hAnsi="Times New Roman" w:cs="Times New Roman"/>
                <w:sz w:val="28"/>
                <w:szCs w:val="28"/>
                <w:lang w:eastAsia="en-US"/>
              </w:rPr>
              <w:t>преподаватель,</w:t>
            </w:r>
            <w:r w:rsidR="00754F2E" w:rsidRPr="00EA237E">
              <w:rPr>
                <w:rFonts w:ascii="Times New Roman" w:eastAsiaTheme="minorHAnsi" w:hAnsi="Times New Roman" w:cs="Times New Roman"/>
                <w:b/>
                <w:sz w:val="28"/>
                <w:szCs w:val="28"/>
                <w:lang w:eastAsia="en-US"/>
              </w:rPr>
              <w:t xml:space="preserve"> </w:t>
            </w:r>
            <w:r w:rsidR="00754F2E" w:rsidRPr="00EA237E">
              <w:rPr>
                <w:rFonts w:ascii="Times New Roman" w:eastAsiaTheme="minorHAnsi" w:hAnsi="Times New Roman" w:cs="Times New Roman"/>
                <w:b/>
                <w:sz w:val="28"/>
                <w:szCs w:val="28"/>
                <w:lang w:eastAsia="en-US"/>
              </w:rPr>
              <w:t>Лесозаводский</w:t>
            </w:r>
            <w:r w:rsidR="00754F2E" w:rsidRPr="00EA237E">
              <w:rPr>
                <w:rFonts w:ascii="Times New Roman" w:eastAsiaTheme="minorHAnsi" w:hAnsi="Times New Roman" w:cs="Times New Roman"/>
                <w:sz w:val="28"/>
                <w:szCs w:val="28"/>
                <w:lang w:eastAsia="en-US"/>
              </w:rPr>
              <w:t xml:space="preserve"> </w:t>
            </w:r>
            <w:r w:rsidR="00754F2E" w:rsidRPr="008606FD">
              <w:rPr>
                <w:rFonts w:ascii="Times New Roman" w:eastAsiaTheme="minorHAnsi" w:hAnsi="Times New Roman" w:cs="Times New Roman"/>
                <w:b/>
                <w:sz w:val="28"/>
                <w:szCs w:val="28"/>
                <w:lang w:eastAsia="en-US"/>
              </w:rPr>
              <w:t>филиал</w:t>
            </w:r>
          </w:p>
          <w:p w:rsidR="00EA237E" w:rsidRPr="007B7BDB" w:rsidRDefault="00EA237E" w:rsidP="008606FD">
            <w:pPr>
              <w:tabs>
                <w:tab w:val="left" w:pos="1276"/>
              </w:tabs>
              <w:jc w:val="center"/>
              <w:rPr>
                <w:rFonts w:ascii="Times New Roman" w:eastAsiaTheme="minorHAnsi" w:hAnsi="Times New Roman" w:cs="Times New Roman"/>
                <w:b/>
                <w:sz w:val="28"/>
                <w:szCs w:val="28"/>
                <w:lang w:eastAsia="en-US"/>
              </w:rPr>
            </w:pPr>
            <w:r w:rsidRPr="00EA237E">
              <w:rPr>
                <w:rFonts w:ascii="Times New Roman" w:eastAsiaTheme="minorHAnsi" w:hAnsi="Times New Roman" w:cs="Times New Roman"/>
                <w:sz w:val="28"/>
                <w:szCs w:val="28"/>
                <w:lang w:eastAsia="en-US"/>
              </w:rPr>
              <w:t xml:space="preserve">краевое государственное бюджетное профессиональное образовательное учреждение </w:t>
            </w:r>
            <w:r w:rsidRPr="007B7BDB">
              <w:rPr>
                <w:rFonts w:ascii="Times New Roman" w:eastAsiaTheme="minorHAnsi" w:hAnsi="Times New Roman" w:cs="Times New Roman"/>
                <w:b/>
                <w:sz w:val="28"/>
                <w:szCs w:val="28"/>
                <w:lang w:eastAsia="en-US"/>
              </w:rPr>
              <w:t>«Владивостокский базовый медицинский колледж»</w:t>
            </w:r>
          </w:p>
          <w:p w:rsidR="00EA237E" w:rsidRPr="000169DD" w:rsidRDefault="00EA237E" w:rsidP="00A07202">
            <w:pPr>
              <w:tabs>
                <w:tab w:val="left" w:pos="1276"/>
              </w:tabs>
              <w:jc w:val="center"/>
              <w:rPr>
                <w:b/>
                <w:color w:val="1D2129"/>
                <w:sz w:val="28"/>
                <w:szCs w:val="28"/>
              </w:rPr>
            </w:pPr>
          </w:p>
        </w:tc>
        <w:tc>
          <w:tcPr>
            <w:tcW w:w="2675" w:type="pct"/>
            <w:tcBorders>
              <w:bottom w:val="single" w:sz="4" w:space="0" w:color="000000" w:themeColor="text1"/>
            </w:tcBorders>
          </w:tcPr>
          <w:p w:rsidR="00EA237E" w:rsidRDefault="00EA237E" w:rsidP="00EA237E">
            <w:pPr>
              <w:tabs>
                <w:tab w:val="left" w:pos="1276"/>
              </w:tabs>
              <w:spacing w:line="360" w:lineRule="auto"/>
              <w:ind w:firstLine="567"/>
              <w:jc w:val="center"/>
              <w:rPr>
                <w:rFonts w:ascii="Times New Roman" w:eastAsiaTheme="minorHAnsi" w:hAnsi="Times New Roman" w:cs="Times New Roman"/>
                <w:b/>
                <w:bCs/>
                <w:sz w:val="28"/>
                <w:szCs w:val="28"/>
                <w:lang w:eastAsia="en-US"/>
              </w:rPr>
            </w:pPr>
          </w:p>
          <w:p w:rsidR="00EA237E" w:rsidRPr="00EA237E" w:rsidRDefault="00EA237E" w:rsidP="000E573E">
            <w:pPr>
              <w:tabs>
                <w:tab w:val="left" w:pos="1276"/>
              </w:tabs>
              <w:spacing w:line="360" w:lineRule="auto"/>
              <w:rPr>
                <w:rFonts w:ascii="Times New Roman" w:eastAsia="Times New Roman" w:hAnsi="Times New Roman" w:cs="Times New Roman"/>
                <w:b/>
                <w:i/>
                <w:sz w:val="28"/>
                <w:szCs w:val="28"/>
                <w:lang w:eastAsia="en-US"/>
              </w:rPr>
            </w:pPr>
            <w:r w:rsidRPr="00EA237E">
              <w:rPr>
                <w:rFonts w:ascii="Times New Roman" w:eastAsiaTheme="minorHAnsi" w:hAnsi="Times New Roman" w:cs="Times New Roman"/>
                <w:b/>
                <w:bCs/>
                <w:i/>
                <w:sz w:val="28"/>
                <w:szCs w:val="28"/>
                <w:lang w:eastAsia="en-US"/>
              </w:rPr>
              <w:t>«</w:t>
            </w:r>
            <w:r w:rsidRPr="00EA237E">
              <w:rPr>
                <w:rFonts w:ascii="Times New Roman" w:eastAsiaTheme="minorHAnsi" w:hAnsi="Times New Roman" w:cs="Times New Roman"/>
                <w:b/>
                <w:i/>
                <w:sz w:val="28"/>
                <w:szCs w:val="28"/>
                <w:lang w:eastAsia="en-US"/>
              </w:rPr>
              <w:t>Профилактика приступов удушья при бронхиальной астме в практике фельдшера</w:t>
            </w:r>
            <w:r w:rsidRPr="00EA237E">
              <w:rPr>
                <w:rFonts w:ascii="Times New Roman" w:eastAsia="Times New Roman" w:hAnsi="Times New Roman" w:cs="Times New Roman"/>
                <w:b/>
                <w:i/>
                <w:sz w:val="28"/>
                <w:szCs w:val="28"/>
                <w:lang w:eastAsia="en-US"/>
              </w:rPr>
              <w:t>»</w:t>
            </w:r>
          </w:p>
          <w:p w:rsidR="00EA237E" w:rsidRDefault="00EA237E" w:rsidP="002A7D85">
            <w:pPr>
              <w:pStyle w:val="ac"/>
              <w:shd w:val="clear" w:color="auto" w:fill="FFFFFF"/>
              <w:spacing w:before="0" w:after="0" w:line="360" w:lineRule="auto"/>
              <w:ind w:firstLine="709"/>
              <w:jc w:val="center"/>
              <w:rPr>
                <w:b/>
                <w:color w:val="1D2129"/>
                <w:sz w:val="28"/>
                <w:szCs w:val="28"/>
              </w:rPr>
            </w:pP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EA237E"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72</w:t>
            </w:r>
          </w:p>
        </w:tc>
      </w:tr>
      <w:tr w:rsidR="00F6335C" w:rsidTr="009D24C3">
        <w:trPr>
          <w:trHeight w:val="300"/>
        </w:trPr>
        <w:tc>
          <w:tcPr>
            <w:tcW w:w="1940" w:type="pct"/>
            <w:tcBorders>
              <w:bottom w:val="single" w:sz="4" w:space="0" w:color="000000" w:themeColor="text1"/>
            </w:tcBorders>
          </w:tcPr>
          <w:p w:rsidR="00EE736C" w:rsidRDefault="00EE736C" w:rsidP="008606FD">
            <w:pPr>
              <w:jc w:val="center"/>
              <w:rPr>
                <w:rFonts w:ascii="Times New Roman" w:hAnsi="Times New Roman" w:cs="Times New Roman"/>
                <w:sz w:val="28"/>
                <w:szCs w:val="28"/>
              </w:rPr>
            </w:pPr>
            <w:proofErr w:type="spellStart"/>
            <w:r>
              <w:rPr>
                <w:rFonts w:ascii="Times New Roman" w:hAnsi="Times New Roman" w:cs="Times New Roman"/>
                <w:b/>
                <w:sz w:val="28"/>
                <w:szCs w:val="28"/>
              </w:rPr>
              <w:t>Висицкая</w:t>
            </w:r>
            <w:proofErr w:type="spellEnd"/>
            <w:r>
              <w:rPr>
                <w:rFonts w:ascii="Times New Roman" w:hAnsi="Times New Roman" w:cs="Times New Roman"/>
                <w:b/>
                <w:sz w:val="28"/>
                <w:szCs w:val="28"/>
              </w:rPr>
              <w:t xml:space="preserve"> Наталья Владимировна</w:t>
            </w:r>
            <w:r w:rsidRPr="00C73A5A">
              <w:rPr>
                <w:rFonts w:ascii="Times New Roman" w:hAnsi="Times New Roman" w:cs="Times New Roman"/>
                <w:sz w:val="28"/>
                <w:szCs w:val="28"/>
              </w:rPr>
              <w:t>,</w:t>
            </w:r>
            <w:r w:rsidR="0092301B">
              <w:rPr>
                <w:rFonts w:ascii="Times New Roman" w:hAnsi="Times New Roman" w:cs="Times New Roman"/>
                <w:sz w:val="28"/>
                <w:szCs w:val="28"/>
              </w:rPr>
              <w:t xml:space="preserve"> </w:t>
            </w:r>
            <w:r>
              <w:rPr>
                <w:rFonts w:ascii="Times New Roman" w:hAnsi="Times New Roman" w:cs="Times New Roman"/>
                <w:sz w:val="28"/>
                <w:szCs w:val="28"/>
              </w:rPr>
              <w:t>п</w:t>
            </w:r>
            <w:r w:rsidRPr="00C73A5A">
              <w:rPr>
                <w:rFonts w:ascii="Times New Roman" w:hAnsi="Times New Roman" w:cs="Times New Roman"/>
                <w:sz w:val="28"/>
                <w:szCs w:val="28"/>
              </w:rPr>
              <w:t>реподаватель</w:t>
            </w:r>
            <w:r>
              <w:rPr>
                <w:rFonts w:ascii="Times New Roman" w:hAnsi="Times New Roman" w:cs="Times New Roman"/>
                <w:sz w:val="28"/>
                <w:szCs w:val="28"/>
              </w:rPr>
              <w:t>,</w:t>
            </w:r>
          </w:p>
          <w:p w:rsidR="00EE736C" w:rsidRPr="00C73A5A" w:rsidRDefault="00EE736C" w:rsidP="008606FD">
            <w:pPr>
              <w:jc w:val="center"/>
              <w:rPr>
                <w:rFonts w:ascii="Times New Roman" w:hAnsi="Times New Roman" w:cs="Times New Roman"/>
                <w:sz w:val="28"/>
                <w:szCs w:val="28"/>
              </w:rPr>
            </w:pPr>
            <w:r w:rsidRPr="00300107">
              <w:rPr>
                <w:rFonts w:ascii="Times New Roman" w:hAnsi="Times New Roman" w:cs="Times New Roman"/>
                <w:b/>
                <w:sz w:val="28"/>
                <w:szCs w:val="28"/>
              </w:rPr>
              <w:t xml:space="preserve">Гонтарева Олеся Валерьевна, </w:t>
            </w:r>
            <w:r>
              <w:rPr>
                <w:rFonts w:ascii="Times New Roman" w:hAnsi="Times New Roman" w:cs="Times New Roman"/>
                <w:sz w:val="28"/>
                <w:szCs w:val="28"/>
              </w:rPr>
              <w:t>преподаватель</w:t>
            </w:r>
          </w:p>
          <w:p w:rsidR="00EE736C" w:rsidRPr="008606FD" w:rsidRDefault="00EE736C" w:rsidP="008606FD">
            <w:pPr>
              <w:tabs>
                <w:tab w:val="left" w:pos="1276"/>
              </w:tabs>
              <w:jc w:val="center"/>
              <w:rPr>
                <w:rFonts w:ascii="Times New Roman" w:hAnsi="Times New Roman" w:cs="Times New Roman"/>
                <w:b/>
                <w:sz w:val="28"/>
                <w:szCs w:val="28"/>
              </w:rPr>
            </w:pPr>
            <w:r w:rsidRPr="00106301">
              <w:rPr>
                <w:rFonts w:ascii="Times New Roman" w:hAnsi="Times New Roman" w:cs="Times New Roman"/>
                <w:b/>
                <w:sz w:val="28"/>
                <w:szCs w:val="28"/>
              </w:rPr>
              <w:t>Лесозаводский</w:t>
            </w:r>
            <w:r>
              <w:rPr>
                <w:rFonts w:ascii="Times New Roman" w:hAnsi="Times New Roman" w:cs="Times New Roman"/>
                <w:sz w:val="28"/>
                <w:szCs w:val="28"/>
              </w:rPr>
              <w:t xml:space="preserve"> </w:t>
            </w:r>
            <w:r w:rsidRPr="00754F2E">
              <w:rPr>
                <w:rFonts w:ascii="Times New Roman" w:hAnsi="Times New Roman" w:cs="Times New Roman"/>
                <w:b/>
                <w:sz w:val="28"/>
                <w:szCs w:val="28"/>
              </w:rPr>
              <w:t xml:space="preserve">филиал </w:t>
            </w:r>
            <w:r w:rsidRPr="00C73A5A">
              <w:rPr>
                <w:rFonts w:ascii="Times New Roman" w:hAnsi="Times New Roman" w:cs="Times New Roman"/>
                <w:sz w:val="28"/>
                <w:szCs w:val="28"/>
              </w:rPr>
              <w:t>краево</w:t>
            </w:r>
            <w:r>
              <w:rPr>
                <w:rFonts w:ascii="Times New Roman" w:hAnsi="Times New Roman" w:cs="Times New Roman"/>
                <w:sz w:val="28"/>
                <w:szCs w:val="28"/>
              </w:rPr>
              <w:t>го</w:t>
            </w:r>
            <w:r w:rsidRPr="00C73A5A">
              <w:rPr>
                <w:rFonts w:ascii="Times New Roman" w:hAnsi="Times New Roman" w:cs="Times New Roman"/>
                <w:sz w:val="28"/>
                <w:szCs w:val="28"/>
              </w:rPr>
              <w:t xml:space="preserve"> государственно</w:t>
            </w:r>
            <w:r>
              <w:rPr>
                <w:rFonts w:ascii="Times New Roman" w:hAnsi="Times New Roman" w:cs="Times New Roman"/>
                <w:sz w:val="28"/>
                <w:szCs w:val="28"/>
              </w:rPr>
              <w:t>го</w:t>
            </w:r>
            <w:r w:rsidRPr="00C73A5A">
              <w:rPr>
                <w:rFonts w:ascii="Times New Roman" w:hAnsi="Times New Roman" w:cs="Times New Roman"/>
                <w:sz w:val="28"/>
                <w:szCs w:val="28"/>
              </w:rPr>
              <w:t xml:space="preserve"> бюджетно</w:t>
            </w:r>
            <w:r>
              <w:rPr>
                <w:rFonts w:ascii="Times New Roman" w:hAnsi="Times New Roman" w:cs="Times New Roman"/>
                <w:sz w:val="28"/>
                <w:szCs w:val="28"/>
              </w:rPr>
              <w:t>го</w:t>
            </w:r>
            <w:r w:rsidR="000169DD">
              <w:rPr>
                <w:rFonts w:ascii="Times New Roman" w:hAnsi="Times New Roman" w:cs="Times New Roman"/>
                <w:sz w:val="28"/>
                <w:szCs w:val="28"/>
              </w:rPr>
              <w:t xml:space="preserve"> </w:t>
            </w:r>
            <w:r w:rsidRPr="00C73A5A">
              <w:rPr>
                <w:rFonts w:ascii="Times New Roman" w:hAnsi="Times New Roman" w:cs="Times New Roman"/>
                <w:sz w:val="28"/>
                <w:szCs w:val="28"/>
              </w:rPr>
              <w:t>профессионально</w:t>
            </w:r>
            <w:r>
              <w:rPr>
                <w:rFonts w:ascii="Times New Roman" w:hAnsi="Times New Roman" w:cs="Times New Roman"/>
                <w:sz w:val="28"/>
                <w:szCs w:val="28"/>
              </w:rPr>
              <w:t>го</w:t>
            </w:r>
            <w:r w:rsidRPr="00C73A5A">
              <w:rPr>
                <w:rFonts w:ascii="Times New Roman" w:hAnsi="Times New Roman" w:cs="Times New Roman"/>
                <w:sz w:val="28"/>
                <w:szCs w:val="28"/>
              </w:rPr>
              <w:t xml:space="preserve"> образовательно</w:t>
            </w:r>
            <w:r>
              <w:rPr>
                <w:rFonts w:ascii="Times New Roman" w:hAnsi="Times New Roman" w:cs="Times New Roman"/>
                <w:sz w:val="28"/>
                <w:szCs w:val="28"/>
              </w:rPr>
              <w:t>го</w:t>
            </w:r>
            <w:r w:rsidRPr="00C73A5A">
              <w:rPr>
                <w:rFonts w:ascii="Times New Roman" w:hAnsi="Times New Roman" w:cs="Times New Roman"/>
                <w:sz w:val="28"/>
                <w:szCs w:val="28"/>
              </w:rPr>
              <w:t xml:space="preserve"> учреждени</w:t>
            </w:r>
            <w:r>
              <w:rPr>
                <w:rFonts w:ascii="Times New Roman" w:hAnsi="Times New Roman" w:cs="Times New Roman"/>
                <w:sz w:val="28"/>
                <w:szCs w:val="28"/>
              </w:rPr>
              <w:t>я</w:t>
            </w:r>
            <w:r w:rsidRPr="00C73A5A">
              <w:rPr>
                <w:rFonts w:ascii="Times New Roman" w:hAnsi="Times New Roman" w:cs="Times New Roman"/>
                <w:sz w:val="28"/>
                <w:szCs w:val="28"/>
              </w:rPr>
              <w:t xml:space="preserve"> </w:t>
            </w:r>
          </w:p>
          <w:p w:rsidR="007B7BDB" w:rsidRPr="007B7BDB" w:rsidRDefault="007B7BDB" w:rsidP="007B7BDB">
            <w:pPr>
              <w:tabs>
                <w:tab w:val="left" w:pos="1276"/>
              </w:tabs>
              <w:jc w:val="center"/>
              <w:rPr>
                <w:rFonts w:ascii="Times New Roman" w:eastAsiaTheme="minorHAnsi" w:hAnsi="Times New Roman" w:cs="Times New Roman"/>
                <w:b/>
                <w:sz w:val="28"/>
                <w:szCs w:val="28"/>
                <w:lang w:eastAsia="en-US"/>
              </w:rPr>
            </w:pPr>
            <w:r w:rsidRPr="007B7BDB">
              <w:rPr>
                <w:rFonts w:ascii="Times New Roman" w:eastAsiaTheme="minorHAnsi" w:hAnsi="Times New Roman" w:cs="Times New Roman"/>
                <w:b/>
                <w:sz w:val="28"/>
                <w:szCs w:val="28"/>
                <w:lang w:eastAsia="en-US"/>
              </w:rPr>
              <w:t>«Владивостокский базовый медицинский колледж»</w:t>
            </w:r>
          </w:p>
          <w:p w:rsidR="00F6335C" w:rsidRPr="00CD15FD" w:rsidRDefault="00F6335C" w:rsidP="004D2411">
            <w:pPr>
              <w:widowControl w:val="0"/>
              <w:jc w:val="both"/>
              <w:rPr>
                <w:rFonts w:ascii="Times New Roman" w:hAnsi="Times New Roman"/>
                <w:sz w:val="24"/>
                <w:szCs w:val="24"/>
              </w:rPr>
            </w:pPr>
          </w:p>
        </w:tc>
        <w:tc>
          <w:tcPr>
            <w:tcW w:w="2675" w:type="pct"/>
            <w:tcBorders>
              <w:bottom w:val="single" w:sz="4" w:space="0" w:color="000000" w:themeColor="text1"/>
            </w:tcBorders>
          </w:tcPr>
          <w:p w:rsidR="00EE736C" w:rsidRPr="0092301B" w:rsidRDefault="00EE736C" w:rsidP="004D2411">
            <w:pPr>
              <w:widowControl w:val="0"/>
              <w:jc w:val="both"/>
              <w:rPr>
                <w:rFonts w:ascii="Times New Roman" w:hAnsi="Times New Roman" w:cs="Times New Roman"/>
                <w:b/>
                <w:bCs/>
                <w:i/>
                <w:sz w:val="20"/>
                <w:szCs w:val="20"/>
              </w:rPr>
            </w:pPr>
          </w:p>
          <w:p w:rsidR="003A5F78" w:rsidRDefault="003A5F78" w:rsidP="0092301B">
            <w:pPr>
              <w:widowControl w:val="0"/>
              <w:spacing w:line="276" w:lineRule="auto"/>
              <w:jc w:val="both"/>
              <w:rPr>
                <w:rFonts w:ascii="Times New Roman" w:hAnsi="Times New Roman"/>
                <w:b/>
                <w:i/>
                <w:sz w:val="20"/>
                <w:szCs w:val="20"/>
              </w:rPr>
            </w:pPr>
          </w:p>
          <w:p w:rsidR="003A5F78" w:rsidRPr="003A5F78" w:rsidRDefault="003A5F78" w:rsidP="000E573E">
            <w:pPr>
              <w:widowControl w:val="0"/>
              <w:spacing w:line="360" w:lineRule="auto"/>
              <w:jc w:val="both"/>
              <w:rPr>
                <w:rFonts w:ascii="Times New Roman" w:hAnsi="Times New Roman"/>
                <w:b/>
                <w:i/>
                <w:sz w:val="28"/>
                <w:szCs w:val="28"/>
              </w:rPr>
            </w:pPr>
            <w:r>
              <w:rPr>
                <w:rFonts w:ascii="Times New Roman" w:hAnsi="Times New Roman"/>
                <w:b/>
                <w:i/>
                <w:sz w:val="28"/>
                <w:szCs w:val="28"/>
              </w:rPr>
              <w:t>«Реабилитация пациентов в постинфарктном периоде на примере велоэргометрии»</w:t>
            </w: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F6335C"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77</w:t>
            </w:r>
          </w:p>
        </w:tc>
      </w:tr>
      <w:tr w:rsidR="00483C44" w:rsidTr="009D24C3">
        <w:trPr>
          <w:trHeight w:val="300"/>
        </w:trPr>
        <w:tc>
          <w:tcPr>
            <w:tcW w:w="1940" w:type="pct"/>
            <w:tcBorders>
              <w:bottom w:val="single" w:sz="4" w:space="0" w:color="000000" w:themeColor="text1"/>
            </w:tcBorders>
          </w:tcPr>
          <w:p w:rsidR="00483C44" w:rsidRPr="00483C44" w:rsidRDefault="00483C44" w:rsidP="008606FD">
            <w:pPr>
              <w:jc w:val="center"/>
              <w:rPr>
                <w:rFonts w:ascii="Times New Roman" w:hAnsi="Times New Roman" w:cs="Times New Roman"/>
                <w:sz w:val="28"/>
                <w:szCs w:val="28"/>
              </w:rPr>
            </w:pPr>
            <w:r w:rsidRPr="00483C44">
              <w:rPr>
                <w:rFonts w:ascii="Times New Roman" w:hAnsi="Times New Roman" w:cs="Times New Roman"/>
                <w:b/>
                <w:sz w:val="28"/>
                <w:szCs w:val="28"/>
              </w:rPr>
              <w:lastRenderedPageBreak/>
              <w:t>Григорова Наталья</w:t>
            </w:r>
            <w:r w:rsidRPr="00483C44">
              <w:rPr>
                <w:rFonts w:ascii="Times New Roman" w:hAnsi="Times New Roman" w:cs="Times New Roman"/>
                <w:sz w:val="28"/>
                <w:szCs w:val="28"/>
              </w:rPr>
              <w:t xml:space="preserve"> </w:t>
            </w:r>
            <w:r w:rsidRPr="00483C44">
              <w:rPr>
                <w:rFonts w:ascii="Times New Roman" w:hAnsi="Times New Roman" w:cs="Times New Roman"/>
                <w:b/>
                <w:sz w:val="28"/>
                <w:szCs w:val="28"/>
              </w:rPr>
              <w:t>Леонидовна,</w:t>
            </w:r>
          </w:p>
          <w:p w:rsidR="00483C44" w:rsidRPr="001866BC" w:rsidRDefault="00483C44" w:rsidP="008606FD">
            <w:pPr>
              <w:pStyle w:val="a8"/>
              <w:ind w:left="0"/>
              <w:jc w:val="center"/>
              <w:rPr>
                <w:rFonts w:ascii="Times New Roman" w:hAnsi="Times New Roman" w:cs="Times New Roman"/>
                <w:sz w:val="28"/>
                <w:szCs w:val="28"/>
              </w:rPr>
            </w:pPr>
            <w:r w:rsidRPr="001866BC">
              <w:rPr>
                <w:rFonts w:ascii="Times New Roman" w:hAnsi="Times New Roman" w:cs="Times New Roman"/>
                <w:sz w:val="28"/>
                <w:szCs w:val="28"/>
              </w:rPr>
              <w:t>преподаватель</w:t>
            </w:r>
            <w:r w:rsidRPr="0033453D">
              <w:rPr>
                <w:rFonts w:ascii="Times New Roman" w:hAnsi="Times New Roman" w:cs="Times New Roman"/>
                <w:sz w:val="28"/>
                <w:szCs w:val="28"/>
              </w:rPr>
              <w:t xml:space="preserve"> </w:t>
            </w:r>
            <w:r>
              <w:rPr>
                <w:rFonts w:ascii="Times New Roman" w:hAnsi="Times New Roman" w:cs="Times New Roman"/>
                <w:sz w:val="28"/>
                <w:szCs w:val="28"/>
              </w:rPr>
              <w:t>первой квалификационной категории</w:t>
            </w:r>
            <w:r w:rsidRPr="001866BC">
              <w:rPr>
                <w:rFonts w:ascii="Times New Roman" w:hAnsi="Times New Roman" w:cs="Times New Roman"/>
                <w:sz w:val="28"/>
                <w:szCs w:val="28"/>
              </w:rPr>
              <w:t>,</w:t>
            </w:r>
          </w:p>
          <w:p w:rsidR="00483C44" w:rsidRPr="00706CE2" w:rsidRDefault="00483C44" w:rsidP="00A07202">
            <w:pPr>
              <w:pStyle w:val="a8"/>
              <w:ind w:left="0"/>
              <w:jc w:val="center"/>
              <w:rPr>
                <w:rFonts w:ascii="Times New Roman" w:hAnsi="Times New Roman" w:cs="Times New Roman"/>
                <w:b/>
                <w:sz w:val="28"/>
                <w:szCs w:val="28"/>
              </w:rPr>
            </w:pPr>
            <w:r w:rsidRPr="001866BC">
              <w:rPr>
                <w:rFonts w:ascii="Times New Roman" w:hAnsi="Times New Roman" w:cs="Times New Roman"/>
                <w:sz w:val="28"/>
                <w:szCs w:val="28"/>
              </w:rPr>
              <w:t>краевое государственное бюджетное профессиональное образовательное</w:t>
            </w:r>
            <w:r>
              <w:rPr>
                <w:rFonts w:ascii="Times New Roman" w:hAnsi="Times New Roman" w:cs="Times New Roman"/>
                <w:sz w:val="28"/>
                <w:szCs w:val="28"/>
              </w:rPr>
              <w:t xml:space="preserve"> </w:t>
            </w:r>
            <w:r w:rsidRPr="001866BC">
              <w:rPr>
                <w:rFonts w:ascii="Times New Roman" w:hAnsi="Times New Roman" w:cs="Times New Roman"/>
                <w:sz w:val="28"/>
                <w:szCs w:val="28"/>
              </w:rPr>
              <w:t xml:space="preserve">учреждение </w:t>
            </w:r>
            <w:r w:rsidRPr="00483C44">
              <w:rPr>
                <w:rFonts w:ascii="Times New Roman" w:hAnsi="Times New Roman" w:cs="Times New Roman"/>
                <w:b/>
                <w:sz w:val="28"/>
                <w:szCs w:val="28"/>
              </w:rPr>
              <w:t>«Владивостокский базовый медицинский колледж»</w:t>
            </w:r>
          </w:p>
        </w:tc>
        <w:tc>
          <w:tcPr>
            <w:tcW w:w="2675" w:type="pct"/>
            <w:tcBorders>
              <w:bottom w:val="single" w:sz="4" w:space="0" w:color="000000" w:themeColor="text1"/>
            </w:tcBorders>
          </w:tcPr>
          <w:p w:rsidR="00483C44" w:rsidRDefault="00483C44" w:rsidP="00483C44">
            <w:pPr>
              <w:pStyle w:val="a8"/>
              <w:spacing w:line="360" w:lineRule="auto"/>
              <w:ind w:left="0"/>
              <w:jc w:val="center"/>
              <w:rPr>
                <w:rFonts w:ascii="Times New Roman" w:hAnsi="Times New Roman" w:cs="Times New Roman"/>
                <w:b/>
                <w:sz w:val="28"/>
                <w:szCs w:val="28"/>
              </w:rPr>
            </w:pPr>
          </w:p>
          <w:p w:rsidR="00483C44" w:rsidRPr="003F2ECE" w:rsidRDefault="00483C44" w:rsidP="000E573E">
            <w:pPr>
              <w:pStyle w:val="a8"/>
              <w:spacing w:line="360" w:lineRule="auto"/>
              <w:ind w:left="0"/>
              <w:jc w:val="center"/>
              <w:rPr>
                <w:rFonts w:ascii="Times New Roman" w:hAnsi="Times New Roman" w:cs="Times New Roman"/>
                <w:b/>
                <w:i/>
                <w:sz w:val="28"/>
                <w:szCs w:val="28"/>
              </w:rPr>
            </w:pPr>
            <w:r w:rsidRPr="003F2ECE">
              <w:rPr>
                <w:rFonts w:ascii="Times New Roman" w:hAnsi="Times New Roman" w:cs="Times New Roman"/>
                <w:b/>
                <w:i/>
                <w:sz w:val="28"/>
                <w:szCs w:val="28"/>
              </w:rPr>
              <w:t xml:space="preserve">«Оценка эффективности применения </w:t>
            </w:r>
            <w:proofErr w:type="spellStart"/>
            <w:r w:rsidRPr="003F2ECE">
              <w:rPr>
                <w:rFonts w:ascii="Times New Roman" w:hAnsi="Times New Roman" w:cs="Times New Roman"/>
                <w:b/>
                <w:i/>
                <w:sz w:val="28"/>
                <w:szCs w:val="28"/>
              </w:rPr>
              <w:t>эрготерапии</w:t>
            </w:r>
            <w:proofErr w:type="spellEnd"/>
            <w:r w:rsidRPr="003F2ECE">
              <w:rPr>
                <w:rFonts w:ascii="Times New Roman" w:hAnsi="Times New Roman" w:cs="Times New Roman"/>
                <w:b/>
                <w:i/>
                <w:sz w:val="28"/>
                <w:szCs w:val="28"/>
              </w:rPr>
              <w:t xml:space="preserve"> у пациентов с острыми   нарушениями мозгового кровообращения в раннем  восстановительном периоде»</w:t>
            </w:r>
          </w:p>
          <w:p w:rsidR="00483C44" w:rsidRDefault="00483C44" w:rsidP="0092301B">
            <w:pPr>
              <w:spacing w:line="360" w:lineRule="auto"/>
              <w:ind w:firstLine="709"/>
              <w:jc w:val="center"/>
              <w:rPr>
                <w:rFonts w:ascii="Times New Roman" w:eastAsia="Times New Roman" w:hAnsi="Times New Roman" w:cs="Times New Roman"/>
                <w:b/>
                <w:bCs/>
                <w:i/>
                <w:sz w:val="20"/>
                <w:szCs w:val="20"/>
              </w:rPr>
            </w:pP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483C44"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80</w:t>
            </w:r>
          </w:p>
        </w:tc>
      </w:tr>
      <w:tr w:rsidR="00483C44" w:rsidTr="009D24C3">
        <w:trPr>
          <w:trHeight w:val="300"/>
        </w:trPr>
        <w:tc>
          <w:tcPr>
            <w:tcW w:w="1940" w:type="pct"/>
            <w:tcBorders>
              <w:bottom w:val="single" w:sz="4" w:space="0" w:color="000000" w:themeColor="text1"/>
            </w:tcBorders>
          </w:tcPr>
          <w:p w:rsidR="00137963" w:rsidRPr="008076B1" w:rsidRDefault="00137963" w:rsidP="008606FD">
            <w:pPr>
              <w:jc w:val="center"/>
              <w:rPr>
                <w:rFonts w:ascii="Times New Roman" w:eastAsia="Times New Roman" w:hAnsi="Times New Roman"/>
                <w:sz w:val="28"/>
                <w:szCs w:val="28"/>
              </w:rPr>
            </w:pPr>
            <w:proofErr w:type="spellStart"/>
            <w:r>
              <w:rPr>
                <w:rFonts w:ascii="Times New Roman" w:eastAsia="Times New Roman" w:hAnsi="Times New Roman"/>
                <w:b/>
                <w:sz w:val="28"/>
                <w:szCs w:val="28"/>
              </w:rPr>
              <w:t>Капченина</w:t>
            </w:r>
            <w:proofErr w:type="spellEnd"/>
            <w:r>
              <w:rPr>
                <w:rFonts w:ascii="Times New Roman" w:eastAsia="Times New Roman" w:hAnsi="Times New Roman"/>
                <w:b/>
                <w:sz w:val="28"/>
                <w:szCs w:val="28"/>
              </w:rPr>
              <w:t xml:space="preserve"> Марина Алексеевна</w:t>
            </w:r>
            <w:r w:rsidRPr="008076B1">
              <w:rPr>
                <w:rFonts w:ascii="Times New Roman" w:eastAsia="Times New Roman" w:hAnsi="Times New Roman"/>
                <w:sz w:val="28"/>
                <w:szCs w:val="28"/>
              </w:rPr>
              <w:t>,</w:t>
            </w:r>
          </w:p>
          <w:p w:rsidR="00137963" w:rsidRPr="008076B1" w:rsidRDefault="00137963" w:rsidP="008606FD">
            <w:pPr>
              <w:jc w:val="center"/>
              <w:rPr>
                <w:rFonts w:ascii="Times New Roman" w:eastAsia="Times New Roman" w:hAnsi="Times New Roman"/>
                <w:sz w:val="28"/>
                <w:szCs w:val="28"/>
              </w:rPr>
            </w:pPr>
            <w:r w:rsidRPr="008076B1">
              <w:rPr>
                <w:rFonts w:ascii="Times New Roman" w:eastAsia="Times New Roman" w:hAnsi="Times New Roman"/>
                <w:sz w:val="28"/>
                <w:szCs w:val="28"/>
              </w:rPr>
              <w:t>преподаватель высшей квалификационной категории,</w:t>
            </w:r>
          </w:p>
          <w:p w:rsidR="00483C44" w:rsidRPr="00483C44" w:rsidRDefault="00137963" w:rsidP="00A07202">
            <w:pPr>
              <w:tabs>
                <w:tab w:val="left" w:pos="1276"/>
              </w:tabs>
              <w:jc w:val="center"/>
              <w:rPr>
                <w:rFonts w:ascii="Times New Roman" w:hAnsi="Times New Roman"/>
                <w:b/>
                <w:sz w:val="28"/>
                <w:szCs w:val="28"/>
              </w:rPr>
            </w:pPr>
            <w:r w:rsidRPr="008076B1">
              <w:rPr>
                <w:rFonts w:ascii="Times New Roman" w:eastAsia="Times New Roman" w:hAnsi="Times New Roman"/>
                <w:sz w:val="28"/>
                <w:szCs w:val="28"/>
              </w:rPr>
              <w:t xml:space="preserve">краевое государственное бюджетное профессиональное образовательное учреждение </w:t>
            </w:r>
            <w:r w:rsidRPr="00137963">
              <w:rPr>
                <w:rFonts w:ascii="Times New Roman" w:eastAsia="Times New Roman" w:hAnsi="Times New Roman"/>
                <w:b/>
                <w:sz w:val="28"/>
                <w:szCs w:val="28"/>
              </w:rPr>
              <w:t>«Владивостокский базовый медицинский колледж»</w:t>
            </w:r>
          </w:p>
        </w:tc>
        <w:tc>
          <w:tcPr>
            <w:tcW w:w="2675" w:type="pct"/>
            <w:tcBorders>
              <w:bottom w:val="single" w:sz="4" w:space="0" w:color="000000" w:themeColor="text1"/>
            </w:tcBorders>
          </w:tcPr>
          <w:p w:rsidR="003F2ECE" w:rsidRDefault="003F2ECE" w:rsidP="00137963">
            <w:pPr>
              <w:pStyle w:val="25"/>
              <w:spacing w:line="360" w:lineRule="auto"/>
              <w:ind w:left="0"/>
              <w:jc w:val="center"/>
              <w:rPr>
                <w:rFonts w:ascii="Times New Roman" w:hAnsi="Times New Roman"/>
                <w:b/>
                <w:i/>
                <w:sz w:val="28"/>
                <w:szCs w:val="28"/>
              </w:rPr>
            </w:pPr>
          </w:p>
          <w:p w:rsidR="00137963" w:rsidRPr="003F2ECE" w:rsidRDefault="00137963" w:rsidP="000E573E">
            <w:pPr>
              <w:pStyle w:val="25"/>
              <w:spacing w:line="360" w:lineRule="auto"/>
              <w:ind w:left="0"/>
              <w:jc w:val="center"/>
              <w:rPr>
                <w:rFonts w:ascii="Times New Roman" w:hAnsi="Times New Roman"/>
                <w:b/>
                <w:i/>
                <w:sz w:val="28"/>
                <w:szCs w:val="28"/>
              </w:rPr>
            </w:pPr>
            <w:r w:rsidRPr="003F2ECE">
              <w:rPr>
                <w:rFonts w:ascii="Times New Roman" w:hAnsi="Times New Roman"/>
                <w:b/>
                <w:i/>
                <w:sz w:val="28"/>
                <w:szCs w:val="28"/>
              </w:rPr>
              <w:t>«Портфолио как  одна из инновационных технологий</w:t>
            </w:r>
          </w:p>
          <w:p w:rsidR="00137963" w:rsidRPr="003F2ECE" w:rsidRDefault="00137963" w:rsidP="000E573E">
            <w:pPr>
              <w:pStyle w:val="25"/>
              <w:spacing w:line="360" w:lineRule="auto"/>
              <w:ind w:left="0"/>
              <w:jc w:val="center"/>
              <w:rPr>
                <w:rFonts w:ascii="Times New Roman" w:hAnsi="Times New Roman"/>
                <w:b/>
                <w:i/>
                <w:sz w:val="28"/>
                <w:szCs w:val="28"/>
              </w:rPr>
            </w:pPr>
            <w:r w:rsidRPr="003F2ECE">
              <w:rPr>
                <w:rFonts w:ascii="Times New Roman" w:hAnsi="Times New Roman"/>
                <w:b/>
                <w:i/>
                <w:sz w:val="28"/>
                <w:szCs w:val="28"/>
              </w:rPr>
              <w:t>в формировании компетенций обучаемых»</w:t>
            </w:r>
          </w:p>
          <w:p w:rsidR="00483C44" w:rsidRDefault="00483C44" w:rsidP="00483C44">
            <w:pPr>
              <w:pStyle w:val="a8"/>
              <w:spacing w:line="360" w:lineRule="auto"/>
              <w:ind w:left="0"/>
              <w:jc w:val="center"/>
              <w:rPr>
                <w:rFonts w:ascii="Times New Roman" w:hAnsi="Times New Roman" w:cs="Times New Roman"/>
                <w:b/>
                <w:sz w:val="28"/>
                <w:szCs w:val="28"/>
              </w:rPr>
            </w:pP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483C44"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82</w:t>
            </w:r>
          </w:p>
        </w:tc>
      </w:tr>
      <w:tr w:rsidR="00137963" w:rsidTr="009D24C3">
        <w:trPr>
          <w:trHeight w:val="300"/>
        </w:trPr>
        <w:tc>
          <w:tcPr>
            <w:tcW w:w="1940" w:type="pct"/>
            <w:tcBorders>
              <w:bottom w:val="single" w:sz="4" w:space="0" w:color="000000" w:themeColor="text1"/>
            </w:tcBorders>
          </w:tcPr>
          <w:p w:rsidR="00137963" w:rsidRDefault="00137963" w:rsidP="008606FD">
            <w:pPr>
              <w:jc w:val="center"/>
              <w:rPr>
                <w:rFonts w:ascii="Times New Roman" w:hAnsi="Times New Roman" w:cs="Times New Roman"/>
                <w:sz w:val="28"/>
                <w:szCs w:val="28"/>
              </w:rPr>
            </w:pPr>
            <w:r>
              <w:rPr>
                <w:rFonts w:ascii="Times New Roman" w:hAnsi="Times New Roman" w:cs="Times New Roman"/>
                <w:b/>
                <w:sz w:val="28"/>
                <w:szCs w:val="28"/>
              </w:rPr>
              <w:t>Наумова Марианна Владимировна</w:t>
            </w:r>
            <w:r>
              <w:rPr>
                <w:rFonts w:ascii="Times New Roman" w:hAnsi="Times New Roman" w:cs="Times New Roman"/>
                <w:sz w:val="28"/>
                <w:szCs w:val="28"/>
              </w:rPr>
              <w:t>,</w:t>
            </w:r>
          </w:p>
          <w:p w:rsidR="00137963" w:rsidRDefault="00137963" w:rsidP="008606FD">
            <w:pPr>
              <w:jc w:val="center"/>
              <w:rPr>
                <w:rFonts w:ascii="Times New Roman" w:hAnsi="Times New Roman" w:cs="Times New Roman"/>
                <w:sz w:val="28"/>
                <w:szCs w:val="28"/>
              </w:rPr>
            </w:pPr>
            <w:r>
              <w:rPr>
                <w:rFonts w:ascii="Times New Roman" w:hAnsi="Times New Roman" w:cs="Times New Roman"/>
                <w:sz w:val="28"/>
                <w:szCs w:val="28"/>
              </w:rPr>
              <w:t>методист первой квалификационной категории,</w:t>
            </w:r>
          </w:p>
          <w:p w:rsidR="00137963" w:rsidRDefault="00137963" w:rsidP="008606FD">
            <w:pPr>
              <w:jc w:val="center"/>
              <w:rPr>
                <w:rFonts w:ascii="Times New Roman" w:hAnsi="Times New Roman" w:cs="Times New Roman"/>
                <w:sz w:val="28"/>
                <w:szCs w:val="28"/>
              </w:rPr>
            </w:pPr>
            <w:r>
              <w:rPr>
                <w:rFonts w:ascii="Times New Roman" w:hAnsi="Times New Roman" w:cs="Times New Roman"/>
                <w:sz w:val="28"/>
                <w:szCs w:val="28"/>
              </w:rPr>
              <w:t>преподаватель</w:t>
            </w:r>
            <w:r w:rsidRPr="00460464">
              <w:rPr>
                <w:rFonts w:ascii="Times New Roman" w:hAnsi="Times New Roman" w:cs="Times New Roman"/>
                <w:sz w:val="28"/>
                <w:szCs w:val="28"/>
              </w:rPr>
              <w:t xml:space="preserve"> </w:t>
            </w:r>
            <w:r>
              <w:rPr>
                <w:rFonts w:ascii="Times New Roman" w:hAnsi="Times New Roman" w:cs="Times New Roman"/>
                <w:sz w:val="28"/>
                <w:szCs w:val="28"/>
              </w:rPr>
              <w:t>высшей квалификационной категории,</w:t>
            </w:r>
          </w:p>
          <w:p w:rsidR="00137963" w:rsidRDefault="00137963" w:rsidP="00A07202">
            <w:pPr>
              <w:tabs>
                <w:tab w:val="left" w:pos="1276"/>
              </w:tabs>
              <w:jc w:val="center"/>
              <w:rPr>
                <w:rFonts w:ascii="Times New Roman" w:eastAsia="Times New Roman" w:hAnsi="Times New Roman"/>
                <w:b/>
                <w:sz w:val="28"/>
                <w:szCs w:val="28"/>
              </w:rPr>
            </w:pPr>
            <w:r>
              <w:rPr>
                <w:rFonts w:ascii="Times New Roman" w:hAnsi="Times New Roman" w:cs="Times New Roman"/>
                <w:sz w:val="28"/>
                <w:szCs w:val="28"/>
              </w:rPr>
              <w:t>краевое государственное бюджетное профессиональное образовательное учреждение «</w:t>
            </w:r>
            <w:r w:rsidRPr="0045176C">
              <w:rPr>
                <w:rFonts w:ascii="Times New Roman" w:hAnsi="Times New Roman" w:cs="Times New Roman"/>
                <w:b/>
                <w:sz w:val="28"/>
                <w:szCs w:val="28"/>
              </w:rPr>
              <w:t>Владивостокский базовый медицинский колледж»</w:t>
            </w:r>
          </w:p>
        </w:tc>
        <w:tc>
          <w:tcPr>
            <w:tcW w:w="2675" w:type="pct"/>
            <w:tcBorders>
              <w:bottom w:val="single" w:sz="4" w:space="0" w:color="000000" w:themeColor="text1"/>
            </w:tcBorders>
          </w:tcPr>
          <w:p w:rsidR="00CD69A3" w:rsidRDefault="00CD69A3" w:rsidP="00CD69A3">
            <w:pPr>
              <w:tabs>
                <w:tab w:val="left" w:pos="1276"/>
              </w:tabs>
              <w:spacing w:line="360" w:lineRule="auto"/>
              <w:ind w:firstLine="567"/>
              <w:jc w:val="center"/>
              <w:rPr>
                <w:rFonts w:ascii="Times New Roman" w:hAnsi="Times New Roman" w:cs="Times New Roman"/>
                <w:b/>
                <w:sz w:val="28"/>
                <w:szCs w:val="28"/>
              </w:rPr>
            </w:pPr>
          </w:p>
          <w:p w:rsidR="00CD69A3" w:rsidRPr="00CD69A3" w:rsidRDefault="00CD69A3" w:rsidP="003B158F">
            <w:pPr>
              <w:tabs>
                <w:tab w:val="left" w:pos="1276"/>
              </w:tabs>
              <w:spacing w:line="360" w:lineRule="auto"/>
              <w:ind w:firstLine="567"/>
              <w:jc w:val="center"/>
              <w:rPr>
                <w:rFonts w:ascii="Times New Roman" w:hAnsi="Times New Roman" w:cs="Times New Roman"/>
                <w:b/>
                <w:i/>
                <w:sz w:val="28"/>
                <w:szCs w:val="28"/>
              </w:rPr>
            </w:pPr>
            <w:r w:rsidRPr="00CD69A3">
              <w:rPr>
                <w:rFonts w:ascii="Times New Roman" w:hAnsi="Times New Roman" w:cs="Times New Roman"/>
                <w:b/>
                <w:i/>
                <w:sz w:val="28"/>
                <w:szCs w:val="28"/>
              </w:rPr>
              <w:t xml:space="preserve">«Внедрение проекта «Выше </w:t>
            </w:r>
            <w:r w:rsidR="005B76FE">
              <w:rPr>
                <w:rFonts w:ascii="Times New Roman" w:hAnsi="Times New Roman" w:cs="Times New Roman"/>
                <w:b/>
                <w:i/>
                <w:sz w:val="28"/>
                <w:szCs w:val="28"/>
              </w:rPr>
              <w:t xml:space="preserve">   </w:t>
            </w:r>
            <w:r w:rsidRPr="00CD69A3">
              <w:rPr>
                <w:rFonts w:ascii="Times New Roman" w:hAnsi="Times New Roman" w:cs="Times New Roman"/>
                <w:b/>
                <w:i/>
                <w:sz w:val="28"/>
                <w:szCs w:val="28"/>
              </w:rPr>
              <w:t>среднего» для ранней диагностики</w:t>
            </w:r>
          </w:p>
          <w:p w:rsidR="00CD69A3" w:rsidRPr="00CD69A3" w:rsidRDefault="00CD69A3" w:rsidP="003B158F">
            <w:pPr>
              <w:tabs>
                <w:tab w:val="left" w:pos="1276"/>
              </w:tabs>
              <w:spacing w:line="360" w:lineRule="auto"/>
              <w:ind w:firstLine="567"/>
              <w:jc w:val="center"/>
              <w:rPr>
                <w:rFonts w:ascii="Times New Roman" w:hAnsi="Times New Roman" w:cs="Times New Roman"/>
                <w:b/>
                <w:i/>
                <w:sz w:val="28"/>
                <w:szCs w:val="28"/>
              </w:rPr>
            </w:pPr>
            <w:r w:rsidRPr="00CD69A3">
              <w:rPr>
                <w:rFonts w:ascii="Times New Roman" w:hAnsi="Times New Roman" w:cs="Times New Roman"/>
                <w:b/>
                <w:i/>
                <w:sz w:val="28"/>
                <w:szCs w:val="28"/>
              </w:rPr>
              <w:t>визуальных форм рака»</w:t>
            </w:r>
          </w:p>
          <w:p w:rsidR="00137963" w:rsidRPr="008076B1" w:rsidRDefault="00137963" w:rsidP="00137963">
            <w:pPr>
              <w:pStyle w:val="25"/>
              <w:spacing w:line="360" w:lineRule="auto"/>
              <w:ind w:left="0"/>
              <w:jc w:val="center"/>
              <w:rPr>
                <w:rFonts w:ascii="Times New Roman" w:hAnsi="Times New Roman"/>
                <w:b/>
                <w:sz w:val="28"/>
                <w:szCs w:val="28"/>
              </w:rPr>
            </w:pP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137963"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90</w:t>
            </w:r>
          </w:p>
        </w:tc>
      </w:tr>
      <w:tr w:rsidR="002A7D85" w:rsidTr="009D24C3">
        <w:trPr>
          <w:trHeight w:val="300"/>
        </w:trPr>
        <w:tc>
          <w:tcPr>
            <w:tcW w:w="1940" w:type="pct"/>
            <w:tcBorders>
              <w:bottom w:val="single" w:sz="4" w:space="0" w:color="000000" w:themeColor="text1"/>
            </w:tcBorders>
          </w:tcPr>
          <w:p w:rsidR="0092301B" w:rsidRPr="00706CE2" w:rsidRDefault="0092301B" w:rsidP="008606FD">
            <w:pPr>
              <w:jc w:val="center"/>
              <w:rPr>
                <w:rFonts w:ascii="Times New Roman" w:hAnsi="Times New Roman" w:cs="Times New Roman"/>
                <w:b/>
                <w:sz w:val="28"/>
                <w:szCs w:val="28"/>
              </w:rPr>
            </w:pPr>
            <w:r w:rsidRPr="00706CE2">
              <w:rPr>
                <w:rFonts w:ascii="Times New Roman" w:hAnsi="Times New Roman" w:cs="Times New Roman"/>
                <w:b/>
                <w:sz w:val="28"/>
                <w:szCs w:val="28"/>
              </w:rPr>
              <w:t>Руцкая Наталья Владимировна,</w:t>
            </w:r>
          </w:p>
          <w:p w:rsidR="0092301B" w:rsidRPr="00706CE2" w:rsidRDefault="0092301B" w:rsidP="008606FD">
            <w:pPr>
              <w:jc w:val="center"/>
              <w:rPr>
                <w:rFonts w:ascii="Times New Roman" w:hAnsi="Times New Roman" w:cs="Times New Roman"/>
                <w:sz w:val="28"/>
                <w:szCs w:val="28"/>
              </w:rPr>
            </w:pPr>
            <w:r w:rsidRPr="00706CE2">
              <w:rPr>
                <w:rFonts w:ascii="Times New Roman" w:hAnsi="Times New Roman" w:cs="Times New Roman"/>
                <w:sz w:val="28"/>
                <w:szCs w:val="28"/>
              </w:rPr>
              <w:t>преподаватель</w:t>
            </w:r>
          </w:p>
          <w:p w:rsidR="0092301B" w:rsidRPr="00706CE2" w:rsidRDefault="0092301B" w:rsidP="008606FD">
            <w:pPr>
              <w:tabs>
                <w:tab w:val="left" w:pos="1276"/>
              </w:tabs>
              <w:jc w:val="center"/>
              <w:rPr>
                <w:rFonts w:ascii="Times New Roman" w:hAnsi="Times New Roman" w:cs="Times New Roman"/>
                <w:sz w:val="28"/>
                <w:szCs w:val="28"/>
              </w:rPr>
            </w:pPr>
            <w:r w:rsidRPr="00FB5B76">
              <w:rPr>
                <w:rFonts w:ascii="Times New Roman" w:hAnsi="Times New Roman" w:cs="Times New Roman"/>
                <w:b/>
                <w:sz w:val="28"/>
                <w:szCs w:val="28"/>
              </w:rPr>
              <w:t>Лесозаводский филиал</w:t>
            </w:r>
            <w:r w:rsidRPr="00706CE2">
              <w:rPr>
                <w:rFonts w:ascii="Times New Roman" w:hAnsi="Times New Roman" w:cs="Times New Roman"/>
                <w:sz w:val="28"/>
                <w:szCs w:val="28"/>
              </w:rPr>
              <w:t xml:space="preserve"> </w:t>
            </w:r>
            <w:proofErr w:type="gramStart"/>
            <w:r w:rsidRPr="00706CE2">
              <w:rPr>
                <w:rFonts w:ascii="Times New Roman" w:hAnsi="Times New Roman" w:cs="Times New Roman"/>
                <w:sz w:val="28"/>
                <w:szCs w:val="28"/>
              </w:rPr>
              <w:t>краевого</w:t>
            </w:r>
            <w:proofErr w:type="gramEnd"/>
            <w:r w:rsidRPr="00706CE2">
              <w:rPr>
                <w:rFonts w:ascii="Times New Roman" w:hAnsi="Times New Roman" w:cs="Times New Roman"/>
                <w:sz w:val="28"/>
                <w:szCs w:val="28"/>
              </w:rPr>
              <w:t xml:space="preserve"> государственного бюджетного</w:t>
            </w:r>
          </w:p>
          <w:p w:rsidR="002A7D85" w:rsidRPr="00CD15FD" w:rsidRDefault="0092301B" w:rsidP="00A07202">
            <w:pPr>
              <w:tabs>
                <w:tab w:val="left" w:pos="1276"/>
              </w:tabs>
              <w:jc w:val="center"/>
              <w:rPr>
                <w:rFonts w:ascii="Times New Roman" w:hAnsi="Times New Roman"/>
                <w:sz w:val="24"/>
                <w:szCs w:val="24"/>
              </w:rPr>
            </w:pPr>
            <w:r w:rsidRPr="00706CE2">
              <w:rPr>
                <w:rFonts w:ascii="Times New Roman" w:hAnsi="Times New Roman" w:cs="Times New Roman"/>
                <w:sz w:val="28"/>
                <w:szCs w:val="28"/>
              </w:rPr>
              <w:t xml:space="preserve">профессионального образовательного учреждения </w:t>
            </w:r>
            <w:r w:rsidR="007B7BDB">
              <w:rPr>
                <w:rFonts w:ascii="Times New Roman" w:hAnsi="Times New Roman" w:cs="Times New Roman"/>
                <w:sz w:val="28"/>
                <w:szCs w:val="28"/>
              </w:rPr>
              <w:t>«</w:t>
            </w:r>
            <w:r w:rsidR="007B7BDB" w:rsidRPr="0045176C">
              <w:rPr>
                <w:rFonts w:ascii="Times New Roman" w:hAnsi="Times New Roman" w:cs="Times New Roman"/>
                <w:b/>
                <w:sz w:val="28"/>
                <w:szCs w:val="28"/>
              </w:rPr>
              <w:t>Владивостокский базовый медицинский колледж»</w:t>
            </w:r>
          </w:p>
        </w:tc>
        <w:tc>
          <w:tcPr>
            <w:tcW w:w="2675" w:type="pct"/>
            <w:tcBorders>
              <w:bottom w:val="single" w:sz="4" w:space="0" w:color="000000" w:themeColor="text1"/>
            </w:tcBorders>
          </w:tcPr>
          <w:p w:rsidR="000169DD" w:rsidRDefault="000169DD" w:rsidP="003B158F">
            <w:pPr>
              <w:spacing w:line="360" w:lineRule="auto"/>
              <w:ind w:firstLine="709"/>
              <w:jc w:val="center"/>
              <w:rPr>
                <w:rFonts w:ascii="Times New Roman" w:eastAsia="Times New Roman" w:hAnsi="Times New Roman" w:cs="Times New Roman"/>
                <w:b/>
                <w:bCs/>
                <w:i/>
                <w:sz w:val="20"/>
                <w:szCs w:val="20"/>
              </w:rPr>
            </w:pPr>
          </w:p>
          <w:p w:rsidR="00D938D2" w:rsidRPr="00D938D2" w:rsidRDefault="00D938D2" w:rsidP="003B158F">
            <w:pPr>
              <w:spacing w:line="360" w:lineRule="auto"/>
              <w:ind w:firstLine="709"/>
              <w:jc w:val="center"/>
              <w:rPr>
                <w:rFonts w:ascii="Times New Roman" w:eastAsia="Times New Roman" w:hAnsi="Times New Roman" w:cs="Times New Roman"/>
                <w:b/>
                <w:bCs/>
                <w:i/>
                <w:sz w:val="28"/>
                <w:szCs w:val="28"/>
              </w:rPr>
            </w:pPr>
            <w:r>
              <w:rPr>
                <w:rFonts w:ascii="Times New Roman" w:eastAsia="Times New Roman" w:hAnsi="Times New Roman" w:cs="Times New Roman"/>
                <w:b/>
                <w:bCs/>
                <w:i/>
                <w:sz w:val="28"/>
                <w:szCs w:val="28"/>
              </w:rPr>
              <w:t xml:space="preserve">«Анализ рождаемости и </w:t>
            </w:r>
            <w:r w:rsidR="00A920BC">
              <w:rPr>
                <w:rFonts w:ascii="Times New Roman" w:eastAsia="Times New Roman" w:hAnsi="Times New Roman" w:cs="Times New Roman"/>
                <w:b/>
                <w:bCs/>
                <w:i/>
                <w:sz w:val="28"/>
                <w:szCs w:val="28"/>
              </w:rPr>
              <w:t xml:space="preserve">   </w:t>
            </w:r>
            <w:r>
              <w:rPr>
                <w:rFonts w:ascii="Times New Roman" w:eastAsia="Times New Roman" w:hAnsi="Times New Roman" w:cs="Times New Roman"/>
                <w:b/>
                <w:bCs/>
                <w:i/>
                <w:sz w:val="28"/>
                <w:szCs w:val="28"/>
              </w:rPr>
              <w:t>смертности в г. Лесозаводске  Приморского края за 2018-2020гг.»</w:t>
            </w:r>
          </w:p>
          <w:p w:rsidR="002A7D85" w:rsidRPr="00C7545B" w:rsidRDefault="002A7D85" w:rsidP="004D2411">
            <w:pPr>
              <w:widowControl w:val="0"/>
              <w:jc w:val="both"/>
              <w:rPr>
                <w:rFonts w:ascii="Times New Roman" w:hAnsi="Times New Roman"/>
                <w:b/>
                <w:i/>
                <w:sz w:val="24"/>
                <w:szCs w:val="24"/>
              </w:rPr>
            </w:pP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2A7D85"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97</w:t>
            </w:r>
          </w:p>
        </w:tc>
      </w:tr>
      <w:tr w:rsidR="00137963" w:rsidTr="009D24C3">
        <w:trPr>
          <w:trHeight w:val="300"/>
        </w:trPr>
        <w:tc>
          <w:tcPr>
            <w:tcW w:w="1940" w:type="pct"/>
            <w:tcBorders>
              <w:bottom w:val="single" w:sz="4" w:space="0" w:color="000000" w:themeColor="text1"/>
            </w:tcBorders>
          </w:tcPr>
          <w:p w:rsidR="00137963" w:rsidRDefault="00137963" w:rsidP="008606FD">
            <w:pPr>
              <w:jc w:val="center"/>
              <w:rPr>
                <w:rFonts w:ascii="Times New Roman" w:hAnsi="Times New Roman" w:cs="Times New Roman"/>
                <w:sz w:val="28"/>
                <w:szCs w:val="28"/>
              </w:rPr>
            </w:pPr>
            <w:r>
              <w:rPr>
                <w:rFonts w:ascii="Times New Roman" w:hAnsi="Times New Roman" w:cs="Times New Roman"/>
                <w:b/>
                <w:sz w:val="28"/>
                <w:szCs w:val="28"/>
              </w:rPr>
              <w:t>Сысоева Евгения Сергеевна</w:t>
            </w:r>
            <w:r>
              <w:rPr>
                <w:rFonts w:ascii="Times New Roman" w:hAnsi="Times New Roman" w:cs="Times New Roman"/>
                <w:sz w:val="28"/>
                <w:szCs w:val="28"/>
              </w:rPr>
              <w:t>,</w:t>
            </w:r>
          </w:p>
          <w:p w:rsidR="00137963" w:rsidRDefault="00137963" w:rsidP="008606FD">
            <w:pPr>
              <w:jc w:val="center"/>
              <w:rPr>
                <w:rFonts w:ascii="Times New Roman" w:hAnsi="Times New Roman" w:cs="Times New Roman"/>
                <w:sz w:val="28"/>
                <w:szCs w:val="28"/>
              </w:rPr>
            </w:pPr>
            <w:r>
              <w:rPr>
                <w:rFonts w:ascii="Times New Roman" w:hAnsi="Times New Roman" w:cs="Times New Roman"/>
                <w:sz w:val="28"/>
                <w:szCs w:val="28"/>
              </w:rPr>
              <w:t>преподаватель первой квалификационной категории,</w:t>
            </w:r>
          </w:p>
          <w:p w:rsidR="00137963" w:rsidRPr="006917DC" w:rsidRDefault="00137963" w:rsidP="00A07202">
            <w:pPr>
              <w:tabs>
                <w:tab w:val="left" w:pos="1276"/>
              </w:tabs>
              <w:jc w:val="center"/>
              <w:rPr>
                <w:rFonts w:ascii="Times New Roman" w:hAnsi="Times New Roman" w:cs="Times New Roman"/>
                <w:b/>
                <w:sz w:val="28"/>
                <w:szCs w:val="28"/>
              </w:rPr>
            </w:pPr>
            <w:r>
              <w:rPr>
                <w:rFonts w:ascii="Times New Roman" w:hAnsi="Times New Roman" w:cs="Times New Roman"/>
                <w:sz w:val="28"/>
                <w:szCs w:val="28"/>
              </w:rPr>
              <w:t xml:space="preserve">краевое государственное бюджетное профессиональное </w:t>
            </w:r>
            <w:r>
              <w:rPr>
                <w:rFonts w:ascii="Times New Roman" w:hAnsi="Times New Roman" w:cs="Times New Roman"/>
                <w:sz w:val="28"/>
                <w:szCs w:val="28"/>
              </w:rPr>
              <w:lastRenderedPageBreak/>
              <w:t xml:space="preserve">образовательное учреждение </w:t>
            </w:r>
            <w:r w:rsidRPr="008606FD">
              <w:rPr>
                <w:rFonts w:ascii="Times New Roman" w:hAnsi="Times New Roman" w:cs="Times New Roman"/>
                <w:b/>
                <w:sz w:val="28"/>
                <w:szCs w:val="28"/>
              </w:rPr>
              <w:t>«Владивостокский базовый медицинский колледж»</w:t>
            </w:r>
          </w:p>
        </w:tc>
        <w:tc>
          <w:tcPr>
            <w:tcW w:w="2675" w:type="pct"/>
            <w:tcBorders>
              <w:bottom w:val="single" w:sz="4" w:space="0" w:color="000000" w:themeColor="text1"/>
            </w:tcBorders>
          </w:tcPr>
          <w:p w:rsidR="00137963" w:rsidRDefault="00137963" w:rsidP="00ED167D">
            <w:pPr>
              <w:ind w:firstLine="709"/>
              <w:jc w:val="center"/>
              <w:rPr>
                <w:rFonts w:ascii="Times New Roman" w:hAnsi="Times New Roman" w:cs="Times New Roman"/>
                <w:b/>
                <w:sz w:val="28"/>
                <w:szCs w:val="28"/>
              </w:rPr>
            </w:pPr>
          </w:p>
          <w:p w:rsidR="00137963" w:rsidRPr="0045176C" w:rsidRDefault="00137963" w:rsidP="00A07202">
            <w:pPr>
              <w:spacing w:line="360" w:lineRule="auto"/>
              <w:ind w:firstLine="709"/>
              <w:jc w:val="center"/>
              <w:rPr>
                <w:rFonts w:ascii="Times New Roman" w:hAnsi="Times New Roman" w:cs="Times New Roman"/>
                <w:b/>
                <w:i/>
                <w:sz w:val="28"/>
                <w:szCs w:val="28"/>
              </w:rPr>
            </w:pPr>
            <w:r w:rsidRPr="003F2ECE">
              <w:rPr>
                <w:rFonts w:ascii="Times New Roman" w:hAnsi="Times New Roman" w:cs="Times New Roman"/>
                <w:b/>
                <w:i/>
                <w:sz w:val="28"/>
                <w:szCs w:val="28"/>
              </w:rPr>
              <w:t xml:space="preserve">«Организация подготовки </w:t>
            </w:r>
            <w:r w:rsidR="00A07202">
              <w:rPr>
                <w:rFonts w:ascii="Times New Roman" w:hAnsi="Times New Roman" w:cs="Times New Roman"/>
                <w:b/>
                <w:i/>
                <w:sz w:val="28"/>
                <w:szCs w:val="28"/>
              </w:rPr>
              <w:t xml:space="preserve">   </w:t>
            </w:r>
            <w:proofErr w:type="gramStart"/>
            <w:r w:rsidRPr="003F2ECE">
              <w:rPr>
                <w:rFonts w:ascii="Times New Roman" w:hAnsi="Times New Roman" w:cs="Times New Roman"/>
                <w:b/>
                <w:i/>
                <w:sz w:val="28"/>
                <w:szCs w:val="28"/>
              </w:rPr>
              <w:t>обучающихся</w:t>
            </w:r>
            <w:proofErr w:type="gramEnd"/>
            <w:r w:rsidRPr="003F2ECE">
              <w:rPr>
                <w:rFonts w:ascii="Times New Roman" w:hAnsi="Times New Roman" w:cs="Times New Roman"/>
                <w:b/>
                <w:i/>
                <w:sz w:val="28"/>
                <w:szCs w:val="28"/>
              </w:rPr>
              <w:t xml:space="preserve"> к первичной аккредитации»</w:t>
            </w:r>
          </w:p>
        </w:tc>
        <w:tc>
          <w:tcPr>
            <w:tcW w:w="385" w:type="pct"/>
            <w:tcBorders>
              <w:bottom w:val="single" w:sz="4" w:space="0" w:color="000000" w:themeColor="text1"/>
            </w:tcBorders>
          </w:tcPr>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57391A" w:rsidRDefault="0057391A" w:rsidP="0056566D">
            <w:pPr>
              <w:widowControl w:val="0"/>
              <w:jc w:val="center"/>
              <w:rPr>
                <w:rFonts w:ascii="Times New Roman" w:hAnsi="Times New Roman"/>
                <w:sz w:val="28"/>
                <w:szCs w:val="28"/>
              </w:rPr>
            </w:pPr>
          </w:p>
          <w:p w:rsidR="00137963" w:rsidRPr="0057391A" w:rsidRDefault="0057391A" w:rsidP="0056566D">
            <w:pPr>
              <w:widowControl w:val="0"/>
              <w:jc w:val="center"/>
              <w:rPr>
                <w:rFonts w:ascii="Times New Roman" w:hAnsi="Times New Roman"/>
                <w:sz w:val="28"/>
                <w:szCs w:val="28"/>
              </w:rPr>
            </w:pPr>
            <w:r w:rsidRPr="0057391A">
              <w:rPr>
                <w:rFonts w:ascii="Times New Roman" w:hAnsi="Times New Roman"/>
                <w:sz w:val="28"/>
                <w:szCs w:val="28"/>
              </w:rPr>
              <w:t>101</w:t>
            </w:r>
          </w:p>
        </w:tc>
      </w:tr>
      <w:tr w:rsidR="00137963" w:rsidTr="009D24C3">
        <w:trPr>
          <w:trHeight w:val="300"/>
        </w:trPr>
        <w:tc>
          <w:tcPr>
            <w:tcW w:w="1940" w:type="pct"/>
            <w:tcBorders>
              <w:bottom w:val="single" w:sz="4" w:space="0" w:color="000000" w:themeColor="text1"/>
            </w:tcBorders>
          </w:tcPr>
          <w:p w:rsidR="00137963" w:rsidRDefault="00137963" w:rsidP="008606FD">
            <w:pPr>
              <w:jc w:val="center"/>
              <w:rPr>
                <w:rFonts w:ascii="Times New Roman" w:hAnsi="Times New Roman" w:cs="Times New Roman"/>
                <w:sz w:val="28"/>
                <w:szCs w:val="28"/>
              </w:rPr>
            </w:pPr>
            <w:proofErr w:type="spellStart"/>
            <w:r>
              <w:rPr>
                <w:rFonts w:ascii="Times New Roman" w:hAnsi="Times New Roman" w:cs="Times New Roman"/>
                <w:b/>
                <w:sz w:val="28"/>
                <w:szCs w:val="28"/>
              </w:rPr>
              <w:lastRenderedPageBreak/>
              <w:t>Таранец</w:t>
            </w:r>
            <w:proofErr w:type="spellEnd"/>
            <w:r>
              <w:rPr>
                <w:rFonts w:ascii="Times New Roman" w:hAnsi="Times New Roman" w:cs="Times New Roman"/>
                <w:b/>
                <w:sz w:val="28"/>
                <w:szCs w:val="28"/>
              </w:rPr>
              <w:t xml:space="preserve"> Ольга Петровна</w:t>
            </w:r>
            <w:r>
              <w:rPr>
                <w:rFonts w:ascii="Times New Roman" w:hAnsi="Times New Roman" w:cs="Times New Roman"/>
                <w:sz w:val="28"/>
                <w:szCs w:val="28"/>
              </w:rPr>
              <w:t>,</w:t>
            </w:r>
          </w:p>
          <w:p w:rsidR="00137963" w:rsidRDefault="00137963" w:rsidP="008606FD">
            <w:pPr>
              <w:jc w:val="center"/>
              <w:rPr>
                <w:rFonts w:ascii="Times New Roman" w:hAnsi="Times New Roman" w:cs="Times New Roman"/>
                <w:sz w:val="28"/>
                <w:szCs w:val="28"/>
              </w:rPr>
            </w:pPr>
            <w:r>
              <w:rPr>
                <w:rFonts w:ascii="Times New Roman" w:hAnsi="Times New Roman" w:cs="Times New Roman"/>
                <w:sz w:val="28"/>
                <w:szCs w:val="28"/>
              </w:rPr>
              <w:t>преподаватель высшей квалификационной категории,</w:t>
            </w:r>
          </w:p>
          <w:p w:rsidR="00137963" w:rsidRPr="006917DC" w:rsidRDefault="00137963" w:rsidP="00A07202">
            <w:pPr>
              <w:tabs>
                <w:tab w:val="left" w:pos="1276"/>
              </w:tabs>
              <w:jc w:val="center"/>
              <w:rPr>
                <w:rFonts w:ascii="Times New Roman" w:hAnsi="Times New Roman" w:cs="Times New Roman"/>
                <w:b/>
                <w:sz w:val="28"/>
                <w:szCs w:val="28"/>
              </w:rPr>
            </w:pPr>
            <w:r>
              <w:rPr>
                <w:rFonts w:ascii="Times New Roman" w:hAnsi="Times New Roman" w:cs="Times New Roman"/>
                <w:sz w:val="28"/>
                <w:szCs w:val="28"/>
              </w:rPr>
              <w:t xml:space="preserve">краевое государственное бюджетное профессиональное образовательное учреждение </w:t>
            </w:r>
            <w:r w:rsidRPr="00137963">
              <w:rPr>
                <w:rFonts w:ascii="Times New Roman" w:hAnsi="Times New Roman" w:cs="Times New Roman"/>
                <w:b/>
                <w:sz w:val="28"/>
                <w:szCs w:val="28"/>
              </w:rPr>
              <w:t>«Владивостокский базовый медицинский колледж»</w:t>
            </w:r>
          </w:p>
        </w:tc>
        <w:tc>
          <w:tcPr>
            <w:tcW w:w="2675" w:type="pct"/>
            <w:tcBorders>
              <w:bottom w:val="single" w:sz="4" w:space="0" w:color="000000" w:themeColor="text1"/>
            </w:tcBorders>
          </w:tcPr>
          <w:p w:rsidR="0045176C" w:rsidRDefault="0045176C" w:rsidP="00137963">
            <w:pPr>
              <w:spacing w:line="360" w:lineRule="auto"/>
              <w:jc w:val="center"/>
              <w:rPr>
                <w:rFonts w:ascii="Times New Roman" w:hAnsi="Times New Roman" w:cs="Times New Roman"/>
                <w:b/>
                <w:color w:val="444444"/>
                <w:sz w:val="28"/>
                <w:szCs w:val="28"/>
              </w:rPr>
            </w:pPr>
          </w:p>
          <w:p w:rsidR="00137963" w:rsidRPr="003F2ECE" w:rsidRDefault="00137963" w:rsidP="000E573E">
            <w:pPr>
              <w:spacing w:line="360" w:lineRule="auto"/>
              <w:jc w:val="center"/>
              <w:rPr>
                <w:rFonts w:ascii="Times New Roman" w:hAnsi="Times New Roman" w:cs="Times New Roman"/>
                <w:b/>
                <w:i/>
                <w:sz w:val="28"/>
                <w:szCs w:val="28"/>
              </w:rPr>
            </w:pPr>
            <w:r w:rsidRPr="003F2ECE">
              <w:rPr>
                <w:rFonts w:ascii="Times New Roman" w:hAnsi="Times New Roman" w:cs="Times New Roman"/>
                <w:b/>
                <w:i/>
                <w:sz w:val="28"/>
                <w:szCs w:val="28"/>
              </w:rPr>
              <w:t>«Имитационные технологии в формировании клинического мышления студентов  специальности  «Лечебное дело»</w:t>
            </w:r>
          </w:p>
          <w:p w:rsidR="00137963" w:rsidRDefault="00137963" w:rsidP="00ED167D">
            <w:pPr>
              <w:ind w:firstLine="709"/>
              <w:jc w:val="center"/>
              <w:rPr>
                <w:rFonts w:ascii="Times New Roman" w:hAnsi="Times New Roman" w:cs="Times New Roman"/>
                <w:b/>
                <w:sz w:val="28"/>
                <w:szCs w:val="28"/>
              </w:rPr>
            </w:pPr>
          </w:p>
        </w:tc>
        <w:tc>
          <w:tcPr>
            <w:tcW w:w="385" w:type="pct"/>
            <w:tcBorders>
              <w:bottom w:val="single" w:sz="4" w:space="0" w:color="000000" w:themeColor="text1"/>
            </w:tcBorders>
          </w:tcPr>
          <w:p w:rsidR="00FA12FF" w:rsidRDefault="00FA12FF" w:rsidP="0056566D">
            <w:pPr>
              <w:widowControl w:val="0"/>
              <w:jc w:val="center"/>
              <w:rPr>
                <w:rFonts w:ascii="Times New Roman" w:hAnsi="Times New Roman"/>
                <w:sz w:val="28"/>
                <w:szCs w:val="28"/>
              </w:rPr>
            </w:pPr>
          </w:p>
          <w:p w:rsidR="00FA12FF" w:rsidRDefault="00FA12FF" w:rsidP="0056566D">
            <w:pPr>
              <w:widowControl w:val="0"/>
              <w:jc w:val="center"/>
              <w:rPr>
                <w:rFonts w:ascii="Times New Roman" w:hAnsi="Times New Roman"/>
                <w:sz w:val="28"/>
                <w:szCs w:val="28"/>
              </w:rPr>
            </w:pPr>
          </w:p>
          <w:p w:rsidR="00FA12FF" w:rsidRDefault="00FA12FF" w:rsidP="0056566D">
            <w:pPr>
              <w:widowControl w:val="0"/>
              <w:jc w:val="center"/>
              <w:rPr>
                <w:rFonts w:ascii="Times New Roman" w:hAnsi="Times New Roman"/>
                <w:sz w:val="28"/>
                <w:szCs w:val="28"/>
              </w:rPr>
            </w:pPr>
          </w:p>
          <w:p w:rsidR="00137963" w:rsidRPr="00FA12FF" w:rsidRDefault="00FA12FF" w:rsidP="0056566D">
            <w:pPr>
              <w:widowControl w:val="0"/>
              <w:jc w:val="center"/>
              <w:rPr>
                <w:rFonts w:ascii="Times New Roman" w:hAnsi="Times New Roman"/>
                <w:sz w:val="28"/>
                <w:szCs w:val="28"/>
              </w:rPr>
            </w:pPr>
            <w:r w:rsidRPr="00FA12FF">
              <w:rPr>
                <w:rFonts w:ascii="Times New Roman" w:hAnsi="Times New Roman"/>
                <w:sz w:val="28"/>
                <w:szCs w:val="28"/>
              </w:rPr>
              <w:t>105</w:t>
            </w:r>
          </w:p>
        </w:tc>
      </w:tr>
      <w:tr w:rsidR="002A7D85" w:rsidTr="009D24C3">
        <w:trPr>
          <w:trHeight w:val="300"/>
        </w:trPr>
        <w:tc>
          <w:tcPr>
            <w:tcW w:w="1940" w:type="pct"/>
            <w:tcBorders>
              <w:bottom w:val="single" w:sz="4" w:space="0" w:color="000000" w:themeColor="text1"/>
            </w:tcBorders>
          </w:tcPr>
          <w:p w:rsidR="000B360A" w:rsidRDefault="000B360A" w:rsidP="008606FD">
            <w:pPr>
              <w:jc w:val="center"/>
              <w:rPr>
                <w:rFonts w:ascii="Times New Roman" w:hAnsi="Times New Roman" w:cs="Times New Roman"/>
                <w:b/>
                <w:sz w:val="28"/>
                <w:szCs w:val="28"/>
              </w:rPr>
            </w:pPr>
            <w:proofErr w:type="spellStart"/>
            <w:r w:rsidRPr="006917DC">
              <w:rPr>
                <w:rFonts w:ascii="Times New Roman" w:hAnsi="Times New Roman" w:cs="Times New Roman"/>
                <w:b/>
                <w:sz w:val="28"/>
                <w:szCs w:val="28"/>
              </w:rPr>
              <w:t>Шушпанов</w:t>
            </w:r>
            <w:proofErr w:type="spellEnd"/>
            <w:r w:rsidRPr="006917DC">
              <w:rPr>
                <w:rFonts w:ascii="Times New Roman" w:hAnsi="Times New Roman" w:cs="Times New Roman"/>
                <w:b/>
                <w:sz w:val="28"/>
                <w:szCs w:val="28"/>
              </w:rPr>
              <w:t xml:space="preserve">  Андрей  Анатольевич</w:t>
            </w:r>
            <w:r>
              <w:rPr>
                <w:rFonts w:ascii="Times New Roman" w:hAnsi="Times New Roman" w:cs="Times New Roman"/>
                <w:b/>
                <w:sz w:val="28"/>
                <w:szCs w:val="28"/>
              </w:rPr>
              <w:t xml:space="preserve">, </w:t>
            </w:r>
            <w:proofErr w:type="spellStart"/>
            <w:r w:rsidRPr="006917DC">
              <w:rPr>
                <w:rFonts w:ascii="Times New Roman" w:hAnsi="Times New Roman" w:cs="Times New Roman"/>
                <w:b/>
                <w:sz w:val="28"/>
                <w:szCs w:val="28"/>
              </w:rPr>
              <w:t>Шушпанова</w:t>
            </w:r>
            <w:proofErr w:type="spellEnd"/>
            <w:r w:rsidRPr="006917DC">
              <w:rPr>
                <w:rFonts w:ascii="Times New Roman" w:hAnsi="Times New Roman" w:cs="Times New Roman"/>
                <w:b/>
                <w:sz w:val="28"/>
                <w:szCs w:val="28"/>
              </w:rPr>
              <w:t xml:space="preserve">  Ольга  Лаврентьевна</w:t>
            </w:r>
            <w:r>
              <w:rPr>
                <w:rFonts w:ascii="Times New Roman" w:hAnsi="Times New Roman" w:cs="Times New Roman"/>
                <w:b/>
                <w:sz w:val="28"/>
                <w:szCs w:val="28"/>
              </w:rPr>
              <w:t>,</w:t>
            </w:r>
          </w:p>
          <w:p w:rsidR="00ED167D" w:rsidRPr="000B360A" w:rsidRDefault="00ED167D" w:rsidP="008606FD">
            <w:pPr>
              <w:jc w:val="center"/>
              <w:rPr>
                <w:rFonts w:ascii="Times New Roman" w:hAnsi="Times New Roman" w:cs="Times New Roman"/>
                <w:sz w:val="28"/>
                <w:szCs w:val="28"/>
              </w:rPr>
            </w:pPr>
            <w:r w:rsidRPr="000B360A">
              <w:rPr>
                <w:rFonts w:ascii="Times New Roman" w:hAnsi="Times New Roman" w:cs="Times New Roman"/>
                <w:sz w:val="28"/>
                <w:szCs w:val="28"/>
              </w:rPr>
              <w:t>Государственное бюджетное</w:t>
            </w:r>
          </w:p>
          <w:p w:rsidR="00ED167D" w:rsidRPr="000B360A" w:rsidRDefault="00ED167D" w:rsidP="008606FD">
            <w:pPr>
              <w:jc w:val="center"/>
              <w:rPr>
                <w:rFonts w:ascii="Times New Roman" w:hAnsi="Times New Roman" w:cs="Times New Roman"/>
                <w:sz w:val="28"/>
                <w:szCs w:val="28"/>
              </w:rPr>
            </w:pPr>
            <w:r w:rsidRPr="000B360A">
              <w:rPr>
                <w:rFonts w:ascii="Times New Roman" w:hAnsi="Times New Roman" w:cs="Times New Roman"/>
                <w:sz w:val="28"/>
                <w:szCs w:val="28"/>
              </w:rPr>
              <w:t>профессиональное образовательное учреждение</w:t>
            </w:r>
          </w:p>
          <w:p w:rsidR="00ED167D" w:rsidRPr="000B360A" w:rsidRDefault="00ED167D" w:rsidP="008606FD">
            <w:pPr>
              <w:jc w:val="center"/>
              <w:rPr>
                <w:rFonts w:ascii="Times New Roman" w:hAnsi="Times New Roman" w:cs="Times New Roman"/>
                <w:sz w:val="28"/>
                <w:szCs w:val="28"/>
              </w:rPr>
            </w:pPr>
            <w:r w:rsidRPr="000B360A">
              <w:rPr>
                <w:rFonts w:ascii="Times New Roman" w:hAnsi="Times New Roman" w:cs="Times New Roman"/>
                <w:sz w:val="28"/>
                <w:szCs w:val="28"/>
              </w:rPr>
              <w:t>Ставропольского края</w:t>
            </w:r>
          </w:p>
          <w:p w:rsidR="00ED167D" w:rsidRPr="006917DC" w:rsidRDefault="00ED167D" w:rsidP="008606FD">
            <w:pPr>
              <w:jc w:val="center"/>
              <w:rPr>
                <w:rFonts w:ascii="Times New Roman" w:hAnsi="Times New Roman" w:cs="Times New Roman"/>
                <w:b/>
                <w:sz w:val="28"/>
                <w:szCs w:val="28"/>
              </w:rPr>
            </w:pPr>
            <w:r w:rsidRPr="006917DC">
              <w:rPr>
                <w:rFonts w:ascii="Times New Roman" w:hAnsi="Times New Roman" w:cs="Times New Roman"/>
                <w:b/>
                <w:sz w:val="28"/>
                <w:szCs w:val="28"/>
              </w:rPr>
              <w:t>«Пятигорский медицинский колледж»</w:t>
            </w:r>
            <w:r w:rsidR="000B360A">
              <w:rPr>
                <w:rFonts w:ascii="Times New Roman" w:hAnsi="Times New Roman" w:cs="Times New Roman"/>
                <w:b/>
                <w:sz w:val="28"/>
                <w:szCs w:val="28"/>
              </w:rPr>
              <w:t xml:space="preserve"> </w:t>
            </w:r>
            <w:r w:rsidRPr="006917DC">
              <w:rPr>
                <w:rFonts w:ascii="Times New Roman" w:hAnsi="Times New Roman" w:cs="Times New Roman"/>
                <w:b/>
                <w:sz w:val="28"/>
                <w:szCs w:val="28"/>
              </w:rPr>
              <w:t>(ГБПОУ СК  «Пятигорский  медицинский  колледж»</w:t>
            </w:r>
            <w:r>
              <w:rPr>
                <w:rFonts w:ascii="Times New Roman" w:hAnsi="Times New Roman" w:cs="Times New Roman"/>
                <w:b/>
                <w:sz w:val="28"/>
                <w:szCs w:val="28"/>
              </w:rPr>
              <w:t>)</w:t>
            </w:r>
          </w:p>
          <w:p w:rsidR="002A7D85" w:rsidRPr="00CD15FD" w:rsidRDefault="002A7D85" w:rsidP="000B360A">
            <w:pPr>
              <w:ind w:firstLine="709"/>
              <w:jc w:val="center"/>
              <w:rPr>
                <w:rFonts w:ascii="Times New Roman" w:hAnsi="Times New Roman"/>
                <w:sz w:val="24"/>
                <w:szCs w:val="24"/>
              </w:rPr>
            </w:pPr>
          </w:p>
        </w:tc>
        <w:tc>
          <w:tcPr>
            <w:tcW w:w="2675" w:type="pct"/>
            <w:tcBorders>
              <w:bottom w:val="single" w:sz="4" w:space="0" w:color="000000" w:themeColor="text1"/>
            </w:tcBorders>
          </w:tcPr>
          <w:p w:rsidR="00ED167D" w:rsidRDefault="00ED167D" w:rsidP="00ED167D">
            <w:pPr>
              <w:ind w:firstLine="709"/>
              <w:jc w:val="center"/>
              <w:rPr>
                <w:rFonts w:ascii="Times New Roman" w:hAnsi="Times New Roman" w:cs="Times New Roman"/>
                <w:b/>
                <w:sz w:val="28"/>
                <w:szCs w:val="28"/>
              </w:rPr>
            </w:pPr>
          </w:p>
          <w:p w:rsidR="00ED167D" w:rsidRPr="00ED167D" w:rsidRDefault="00ED167D" w:rsidP="00ED167D">
            <w:pPr>
              <w:rPr>
                <w:rFonts w:ascii="Times New Roman" w:hAnsi="Times New Roman" w:cs="Times New Roman"/>
                <w:b/>
                <w:i/>
                <w:sz w:val="28"/>
                <w:szCs w:val="28"/>
              </w:rPr>
            </w:pPr>
            <w:r w:rsidRPr="00ED167D">
              <w:rPr>
                <w:rFonts w:ascii="Times New Roman" w:hAnsi="Times New Roman" w:cs="Times New Roman"/>
                <w:b/>
                <w:i/>
                <w:sz w:val="28"/>
                <w:szCs w:val="28"/>
              </w:rPr>
              <w:t>«Перспективы развития курортов КМВ»</w:t>
            </w:r>
          </w:p>
          <w:p w:rsidR="00ED167D" w:rsidRPr="006917DC" w:rsidRDefault="00ED167D" w:rsidP="00ED167D">
            <w:pPr>
              <w:ind w:firstLine="709"/>
              <w:jc w:val="center"/>
              <w:rPr>
                <w:rFonts w:ascii="Times New Roman" w:hAnsi="Times New Roman" w:cs="Times New Roman"/>
                <w:b/>
                <w:sz w:val="28"/>
                <w:szCs w:val="28"/>
              </w:rPr>
            </w:pPr>
          </w:p>
          <w:p w:rsidR="002A7D85" w:rsidRPr="00C7545B" w:rsidRDefault="002A7D85" w:rsidP="004D2411">
            <w:pPr>
              <w:widowControl w:val="0"/>
              <w:jc w:val="both"/>
              <w:rPr>
                <w:rFonts w:ascii="Times New Roman" w:hAnsi="Times New Roman"/>
                <w:b/>
                <w:i/>
                <w:sz w:val="24"/>
                <w:szCs w:val="24"/>
              </w:rPr>
            </w:pPr>
          </w:p>
        </w:tc>
        <w:tc>
          <w:tcPr>
            <w:tcW w:w="385" w:type="pct"/>
            <w:tcBorders>
              <w:bottom w:val="single" w:sz="4" w:space="0" w:color="000000" w:themeColor="text1"/>
            </w:tcBorders>
          </w:tcPr>
          <w:p w:rsidR="00FA12FF" w:rsidRDefault="00FA12FF" w:rsidP="0056566D">
            <w:pPr>
              <w:widowControl w:val="0"/>
              <w:jc w:val="center"/>
              <w:rPr>
                <w:rFonts w:ascii="Times New Roman" w:hAnsi="Times New Roman"/>
                <w:sz w:val="28"/>
                <w:szCs w:val="28"/>
              </w:rPr>
            </w:pPr>
          </w:p>
          <w:p w:rsidR="00FA12FF" w:rsidRDefault="00FA12FF" w:rsidP="0056566D">
            <w:pPr>
              <w:widowControl w:val="0"/>
              <w:jc w:val="center"/>
              <w:rPr>
                <w:rFonts w:ascii="Times New Roman" w:hAnsi="Times New Roman"/>
                <w:sz w:val="28"/>
                <w:szCs w:val="28"/>
              </w:rPr>
            </w:pPr>
          </w:p>
          <w:p w:rsidR="00FA12FF" w:rsidRDefault="00FA12FF" w:rsidP="0056566D">
            <w:pPr>
              <w:widowControl w:val="0"/>
              <w:jc w:val="center"/>
              <w:rPr>
                <w:rFonts w:ascii="Times New Roman" w:hAnsi="Times New Roman"/>
                <w:sz w:val="28"/>
                <w:szCs w:val="28"/>
              </w:rPr>
            </w:pPr>
          </w:p>
          <w:p w:rsidR="00FA12FF" w:rsidRDefault="00FA12FF" w:rsidP="0056566D">
            <w:pPr>
              <w:widowControl w:val="0"/>
              <w:jc w:val="center"/>
              <w:rPr>
                <w:rFonts w:ascii="Times New Roman" w:hAnsi="Times New Roman"/>
                <w:sz w:val="28"/>
                <w:szCs w:val="28"/>
              </w:rPr>
            </w:pPr>
          </w:p>
          <w:p w:rsidR="00FA12FF" w:rsidRDefault="00FA12FF" w:rsidP="0056566D">
            <w:pPr>
              <w:widowControl w:val="0"/>
              <w:jc w:val="center"/>
              <w:rPr>
                <w:rFonts w:ascii="Times New Roman" w:hAnsi="Times New Roman"/>
                <w:sz w:val="28"/>
                <w:szCs w:val="28"/>
              </w:rPr>
            </w:pPr>
          </w:p>
          <w:p w:rsidR="002A7D85" w:rsidRPr="00FA12FF" w:rsidRDefault="00FA12FF" w:rsidP="0056566D">
            <w:pPr>
              <w:widowControl w:val="0"/>
              <w:jc w:val="center"/>
              <w:rPr>
                <w:rFonts w:ascii="Times New Roman" w:hAnsi="Times New Roman"/>
                <w:sz w:val="28"/>
                <w:szCs w:val="28"/>
              </w:rPr>
            </w:pPr>
            <w:r w:rsidRPr="00FA12FF">
              <w:rPr>
                <w:rFonts w:ascii="Times New Roman" w:hAnsi="Times New Roman"/>
                <w:sz w:val="28"/>
                <w:szCs w:val="28"/>
              </w:rPr>
              <w:t>110</w:t>
            </w:r>
          </w:p>
        </w:tc>
      </w:tr>
    </w:tbl>
    <w:p w:rsidR="0018466C" w:rsidRDefault="0018466C" w:rsidP="00F514F2">
      <w:pPr>
        <w:spacing w:after="0"/>
        <w:jc w:val="center"/>
        <w:rPr>
          <w:rFonts w:ascii="Times New Roman" w:hAnsi="Times New Roman" w:cs="Times New Roman"/>
          <w:b/>
          <w:sz w:val="28"/>
          <w:szCs w:val="28"/>
        </w:rPr>
      </w:pPr>
    </w:p>
    <w:p w:rsidR="0018466C" w:rsidRDefault="0018466C" w:rsidP="00F514F2">
      <w:pPr>
        <w:spacing w:after="0"/>
        <w:jc w:val="center"/>
        <w:rPr>
          <w:rFonts w:ascii="Times New Roman" w:hAnsi="Times New Roman" w:cs="Times New Roman"/>
          <w:b/>
          <w:sz w:val="28"/>
          <w:szCs w:val="28"/>
        </w:rPr>
      </w:pPr>
    </w:p>
    <w:p w:rsidR="0018466C" w:rsidRDefault="0018466C" w:rsidP="00F514F2">
      <w:pPr>
        <w:spacing w:after="0"/>
        <w:jc w:val="center"/>
        <w:rPr>
          <w:rFonts w:ascii="Times New Roman" w:hAnsi="Times New Roman" w:cs="Times New Roman"/>
          <w:b/>
          <w:sz w:val="28"/>
          <w:szCs w:val="28"/>
        </w:rPr>
      </w:pPr>
    </w:p>
    <w:p w:rsidR="0018466C" w:rsidRDefault="0018466C" w:rsidP="00F514F2">
      <w:pPr>
        <w:spacing w:after="0"/>
        <w:jc w:val="center"/>
        <w:rPr>
          <w:rFonts w:ascii="Times New Roman" w:hAnsi="Times New Roman" w:cs="Times New Roman"/>
          <w:b/>
          <w:sz w:val="28"/>
          <w:szCs w:val="28"/>
        </w:rPr>
      </w:pPr>
    </w:p>
    <w:p w:rsidR="0018466C" w:rsidRDefault="0018466C" w:rsidP="00F514F2">
      <w:pPr>
        <w:spacing w:after="0"/>
        <w:jc w:val="center"/>
        <w:rPr>
          <w:rFonts w:ascii="Times New Roman" w:hAnsi="Times New Roman" w:cs="Times New Roman"/>
          <w:b/>
          <w:sz w:val="28"/>
          <w:szCs w:val="28"/>
        </w:rPr>
      </w:pPr>
    </w:p>
    <w:p w:rsidR="003F2ECE" w:rsidRDefault="003F2ECE" w:rsidP="00F514F2">
      <w:pPr>
        <w:spacing w:after="0"/>
        <w:jc w:val="center"/>
        <w:rPr>
          <w:rFonts w:ascii="Times New Roman" w:hAnsi="Times New Roman" w:cs="Times New Roman"/>
          <w:b/>
          <w:sz w:val="28"/>
          <w:szCs w:val="28"/>
        </w:rPr>
      </w:pPr>
    </w:p>
    <w:p w:rsidR="003F2ECE" w:rsidRDefault="003F2ECE" w:rsidP="00F514F2">
      <w:pPr>
        <w:spacing w:after="0"/>
        <w:jc w:val="center"/>
        <w:rPr>
          <w:rFonts w:ascii="Times New Roman" w:hAnsi="Times New Roman" w:cs="Times New Roman"/>
          <w:b/>
          <w:sz w:val="28"/>
          <w:szCs w:val="28"/>
        </w:rPr>
      </w:pPr>
    </w:p>
    <w:p w:rsidR="0018466C" w:rsidRDefault="0018466C" w:rsidP="00F514F2">
      <w:pPr>
        <w:spacing w:after="0"/>
        <w:jc w:val="center"/>
        <w:rPr>
          <w:rFonts w:ascii="Times New Roman" w:hAnsi="Times New Roman" w:cs="Times New Roman"/>
          <w:b/>
          <w:sz w:val="28"/>
          <w:szCs w:val="28"/>
        </w:rPr>
      </w:pPr>
    </w:p>
    <w:p w:rsidR="003F2ECE" w:rsidRDefault="003F2ECE" w:rsidP="00F514F2">
      <w:pPr>
        <w:spacing w:after="0"/>
        <w:jc w:val="center"/>
        <w:rPr>
          <w:rFonts w:ascii="Times New Roman" w:hAnsi="Times New Roman" w:cs="Times New Roman"/>
          <w:b/>
          <w:sz w:val="28"/>
          <w:szCs w:val="28"/>
        </w:rPr>
      </w:pPr>
    </w:p>
    <w:p w:rsidR="000E573E" w:rsidRDefault="000E573E" w:rsidP="00F514F2">
      <w:pPr>
        <w:spacing w:after="0"/>
        <w:jc w:val="center"/>
        <w:rPr>
          <w:rFonts w:ascii="Times New Roman" w:hAnsi="Times New Roman" w:cs="Times New Roman"/>
          <w:b/>
          <w:sz w:val="28"/>
          <w:szCs w:val="28"/>
        </w:rPr>
      </w:pPr>
    </w:p>
    <w:p w:rsidR="00A07202" w:rsidRDefault="00A07202" w:rsidP="00F514F2">
      <w:pPr>
        <w:spacing w:after="0"/>
        <w:jc w:val="center"/>
        <w:rPr>
          <w:rFonts w:ascii="Times New Roman" w:hAnsi="Times New Roman" w:cs="Times New Roman"/>
          <w:b/>
          <w:sz w:val="28"/>
          <w:szCs w:val="28"/>
        </w:rPr>
      </w:pPr>
    </w:p>
    <w:p w:rsidR="00A07202" w:rsidRDefault="00A07202" w:rsidP="00F514F2">
      <w:pPr>
        <w:spacing w:after="0"/>
        <w:jc w:val="center"/>
        <w:rPr>
          <w:rFonts w:ascii="Times New Roman" w:hAnsi="Times New Roman" w:cs="Times New Roman"/>
          <w:b/>
          <w:sz w:val="28"/>
          <w:szCs w:val="28"/>
        </w:rPr>
      </w:pPr>
    </w:p>
    <w:p w:rsidR="00A07202" w:rsidRDefault="00A07202" w:rsidP="00F514F2">
      <w:pPr>
        <w:spacing w:after="0"/>
        <w:jc w:val="center"/>
        <w:rPr>
          <w:rFonts w:ascii="Times New Roman" w:hAnsi="Times New Roman" w:cs="Times New Roman"/>
          <w:b/>
          <w:sz w:val="28"/>
          <w:szCs w:val="28"/>
        </w:rPr>
      </w:pPr>
    </w:p>
    <w:p w:rsidR="00A07202" w:rsidRDefault="00A07202" w:rsidP="00F514F2">
      <w:pPr>
        <w:spacing w:after="0"/>
        <w:jc w:val="center"/>
        <w:rPr>
          <w:rFonts w:ascii="Times New Roman" w:hAnsi="Times New Roman" w:cs="Times New Roman"/>
          <w:b/>
          <w:sz w:val="28"/>
          <w:szCs w:val="28"/>
        </w:rPr>
      </w:pPr>
    </w:p>
    <w:p w:rsidR="00A07202" w:rsidRDefault="00A07202" w:rsidP="00F514F2">
      <w:pPr>
        <w:spacing w:after="0"/>
        <w:jc w:val="center"/>
        <w:rPr>
          <w:rFonts w:ascii="Times New Roman" w:hAnsi="Times New Roman" w:cs="Times New Roman"/>
          <w:b/>
          <w:sz w:val="28"/>
          <w:szCs w:val="28"/>
        </w:rPr>
      </w:pPr>
    </w:p>
    <w:p w:rsidR="000E573E" w:rsidRDefault="000E573E" w:rsidP="00F514F2">
      <w:pPr>
        <w:spacing w:after="0"/>
        <w:jc w:val="center"/>
        <w:rPr>
          <w:rFonts w:ascii="Times New Roman" w:hAnsi="Times New Roman" w:cs="Times New Roman"/>
          <w:b/>
          <w:sz w:val="28"/>
          <w:szCs w:val="28"/>
        </w:rPr>
      </w:pPr>
    </w:p>
    <w:p w:rsidR="00A07202" w:rsidRDefault="00A07202" w:rsidP="00F514F2">
      <w:pPr>
        <w:spacing w:after="0"/>
        <w:jc w:val="center"/>
        <w:rPr>
          <w:rFonts w:ascii="Times New Roman" w:hAnsi="Times New Roman" w:cs="Times New Roman"/>
          <w:b/>
          <w:sz w:val="28"/>
          <w:szCs w:val="28"/>
        </w:rPr>
      </w:pPr>
    </w:p>
    <w:p w:rsidR="007D4A60" w:rsidRDefault="007D4A60" w:rsidP="00F514F2">
      <w:pPr>
        <w:spacing w:after="0"/>
        <w:jc w:val="center"/>
        <w:rPr>
          <w:rFonts w:ascii="Times New Roman" w:hAnsi="Times New Roman" w:cs="Times New Roman"/>
          <w:b/>
          <w:sz w:val="28"/>
          <w:szCs w:val="28"/>
        </w:rPr>
      </w:pPr>
    </w:p>
    <w:p w:rsidR="0018466C" w:rsidRPr="003642A7" w:rsidRDefault="0018466C" w:rsidP="0018466C">
      <w:pPr>
        <w:spacing w:after="0" w:line="360" w:lineRule="auto"/>
        <w:jc w:val="center"/>
        <w:rPr>
          <w:rFonts w:ascii="Times New Roman" w:hAnsi="Times New Roman" w:cs="Times New Roman"/>
          <w:b/>
          <w:i/>
          <w:sz w:val="28"/>
          <w:szCs w:val="28"/>
        </w:rPr>
      </w:pPr>
      <w:r w:rsidRPr="003642A7">
        <w:rPr>
          <w:rFonts w:ascii="Times New Roman" w:hAnsi="Times New Roman" w:cs="Times New Roman"/>
          <w:b/>
          <w:i/>
          <w:sz w:val="28"/>
          <w:szCs w:val="28"/>
        </w:rPr>
        <w:lastRenderedPageBreak/>
        <w:t xml:space="preserve">Абрамова Любовь Федоровна, Вдовиченко Светлана Николаевна, </w:t>
      </w:r>
    </w:p>
    <w:p w:rsidR="0018466C" w:rsidRDefault="0018466C" w:rsidP="0018466C">
      <w:pPr>
        <w:spacing w:after="0" w:line="360" w:lineRule="auto"/>
        <w:jc w:val="center"/>
        <w:rPr>
          <w:rFonts w:ascii="Times New Roman" w:hAnsi="Times New Roman" w:cs="Times New Roman"/>
          <w:b/>
          <w:i/>
          <w:sz w:val="28"/>
          <w:szCs w:val="28"/>
        </w:rPr>
      </w:pPr>
      <w:proofErr w:type="spellStart"/>
      <w:r w:rsidRPr="003642A7">
        <w:rPr>
          <w:rFonts w:ascii="Times New Roman" w:hAnsi="Times New Roman" w:cs="Times New Roman"/>
          <w:b/>
          <w:i/>
          <w:sz w:val="28"/>
          <w:szCs w:val="28"/>
        </w:rPr>
        <w:t>Заречнева</w:t>
      </w:r>
      <w:proofErr w:type="spellEnd"/>
      <w:r w:rsidRPr="003642A7">
        <w:rPr>
          <w:rFonts w:ascii="Times New Roman" w:hAnsi="Times New Roman" w:cs="Times New Roman"/>
          <w:b/>
          <w:i/>
          <w:sz w:val="28"/>
          <w:szCs w:val="28"/>
        </w:rPr>
        <w:t xml:space="preserve"> Татьяна Юрьевна</w:t>
      </w:r>
      <w:r>
        <w:rPr>
          <w:rFonts w:ascii="Times New Roman" w:hAnsi="Times New Roman" w:cs="Times New Roman"/>
          <w:b/>
          <w:i/>
          <w:sz w:val="28"/>
          <w:szCs w:val="28"/>
        </w:rPr>
        <w:t>,</w:t>
      </w:r>
    </w:p>
    <w:p w:rsidR="0018466C" w:rsidRPr="00845017" w:rsidRDefault="0018466C" w:rsidP="0018466C">
      <w:pPr>
        <w:spacing w:after="0" w:line="360" w:lineRule="auto"/>
        <w:jc w:val="center"/>
        <w:rPr>
          <w:rFonts w:ascii="Times New Roman" w:hAnsi="Times New Roman" w:cs="Times New Roman"/>
          <w:sz w:val="28"/>
          <w:szCs w:val="28"/>
        </w:rPr>
      </w:pPr>
      <w:r w:rsidRPr="00845017">
        <w:rPr>
          <w:rFonts w:ascii="Times New Roman" w:hAnsi="Times New Roman" w:cs="Times New Roman"/>
          <w:sz w:val="28"/>
          <w:szCs w:val="28"/>
        </w:rPr>
        <w:t>преподаватели профессиональных модулей</w:t>
      </w:r>
      <w:r>
        <w:rPr>
          <w:rFonts w:ascii="Times New Roman" w:hAnsi="Times New Roman" w:cs="Times New Roman"/>
          <w:sz w:val="28"/>
          <w:szCs w:val="28"/>
        </w:rPr>
        <w:t>,</w:t>
      </w:r>
    </w:p>
    <w:p w:rsidR="0018466C" w:rsidRDefault="0018466C" w:rsidP="0018466C">
      <w:pPr>
        <w:spacing w:after="0" w:line="360" w:lineRule="auto"/>
        <w:jc w:val="center"/>
        <w:rPr>
          <w:rFonts w:ascii="Times New Roman" w:hAnsi="Times New Roman" w:cs="Times New Roman"/>
          <w:sz w:val="28"/>
          <w:szCs w:val="28"/>
        </w:rPr>
      </w:pPr>
      <w:r w:rsidRPr="00845017">
        <w:rPr>
          <w:rFonts w:ascii="Times New Roman" w:hAnsi="Times New Roman" w:cs="Times New Roman"/>
          <w:sz w:val="28"/>
          <w:szCs w:val="28"/>
        </w:rPr>
        <w:t xml:space="preserve">краевое государственное бюджетное профессиональное образовательное учреждение </w:t>
      </w:r>
      <w:r>
        <w:rPr>
          <w:rFonts w:ascii="Times New Roman" w:hAnsi="Times New Roman" w:cs="Times New Roman"/>
          <w:sz w:val="28"/>
          <w:szCs w:val="28"/>
        </w:rPr>
        <w:t>«</w:t>
      </w:r>
      <w:r w:rsidRPr="00845017">
        <w:rPr>
          <w:rFonts w:ascii="Times New Roman" w:hAnsi="Times New Roman" w:cs="Times New Roman"/>
          <w:sz w:val="28"/>
          <w:szCs w:val="28"/>
        </w:rPr>
        <w:t>М</w:t>
      </w:r>
      <w:r>
        <w:rPr>
          <w:rFonts w:ascii="Times New Roman" w:hAnsi="Times New Roman" w:cs="Times New Roman"/>
          <w:sz w:val="28"/>
          <w:szCs w:val="28"/>
        </w:rPr>
        <w:t>инусинский медицинский техникум»</w:t>
      </w:r>
    </w:p>
    <w:p w:rsidR="0018466C" w:rsidRPr="003642A7" w:rsidRDefault="0018466C" w:rsidP="0018466C">
      <w:pPr>
        <w:spacing w:after="0" w:line="360" w:lineRule="auto"/>
        <w:jc w:val="center"/>
        <w:rPr>
          <w:rFonts w:ascii="Times New Roman" w:hAnsi="Times New Roman" w:cs="Times New Roman"/>
          <w:i/>
          <w:sz w:val="28"/>
          <w:szCs w:val="28"/>
        </w:rPr>
      </w:pPr>
    </w:p>
    <w:p w:rsidR="0018466C" w:rsidRPr="003642A7" w:rsidRDefault="0018466C" w:rsidP="0018466C">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w:t>
      </w:r>
      <w:r w:rsidRPr="003642A7">
        <w:rPr>
          <w:rFonts w:ascii="Times New Roman" w:hAnsi="Times New Roman" w:cs="Times New Roman"/>
          <w:b/>
          <w:sz w:val="28"/>
          <w:szCs w:val="28"/>
        </w:rPr>
        <w:t>ЗДОРОВЬЕСОХРАНЯЮЩАЯ БИО</w:t>
      </w:r>
      <w:r>
        <w:rPr>
          <w:rFonts w:ascii="Times New Roman" w:hAnsi="Times New Roman" w:cs="Times New Roman"/>
          <w:b/>
          <w:sz w:val="28"/>
          <w:szCs w:val="28"/>
        </w:rPr>
        <w:t>А</w:t>
      </w:r>
      <w:r w:rsidRPr="003642A7">
        <w:rPr>
          <w:rFonts w:ascii="Times New Roman" w:hAnsi="Times New Roman" w:cs="Times New Roman"/>
          <w:b/>
          <w:sz w:val="28"/>
          <w:szCs w:val="28"/>
        </w:rPr>
        <w:t>ДЕКВАТНАЯ МЕТОДИКА ПРЕПОДАВАНИЯ ПРОФЕССИОНАЛНЫХ МОДУЛЕЙ</w:t>
      </w:r>
      <w:r>
        <w:rPr>
          <w:rFonts w:ascii="Times New Roman" w:hAnsi="Times New Roman" w:cs="Times New Roman"/>
          <w:b/>
          <w:sz w:val="28"/>
          <w:szCs w:val="28"/>
        </w:rPr>
        <w:t>»</w:t>
      </w:r>
    </w:p>
    <w:p w:rsidR="0018466C" w:rsidRDefault="0018466C" w:rsidP="0018466C">
      <w:pPr>
        <w:spacing w:after="0" w:line="360" w:lineRule="auto"/>
        <w:jc w:val="both"/>
        <w:rPr>
          <w:rFonts w:ascii="Times New Roman" w:hAnsi="Times New Roman" w:cs="Times New Roman"/>
          <w:sz w:val="28"/>
          <w:szCs w:val="28"/>
        </w:rPr>
      </w:pPr>
    </w:p>
    <w:p w:rsidR="0018466C" w:rsidRDefault="0018466C" w:rsidP="0018466C">
      <w:pPr>
        <w:spacing w:after="0" w:line="360" w:lineRule="auto"/>
        <w:ind w:firstLine="708"/>
        <w:jc w:val="both"/>
        <w:rPr>
          <w:rFonts w:ascii="Times New Roman" w:hAnsi="Times New Roman" w:cs="Times New Roman"/>
          <w:sz w:val="28"/>
          <w:szCs w:val="28"/>
        </w:rPr>
      </w:pPr>
      <w:r w:rsidRPr="00D72016">
        <w:rPr>
          <w:rFonts w:ascii="Times New Roman" w:hAnsi="Times New Roman" w:cs="Times New Roman"/>
          <w:sz w:val="28"/>
          <w:szCs w:val="28"/>
        </w:rPr>
        <w:t>Эффективность профессиональной подготовки</w:t>
      </w:r>
      <w:r>
        <w:rPr>
          <w:rFonts w:ascii="Times New Roman" w:hAnsi="Times New Roman" w:cs="Times New Roman"/>
          <w:sz w:val="28"/>
          <w:szCs w:val="28"/>
        </w:rPr>
        <w:t xml:space="preserve"> студентов в условиях образовательного процесса зависит </w:t>
      </w:r>
      <w:r w:rsidRPr="00606E2A">
        <w:rPr>
          <w:rFonts w:ascii="Times New Roman" w:hAnsi="Times New Roman" w:cs="Times New Roman"/>
          <w:sz w:val="28"/>
          <w:szCs w:val="28"/>
        </w:rPr>
        <w:t>[</w:t>
      </w:r>
      <w:r>
        <w:rPr>
          <w:rFonts w:ascii="Times New Roman" w:hAnsi="Times New Roman" w:cs="Times New Roman"/>
          <w:sz w:val="28"/>
          <w:szCs w:val="28"/>
        </w:rPr>
        <w:t>5</w:t>
      </w:r>
      <w:r w:rsidRPr="00606E2A">
        <w:rPr>
          <w:rFonts w:ascii="Times New Roman" w:hAnsi="Times New Roman" w:cs="Times New Roman"/>
          <w:sz w:val="28"/>
          <w:szCs w:val="28"/>
        </w:rPr>
        <w:t>]</w:t>
      </w:r>
      <w:r>
        <w:rPr>
          <w:rFonts w:ascii="Times New Roman" w:hAnsi="Times New Roman" w:cs="Times New Roman"/>
          <w:sz w:val="28"/>
          <w:szCs w:val="28"/>
        </w:rPr>
        <w:t xml:space="preserve"> от умения преподавателей </w:t>
      </w:r>
      <w:r w:rsidRPr="001143B3">
        <w:rPr>
          <w:rFonts w:ascii="Times New Roman" w:hAnsi="Times New Roman" w:cs="Times New Roman"/>
          <w:sz w:val="28"/>
          <w:szCs w:val="28"/>
        </w:rPr>
        <w:t>моде</w:t>
      </w:r>
      <w:r>
        <w:rPr>
          <w:rFonts w:ascii="Times New Roman" w:hAnsi="Times New Roman" w:cs="Times New Roman"/>
          <w:sz w:val="28"/>
          <w:szCs w:val="28"/>
        </w:rPr>
        <w:t xml:space="preserve">лировать педагогический процесс и </w:t>
      </w:r>
      <w:r w:rsidRPr="001143B3">
        <w:rPr>
          <w:rFonts w:ascii="Times New Roman" w:hAnsi="Times New Roman" w:cs="Times New Roman"/>
          <w:sz w:val="28"/>
          <w:szCs w:val="28"/>
        </w:rPr>
        <w:t>для успешного освоения студентами</w:t>
      </w:r>
      <w:r>
        <w:rPr>
          <w:rFonts w:ascii="Times New Roman" w:hAnsi="Times New Roman" w:cs="Times New Roman"/>
          <w:sz w:val="28"/>
          <w:szCs w:val="28"/>
        </w:rPr>
        <w:t xml:space="preserve"> </w:t>
      </w:r>
      <w:r w:rsidRPr="004633B7">
        <w:rPr>
          <w:rFonts w:ascii="Times New Roman" w:hAnsi="Times New Roman" w:cs="Times New Roman"/>
          <w:sz w:val="28"/>
          <w:szCs w:val="28"/>
        </w:rPr>
        <w:t>системы научных знаний, овладения практическими умениями</w:t>
      </w:r>
      <w:r>
        <w:rPr>
          <w:rFonts w:ascii="Times New Roman" w:hAnsi="Times New Roman" w:cs="Times New Roman"/>
          <w:sz w:val="28"/>
          <w:szCs w:val="28"/>
        </w:rPr>
        <w:t>,</w:t>
      </w:r>
      <w:r w:rsidRPr="004633B7">
        <w:rPr>
          <w:rFonts w:ascii="Times New Roman" w:hAnsi="Times New Roman" w:cs="Times New Roman"/>
          <w:sz w:val="28"/>
          <w:szCs w:val="28"/>
        </w:rPr>
        <w:t xml:space="preserve"> навыками</w:t>
      </w:r>
      <w:r>
        <w:rPr>
          <w:rFonts w:ascii="Times New Roman" w:hAnsi="Times New Roman" w:cs="Times New Roman"/>
          <w:sz w:val="28"/>
          <w:szCs w:val="28"/>
        </w:rPr>
        <w:t xml:space="preserve"> становления профессиональных ценностных ориентаций, так необходимых в их будущей профессиональной деятельности, </w:t>
      </w:r>
      <w:r w:rsidRPr="001143B3">
        <w:rPr>
          <w:rFonts w:ascii="Times New Roman" w:hAnsi="Times New Roman" w:cs="Times New Roman"/>
          <w:sz w:val="28"/>
          <w:szCs w:val="28"/>
        </w:rPr>
        <w:t>создавать благоприятные условия</w:t>
      </w:r>
      <w:r>
        <w:rPr>
          <w:rFonts w:ascii="Times New Roman" w:hAnsi="Times New Roman" w:cs="Times New Roman"/>
          <w:sz w:val="28"/>
          <w:szCs w:val="28"/>
        </w:rPr>
        <w:t xml:space="preserve">. Исходя из вышесказанного, педагоги должны использовать в своей деятельности образовательные технологии, методики, приемы, обеспечивающие сохранение здоровья учащихся в образовательном процессе. К такой инновации относится </w:t>
      </w:r>
      <w:proofErr w:type="spellStart"/>
      <w:r>
        <w:rPr>
          <w:rFonts w:ascii="Times New Roman" w:hAnsi="Times New Roman" w:cs="Times New Roman"/>
          <w:sz w:val="28"/>
          <w:szCs w:val="28"/>
        </w:rPr>
        <w:t>биоадекватная</w:t>
      </w:r>
      <w:proofErr w:type="spellEnd"/>
      <w:r>
        <w:rPr>
          <w:rFonts w:ascii="Times New Roman" w:hAnsi="Times New Roman" w:cs="Times New Roman"/>
          <w:sz w:val="28"/>
          <w:szCs w:val="28"/>
        </w:rPr>
        <w:t xml:space="preserve"> методика, которая направлена на развитие целостного мышления студента и при ее использовании у него подключаются все каналы восприятия информации, что делает процесс преподавания результативным </w:t>
      </w:r>
      <w:r w:rsidRPr="00606E2A">
        <w:rPr>
          <w:rFonts w:ascii="Times New Roman" w:hAnsi="Times New Roman" w:cs="Times New Roman"/>
          <w:sz w:val="28"/>
          <w:szCs w:val="28"/>
        </w:rPr>
        <w:t>[</w:t>
      </w:r>
      <w:r>
        <w:rPr>
          <w:rFonts w:ascii="Times New Roman" w:hAnsi="Times New Roman" w:cs="Times New Roman"/>
          <w:sz w:val="28"/>
          <w:szCs w:val="28"/>
        </w:rPr>
        <w:t>3</w:t>
      </w:r>
      <w:r w:rsidRPr="00606E2A">
        <w:rPr>
          <w:rFonts w:ascii="Times New Roman" w:hAnsi="Times New Roman" w:cs="Times New Roman"/>
          <w:sz w:val="28"/>
          <w:szCs w:val="28"/>
        </w:rPr>
        <w:t>]</w:t>
      </w:r>
      <w:r>
        <w:rPr>
          <w:rFonts w:ascii="Times New Roman" w:hAnsi="Times New Roman" w:cs="Times New Roman"/>
          <w:sz w:val="28"/>
          <w:szCs w:val="28"/>
        </w:rPr>
        <w:t xml:space="preserve">.  Специфика </w:t>
      </w:r>
      <w:proofErr w:type="spellStart"/>
      <w:r>
        <w:rPr>
          <w:rFonts w:ascii="Times New Roman" w:hAnsi="Times New Roman" w:cs="Times New Roman"/>
          <w:sz w:val="28"/>
          <w:szCs w:val="28"/>
        </w:rPr>
        <w:t>биоадекватного</w:t>
      </w:r>
      <w:proofErr w:type="spellEnd"/>
      <w:r>
        <w:rPr>
          <w:rFonts w:ascii="Times New Roman" w:hAnsi="Times New Roman" w:cs="Times New Roman"/>
          <w:sz w:val="28"/>
          <w:szCs w:val="28"/>
        </w:rPr>
        <w:t xml:space="preserve"> преподавания заключается</w:t>
      </w:r>
      <w:r w:rsidRPr="00FC2202">
        <w:rPr>
          <w:rFonts w:ascii="Times New Roman" w:hAnsi="Times New Roman" w:cs="Times New Roman"/>
          <w:sz w:val="28"/>
          <w:szCs w:val="28"/>
        </w:rPr>
        <w:t xml:space="preserve"> [</w:t>
      </w:r>
      <w:r>
        <w:rPr>
          <w:rFonts w:ascii="Times New Roman" w:hAnsi="Times New Roman" w:cs="Times New Roman"/>
          <w:sz w:val="28"/>
          <w:szCs w:val="28"/>
        </w:rPr>
        <w:t>4</w:t>
      </w:r>
      <w:r w:rsidRPr="00FC2202">
        <w:rPr>
          <w:rFonts w:ascii="Times New Roman" w:hAnsi="Times New Roman" w:cs="Times New Roman"/>
          <w:sz w:val="28"/>
          <w:szCs w:val="28"/>
        </w:rPr>
        <w:t>]</w:t>
      </w:r>
      <w:r>
        <w:rPr>
          <w:rFonts w:ascii="Times New Roman" w:hAnsi="Times New Roman" w:cs="Times New Roman"/>
          <w:sz w:val="28"/>
          <w:szCs w:val="28"/>
        </w:rPr>
        <w:t xml:space="preserve"> в режиме чередования работы правого и левого полушарий головного мозга, т.е. релаксационной (накопление информации правого творческого полушария в состоянии покоя) и активной (тренировка левого полушария: логика, анализ, синтез информации) форм восприятия и усвоения учебной информации. </w:t>
      </w:r>
      <w:proofErr w:type="spellStart"/>
      <w:r>
        <w:rPr>
          <w:rFonts w:ascii="Times New Roman" w:hAnsi="Times New Roman" w:cs="Times New Roman"/>
          <w:sz w:val="28"/>
          <w:szCs w:val="28"/>
        </w:rPr>
        <w:t>Биоадекватная</w:t>
      </w:r>
      <w:proofErr w:type="spellEnd"/>
      <w:r>
        <w:rPr>
          <w:rFonts w:ascii="Times New Roman" w:hAnsi="Times New Roman" w:cs="Times New Roman"/>
          <w:sz w:val="28"/>
          <w:szCs w:val="28"/>
        </w:rPr>
        <w:t xml:space="preserve"> методика ориентирована на развитие целостного мышления студента, на формирование умения мыслить образами. То есть, учащийся не получает от педагога наглядное пособие в готовом виде, а сам его создает в своем воображении, отображая затем увиденную мыслеформу на бумаге и </w:t>
      </w:r>
      <w:r>
        <w:rPr>
          <w:rFonts w:ascii="Times New Roman" w:hAnsi="Times New Roman" w:cs="Times New Roman"/>
          <w:sz w:val="28"/>
          <w:szCs w:val="28"/>
        </w:rPr>
        <w:lastRenderedPageBreak/>
        <w:t xml:space="preserve">располагая на нее полученную от педагога учебную информацию в строгой  алгоритмической последовательности. Цель данной методики: </w:t>
      </w:r>
      <w:proofErr w:type="spellStart"/>
      <w:r>
        <w:rPr>
          <w:rFonts w:ascii="Times New Roman" w:hAnsi="Times New Roman" w:cs="Times New Roman"/>
          <w:sz w:val="28"/>
          <w:szCs w:val="28"/>
        </w:rPr>
        <w:t>смотивировать</w:t>
      </w:r>
      <w:proofErr w:type="spellEnd"/>
      <w:r>
        <w:rPr>
          <w:rFonts w:ascii="Times New Roman" w:hAnsi="Times New Roman" w:cs="Times New Roman"/>
          <w:sz w:val="28"/>
          <w:szCs w:val="28"/>
        </w:rPr>
        <w:t xml:space="preserve"> учебный </w:t>
      </w:r>
      <w:proofErr w:type="spellStart"/>
      <w:r>
        <w:rPr>
          <w:rFonts w:ascii="Times New Roman" w:hAnsi="Times New Roman" w:cs="Times New Roman"/>
          <w:sz w:val="28"/>
          <w:szCs w:val="28"/>
        </w:rPr>
        <w:t>мыслеобраз</w:t>
      </w:r>
      <w:proofErr w:type="spellEnd"/>
      <w:r>
        <w:rPr>
          <w:rFonts w:ascii="Times New Roman" w:hAnsi="Times New Roman" w:cs="Times New Roman"/>
          <w:sz w:val="28"/>
          <w:szCs w:val="28"/>
        </w:rPr>
        <w:t>, как микроструктуру знания по изучаемой теме, заложить его в долгосрочную память учащегося. В медицинском техникуме г. Минусинска в 2018-2019 учебном году был заключен договор с РАЕН г. Москва о совместном сотрудничестве. В рамках этого договора организована инициативно-творческая группа преподавателей, внедряющих «</w:t>
      </w:r>
      <w:proofErr w:type="spellStart"/>
      <w:r>
        <w:rPr>
          <w:rFonts w:ascii="Times New Roman" w:hAnsi="Times New Roman" w:cs="Times New Roman"/>
          <w:sz w:val="28"/>
          <w:szCs w:val="28"/>
        </w:rPr>
        <w:t>Биоадекватную</w:t>
      </w:r>
      <w:proofErr w:type="spellEnd"/>
      <w:r>
        <w:rPr>
          <w:rFonts w:ascii="Times New Roman" w:hAnsi="Times New Roman" w:cs="Times New Roman"/>
          <w:sz w:val="28"/>
          <w:szCs w:val="28"/>
        </w:rPr>
        <w:t xml:space="preserve"> методику преподавания профессиональных модулей» в области применения: терапии, акушерства, педиатрии, социально-гигиенического образования населения. В сентябре 2018 года педагоги данной группы прошли обучение на курсах повышения квалификации в РАЕН г. Москва по изучению технологии </w:t>
      </w:r>
      <w:proofErr w:type="spellStart"/>
      <w:r>
        <w:rPr>
          <w:rFonts w:ascii="Times New Roman" w:hAnsi="Times New Roman" w:cs="Times New Roman"/>
          <w:sz w:val="28"/>
          <w:szCs w:val="28"/>
        </w:rPr>
        <w:t>ноосферного</w:t>
      </w:r>
      <w:proofErr w:type="spellEnd"/>
      <w:r>
        <w:rPr>
          <w:rFonts w:ascii="Times New Roman" w:hAnsi="Times New Roman" w:cs="Times New Roman"/>
          <w:sz w:val="28"/>
          <w:szCs w:val="28"/>
        </w:rPr>
        <w:t xml:space="preserve"> образования, основой которой является </w:t>
      </w:r>
      <w:proofErr w:type="spellStart"/>
      <w:r>
        <w:rPr>
          <w:rFonts w:ascii="Times New Roman" w:hAnsi="Times New Roman" w:cs="Times New Roman"/>
          <w:sz w:val="28"/>
          <w:szCs w:val="28"/>
        </w:rPr>
        <w:t>биоадекватная</w:t>
      </w:r>
      <w:proofErr w:type="spellEnd"/>
      <w:r>
        <w:rPr>
          <w:rFonts w:ascii="Times New Roman" w:hAnsi="Times New Roman" w:cs="Times New Roman"/>
          <w:sz w:val="28"/>
          <w:szCs w:val="28"/>
        </w:rPr>
        <w:t xml:space="preserve"> методика. </w:t>
      </w:r>
    </w:p>
    <w:p w:rsidR="0018466C" w:rsidRDefault="0018466C" w:rsidP="0018466C">
      <w:pPr>
        <w:spacing w:line="360" w:lineRule="auto"/>
        <w:ind w:firstLine="708"/>
        <w:rPr>
          <w:rFonts w:ascii="Times New Roman" w:hAnsi="Times New Roman" w:cs="Times New Roman"/>
          <w:sz w:val="28"/>
          <w:szCs w:val="28"/>
        </w:rPr>
      </w:pPr>
      <w:r w:rsidRPr="00044B25">
        <w:rPr>
          <w:rFonts w:ascii="Times New Roman" w:hAnsi="Times New Roman" w:cs="Times New Roman"/>
          <w:b/>
          <w:sz w:val="28"/>
          <w:szCs w:val="28"/>
        </w:rPr>
        <w:t>Цель исследования</w:t>
      </w:r>
      <w:r w:rsidRPr="00044B25">
        <w:rPr>
          <w:rFonts w:ascii="Times New Roman" w:hAnsi="Times New Roman" w:cs="Times New Roman"/>
          <w:sz w:val="28"/>
          <w:szCs w:val="28"/>
        </w:rPr>
        <w:t xml:space="preserve">: </w:t>
      </w:r>
      <w:r>
        <w:rPr>
          <w:rFonts w:ascii="Times New Roman" w:hAnsi="Times New Roman" w:cs="Times New Roman"/>
          <w:sz w:val="28"/>
          <w:szCs w:val="28"/>
        </w:rPr>
        <w:t>изучить эффективность применения</w:t>
      </w:r>
      <w:r w:rsidRPr="001D6420">
        <w:rPr>
          <w:rFonts w:ascii="Times New Roman" w:hAnsi="Times New Roman" w:cs="Times New Roman"/>
          <w:sz w:val="28"/>
          <w:szCs w:val="28"/>
        </w:rPr>
        <w:t xml:space="preserve"> </w:t>
      </w:r>
      <w:proofErr w:type="spellStart"/>
      <w:r w:rsidRPr="001D6420">
        <w:rPr>
          <w:rFonts w:ascii="Times New Roman" w:hAnsi="Times New Roman" w:cs="Times New Roman"/>
          <w:sz w:val="28"/>
          <w:szCs w:val="28"/>
        </w:rPr>
        <w:t>биоадекватной</w:t>
      </w:r>
      <w:proofErr w:type="spellEnd"/>
      <w:r w:rsidRPr="001D6420">
        <w:rPr>
          <w:rFonts w:ascii="Times New Roman" w:hAnsi="Times New Roman" w:cs="Times New Roman"/>
          <w:sz w:val="28"/>
          <w:szCs w:val="28"/>
        </w:rPr>
        <w:t xml:space="preserve">  методики  преподавания на занятиях профессиональных модулей.</w:t>
      </w:r>
    </w:p>
    <w:p w:rsidR="0018466C" w:rsidRPr="0070554D" w:rsidRDefault="0018466C" w:rsidP="0018466C">
      <w:pPr>
        <w:spacing w:after="0" w:line="360" w:lineRule="auto"/>
        <w:ind w:firstLine="708"/>
        <w:jc w:val="both"/>
        <w:rPr>
          <w:rFonts w:ascii="Times New Roman" w:hAnsi="Times New Roman" w:cs="Times New Roman"/>
          <w:sz w:val="28"/>
          <w:szCs w:val="28"/>
        </w:rPr>
      </w:pPr>
      <w:r w:rsidRPr="00044B25">
        <w:rPr>
          <w:rFonts w:ascii="Times New Roman" w:hAnsi="Times New Roman" w:cs="Times New Roman"/>
          <w:b/>
          <w:sz w:val="28"/>
          <w:szCs w:val="28"/>
        </w:rPr>
        <w:t>Исследовательская часть:</w:t>
      </w:r>
      <w:r w:rsidRPr="00044B25">
        <w:rPr>
          <w:rFonts w:ascii="Times New Roman" w:hAnsi="Times New Roman" w:cs="Times New Roman"/>
          <w:sz w:val="28"/>
          <w:szCs w:val="28"/>
        </w:rPr>
        <w:t xml:space="preserve"> </w:t>
      </w:r>
      <w:r>
        <w:rPr>
          <w:rFonts w:ascii="Times New Roman" w:hAnsi="Times New Roman" w:cs="Times New Roman"/>
          <w:sz w:val="28"/>
          <w:szCs w:val="28"/>
        </w:rPr>
        <w:t xml:space="preserve">Преподавателями </w:t>
      </w:r>
      <w:r w:rsidRPr="006E2CDE">
        <w:rPr>
          <w:rFonts w:ascii="Times New Roman" w:hAnsi="Times New Roman" w:cs="Times New Roman"/>
          <w:sz w:val="28"/>
          <w:szCs w:val="28"/>
        </w:rPr>
        <w:t xml:space="preserve">профессиональных модулей </w:t>
      </w:r>
      <w:r>
        <w:rPr>
          <w:rFonts w:ascii="Times New Roman" w:hAnsi="Times New Roman" w:cs="Times New Roman"/>
          <w:sz w:val="28"/>
          <w:szCs w:val="28"/>
        </w:rPr>
        <w:t xml:space="preserve">в сентябре 2018года и в мае 2019 года была проведена диагностика студентов 2-х групп 3 курса </w:t>
      </w:r>
      <w:r w:rsidRPr="00B17470">
        <w:rPr>
          <w:rFonts w:ascii="Times New Roman" w:hAnsi="Times New Roman" w:cs="Times New Roman"/>
          <w:sz w:val="28"/>
          <w:szCs w:val="28"/>
        </w:rPr>
        <w:t xml:space="preserve">отделения </w:t>
      </w:r>
      <w:r>
        <w:rPr>
          <w:rFonts w:ascii="Times New Roman" w:hAnsi="Times New Roman" w:cs="Times New Roman"/>
          <w:sz w:val="28"/>
          <w:szCs w:val="28"/>
        </w:rPr>
        <w:t xml:space="preserve">«Лечебное дело» (в количестве 64 человека) по определению уровней психоэмоционального состояния, творческой активности и показателей мотивации деятельности по тесту САН (самочувствие, активность, настроение) и методике М.И. Рожковой. По результатам тестирования в сентябре 2018 года было определено: больше половины студентов обеих групп – 58% имели средний уровень самочувствия, активности и настроения; низкий уровень способности преобразовывать структуру объекта, направленности на творчество при высоком уровне самооценки. Это значит, что большинство обследованных студентов трудно переносили длительную нагрузку, часто свойственную учебному процессу. В одной из обследуемых (экспериментальной) групп студентов, преподаватели в течение учебного года использовали в своей педагогической деятельности элементы </w:t>
      </w:r>
      <w:proofErr w:type="spellStart"/>
      <w:r>
        <w:rPr>
          <w:rFonts w:ascii="Times New Roman" w:hAnsi="Times New Roman" w:cs="Times New Roman"/>
          <w:sz w:val="28"/>
          <w:szCs w:val="28"/>
        </w:rPr>
        <w:t>биоадекватной</w:t>
      </w:r>
      <w:proofErr w:type="spellEnd"/>
      <w:r>
        <w:rPr>
          <w:rFonts w:ascii="Times New Roman" w:hAnsi="Times New Roman" w:cs="Times New Roman"/>
          <w:sz w:val="28"/>
          <w:szCs w:val="28"/>
        </w:rPr>
        <w:t xml:space="preserve"> методики. В мае 2019 года </w:t>
      </w:r>
      <w:r w:rsidRPr="00017C9F">
        <w:rPr>
          <w:rFonts w:ascii="Times New Roman" w:hAnsi="Times New Roman" w:cs="Times New Roman"/>
          <w:color w:val="C00000"/>
          <w:sz w:val="28"/>
          <w:szCs w:val="28"/>
        </w:rPr>
        <w:t xml:space="preserve"> </w:t>
      </w:r>
      <w:r w:rsidRPr="00DD2B14">
        <w:rPr>
          <w:rFonts w:ascii="Times New Roman" w:hAnsi="Times New Roman" w:cs="Times New Roman"/>
          <w:sz w:val="28"/>
          <w:szCs w:val="28"/>
        </w:rPr>
        <w:t xml:space="preserve">педагогами </w:t>
      </w:r>
      <w:r>
        <w:rPr>
          <w:rFonts w:ascii="Times New Roman" w:hAnsi="Times New Roman" w:cs="Times New Roman"/>
          <w:sz w:val="28"/>
          <w:szCs w:val="28"/>
        </w:rPr>
        <w:t xml:space="preserve">было </w:t>
      </w:r>
      <w:r w:rsidRPr="00DD2B14">
        <w:rPr>
          <w:rFonts w:ascii="Times New Roman" w:hAnsi="Times New Roman" w:cs="Times New Roman"/>
          <w:sz w:val="28"/>
          <w:szCs w:val="28"/>
        </w:rPr>
        <w:lastRenderedPageBreak/>
        <w:t xml:space="preserve">разработано </w:t>
      </w:r>
      <w:r>
        <w:rPr>
          <w:rFonts w:ascii="Times New Roman" w:hAnsi="Times New Roman" w:cs="Times New Roman"/>
          <w:sz w:val="28"/>
          <w:szCs w:val="28"/>
        </w:rPr>
        <w:t xml:space="preserve">и проведено в данной группе студентов открытое интегрированное занятие по </w:t>
      </w:r>
      <w:proofErr w:type="spellStart"/>
      <w:r>
        <w:rPr>
          <w:rFonts w:ascii="Times New Roman" w:hAnsi="Times New Roman" w:cs="Times New Roman"/>
          <w:sz w:val="28"/>
          <w:szCs w:val="28"/>
        </w:rPr>
        <w:t>биоадекватной</w:t>
      </w:r>
      <w:proofErr w:type="spellEnd"/>
      <w:r>
        <w:rPr>
          <w:rFonts w:ascii="Times New Roman" w:hAnsi="Times New Roman" w:cs="Times New Roman"/>
          <w:sz w:val="28"/>
          <w:szCs w:val="28"/>
        </w:rPr>
        <w:t xml:space="preserve"> методике преподавания на тему «Профилактика остеопороза». В структуре </w:t>
      </w:r>
      <w:proofErr w:type="spellStart"/>
      <w:r>
        <w:rPr>
          <w:rFonts w:ascii="Times New Roman" w:hAnsi="Times New Roman" w:cs="Times New Roman"/>
          <w:sz w:val="28"/>
          <w:szCs w:val="28"/>
        </w:rPr>
        <w:t>биоадекватного</w:t>
      </w:r>
      <w:proofErr w:type="spellEnd"/>
      <w:r>
        <w:rPr>
          <w:rFonts w:ascii="Times New Roman" w:hAnsi="Times New Roman" w:cs="Times New Roman"/>
          <w:sz w:val="28"/>
          <w:szCs w:val="28"/>
        </w:rPr>
        <w:t xml:space="preserve"> занятия присутствовали все рабочие этапы, которые приняты традиционной педагогикой </w:t>
      </w:r>
      <w:r w:rsidRPr="0097102E">
        <w:rPr>
          <w:rFonts w:ascii="Times New Roman" w:hAnsi="Times New Roman" w:cs="Times New Roman"/>
          <w:sz w:val="28"/>
          <w:szCs w:val="28"/>
        </w:rPr>
        <w:t>[</w:t>
      </w:r>
      <w:r>
        <w:rPr>
          <w:rFonts w:ascii="Times New Roman" w:hAnsi="Times New Roman" w:cs="Times New Roman"/>
          <w:sz w:val="28"/>
          <w:szCs w:val="28"/>
        </w:rPr>
        <w:t>1</w:t>
      </w:r>
      <w:r w:rsidRPr="0097102E">
        <w:rPr>
          <w:rFonts w:ascii="Times New Roman" w:hAnsi="Times New Roman" w:cs="Times New Roman"/>
          <w:sz w:val="28"/>
          <w:szCs w:val="28"/>
        </w:rPr>
        <w:t>]</w:t>
      </w:r>
      <w:r>
        <w:rPr>
          <w:rFonts w:ascii="Times New Roman" w:hAnsi="Times New Roman" w:cs="Times New Roman"/>
          <w:sz w:val="28"/>
          <w:szCs w:val="28"/>
        </w:rPr>
        <w:t xml:space="preserve">. Первый этап (приобретение знаний) проходил в состоянии релаксации. Во время этого этапа осуществлялась мотивация и формирование сенсорно-моторного </w:t>
      </w:r>
      <w:proofErr w:type="spellStart"/>
      <w:r>
        <w:rPr>
          <w:rFonts w:ascii="Times New Roman" w:hAnsi="Times New Roman" w:cs="Times New Roman"/>
          <w:sz w:val="28"/>
          <w:szCs w:val="28"/>
        </w:rPr>
        <w:t>мыслеобраза</w:t>
      </w:r>
      <w:proofErr w:type="spellEnd"/>
      <w:r>
        <w:rPr>
          <w:rFonts w:ascii="Times New Roman" w:hAnsi="Times New Roman" w:cs="Times New Roman"/>
          <w:sz w:val="28"/>
          <w:szCs w:val="28"/>
        </w:rPr>
        <w:t xml:space="preserve"> учебного материала со структурной информацией. Второй этап (формирование умения использовать знания) проходил в состоянии активности. Во время этого этапа реализовались визуальная, моторная, слуховая, логическая связи между абстрактной информацией и личным образом. Третий этап (закрепление навыка использования знаний) способствовал поиску собственных самостоятельных примеров у студентов с последующими повторениями и корректировкой примеров. Домашнее задание являлось продолжением третьего этапа. Дальнейшая работа шла с подключением левого логического полушария </w:t>
      </w:r>
      <w:r w:rsidRPr="00606E2A">
        <w:rPr>
          <w:rFonts w:ascii="Times New Roman" w:hAnsi="Times New Roman" w:cs="Times New Roman"/>
          <w:sz w:val="28"/>
          <w:szCs w:val="28"/>
        </w:rPr>
        <w:t>[</w:t>
      </w:r>
      <w:r>
        <w:rPr>
          <w:rFonts w:ascii="Times New Roman" w:hAnsi="Times New Roman" w:cs="Times New Roman"/>
          <w:sz w:val="28"/>
          <w:szCs w:val="28"/>
        </w:rPr>
        <w:t>2</w:t>
      </w:r>
      <w:r w:rsidRPr="00606E2A">
        <w:rPr>
          <w:rFonts w:ascii="Times New Roman" w:hAnsi="Times New Roman" w:cs="Times New Roman"/>
          <w:sz w:val="28"/>
          <w:szCs w:val="28"/>
        </w:rPr>
        <w:t>]</w:t>
      </w:r>
      <w:r>
        <w:rPr>
          <w:rFonts w:ascii="Times New Roman" w:hAnsi="Times New Roman" w:cs="Times New Roman"/>
          <w:sz w:val="28"/>
          <w:szCs w:val="28"/>
        </w:rPr>
        <w:t xml:space="preserve">. Проведенная в мае 2019 года итоговая диагностика психоэмоционального состояния студентов экспериментальной группы показала высокий уровень самочувствия у 52% студентов при высоком уровне активности настроения, что на 14% больше исходных данных и на 20% больше, чем в другой группе студентов. На 30% увеличился показатель творческой активности  и на 27% - показатель уровня мотивации учебной деятельности в экспериментальной группе. Это свидетельствует о </w:t>
      </w:r>
      <w:proofErr w:type="spellStart"/>
      <w:r>
        <w:rPr>
          <w:rFonts w:ascii="Times New Roman" w:hAnsi="Times New Roman" w:cs="Times New Roman"/>
          <w:sz w:val="28"/>
          <w:szCs w:val="28"/>
        </w:rPr>
        <w:t>здоровьесохраняющей</w:t>
      </w:r>
      <w:proofErr w:type="spellEnd"/>
      <w:r>
        <w:rPr>
          <w:rFonts w:ascii="Times New Roman" w:hAnsi="Times New Roman" w:cs="Times New Roman"/>
          <w:sz w:val="28"/>
          <w:szCs w:val="28"/>
        </w:rPr>
        <w:t xml:space="preserve">  направленности </w:t>
      </w:r>
      <w:proofErr w:type="spellStart"/>
      <w:r>
        <w:rPr>
          <w:rFonts w:ascii="Times New Roman" w:hAnsi="Times New Roman" w:cs="Times New Roman"/>
          <w:sz w:val="28"/>
          <w:szCs w:val="28"/>
        </w:rPr>
        <w:t>биоадекватного</w:t>
      </w:r>
      <w:proofErr w:type="spellEnd"/>
      <w:r>
        <w:rPr>
          <w:rFonts w:ascii="Times New Roman" w:hAnsi="Times New Roman" w:cs="Times New Roman"/>
          <w:sz w:val="28"/>
          <w:szCs w:val="28"/>
        </w:rPr>
        <w:t xml:space="preserve"> режима обучения.</w:t>
      </w:r>
    </w:p>
    <w:p w:rsidR="0018466C" w:rsidRDefault="0018466C" w:rsidP="001846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Таким образом, педагоги профессиональных модулей, работающие по </w:t>
      </w:r>
      <w:proofErr w:type="spellStart"/>
      <w:r>
        <w:rPr>
          <w:rFonts w:ascii="Times New Roman" w:hAnsi="Times New Roman" w:cs="Times New Roman"/>
          <w:sz w:val="28"/>
          <w:szCs w:val="28"/>
        </w:rPr>
        <w:t>биоадекватной</w:t>
      </w:r>
      <w:proofErr w:type="spellEnd"/>
      <w:r>
        <w:rPr>
          <w:rFonts w:ascii="Times New Roman" w:hAnsi="Times New Roman" w:cs="Times New Roman"/>
          <w:sz w:val="28"/>
          <w:szCs w:val="28"/>
        </w:rPr>
        <w:t xml:space="preserve">  методике, «вооружают» каждого студента адекватным знанием, «заложенным» в долгосрочную память и в своей педагогической деятельности работают в системе  </w:t>
      </w:r>
      <w:proofErr w:type="spellStart"/>
      <w:r>
        <w:rPr>
          <w:rFonts w:ascii="Times New Roman" w:hAnsi="Times New Roman" w:cs="Times New Roman"/>
          <w:sz w:val="28"/>
          <w:szCs w:val="28"/>
        </w:rPr>
        <w:t>природосообразного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здоровьесберегающего</w:t>
      </w:r>
      <w:proofErr w:type="spellEnd"/>
      <w:r>
        <w:rPr>
          <w:rFonts w:ascii="Times New Roman" w:hAnsi="Times New Roman" w:cs="Times New Roman"/>
          <w:sz w:val="28"/>
          <w:szCs w:val="28"/>
        </w:rPr>
        <w:t xml:space="preserve">  направления.</w:t>
      </w:r>
    </w:p>
    <w:p w:rsidR="0018466C" w:rsidRPr="001D649B" w:rsidRDefault="0018466C" w:rsidP="0018466C">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r w:rsidRPr="00100E7B">
        <w:rPr>
          <w:rFonts w:ascii="Times New Roman" w:hAnsi="Times New Roman" w:cs="Times New Roman"/>
          <w:b/>
          <w:sz w:val="28"/>
          <w:szCs w:val="28"/>
        </w:rPr>
        <w:t>:</w:t>
      </w:r>
    </w:p>
    <w:p w:rsidR="0018466C" w:rsidRDefault="0018466C" w:rsidP="001846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Антоненко Н.В. Педагогика </w:t>
      </w:r>
      <w:proofErr w:type="spellStart"/>
      <w:r>
        <w:rPr>
          <w:rFonts w:ascii="Times New Roman" w:hAnsi="Times New Roman" w:cs="Times New Roman"/>
          <w:sz w:val="28"/>
          <w:szCs w:val="28"/>
        </w:rPr>
        <w:t>ноосферного</w:t>
      </w:r>
      <w:proofErr w:type="spellEnd"/>
      <w:r>
        <w:rPr>
          <w:rFonts w:ascii="Times New Roman" w:hAnsi="Times New Roman" w:cs="Times New Roman"/>
          <w:sz w:val="28"/>
          <w:szCs w:val="28"/>
        </w:rPr>
        <w:t xml:space="preserve"> развития. М.: Севастополь: 2017. 220с.</w:t>
      </w:r>
    </w:p>
    <w:p w:rsidR="0018466C" w:rsidRDefault="0018466C" w:rsidP="001846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 Баева И.А. Психологическая безопасность и культура образовательной среды// Вестник практической психологии образования, 2016. №3 С. 17-20.</w:t>
      </w:r>
    </w:p>
    <w:p w:rsidR="0018466C" w:rsidRDefault="0018466C" w:rsidP="001846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 Марковская Е.А. Образовательные технологии – АППО, кафедра </w:t>
      </w:r>
    </w:p>
    <w:p w:rsidR="0018466C" w:rsidRDefault="0018466C" w:rsidP="001846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инновационных технологий, 2016. 240с.</w:t>
      </w:r>
    </w:p>
    <w:p w:rsidR="0018466C" w:rsidRDefault="0018466C" w:rsidP="001846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4. Маслова Н.В. </w:t>
      </w:r>
      <w:proofErr w:type="spellStart"/>
      <w:r>
        <w:rPr>
          <w:rFonts w:ascii="Times New Roman" w:hAnsi="Times New Roman" w:cs="Times New Roman"/>
          <w:sz w:val="28"/>
          <w:szCs w:val="28"/>
        </w:rPr>
        <w:t>Ноосферное</w:t>
      </w:r>
      <w:proofErr w:type="spellEnd"/>
      <w:r>
        <w:rPr>
          <w:rFonts w:ascii="Times New Roman" w:hAnsi="Times New Roman" w:cs="Times New Roman"/>
          <w:sz w:val="28"/>
          <w:szCs w:val="28"/>
        </w:rPr>
        <w:t xml:space="preserve"> образование: монография. М.: Институт </w:t>
      </w:r>
    </w:p>
    <w:p w:rsidR="0018466C" w:rsidRDefault="0018466C" w:rsidP="001846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холодинамики</w:t>
      </w:r>
      <w:proofErr w:type="spellEnd"/>
      <w:r>
        <w:rPr>
          <w:rFonts w:ascii="Times New Roman" w:hAnsi="Times New Roman" w:cs="Times New Roman"/>
          <w:sz w:val="28"/>
          <w:szCs w:val="28"/>
        </w:rPr>
        <w:t>, 2016. 296с.</w:t>
      </w:r>
    </w:p>
    <w:p w:rsidR="0018466C" w:rsidRPr="00017C9F" w:rsidRDefault="0018466C" w:rsidP="001846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5.Селевко Г.К. Современные образовательные технологии: Учебное пособие. М.: Народное образование, 2017. 256с. </w:t>
      </w:r>
    </w:p>
    <w:p w:rsidR="0018466C" w:rsidRDefault="0018466C" w:rsidP="0018466C"/>
    <w:p w:rsidR="0018466C" w:rsidRDefault="0018466C" w:rsidP="000E573E">
      <w:pPr>
        <w:jc w:val="center"/>
        <w:rPr>
          <w:rFonts w:ascii="Times New Roman" w:hAnsi="Times New Roman" w:cs="Times New Roman"/>
          <w:sz w:val="28"/>
          <w:szCs w:val="28"/>
        </w:rPr>
      </w:pPr>
      <w:r w:rsidRPr="0018466C">
        <w:rPr>
          <w:rFonts w:ascii="Times New Roman" w:hAnsi="Times New Roman" w:cs="Times New Roman"/>
          <w:sz w:val="28"/>
          <w:szCs w:val="28"/>
        </w:rPr>
        <w:t>*****</w:t>
      </w:r>
    </w:p>
    <w:p w:rsidR="00707D6D" w:rsidRPr="00707D6D" w:rsidRDefault="00707D6D" w:rsidP="00707D6D">
      <w:pPr>
        <w:spacing w:after="0" w:line="360" w:lineRule="auto"/>
        <w:ind w:firstLine="567"/>
        <w:jc w:val="center"/>
        <w:rPr>
          <w:rFonts w:ascii="Times New Roman" w:hAnsi="Times New Roman" w:cs="Times New Roman"/>
          <w:sz w:val="28"/>
          <w:szCs w:val="28"/>
        </w:rPr>
      </w:pPr>
      <w:r w:rsidRPr="00707D6D">
        <w:rPr>
          <w:rFonts w:ascii="Times New Roman" w:hAnsi="Times New Roman" w:cs="Times New Roman"/>
          <w:b/>
          <w:sz w:val="28"/>
          <w:szCs w:val="28"/>
        </w:rPr>
        <w:t>Горюнова Елена Владимировна,</w:t>
      </w:r>
    </w:p>
    <w:p w:rsidR="00707D6D" w:rsidRPr="00707D6D" w:rsidRDefault="00707D6D" w:rsidP="00707D6D">
      <w:pPr>
        <w:spacing w:after="0" w:line="360" w:lineRule="auto"/>
        <w:ind w:firstLine="567"/>
        <w:jc w:val="center"/>
        <w:rPr>
          <w:rFonts w:ascii="Times New Roman" w:hAnsi="Times New Roman" w:cs="Times New Roman"/>
          <w:sz w:val="28"/>
          <w:szCs w:val="28"/>
        </w:rPr>
      </w:pPr>
      <w:r w:rsidRPr="00707D6D">
        <w:rPr>
          <w:rFonts w:ascii="Times New Roman" w:hAnsi="Times New Roman" w:cs="Times New Roman"/>
          <w:sz w:val="28"/>
          <w:szCs w:val="28"/>
        </w:rPr>
        <w:t>преподаватель,</w:t>
      </w:r>
    </w:p>
    <w:p w:rsidR="00707D6D" w:rsidRPr="00707D6D" w:rsidRDefault="00707D6D" w:rsidP="00707D6D">
      <w:pPr>
        <w:tabs>
          <w:tab w:val="left" w:pos="1276"/>
        </w:tabs>
        <w:spacing w:after="0" w:line="360" w:lineRule="auto"/>
        <w:ind w:firstLine="567"/>
        <w:jc w:val="center"/>
        <w:rPr>
          <w:rFonts w:ascii="Times New Roman" w:hAnsi="Times New Roman" w:cs="Times New Roman"/>
          <w:sz w:val="28"/>
          <w:szCs w:val="28"/>
        </w:rPr>
      </w:pPr>
      <w:r w:rsidRPr="00707D6D">
        <w:rPr>
          <w:rFonts w:ascii="Times New Roman" w:hAnsi="Times New Roman" w:cs="Times New Roman"/>
          <w:sz w:val="28"/>
          <w:szCs w:val="28"/>
        </w:rPr>
        <w:t>краевое государственное бюджетное профессиональное образовательное учреждение «Уссурийский медицинский колледж»</w:t>
      </w:r>
    </w:p>
    <w:p w:rsidR="00707D6D" w:rsidRPr="00707D6D" w:rsidRDefault="00707D6D" w:rsidP="00707D6D">
      <w:pPr>
        <w:tabs>
          <w:tab w:val="left" w:pos="1276"/>
        </w:tabs>
        <w:spacing w:after="0" w:line="360" w:lineRule="auto"/>
        <w:ind w:firstLine="567"/>
        <w:jc w:val="center"/>
        <w:rPr>
          <w:rFonts w:ascii="Times New Roman" w:hAnsi="Times New Roman" w:cs="Times New Roman"/>
          <w:sz w:val="28"/>
          <w:szCs w:val="28"/>
        </w:rPr>
      </w:pPr>
    </w:p>
    <w:p w:rsidR="00707D6D" w:rsidRPr="00707D6D" w:rsidRDefault="00707D6D" w:rsidP="00707D6D">
      <w:pPr>
        <w:suppressAutoHyphens/>
        <w:spacing w:after="0" w:line="360" w:lineRule="auto"/>
        <w:jc w:val="center"/>
        <w:rPr>
          <w:rFonts w:ascii="Times New Roman" w:hAnsi="Times New Roman" w:cs="Times New Roman"/>
          <w:b/>
          <w:sz w:val="28"/>
          <w:szCs w:val="28"/>
        </w:rPr>
      </w:pPr>
      <w:r w:rsidRPr="00707D6D">
        <w:rPr>
          <w:rFonts w:ascii="Times New Roman" w:hAnsi="Times New Roman" w:cs="Times New Roman"/>
          <w:b/>
          <w:sz w:val="28"/>
          <w:szCs w:val="28"/>
        </w:rPr>
        <w:t>ОЦЕНКА АЛИМЕНТАРНО-ЗАВИСИМЫХ ФАКТОРОВ В ФОРМИРОВАНИИ ЗДОРОВЬЯ НАСЕЛЕНИЯ В СОВРЕМЕННЫХ УСЛОВИЯХ</w:t>
      </w:r>
    </w:p>
    <w:p w:rsidR="00707D6D" w:rsidRPr="00707D6D" w:rsidRDefault="00707D6D" w:rsidP="00707D6D">
      <w:pPr>
        <w:suppressAutoHyphens/>
        <w:spacing w:after="0" w:line="360" w:lineRule="auto"/>
        <w:jc w:val="center"/>
        <w:rPr>
          <w:rFonts w:ascii="Times New Roman" w:hAnsi="Times New Roman" w:cs="Times New Roman"/>
          <w:b/>
          <w:sz w:val="28"/>
          <w:szCs w:val="28"/>
        </w:rPr>
      </w:pP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Алиментарно-зависимые факторы оказывают колоссальное значение на формирование здоровья населения в современных условиях, и медицинским работникам необходимо разработать и реализовать профилактические мероприятия по улучшению качества питания с целью снижения алиментарно-зависимых заболеваний.</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Многочисленными исследованиями доказано, что фактическое питание, наряду с другими изменениями образа жизни, оказывает влияние на формирование неинфекционных заболеваний, снижает действие факторов риска и оказывает воздействие на уровень заболеваемости и смертности населения. B настоящее время борьба с алиментарно-зависимыми заболеваниями, на которые приходится значительная часть всей стационарной </w:t>
      </w:r>
      <w:r w:rsidRPr="00707D6D">
        <w:rPr>
          <w:rFonts w:ascii="Times New Roman" w:hAnsi="Times New Roman" w:cs="Times New Roman"/>
          <w:sz w:val="28"/>
          <w:szCs w:val="28"/>
        </w:rPr>
        <w:lastRenderedPageBreak/>
        <w:t xml:space="preserve">помощи, считается приоритетной задачей здравоохранения. Сложная социально-экономическая ситуация, неблагоприятная среда обитания человека, неправильное питание совокупно оказывают </w:t>
      </w:r>
      <w:proofErr w:type="gramStart"/>
      <w:r w:rsidRPr="00707D6D">
        <w:rPr>
          <w:rFonts w:ascii="Times New Roman" w:hAnsi="Times New Roman" w:cs="Times New Roman"/>
          <w:sz w:val="28"/>
          <w:szCs w:val="28"/>
        </w:rPr>
        <w:t>крайне отрицательное</w:t>
      </w:r>
      <w:proofErr w:type="gramEnd"/>
      <w:r w:rsidRPr="00707D6D">
        <w:rPr>
          <w:rFonts w:ascii="Times New Roman" w:hAnsi="Times New Roman" w:cs="Times New Roman"/>
          <w:sz w:val="28"/>
          <w:szCs w:val="28"/>
        </w:rPr>
        <w:t xml:space="preserve"> влияние на процессы формирования здоровья нации.</w:t>
      </w:r>
    </w:p>
    <w:p w:rsidR="00707D6D" w:rsidRPr="00707D6D" w:rsidRDefault="00707D6D" w:rsidP="00707D6D">
      <w:pPr>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b/>
          <w:sz w:val="28"/>
          <w:szCs w:val="28"/>
        </w:rPr>
        <w:t>Цель исследования:</w:t>
      </w:r>
      <w:r w:rsidRPr="00707D6D">
        <w:rPr>
          <w:rFonts w:ascii="Times New Roman" w:hAnsi="Times New Roman" w:cs="Times New Roman"/>
          <w:sz w:val="28"/>
          <w:szCs w:val="28"/>
        </w:rPr>
        <w:t xml:space="preserve"> проанализировать влияние алиментарно-зависимых факторов в формировании здоровья населения в современных условиях.</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b/>
          <w:sz w:val="28"/>
          <w:szCs w:val="28"/>
        </w:rPr>
        <w:t xml:space="preserve">Исследовательская часть: </w:t>
      </w:r>
      <w:r w:rsidRPr="00707D6D">
        <w:rPr>
          <w:rFonts w:ascii="Times New Roman" w:hAnsi="Times New Roman" w:cs="Times New Roman"/>
          <w:sz w:val="28"/>
          <w:szCs w:val="28"/>
        </w:rPr>
        <w:t>было проведено исследование о влиянии алиментарного фактора на здоровье населения.</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С целью оценки влияния алиментарно-зависимых факторов на здоровье взрослого населения, была разработана анкета и проведено анкетирование среди студентов КГБПОУ «Уссурийского медицинского колледжа». Исследование проводилось анонимно методом опроса. Все участники анкетирования дали добровольное согласие.</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В ходе исследования принимали участие 33 человека, из которых 9 мужчин и 24 женщины, в возрастной категории от 15 до 60 лет.</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В анкету включены вопросы, ответы на которые, по нашему мнению, могут сформировать картину влияния алиментарно-зависимых факторов на здоровье населения.</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В исследовании принимали 73 % опрашиваемых – это женщины, а 27% - мужчины, возраст которых составил от 15 лет до 19–61%, 21% в возрасте от 20 до 24 лет, 3% в возрасте от 30 до 39 лет, 12% - </w:t>
      </w:r>
      <w:proofErr w:type="gramStart"/>
      <w:r w:rsidRPr="00707D6D">
        <w:rPr>
          <w:rFonts w:ascii="Times New Roman" w:hAnsi="Times New Roman" w:cs="Times New Roman"/>
          <w:sz w:val="28"/>
          <w:szCs w:val="28"/>
        </w:rPr>
        <w:t>от</w:t>
      </w:r>
      <w:proofErr w:type="gramEnd"/>
      <w:r w:rsidRPr="00707D6D">
        <w:rPr>
          <w:rFonts w:ascii="Times New Roman" w:hAnsi="Times New Roman" w:cs="Times New Roman"/>
          <w:sz w:val="28"/>
          <w:szCs w:val="28"/>
        </w:rPr>
        <w:t xml:space="preserve"> 50 </w:t>
      </w:r>
      <w:proofErr w:type="gramStart"/>
      <w:r w:rsidRPr="00707D6D">
        <w:rPr>
          <w:rFonts w:ascii="Times New Roman" w:hAnsi="Times New Roman" w:cs="Times New Roman"/>
          <w:sz w:val="28"/>
          <w:szCs w:val="28"/>
        </w:rPr>
        <w:t>до</w:t>
      </w:r>
      <w:proofErr w:type="gramEnd"/>
      <w:r w:rsidRPr="00707D6D">
        <w:rPr>
          <w:rFonts w:ascii="Times New Roman" w:hAnsi="Times New Roman" w:cs="Times New Roman"/>
          <w:sz w:val="28"/>
          <w:szCs w:val="28"/>
        </w:rPr>
        <w:t xml:space="preserve"> 59 лет и 3% в возрасте 60 лет.</w:t>
      </w:r>
    </w:p>
    <w:p w:rsidR="00707D6D" w:rsidRPr="00707D6D" w:rsidRDefault="00707D6D" w:rsidP="00707D6D">
      <w:pPr>
        <w:tabs>
          <w:tab w:val="left" w:pos="6390"/>
        </w:tabs>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Рассмотрели режим питания и выяснили, что: 88% опрашиваемых питаются 2–3 раза в день; 9% людей ответили, что питаются 4–6 раз в день; 3% ответили - 1 раз в день; 15% людей питаются в одно и то же время всегда; 12% - почти всегда; 73% опрашиваемых питаются в разное время.</w:t>
      </w:r>
    </w:p>
    <w:p w:rsidR="00707D6D" w:rsidRPr="00707D6D" w:rsidRDefault="00707D6D" w:rsidP="00707D6D">
      <w:pPr>
        <w:tabs>
          <w:tab w:val="left" w:pos="6390"/>
        </w:tabs>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Употребляя еду ежедневно в одно и то же время, организм вырабатывает условный рефлекс, благодаря которому своевременно возбуждается аппетит, подготавливается пищеварительный тракт, усиливая выработку слюны и желудочного сока. Таким образом, еда лучше переваривается и усваивается </w:t>
      </w:r>
      <w:r w:rsidRPr="00707D6D">
        <w:rPr>
          <w:rFonts w:ascii="Times New Roman" w:hAnsi="Times New Roman" w:cs="Times New Roman"/>
          <w:sz w:val="28"/>
          <w:szCs w:val="28"/>
        </w:rPr>
        <w:lastRenderedPageBreak/>
        <w:t xml:space="preserve">организмом. Поэтому можно сделать вывод, что </w:t>
      </w:r>
      <w:proofErr w:type="gramStart"/>
      <w:r w:rsidRPr="00707D6D">
        <w:rPr>
          <w:rFonts w:ascii="Times New Roman" w:hAnsi="Times New Roman" w:cs="Times New Roman"/>
          <w:sz w:val="28"/>
          <w:szCs w:val="28"/>
        </w:rPr>
        <w:t>рекомендуется</w:t>
      </w:r>
      <w:proofErr w:type="gramEnd"/>
      <w:r w:rsidRPr="00707D6D">
        <w:rPr>
          <w:rFonts w:ascii="Times New Roman" w:hAnsi="Times New Roman" w:cs="Times New Roman"/>
          <w:sz w:val="28"/>
          <w:szCs w:val="28"/>
        </w:rPr>
        <w:t xml:space="preserve"> есть чаще небольшими порциями и стараться придерживаться режима питания.</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Также выяснили количество употребления свежих продуктов: 9% респондентов употребляют ежедневно около 400 грамм фруктов и овощей; 91% респондентов не употребляют ежедневно около 400 грамм фруктов и овощей.</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Всемирная организация здравоохранения советует употреблять каждый день не меньше 400 граммов овощей, фруктов и ягод. </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Исследования показывают, что люди, которые едят много свежих овощей и фруктов, меньше рискуют столкнуться с </w:t>
      </w:r>
      <w:proofErr w:type="gramStart"/>
      <w:r w:rsidRPr="00707D6D">
        <w:rPr>
          <w:rFonts w:ascii="Times New Roman" w:hAnsi="Times New Roman" w:cs="Times New Roman"/>
          <w:sz w:val="28"/>
          <w:szCs w:val="28"/>
        </w:rPr>
        <w:t>сердечно-сосудистыми</w:t>
      </w:r>
      <w:proofErr w:type="gramEnd"/>
      <w:r w:rsidRPr="00707D6D">
        <w:rPr>
          <w:rFonts w:ascii="Times New Roman" w:hAnsi="Times New Roman" w:cs="Times New Roman"/>
          <w:sz w:val="28"/>
          <w:szCs w:val="28"/>
        </w:rPr>
        <w:t xml:space="preserve"> заболеваниями, повышенным давлением, диабетом второго типа, а также с ухудшением зрения и трудностями с пищеварением, а также с онкологическими заболеваниями.</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Проанализировали анкеты и выяснили частоту употребления  фаст-</w:t>
      </w:r>
      <w:proofErr w:type="spellStart"/>
      <w:r w:rsidRPr="00707D6D">
        <w:rPr>
          <w:rFonts w:ascii="Times New Roman" w:hAnsi="Times New Roman" w:cs="Times New Roman"/>
          <w:sz w:val="28"/>
          <w:szCs w:val="28"/>
        </w:rPr>
        <w:t>фудов</w:t>
      </w:r>
      <w:proofErr w:type="spellEnd"/>
      <w:r w:rsidRPr="00707D6D">
        <w:rPr>
          <w:rFonts w:ascii="Times New Roman" w:hAnsi="Times New Roman" w:cs="Times New Roman"/>
          <w:sz w:val="28"/>
          <w:szCs w:val="28"/>
        </w:rPr>
        <w:t xml:space="preserve"> (чипсы, сухарики и т.п.), газированных напитков, установили что 15% опрашиваемых людей употребляют фаст-фуд, газированные напитки каждый день; 21% - несколько раз в неделю; 48% - несколько раз в месяц; 15% респондентов не употребляют фаст-фуд и газированные напитки</w:t>
      </w:r>
      <w:proofErr w:type="gramStart"/>
      <w:r w:rsidRPr="00707D6D">
        <w:rPr>
          <w:rFonts w:ascii="Times New Roman" w:hAnsi="Times New Roman" w:cs="Times New Roman"/>
          <w:sz w:val="28"/>
          <w:szCs w:val="28"/>
        </w:rPr>
        <w:t>.</w:t>
      </w:r>
      <w:proofErr w:type="gramEnd"/>
      <w:r w:rsidRPr="00707D6D">
        <w:rPr>
          <w:rFonts w:ascii="Times New Roman" w:hAnsi="Times New Roman" w:cs="Times New Roman"/>
          <w:sz w:val="28"/>
          <w:szCs w:val="28"/>
        </w:rPr>
        <w:t xml:space="preserve"> </w:t>
      </w:r>
      <w:proofErr w:type="gramStart"/>
      <w:r w:rsidRPr="00707D6D">
        <w:rPr>
          <w:rFonts w:ascii="Times New Roman" w:hAnsi="Times New Roman" w:cs="Times New Roman"/>
          <w:sz w:val="28"/>
          <w:szCs w:val="28"/>
        </w:rPr>
        <w:t>т</w:t>
      </w:r>
      <w:proofErr w:type="gramEnd"/>
      <w:r w:rsidRPr="00707D6D">
        <w:rPr>
          <w:rFonts w:ascii="Times New Roman" w:hAnsi="Times New Roman" w:cs="Times New Roman"/>
          <w:sz w:val="28"/>
          <w:szCs w:val="28"/>
        </w:rPr>
        <w:t xml:space="preserve">акже рассмотрели  употребление копченостей, колбасных изделий: 82% ответили, что употребляют мясные копчености, колбасу, сосиски; 18% ответили, что не </w:t>
      </w:r>
    </w:p>
    <w:p w:rsidR="00707D6D" w:rsidRPr="00707D6D" w:rsidRDefault="00707D6D" w:rsidP="00707D6D">
      <w:pPr>
        <w:suppressAutoHyphens/>
        <w:spacing w:after="0" w:line="360" w:lineRule="auto"/>
        <w:jc w:val="both"/>
        <w:rPr>
          <w:rFonts w:ascii="Times New Roman" w:hAnsi="Times New Roman" w:cs="Times New Roman"/>
          <w:sz w:val="28"/>
          <w:szCs w:val="28"/>
        </w:rPr>
      </w:pPr>
      <w:r w:rsidRPr="00707D6D">
        <w:rPr>
          <w:rFonts w:ascii="Times New Roman" w:hAnsi="Times New Roman" w:cs="Times New Roman"/>
          <w:sz w:val="28"/>
          <w:szCs w:val="28"/>
        </w:rPr>
        <w:t>употребляют мясные копчености, колбасу, сосиски.</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Главный вред копченых продуктов - содержание в дыме опасных веществ, которые могут способствовать развитию опухолевых заболеваний, а также содержат цитрат натрия, который окрашивает колбасные изделия  в красивый розовый цвет и приводит к отекам</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Фаст-фуд содержит в себе огромное количество консервантов и жиров, и практически не имеет витаминов и минеральных веществ. Они же и есть причина возникновения проблем, таких как ишемические заболевания сердца, проблем с нервной системой, онкологических проблем, сахарного диабета, бесплодия, ожирение.</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lastRenderedPageBreak/>
        <w:t>Определили предпочтения в белковых продуктах: 52% опрашиваемых ответили, что предпочитают больше мясные продукты; 6% ответили, что предпочитают рыбные продукты; 6% не употребляют мясо и рыбные продукты; 36% ответили, что предпочитают мясные и рыбные продукты.</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Многие специалисты склоняются к тому, что рыба полезнее, в связи со многими </w:t>
      </w:r>
      <w:proofErr w:type="gramStart"/>
      <w:r w:rsidRPr="00707D6D">
        <w:rPr>
          <w:rFonts w:ascii="Times New Roman" w:hAnsi="Times New Roman" w:cs="Times New Roman"/>
          <w:sz w:val="28"/>
          <w:szCs w:val="28"/>
        </w:rPr>
        <w:t>современным</w:t>
      </w:r>
      <w:proofErr w:type="gramEnd"/>
      <w:r w:rsidRPr="00707D6D">
        <w:rPr>
          <w:rFonts w:ascii="Times New Roman" w:hAnsi="Times New Roman" w:cs="Times New Roman"/>
          <w:sz w:val="28"/>
          <w:szCs w:val="28"/>
        </w:rPr>
        <w:t xml:space="preserve"> факторами человеческого быта. В рыбе содержится фосфор, витамина</w:t>
      </w:r>
      <w:proofErr w:type="gramStart"/>
      <w:r w:rsidRPr="00707D6D">
        <w:rPr>
          <w:rFonts w:ascii="Times New Roman" w:hAnsi="Times New Roman" w:cs="Times New Roman"/>
          <w:sz w:val="28"/>
          <w:szCs w:val="28"/>
        </w:rPr>
        <w:t xml:space="preserve"> В</w:t>
      </w:r>
      <w:proofErr w:type="gramEnd"/>
      <w:r w:rsidRPr="00707D6D">
        <w:rPr>
          <w:rFonts w:ascii="Times New Roman" w:hAnsi="Times New Roman" w:cs="Times New Roman"/>
          <w:sz w:val="28"/>
          <w:szCs w:val="28"/>
        </w:rPr>
        <w:t>, омега-3 и омега-6 жирных кислот, также рыба важна для формирования и развития репродуктивной системы, в особенности у женщин. Рыба является незаменимым источником витамина D, который помогает организму лучше усваивать кальций, способствующий здоровью костей.</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Выяснили, каким блюдам  респонденты отдают предпочтение: 12% опрашиваемых людей </w:t>
      </w:r>
      <w:proofErr w:type="gramStart"/>
      <w:r w:rsidRPr="00707D6D">
        <w:rPr>
          <w:rFonts w:ascii="Times New Roman" w:hAnsi="Times New Roman" w:cs="Times New Roman"/>
          <w:sz w:val="28"/>
          <w:szCs w:val="28"/>
        </w:rPr>
        <w:t>предпочитают</w:t>
      </w:r>
      <w:proofErr w:type="gramEnd"/>
      <w:r w:rsidRPr="00707D6D">
        <w:rPr>
          <w:rFonts w:ascii="Times New Roman" w:hAnsi="Times New Roman" w:cs="Times New Roman"/>
          <w:sz w:val="28"/>
          <w:szCs w:val="28"/>
        </w:rPr>
        <w:t xml:space="preserve"> есть в сухомятку; 82% предпочитают горячее блюдо; 3% - сладкое лакомство; 3% отдают предпочтение фруктам и овощам.</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Нужно отдавать предпочтение приготовлению продуктов на пару, путём отваривания, запекания или в микроволновой печи. Уменьшите использование жиров, масел, соли, сахара в процессе приготовления пищи. </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Для сбалансированного и полезного питания важно все. Однако не стоит сильно увлекаться чем-то одним. Рацион должен быть богатым, разнообразным и полноценным, чтобы обеспечить организм всеми необходимыми веществами и помочь правильно, и безопасно переработать их.</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Выяснили, принимают ли на респонденты витамины и </w:t>
      </w:r>
      <w:proofErr w:type="spellStart"/>
      <w:r w:rsidRPr="00707D6D">
        <w:rPr>
          <w:rFonts w:ascii="Times New Roman" w:hAnsi="Times New Roman" w:cs="Times New Roman"/>
          <w:sz w:val="28"/>
          <w:szCs w:val="28"/>
        </w:rPr>
        <w:t>БАДы</w:t>
      </w:r>
      <w:proofErr w:type="spellEnd"/>
      <w:r w:rsidRPr="00707D6D">
        <w:rPr>
          <w:rFonts w:ascii="Times New Roman" w:hAnsi="Times New Roman" w:cs="Times New Roman"/>
          <w:sz w:val="28"/>
          <w:szCs w:val="28"/>
        </w:rPr>
        <w:t xml:space="preserve">: 45% </w:t>
      </w:r>
      <w:proofErr w:type="gramStart"/>
      <w:r w:rsidRPr="00707D6D">
        <w:rPr>
          <w:rFonts w:ascii="Times New Roman" w:hAnsi="Times New Roman" w:cs="Times New Roman"/>
          <w:sz w:val="28"/>
          <w:szCs w:val="28"/>
        </w:rPr>
        <w:t>опрашиваемых</w:t>
      </w:r>
      <w:proofErr w:type="gramEnd"/>
      <w:r w:rsidRPr="00707D6D">
        <w:rPr>
          <w:rFonts w:ascii="Times New Roman" w:hAnsi="Times New Roman" w:cs="Times New Roman"/>
          <w:sz w:val="28"/>
          <w:szCs w:val="28"/>
        </w:rPr>
        <w:t xml:space="preserve"> ответили, что принимают профилактические добавки; 55% опрашиваемых ответили, что не принимают профилактические добавки.</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proofErr w:type="gramStart"/>
      <w:r w:rsidRPr="00707D6D">
        <w:rPr>
          <w:rFonts w:ascii="Times New Roman" w:hAnsi="Times New Roman" w:cs="Times New Roman"/>
          <w:sz w:val="28"/>
          <w:szCs w:val="28"/>
        </w:rPr>
        <w:t xml:space="preserve">Согласно Федеральному закону от 02.01.2000 № 29-ФЗ «О качестве и безопасности пищевых продуктов», биологически активные добавки к пище (БАД) - это пищевые продукты природного происхождения (или идентичного природному), которые могут оказывать «общеукрепляющее, мягкое мочегонное, тонизирующее, успокаивающее и иные виды действия при </w:t>
      </w:r>
      <w:r w:rsidRPr="00707D6D">
        <w:rPr>
          <w:rFonts w:ascii="Times New Roman" w:hAnsi="Times New Roman" w:cs="Times New Roman"/>
          <w:sz w:val="28"/>
          <w:szCs w:val="28"/>
        </w:rPr>
        <w:lastRenderedPageBreak/>
        <w:t>различных функциональных состояниях, для снижения риска заболеваний, а также для нормализации микрофлоры желудочно-кишечного тракта».</w:t>
      </w:r>
      <w:proofErr w:type="gramEnd"/>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БАД используются как дополнительный источник биологически активных веще</w:t>
      </w:r>
      <w:proofErr w:type="gramStart"/>
      <w:r w:rsidRPr="00707D6D">
        <w:rPr>
          <w:rFonts w:ascii="Times New Roman" w:hAnsi="Times New Roman" w:cs="Times New Roman"/>
          <w:sz w:val="28"/>
          <w:szCs w:val="28"/>
        </w:rPr>
        <w:t>ств дл</w:t>
      </w:r>
      <w:proofErr w:type="gramEnd"/>
      <w:r w:rsidRPr="00707D6D">
        <w:rPr>
          <w:rFonts w:ascii="Times New Roman" w:hAnsi="Times New Roman" w:cs="Times New Roman"/>
          <w:sz w:val="28"/>
          <w:szCs w:val="28"/>
        </w:rPr>
        <w:t>я оптимизации рациона. Прежде чем принимать тот или иной витаминный комплекс, необходимо сдать анализы на дефициты микроэлементов, витаминов  и проконсультироваться с врачом.</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Здоровому взрослому человеку требуется около 30 мл воды в день на килограмм массы тела - в соответствии с общими рекомендациями научных организаций.  В своем исследовании выяснили, что 55% </w:t>
      </w:r>
      <w:proofErr w:type="gramStart"/>
      <w:r w:rsidRPr="00707D6D">
        <w:rPr>
          <w:rFonts w:ascii="Times New Roman" w:hAnsi="Times New Roman" w:cs="Times New Roman"/>
          <w:sz w:val="28"/>
          <w:szCs w:val="28"/>
        </w:rPr>
        <w:t>опрашиваемых</w:t>
      </w:r>
      <w:proofErr w:type="gramEnd"/>
      <w:r w:rsidRPr="00707D6D">
        <w:rPr>
          <w:rFonts w:ascii="Times New Roman" w:hAnsi="Times New Roman" w:cs="Times New Roman"/>
          <w:sz w:val="28"/>
          <w:szCs w:val="28"/>
        </w:rPr>
        <w:t xml:space="preserve"> ответили, что выпивают 1–1,5 литра чистой воды в день; 45% опрашиваемых ответили, что не выпивают 1–1,5 литра чистой воды в день.</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Выяснили, какие хронические заболевания есть у респондентов: 12% опрашиваемых с ожирением или избыточной массой тела; 12%  страдают анемией; у 24% имеются болезни органов пищеварения; 9% ответили, что страдают повышенным артериальным давлением; 42% опрашиваемых ответили, что не страдают заболеваниями, связанными с питанием. </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proofErr w:type="gramStart"/>
      <w:r w:rsidRPr="00707D6D">
        <w:rPr>
          <w:rFonts w:ascii="Times New Roman" w:hAnsi="Times New Roman" w:cs="Times New Roman"/>
          <w:sz w:val="28"/>
          <w:szCs w:val="28"/>
        </w:rPr>
        <w:t>Рассмотрели наследственный фактор и выяснили, что у 33% опрашиваемых  есть в роду заболевания органов пищеварения; 15% респондентов ответили, что в их семье есть заболевания органов дыхания; 36% имеют заболевания сердечно-сосудистой системы; у 21% имеются заболевания обменных процессов; 15% респондентов утверждают, что в их семье и у них самих нет хронических заболеваний.</w:t>
      </w:r>
      <w:proofErr w:type="gramEnd"/>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Большинство ХНИЗ возникают из-за неправильного, нерационального, несбалансированного питания, в котором не хватает микроэлементов, достаточного  количества БЖУ, витаминов.</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Таким образом, можно сделать вывод о том, как </w:t>
      </w:r>
      <w:proofErr w:type="gramStart"/>
      <w:r w:rsidRPr="00707D6D">
        <w:rPr>
          <w:rFonts w:ascii="Times New Roman" w:hAnsi="Times New Roman" w:cs="Times New Roman"/>
          <w:sz w:val="28"/>
          <w:szCs w:val="28"/>
        </w:rPr>
        <w:t>питаются участники анкетирования и как это питание влияет</w:t>
      </w:r>
      <w:proofErr w:type="gramEnd"/>
      <w:r w:rsidRPr="00707D6D">
        <w:rPr>
          <w:rFonts w:ascii="Times New Roman" w:hAnsi="Times New Roman" w:cs="Times New Roman"/>
          <w:sz w:val="28"/>
          <w:szCs w:val="28"/>
        </w:rPr>
        <w:t xml:space="preserve"> на их здоровье. </w:t>
      </w: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proofErr w:type="gramStart"/>
      <w:r w:rsidRPr="00707D6D">
        <w:rPr>
          <w:rFonts w:ascii="Times New Roman" w:hAnsi="Times New Roman" w:cs="Times New Roman"/>
          <w:sz w:val="28"/>
          <w:szCs w:val="28"/>
        </w:rPr>
        <w:t>По итогу анализа анкет были составлены рекомендации по питанию для респондентов, основываясь на современных научных исследования.</w:t>
      </w:r>
      <w:proofErr w:type="gramEnd"/>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p>
    <w:p w:rsidR="00707D6D" w:rsidRPr="00707D6D" w:rsidRDefault="00707D6D" w:rsidP="00707D6D">
      <w:pPr>
        <w:suppressAutoHyphens/>
        <w:spacing w:after="0" w:line="360" w:lineRule="auto"/>
        <w:ind w:firstLine="709"/>
        <w:jc w:val="center"/>
        <w:rPr>
          <w:rFonts w:ascii="Times New Roman" w:hAnsi="Times New Roman" w:cs="Times New Roman"/>
          <w:b/>
          <w:sz w:val="28"/>
          <w:szCs w:val="28"/>
        </w:rPr>
      </w:pPr>
      <w:r w:rsidRPr="00707D6D">
        <w:rPr>
          <w:rFonts w:ascii="Times New Roman" w:hAnsi="Times New Roman" w:cs="Times New Roman"/>
          <w:b/>
          <w:sz w:val="28"/>
          <w:szCs w:val="28"/>
        </w:rPr>
        <w:lastRenderedPageBreak/>
        <w:t>БИБЛИОГРАФИЧЕСКИЙ СПИСОК</w:t>
      </w:r>
    </w:p>
    <w:p w:rsidR="00707D6D" w:rsidRPr="00707D6D" w:rsidRDefault="00707D6D" w:rsidP="00707D6D">
      <w:pPr>
        <w:suppressAutoHyphens/>
        <w:spacing w:after="0" w:line="360" w:lineRule="auto"/>
        <w:ind w:firstLine="709"/>
        <w:jc w:val="center"/>
        <w:rPr>
          <w:rFonts w:ascii="Times New Roman" w:hAnsi="Times New Roman" w:cs="Times New Roman"/>
          <w:b/>
          <w:sz w:val="28"/>
          <w:szCs w:val="28"/>
        </w:rPr>
      </w:pPr>
    </w:p>
    <w:p w:rsidR="00707D6D" w:rsidRPr="00707D6D" w:rsidRDefault="00707D6D" w:rsidP="00707D6D">
      <w:pPr>
        <w:suppressAutoHyphens/>
        <w:spacing w:after="0" w:line="360" w:lineRule="auto"/>
        <w:ind w:firstLine="709"/>
        <w:jc w:val="both"/>
        <w:rPr>
          <w:rFonts w:ascii="Times New Roman" w:hAnsi="Times New Roman" w:cs="Times New Roman"/>
          <w:sz w:val="28"/>
          <w:szCs w:val="28"/>
        </w:rPr>
      </w:pPr>
      <w:r w:rsidRPr="00707D6D">
        <w:rPr>
          <w:rFonts w:ascii="Times New Roman" w:hAnsi="Times New Roman" w:cs="Times New Roman"/>
          <w:sz w:val="28"/>
          <w:szCs w:val="28"/>
        </w:rPr>
        <w:t xml:space="preserve">1. Беспалова, О.В. Диетическое (лечебное и профилактическое) питание и алиментарно-зависимые факторы здоровья / </w:t>
      </w:r>
      <w:proofErr w:type="spellStart"/>
      <w:r w:rsidRPr="00707D6D">
        <w:rPr>
          <w:rFonts w:ascii="Times New Roman" w:hAnsi="Times New Roman" w:cs="Times New Roman"/>
          <w:sz w:val="28"/>
          <w:szCs w:val="28"/>
        </w:rPr>
        <w:t>О.В.Беспалова</w:t>
      </w:r>
      <w:proofErr w:type="spellEnd"/>
      <w:r w:rsidRPr="00707D6D">
        <w:rPr>
          <w:rFonts w:ascii="Times New Roman" w:hAnsi="Times New Roman" w:cs="Times New Roman"/>
          <w:sz w:val="28"/>
          <w:szCs w:val="28"/>
        </w:rPr>
        <w:t xml:space="preserve">. - М.: </w:t>
      </w:r>
      <w:proofErr w:type="spellStart"/>
      <w:r w:rsidRPr="00707D6D">
        <w:rPr>
          <w:rFonts w:ascii="Times New Roman" w:hAnsi="Times New Roman" w:cs="Times New Roman"/>
          <w:sz w:val="28"/>
          <w:szCs w:val="28"/>
        </w:rPr>
        <w:t>Русайнс</w:t>
      </w:r>
      <w:proofErr w:type="spellEnd"/>
      <w:r w:rsidRPr="00707D6D">
        <w:rPr>
          <w:rFonts w:ascii="Times New Roman" w:hAnsi="Times New Roman" w:cs="Times New Roman"/>
          <w:sz w:val="28"/>
          <w:szCs w:val="28"/>
        </w:rPr>
        <w:t>, 2018.</w:t>
      </w:r>
    </w:p>
    <w:p w:rsidR="00707D6D" w:rsidRPr="00707D6D" w:rsidRDefault="00707D6D" w:rsidP="00707D6D">
      <w:pPr>
        <w:suppressAutoHyphens/>
        <w:spacing w:after="0" w:line="360" w:lineRule="auto"/>
        <w:ind w:firstLine="709"/>
        <w:contextualSpacing/>
        <w:jc w:val="both"/>
        <w:rPr>
          <w:rFonts w:ascii="Times New Roman" w:eastAsiaTheme="minorHAnsi" w:hAnsi="Times New Roman" w:cs="Times New Roman"/>
          <w:b/>
          <w:sz w:val="28"/>
          <w:szCs w:val="28"/>
          <w:lang w:eastAsia="en-US"/>
        </w:rPr>
      </w:pPr>
      <w:r w:rsidRPr="00707D6D">
        <w:rPr>
          <w:rFonts w:ascii="Times New Roman" w:eastAsiaTheme="minorHAnsi" w:hAnsi="Times New Roman" w:cs="Times New Roman"/>
          <w:sz w:val="28"/>
          <w:szCs w:val="28"/>
          <w:lang w:eastAsia="en-US"/>
        </w:rPr>
        <w:t xml:space="preserve">2. Карпова, М.В. Среднесуточное потребление витаминов с рационом, в зависимости от физической активности / </w:t>
      </w:r>
      <w:proofErr w:type="spellStart"/>
      <w:r w:rsidRPr="00707D6D">
        <w:rPr>
          <w:rFonts w:ascii="Times New Roman" w:eastAsiaTheme="minorHAnsi" w:hAnsi="Times New Roman" w:cs="Times New Roman"/>
          <w:sz w:val="28"/>
          <w:szCs w:val="28"/>
          <w:lang w:eastAsia="en-US"/>
        </w:rPr>
        <w:t>М.В.Карпова</w:t>
      </w:r>
      <w:proofErr w:type="spellEnd"/>
      <w:r w:rsidRPr="00707D6D">
        <w:rPr>
          <w:rFonts w:ascii="Times New Roman" w:eastAsiaTheme="minorHAnsi" w:hAnsi="Times New Roman" w:cs="Times New Roman"/>
          <w:sz w:val="28"/>
          <w:szCs w:val="28"/>
          <w:lang w:eastAsia="en-US"/>
        </w:rPr>
        <w:t xml:space="preserve">, </w:t>
      </w:r>
      <w:proofErr w:type="spellStart"/>
      <w:r w:rsidRPr="00707D6D">
        <w:rPr>
          <w:rFonts w:ascii="Times New Roman" w:eastAsiaTheme="minorHAnsi" w:hAnsi="Times New Roman" w:cs="Times New Roman"/>
          <w:sz w:val="28"/>
          <w:szCs w:val="28"/>
          <w:lang w:eastAsia="en-US"/>
        </w:rPr>
        <w:t>Е.П.Бочаров</w:t>
      </w:r>
      <w:proofErr w:type="spellEnd"/>
      <w:r w:rsidRPr="00707D6D">
        <w:rPr>
          <w:rFonts w:ascii="Times New Roman" w:eastAsiaTheme="minorHAnsi" w:hAnsi="Times New Roman" w:cs="Times New Roman"/>
          <w:sz w:val="28"/>
          <w:szCs w:val="28"/>
          <w:lang w:eastAsia="en-US"/>
        </w:rPr>
        <w:t xml:space="preserve">, </w:t>
      </w:r>
      <w:proofErr w:type="spellStart"/>
      <w:r w:rsidRPr="00707D6D">
        <w:rPr>
          <w:rFonts w:ascii="Times New Roman" w:eastAsiaTheme="minorHAnsi" w:hAnsi="Times New Roman" w:cs="Times New Roman"/>
          <w:sz w:val="28"/>
          <w:szCs w:val="28"/>
          <w:lang w:eastAsia="en-US"/>
        </w:rPr>
        <w:t>О.А.Фролова</w:t>
      </w:r>
      <w:proofErr w:type="spellEnd"/>
      <w:r w:rsidRPr="00707D6D">
        <w:rPr>
          <w:rFonts w:ascii="Times New Roman" w:eastAsiaTheme="minorHAnsi" w:hAnsi="Times New Roman" w:cs="Times New Roman"/>
          <w:sz w:val="28"/>
          <w:szCs w:val="28"/>
          <w:lang w:eastAsia="en-US"/>
        </w:rPr>
        <w:t xml:space="preserve"> // Материалы ежегодного международного форума «Питание и здоровье». – М.:  2018. </w:t>
      </w:r>
      <w:r w:rsidRPr="00707D6D">
        <w:rPr>
          <w:rFonts w:ascii="Times New Roman" w:eastAsiaTheme="minorHAnsi" w:hAnsi="Times New Roman" w:cs="Times New Roman"/>
          <w:sz w:val="28"/>
          <w:szCs w:val="28"/>
          <w:lang w:eastAsia="en-US"/>
        </w:rPr>
        <w:tab/>
      </w:r>
    </w:p>
    <w:p w:rsidR="0018466C" w:rsidRDefault="00707D6D" w:rsidP="000E573E">
      <w:pPr>
        <w:jc w:val="center"/>
        <w:rPr>
          <w:rFonts w:ascii="Times New Roman" w:hAnsi="Times New Roman" w:cs="Times New Roman"/>
          <w:sz w:val="28"/>
          <w:szCs w:val="28"/>
        </w:rPr>
      </w:pPr>
      <w:r>
        <w:rPr>
          <w:rFonts w:ascii="Times New Roman" w:hAnsi="Times New Roman" w:cs="Times New Roman"/>
          <w:sz w:val="28"/>
          <w:szCs w:val="28"/>
        </w:rPr>
        <w:t>*****</w:t>
      </w:r>
    </w:p>
    <w:p w:rsidR="00073A8A" w:rsidRDefault="00073A8A" w:rsidP="00073A8A">
      <w:pPr>
        <w:spacing w:after="0" w:line="360" w:lineRule="auto"/>
        <w:ind w:firstLine="567"/>
        <w:jc w:val="center"/>
        <w:rPr>
          <w:rFonts w:ascii="Times New Roman" w:hAnsi="Times New Roman" w:cs="Times New Roman"/>
          <w:b/>
          <w:sz w:val="28"/>
          <w:szCs w:val="28"/>
        </w:rPr>
      </w:pPr>
    </w:p>
    <w:p w:rsidR="00073A8A" w:rsidRPr="00C73A5A" w:rsidRDefault="00073A8A" w:rsidP="00073A8A">
      <w:pPr>
        <w:spacing w:after="0" w:line="360" w:lineRule="auto"/>
        <w:ind w:firstLine="567"/>
        <w:jc w:val="center"/>
        <w:rPr>
          <w:rFonts w:ascii="Times New Roman" w:hAnsi="Times New Roman" w:cs="Times New Roman"/>
          <w:sz w:val="28"/>
          <w:szCs w:val="28"/>
        </w:rPr>
      </w:pPr>
      <w:proofErr w:type="spellStart"/>
      <w:r>
        <w:rPr>
          <w:rFonts w:ascii="Times New Roman" w:hAnsi="Times New Roman" w:cs="Times New Roman"/>
          <w:b/>
          <w:sz w:val="28"/>
          <w:szCs w:val="28"/>
        </w:rPr>
        <w:t>Кидалашева</w:t>
      </w:r>
      <w:proofErr w:type="spellEnd"/>
      <w:r>
        <w:rPr>
          <w:rFonts w:ascii="Times New Roman" w:hAnsi="Times New Roman" w:cs="Times New Roman"/>
          <w:b/>
          <w:sz w:val="28"/>
          <w:szCs w:val="28"/>
        </w:rPr>
        <w:t xml:space="preserve"> Наталья Владимировна</w:t>
      </w:r>
    </w:p>
    <w:p w:rsidR="00073A8A" w:rsidRPr="00C73A5A" w:rsidRDefault="00073A8A" w:rsidP="00073A8A">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п</w:t>
      </w:r>
      <w:r w:rsidRPr="00C73A5A">
        <w:rPr>
          <w:rFonts w:ascii="Times New Roman" w:hAnsi="Times New Roman" w:cs="Times New Roman"/>
          <w:sz w:val="28"/>
          <w:szCs w:val="28"/>
        </w:rPr>
        <w:t>реподаватель</w:t>
      </w:r>
      <w:r>
        <w:rPr>
          <w:rFonts w:ascii="Times New Roman" w:hAnsi="Times New Roman" w:cs="Times New Roman"/>
          <w:sz w:val="28"/>
          <w:szCs w:val="28"/>
        </w:rPr>
        <w:t>,</w:t>
      </w:r>
    </w:p>
    <w:p w:rsidR="00073A8A" w:rsidRDefault="00073A8A" w:rsidP="00073A8A">
      <w:pPr>
        <w:tabs>
          <w:tab w:val="left" w:pos="1276"/>
        </w:tabs>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филиал </w:t>
      </w:r>
      <w:r w:rsidRPr="00C73A5A">
        <w:rPr>
          <w:rFonts w:ascii="Times New Roman" w:hAnsi="Times New Roman" w:cs="Times New Roman"/>
          <w:sz w:val="28"/>
          <w:szCs w:val="28"/>
        </w:rPr>
        <w:t>краево</w:t>
      </w:r>
      <w:r>
        <w:rPr>
          <w:rFonts w:ascii="Times New Roman" w:hAnsi="Times New Roman" w:cs="Times New Roman"/>
          <w:sz w:val="28"/>
          <w:szCs w:val="28"/>
        </w:rPr>
        <w:t>го государственного бюджетного профессионального образовательного учреждения</w:t>
      </w:r>
      <w:r w:rsidRPr="00C73A5A">
        <w:rPr>
          <w:rFonts w:ascii="Times New Roman" w:hAnsi="Times New Roman" w:cs="Times New Roman"/>
          <w:sz w:val="28"/>
          <w:szCs w:val="28"/>
        </w:rPr>
        <w:t xml:space="preserve"> «Владивостокский базовый медицинский колледж»</w:t>
      </w:r>
      <w:r>
        <w:rPr>
          <w:rFonts w:ascii="Times New Roman" w:hAnsi="Times New Roman" w:cs="Times New Roman"/>
          <w:sz w:val="28"/>
          <w:szCs w:val="28"/>
        </w:rPr>
        <w:t xml:space="preserve"> в г. Артеме</w:t>
      </w:r>
    </w:p>
    <w:p w:rsidR="00073A8A" w:rsidRPr="00C73A5A" w:rsidRDefault="00073A8A" w:rsidP="00073A8A">
      <w:pPr>
        <w:tabs>
          <w:tab w:val="left" w:pos="1276"/>
        </w:tabs>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(филиал КГБПОУ «ВБМК» в г. Артеме)</w:t>
      </w:r>
    </w:p>
    <w:p w:rsidR="00073A8A" w:rsidRPr="00C73A5A" w:rsidRDefault="00073A8A" w:rsidP="00073A8A">
      <w:pPr>
        <w:tabs>
          <w:tab w:val="left" w:pos="1276"/>
        </w:tabs>
        <w:spacing w:after="0" w:line="360" w:lineRule="auto"/>
        <w:ind w:firstLine="567"/>
        <w:jc w:val="both"/>
        <w:rPr>
          <w:rFonts w:ascii="Times New Roman" w:hAnsi="Times New Roman" w:cs="Times New Roman"/>
          <w:sz w:val="28"/>
          <w:szCs w:val="28"/>
        </w:rPr>
      </w:pPr>
    </w:p>
    <w:p w:rsidR="00073A8A" w:rsidRPr="00C73A5A" w:rsidRDefault="00073A8A" w:rsidP="00073A8A">
      <w:pPr>
        <w:spacing w:after="0" w:line="360" w:lineRule="auto"/>
        <w:ind w:right="-1" w:firstLine="567"/>
        <w:jc w:val="both"/>
        <w:rPr>
          <w:rFonts w:ascii="Times New Roman" w:eastAsia="Times New Roman" w:hAnsi="Times New Roman" w:cs="Times New Roman"/>
          <w:b/>
          <w:sz w:val="28"/>
          <w:szCs w:val="28"/>
        </w:rPr>
      </w:pPr>
      <w:r w:rsidRPr="00C73A5A">
        <w:rPr>
          <w:rFonts w:ascii="Times New Roman" w:hAnsi="Times New Roman" w:cs="Times New Roman"/>
          <w:b/>
          <w:bCs/>
          <w:sz w:val="28"/>
          <w:szCs w:val="28"/>
        </w:rPr>
        <w:t>«</w:t>
      </w:r>
      <w:r>
        <w:rPr>
          <w:rFonts w:ascii="Times New Roman" w:eastAsia="Times New Roman" w:hAnsi="Times New Roman" w:cs="Times New Roman"/>
          <w:b/>
          <w:sz w:val="28"/>
          <w:szCs w:val="28"/>
        </w:rPr>
        <w:t>Ожирение – глобальная проблема современного общества</w:t>
      </w:r>
      <w:r w:rsidRPr="00C73A5A">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w:t>
      </w:r>
    </w:p>
    <w:p w:rsidR="00073A8A" w:rsidRDefault="00073A8A" w:rsidP="00073A8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«Гимнастика, физические упражнения, </w:t>
      </w:r>
    </w:p>
    <w:p w:rsidR="00073A8A" w:rsidRDefault="00073A8A" w:rsidP="00073A8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ходьба должны прочно войти </w:t>
      </w:r>
    </w:p>
    <w:p w:rsidR="00073A8A" w:rsidRDefault="00073A8A" w:rsidP="00073A8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в повседневный быт каждого,</w:t>
      </w:r>
    </w:p>
    <w:p w:rsidR="00073A8A" w:rsidRDefault="00073A8A" w:rsidP="00073A8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кто хочет сохранить работоспособность, </w:t>
      </w:r>
    </w:p>
    <w:p w:rsidR="00073A8A" w:rsidRDefault="00073A8A" w:rsidP="00073A8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здоровье, полноценную и радостную жизнь» </w:t>
      </w:r>
    </w:p>
    <w:p w:rsidR="00073A8A" w:rsidRPr="00C73A5A" w:rsidRDefault="00073A8A" w:rsidP="00073A8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(Гиппократ)</w:t>
      </w:r>
    </w:p>
    <w:p w:rsidR="00073A8A" w:rsidRDefault="00073A8A" w:rsidP="00073A8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Проблема ожирения существует не века, а тысячелетия (30 – 50 тысяч лет до нашей эры), о чём свидетельствуют данные археологических раскопок фигурок каменного века. В далёком прошлом способность накапливать жир была эволюционным преимуществом, позволявшим человеку выживать в периоды вынужденного голодания. Полные женщины служили символом </w:t>
      </w:r>
      <w:r>
        <w:rPr>
          <w:rFonts w:ascii="Times New Roman" w:hAnsi="Times New Roman" w:cs="Times New Roman"/>
          <w:sz w:val="28"/>
          <w:szCs w:val="28"/>
        </w:rPr>
        <w:lastRenderedPageBreak/>
        <w:t xml:space="preserve">здоровья и плодородия. Они были увековечены на полотнах многих художников, например, </w:t>
      </w:r>
      <w:proofErr w:type="spellStart"/>
      <w:r>
        <w:rPr>
          <w:rFonts w:ascii="Times New Roman" w:hAnsi="Times New Roman" w:cs="Times New Roman"/>
          <w:sz w:val="28"/>
          <w:szCs w:val="28"/>
        </w:rPr>
        <w:t>Кустодиева</w:t>
      </w:r>
      <w:proofErr w:type="spellEnd"/>
      <w:r>
        <w:rPr>
          <w:rFonts w:ascii="Times New Roman" w:hAnsi="Times New Roman" w:cs="Times New Roman"/>
          <w:sz w:val="28"/>
          <w:szCs w:val="28"/>
        </w:rPr>
        <w:t>, Рубенса, Рембрандта.</w:t>
      </w:r>
    </w:p>
    <w:p w:rsidR="00073A8A" w:rsidRDefault="00073A8A" w:rsidP="00073A8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Во времена египетской, греческой, римской, индийской культур отношение к ожирению меняется. Уже тогда Гиппократ отмечал, что жизнь тучных людей коротка, а слишком полные женщины бесплодны. При лечении ожирения он рекомендовал ограничивать количество принимаемой пищи и уделять внимание расширению двигательной активности. </w:t>
      </w:r>
    </w:p>
    <w:p w:rsidR="00073A8A" w:rsidRDefault="00073A8A" w:rsidP="00073A8A">
      <w:pPr>
        <w:shd w:val="clear" w:color="auto" w:fill="FFFFFF"/>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большинстве развитых стран Европы ожирением страдает от 15 до 25 % взрослого населения. Избыточный вес в детстве – значимый фактор ожирения у взрослого. ВОЗ рассматривает ожирение как глобальную эпидемию, охватывающую миллионы людей. Проблема ожирения становится всё более актуальной и начинает представлять социальную угрозу для жизни людей, независимо от их социальной и профессиональной принадлежности, возраста, пола и места проживания. Значимость проблемы ожирения определяется угрозой </w:t>
      </w:r>
      <w:proofErr w:type="spellStart"/>
      <w:r>
        <w:rPr>
          <w:rFonts w:ascii="Times New Roman" w:hAnsi="Times New Roman" w:cs="Times New Roman"/>
          <w:sz w:val="28"/>
          <w:szCs w:val="28"/>
        </w:rPr>
        <w:t>инвалидизации</w:t>
      </w:r>
      <w:proofErr w:type="spellEnd"/>
      <w:r>
        <w:rPr>
          <w:rFonts w:ascii="Times New Roman" w:hAnsi="Times New Roman" w:cs="Times New Roman"/>
          <w:sz w:val="28"/>
          <w:szCs w:val="28"/>
        </w:rPr>
        <w:t xml:space="preserve"> пациентов молодого возраста и снижением общей продолжительности жизни в связи с частым развитием тяжёлых сопутствующих заболеваний: сахарный диабет, артериальная гипертензия, атеросклероз и связанные с ним сосудистые катастрофы, репродуктивная дисфункция, болезни </w:t>
      </w:r>
      <w:proofErr w:type="spellStart"/>
      <w:r>
        <w:rPr>
          <w:rFonts w:ascii="Times New Roman" w:hAnsi="Times New Roman" w:cs="Times New Roman"/>
          <w:sz w:val="28"/>
          <w:szCs w:val="28"/>
        </w:rPr>
        <w:t>опорно</w:t>
      </w:r>
      <w:proofErr w:type="spellEnd"/>
      <w:r>
        <w:rPr>
          <w:rFonts w:ascii="Times New Roman" w:hAnsi="Times New Roman" w:cs="Times New Roman"/>
          <w:sz w:val="28"/>
          <w:szCs w:val="28"/>
        </w:rPr>
        <w:t xml:space="preserve"> – двигательного аппарата, </w:t>
      </w:r>
      <w:proofErr w:type="spellStart"/>
      <w:r>
        <w:rPr>
          <w:rFonts w:ascii="Times New Roman" w:hAnsi="Times New Roman" w:cs="Times New Roman"/>
          <w:sz w:val="28"/>
          <w:szCs w:val="28"/>
        </w:rPr>
        <w:t>гепато</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билиарной</w:t>
      </w:r>
      <w:proofErr w:type="spellEnd"/>
      <w:r>
        <w:rPr>
          <w:rFonts w:ascii="Times New Roman" w:hAnsi="Times New Roman" w:cs="Times New Roman"/>
          <w:sz w:val="28"/>
          <w:szCs w:val="28"/>
        </w:rPr>
        <w:t xml:space="preserve"> системы. Снижение устойчивости к простудным и инфекционным заболеваниям (иммунитета). Всемирная организация здравоохранения пришла к выводу, что основной причиной эпидемии ожирения в мире стал недостаток спонтанной и профессиональной трудовой физической активности населения в сочетании с чрезмерным потреблением жирной высококалорийной пищи. При выраженном ожирении продолжительность жизни снижается до 15 лет. В двух случаях из трёх смерть человека наступает от заболевания, связанным с ожирением или нарушением жирового обмена.  Ожирение – это ещё и социальная проблема, порождающая низкую самооценку, депрессию и многие другие психологические проблемы. Общественное сознание ещё далеко от представления, что полные люди – это больные люди, и причиной ожирения </w:t>
      </w:r>
      <w:r>
        <w:rPr>
          <w:rFonts w:ascii="Times New Roman" w:hAnsi="Times New Roman" w:cs="Times New Roman"/>
          <w:sz w:val="28"/>
          <w:szCs w:val="28"/>
        </w:rPr>
        <w:lastRenderedPageBreak/>
        <w:t xml:space="preserve">может быть не только отсутствие знания в части правильного пищевого поведения, борьбы с гиподинамией, но и в связи со сложными метаболическими нарушениями. Общество пока окончательно не осознало необходимость создания и реализации программ по профилактике ожирения, обучения правильному пищевому поведению, формирования мотивации поведения, направленного на здоровый образ жизни. Есть государственные программы, направленные на профилактику ишемической болезни, артериальной гипертензии, сахарного диабета, а патогенез </w:t>
      </w:r>
      <w:proofErr w:type="gramStart"/>
      <w:r>
        <w:rPr>
          <w:rFonts w:ascii="Times New Roman" w:hAnsi="Times New Roman" w:cs="Times New Roman"/>
          <w:sz w:val="28"/>
          <w:szCs w:val="28"/>
        </w:rPr>
        <w:t>последних</w:t>
      </w:r>
      <w:proofErr w:type="gramEnd"/>
      <w:r>
        <w:rPr>
          <w:rFonts w:ascii="Times New Roman" w:hAnsi="Times New Roman" w:cs="Times New Roman"/>
          <w:sz w:val="28"/>
          <w:szCs w:val="28"/>
        </w:rPr>
        <w:t xml:space="preserve"> тесно переплетается с патогенезом ожирения. Ожирение – это не личная проблема человека, хотя в сознании общества доминирует противоположное представление. Профилактика ожирения является одним из основополагающих принципов охранения здоровья нашего общества, так как основная причина высокой смертности тучных людей – это не само ожирение, а тяжёлые заболевания, которыми рискует пациент с избыточной массой тела.      </w:t>
      </w:r>
    </w:p>
    <w:p w:rsidR="00073A8A" w:rsidRPr="00351AE8" w:rsidRDefault="00073A8A" w:rsidP="00073A8A">
      <w:pPr>
        <w:shd w:val="clear" w:color="auto" w:fill="FFFFFF"/>
        <w:spacing w:line="36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Цель исследования:</w:t>
      </w:r>
      <w:r w:rsidRPr="00351AE8">
        <w:rPr>
          <w:rFonts w:ascii="Times New Roman" w:hAnsi="Times New Roman" w:cs="Times New Roman"/>
          <w:b/>
          <w:sz w:val="28"/>
          <w:szCs w:val="28"/>
        </w:rPr>
        <w:t xml:space="preserve">   </w:t>
      </w:r>
      <w:r>
        <w:rPr>
          <w:rFonts w:ascii="Times New Roman" w:hAnsi="Times New Roman" w:cs="Times New Roman"/>
          <w:sz w:val="28"/>
          <w:szCs w:val="28"/>
        </w:rPr>
        <w:t>и</w:t>
      </w:r>
      <w:r w:rsidRPr="00351AE8">
        <w:rPr>
          <w:rFonts w:ascii="Times New Roman" w:hAnsi="Times New Roman" w:cs="Times New Roman"/>
          <w:sz w:val="28"/>
          <w:szCs w:val="28"/>
        </w:rPr>
        <w:t>зучить отношение населения к проблеме ожирения</w:t>
      </w:r>
      <w:r>
        <w:rPr>
          <w:rFonts w:ascii="Times New Roman" w:hAnsi="Times New Roman" w:cs="Times New Roman"/>
          <w:sz w:val="28"/>
          <w:szCs w:val="28"/>
        </w:rPr>
        <w:t>, оценить знания о причинах ожирения, связи избыточной массы тела с социально значимыми заболеваниями и, как следствием, сокращением продолжительности жизни; изучить готовность населения к собственному участию в оздоровлении.</w:t>
      </w:r>
    </w:p>
    <w:p w:rsidR="00073A8A" w:rsidRPr="00351AE8" w:rsidRDefault="00073A8A" w:rsidP="00073A8A">
      <w:pPr>
        <w:shd w:val="clear" w:color="auto" w:fill="FFFFFF"/>
        <w:spacing w:line="36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Исследовательская часть.</w:t>
      </w:r>
    </w:p>
    <w:p w:rsidR="00073A8A" w:rsidRDefault="00073A8A" w:rsidP="00073A8A">
      <w:pPr>
        <w:shd w:val="clear" w:color="auto" w:fill="FFFFFF"/>
        <w:spacing w:line="360" w:lineRule="auto"/>
        <w:ind w:firstLine="709"/>
        <w:contextualSpacing/>
        <w:jc w:val="both"/>
        <w:rPr>
          <w:rFonts w:ascii="Times New Roman" w:eastAsia="Times New Roman" w:hAnsi="Times New Roman" w:cs="Times New Roman"/>
          <w:sz w:val="28"/>
          <w:szCs w:val="28"/>
        </w:rPr>
      </w:pPr>
      <w:r>
        <w:rPr>
          <w:rFonts w:ascii="Times New Roman" w:hAnsi="Times New Roman" w:cs="Times New Roman"/>
          <w:sz w:val="28"/>
          <w:szCs w:val="28"/>
        </w:rPr>
        <w:t xml:space="preserve">С учётом этих двух факторов – ограниченности сознания населения и глобальности проблемы тучности людей в качестве исследовательской работы проведено анкетирование населения. </w:t>
      </w:r>
      <w:r w:rsidRPr="0055434A">
        <w:rPr>
          <w:rFonts w:ascii="Times New Roman" w:eastAsia="Times New Roman" w:hAnsi="Times New Roman" w:cs="Times New Roman"/>
          <w:sz w:val="28"/>
          <w:szCs w:val="28"/>
        </w:rPr>
        <w:t xml:space="preserve">Проведен опрос с целью </w:t>
      </w:r>
      <w:proofErr w:type="gramStart"/>
      <w:r w:rsidRPr="0055434A">
        <w:rPr>
          <w:rFonts w:ascii="Times New Roman" w:eastAsia="Times New Roman" w:hAnsi="Times New Roman" w:cs="Times New Roman"/>
          <w:sz w:val="28"/>
          <w:szCs w:val="28"/>
        </w:rPr>
        <w:t>выявления степени дефицита знаний пациентов</w:t>
      </w:r>
      <w:proofErr w:type="gramEnd"/>
      <w:r w:rsidRPr="0055434A">
        <w:rPr>
          <w:rFonts w:ascii="Times New Roman" w:eastAsia="Times New Roman" w:hAnsi="Times New Roman" w:cs="Times New Roman"/>
          <w:sz w:val="28"/>
          <w:szCs w:val="28"/>
        </w:rPr>
        <w:t xml:space="preserve"> об ожирении, факторах ее развития, режиме и правилах питания, профилактике возникновения.</w:t>
      </w:r>
    </w:p>
    <w:p w:rsidR="00073A8A" w:rsidRDefault="00073A8A" w:rsidP="00073A8A">
      <w:pPr>
        <w:shd w:val="clear" w:color="auto" w:fill="FFFFFF"/>
        <w:spacing w:line="360" w:lineRule="auto"/>
        <w:ind w:firstLine="709"/>
        <w:contextualSpacing/>
        <w:jc w:val="both"/>
        <w:rPr>
          <w:rFonts w:ascii="Times New Roman" w:eastAsia="Times New Roman" w:hAnsi="Times New Roman" w:cs="Times New Roman"/>
          <w:sz w:val="28"/>
          <w:szCs w:val="28"/>
        </w:rPr>
      </w:pPr>
      <w:r w:rsidRPr="0055434A">
        <w:rPr>
          <w:rFonts w:ascii="Times New Roman" w:eastAsia="Times New Roman" w:hAnsi="Times New Roman" w:cs="Times New Roman"/>
          <w:sz w:val="28"/>
          <w:szCs w:val="28"/>
        </w:rPr>
        <w:t xml:space="preserve"> В анкетировании приняли участие 60 человек, согласившиеся принять участие в опросе, имеющие лишний вес и пришедшие на прием к терапевту в КГБУЗ «Артемовская городская больница №2», сотрудники </w:t>
      </w:r>
      <w:r>
        <w:rPr>
          <w:rFonts w:ascii="Times New Roman" w:eastAsia="Times New Roman" w:hAnsi="Times New Roman" w:cs="Times New Roman"/>
          <w:sz w:val="28"/>
          <w:szCs w:val="28"/>
        </w:rPr>
        <w:t>лечебного учреждения</w:t>
      </w:r>
      <w:r w:rsidRPr="0055434A">
        <w:rPr>
          <w:rFonts w:ascii="Times New Roman" w:eastAsia="Times New Roman" w:hAnsi="Times New Roman" w:cs="Times New Roman"/>
          <w:sz w:val="28"/>
          <w:szCs w:val="28"/>
        </w:rPr>
        <w:t xml:space="preserve"> и случайные </w:t>
      </w:r>
      <w:r>
        <w:rPr>
          <w:rFonts w:ascii="Times New Roman" w:eastAsia="Times New Roman" w:hAnsi="Times New Roman" w:cs="Times New Roman"/>
          <w:sz w:val="28"/>
          <w:szCs w:val="28"/>
        </w:rPr>
        <w:t xml:space="preserve">люди, добровольно согласившиеся к участию в исследовании. Проведён анализ  полученных в ходе опроса данных (в опросе </w:t>
      </w:r>
      <w:r>
        <w:rPr>
          <w:rFonts w:ascii="Times New Roman" w:eastAsia="Times New Roman" w:hAnsi="Times New Roman" w:cs="Times New Roman"/>
          <w:sz w:val="28"/>
          <w:szCs w:val="28"/>
        </w:rPr>
        <w:lastRenderedPageBreak/>
        <w:t xml:space="preserve">приняло участие 60 человек). В результате выяснено, что с возрастом количество лиц с избыточной массой тела увеличивается (51% в возрасте старше 50 лет). 10 – 15 % пациентов с ожирением в возрасте 20 – 30 лет вызывает тревогу, в связи с риском проявления социально значимых заболеваний. </w:t>
      </w:r>
      <w:r w:rsidRPr="00CE34C1">
        <w:rPr>
          <w:rFonts w:ascii="Times New Roman" w:eastAsia="Times New Roman" w:hAnsi="Times New Roman" w:cs="Times New Roman"/>
          <w:sz w:val="28"/>
          <w:szCs w:val="28"/>
        </w:rPr>
        <w:t>Вопрос о моменте возникновения заболевания позволяет отразить истинные причины возникновения ожирения. Выявить, с чем был связан скачок веса: с гормональными изменениями в период беременности родов и грудного вскармливания 9%, резкое снижение уровня стресса и физических нагрузок, при повышенном рационе и «вредных вкусностях» после армии – 3%, рост веса после свадьбы, чаще имеет психологический профиль  «заедание» проблем «притирки» супругов. Негативное отношение в обществе к полным, способствует тому, что пациенты ищут «обтекаемые»,</w:t>
      </w:r>
      <w:r w:rsidRPr="00CE34C1">
        <w:rPr>
          <w:rFonts w:ascii="Times New Roman" w:eastAsia="Times New Roman" w:hAnsi="Times New Roman" w:cs="Times New Roman"/>
          <w:color w:val="202020"/>
          <w:sz w:val="28"/>
          <w:szCs w:val="28"/>
        </w:rPr>
        <w:t xml:space="preserve"> </w:t>
      </w:r>
      <w:r w:rsidRPr="00CE34C1">
        <w:rPr>
          <w:rFonts w:ascii="Times New Roman" w:eastAsia="Times New Roman" w:hAnsi="Times New Roman" w:cs="Times New Roman"/>
          <w:sz w:val="28"/>
          <w:szCs w:val="28"/>
        </w:rPr>
        <w:t>«солидные» причины – это все наследственность, стресс, нарушение обмена веществ.</w:t>
      </w:r>
      <w:r>
        <w:rPr>
          <w:rFonts w:ascii="Times New Roman" w:eastAsia="Times New Roman" w:hAnsi="Times New Roman" w:cs="Times New Roman"/>
          <w:sz w:val="28"/>
          <w:szCs w:val="28"/>
        </w:rPr>
        <w:t xml:space="preserve"> Более 30 % </w:t>
      </w:r>
      <w:proofErr w:type="gramStart"/>
      <w:r>
        <w:rPr>
          <w:rFonts w:ascii="Times New Roman" w:eastAsia="Times New Roman" w:hAnsi="Times New Roman" w:cs="Times New Roman"/>
          <w:sz w:val="28"/>
          <w:szCs w:val="28"/>
        </w:rPr>
        <w:t>опрошенных</w:t>
      </w:r>
      <w:proofErr w:type="gramEnd"/>
      <w:r>
        <w:rPr>
          <w:rFonts w:ascii="Times New Roman" w:eastAsia="Times New Roman" w:hAnsi="Times New Roman" w:cs="Times New Roman"/>
          <w:sz w:val="28"/>
          <w:szCs w:val="28"/>
        </w:rPr>
        <w:t xml:space="preserve"> считают Социально значимые болезни причиной ожирения, а не наоборот. Б</w:t>
      </w:r>
      <w:r w:rsidRPr="00CE34C1">
        <w:rPr>
          <w:rFonts w:ascii="Times New Roman" w:eastAsia="Times New Roman" w:hAnsi="Times New Roman" w:cs="Times New Roman"/>
          <w:sz w:val="28"/>
          <w:szCs w:val="28"/>
        </w:rPr>
        <w:t xml:space="preserve">ольшинство людей (68%) не считает ожирение отдельным заболеванием, требующим обращения к врачу. </w:t>
      </w:r>
      <w:proofErr w:type="gramStart"/>
      <w:r w:rsidRPr="00CE34C1">
        <w:rPr>
          <w:rFonts w:ascii="Times New Roman" w:eastAsia="Times New Roman" w:hAnsi="Times New Roman" w:cs="Times New Roman"/>
          <w:sz w:val="28"/>
          <w:szCs w:val="28"/>
        </w:rPr>
        <w:t>Регулярно посещают врача лишь 7% опрошенных, 25% –</w:t>
      </w:r>
      <w:r>
        <w:rPr>
          <w:rFonts w:ascii="Times New Roman" w:eastAsia="Times New Roman" w:hAnsi="Times New Roman" w:cs="Times New Roman"/>
          <w:sz w:val="28"/>
          <w:szCs w:val="28"/>
        </w:rPr>
        <w:t xml:space="preserve"> </w:t>
      </w:r>
      <w:r w:rsidRPr="00CE34C1">
        <w:rPr>
          <w:rFonts w:ascii="Times New Roman" w:eastAsia="Times New Roman" w:hAnsi="Times New Roman" w:cs="Times New Roman"/>
          <w:sz w:val="28"/>
          <w:szCs w:val="28"/>
        </w:rPr>
        <w:t>в по</w:t>
      </w:r>
      <w:r>
        <w:rPr>
          <w:rFonts w:ascii="Times New Roman" w:eastAsia="Times New Roman" w:hAnsi="Times New Roman" w:cs="Times New Roman"/>
          <w:sz w:val="28"/>
          <w:szCs w:val="28"/>
        </w:rPr>
        <w:t>и</w:t>
      </w:r>
      <w:r w:rsidRPr="00CE34C1">
        <w:rPr>
          <w:rFonts w:ascii="Times New Roman" w:eastAsia="Times New Roman" w:hAnsi="Times New Roman" w:cs="Times New Roman"/>
          <w:sz w:val="28"/>
          <w:szCs w:val="28"/>
        </w:rPr>
        <w:t>сках чудесного избавления, когда не надо соблюдать режим питания и физической активности.</w:t>
      </w:r>
      <w:r>
        <w:rPr>
          <w:rFonts w:ascii="Times New Roman" w:eastAsia="Times New Roman" w:hAnsi="Times New Roman" w:cs="Times New Roman"/>
          <w:sz w:val="28"/>
          <w:szCs w:val="28"/>
        </w:rPr>
        <w:t xml:space="preserve">  </w:t>
      </w:r>
      <w:r w:rsidRPr="00CE34C1">
        <w:rPr>
          <w:rFonts w:ascii="Times New Roman" w:eastAsia="Times New Roman" w:hAnsi="Times New Roman" w:cs="Times New Roman"/>
          <w:sz w:val="28"/>
          <w:szCs w:val="28"/>
        </w:rPr>
        <w:t>46% опрошенных не могут отказаться от сладкого.</w:t>
      </w:r>
      <w:proofErr w:type="gramEnd"/>
      <w:r w:rsidRPr="00CE34C1">
        <w:rPr>
          <w:rFonts w:ascii="Times New Roman" w:eastAsia="Times New Roman" w:hAnsi="Times New Roman" w:cs="Times New Roman"/>
          <w:sz w:val="28"/>
          <w:szCs w:val="28"/>
        </w:rPr>
        <w:t xml:space="preserve"> Поскольку пищевое поведение тесно связано с психической жизнью человека, предполагается, что нарушения в этой сфере могут быть связаны с патологией обмена серотонина и рецепции </w:t>
      </w:r>
      <w:proofErr w:type="spellStart"/>
      <w:r w:rsidRPr="00CE34C1">
        <w:rPr>
          <w:rFonts w:ascii="Times New Roman" w:eastAsia="Times New Roman" w:hAnsi="Times New Roman" w:cs="Times New Roman"/>
          <w:sz w:val="28"/>
          <w:szCs w:val="28"/>
        </w:rPr>
        <w:t>эндорфинов</w:t>
      </w:r>
      <w:proofErr w:type="spellEnd"/>
      <w:r w:rsidRPr="00CE34C1">
        <w:rPr>
          <w:rFonts w:ascii="Times New Roman" w:eastAsia="Times New Roman" w:hAnsi="Times New Roman" w:cs="Times New Roman"/>
          <w:sz w:val="28"/>
          <w:szCs w:val="28"/>
        </w:rPr>
        <w:t xml:space="preserve">. В результате чрезмерное употребление углеводистых продуктов становится своеобразным допингом. </w:t>
      </w:r>
      <w:r>
        <w:rPr>
          <w:rFonts w:ascii="Times New Roman" w:eastAsia="Times New Roman" w:hAnsi="Times New Roman" w:cs="Times New Roman"/>
          <w:sz w:val="28"/>
          <w:szCs w:val="28"/>
        </w:rPr>
        <w:t>Что касается физической активности, только 18 % опрошенных респондентов регулярно занимаются физической активностью. 31% совсем не занимаются.</w:t>
      </w:r>
    </w:p>
    <w:p w:rsidR="00073A8A" w:rsidRDefault="00073A8A" w:rsidP="00073A8A">
      <w:pPr>
        <w:shd w:val="clear" w:color="auto" w:fill="FFFFFF"/>
        <w:spacing w:line="360" w:lineRule="auto"/>
        <w:ind w:firstLine="709"/>
        <w:contextualSpacing/>
        <w:jc w:val="both"/>
        <w:rPr>
          <w:rFonts w:ascii="Times New Roman" w:eastAsiaTheme="minorHAnsi" w:hAnsi="Times New Roman" w:cs="Times New Roman"/>
          <w:sz w:val="28"/>
          <w:szCs w:val="28"/>
          <w:lang w:eastAsia="en-US"/>
        </w:rPr>
      </w:pPr>
      <w:r>
        <w:rPr>
          <w:rFonts w:ascii="Times New Roman" w:eastAsia="Times New Roman" w:hAnsi="Times New Roman" w:cs="Times New Roman"/>
          <w:sz w:val="28"/>
          <w:szCs w:val="28"/>
        </w:rPr>
        <w:t xml:space="preserve"> В ходе проведённой работы выяснено, что приоритетным является отсутствие знаний о происхождении ожирения и связанных с ним заболеваний, пациенты уверены, что вначале появилось серьёзное заболевание (сахарный диабет, артериальная гипертензия и т. д.), а уж затем – тучность. Приверженность к профилактике гиподинамии также очень низкая. Можно </w:t>
      </w:r>
      <w:r>
        <w:rPr>
          <w:rFonts w:ascii="Times New Roman" w:eastAsia="Times New Roman" w:hAnsi="Times New Roman" w:cs="Times New Roman"/>
          <w:sz w:val="28"/>
          <w:szCs w:val="28"/>
        </w:rPr>
        <w:lastRenderedPageBreak/>
        <w:t xml:space="preserve">сделать вывод, что медицинскому персоналу отводится важная роль в формировании мотивации пациента в отношении правильного поведения с целью избавления от ожирения. </w:t>
      </w:r>
      <w:r w:rsidRPr="00603454">
        <w:rPr>
          <w:rFonts w:ascii="Times New Roman" w:eastAsiaTheme="minorHAnsi" w:hAnsi="Times New Roman" w:cs="Times New Roman"/>
          <w:sz w:val="28"/>
          <w:szCs w:val="28"/>
          <w:lang w:eastAsia="en-US"/>
        </w:rPr>
        <w:t xml:space="preserve">Важно, донести до пациента с ожирением, что  при снижении жировой массы можно ожидать улучшения контроля таких грозных заболеваний, как артериальная гипертензия, сахарный диабет, атеросклероз и ишемическая болезнь сердца. Лечение ожирения, несомненно, можно рассматривать в качестве эффективного метода лечения этих </w:t>
      </w:r>
      <w:r>
        <w:rPr>
          <w:rFonts w:ascii="Times New Roman" w:eastAsiaTheme="minorHAnsi" w:hAnsi="Times New Roman" w:cs="Times New Roman"/>
          <w:sz w:val="28"/>
          <w:szCs w:val="28"/>
          <w:lang w:eastAsia="en-US"/>
        </w:rPr>
        <w:t>грозных в своём конечном результате заболеваний.</w:t>
      </w:r>
    </w:p>
    <w:p w:rsidR="00073A8A" w:rsidRPr="00CE34C1" w:rsidRDefault="00073A8A" w:rsidP="00073A8A">
      <w:pPr>
        <w:tabs>
          <w:tab w:val="left" w:pos="540"/>
        </w:tabs>
        <w:spacing w:after="0" w:line="360" w:lineRule="auto"/>
        <w:ind w:firstLine="567"/>
        <w:jc w:val="center"/>
        <w:rPr>
          <w:rFonts w:ascii="Times New Roman" w:eastAsia="Times New Roman" w:hAnsi="Times New Roman" w:cs="Times New Roman"/>
          <w:sz w:val="28"/>
          <w:szCs w:val="28"/>
        </w:rPr>
      </w:pPr>
      <w:r>
        <w:rPr>
          <w:rFonts w:ascii="Times New Roman" w:hAnsi="Times New Roman" w:cs="Times New Roman"/>
          <w:kern w:val="28"/>
          <w:sz w:val="28"/>
          <w:szCs w:val="28"/>
        </w:rPr>
        <w:t>Список литературы</w:t>
      </w:r>
    </w:p>
    <w:p w:rsidR="00073A8A" w:rsidRPr="00E53A86" w:rsidRDefault="00073A8A" w:rsidP="00073A8A">
      <w:pPr>
        <w:tabs>
          <w:tab w:val="left" w:pos="142"/>
          <w:tab w:val="left" w:pos="426"/>
          <w:tab w:val="left" w:pos="1134"/>
        </w:tabs>
        <w:spacing w:after="0" w:line="360" w:lineRule="auto"/>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shd w:val="clear" w:color="auto" w:fill="FFFFFF"/>
          <w:lang w:eastAsia="en-US"/>
        </w:rPr>
        <w:tab/>
      </w:r>
      <w:r>
        <w:rPr>
          <w:rFonts w:ascii="Times New Roman" w:eastAsiaTheme="minorHAnsi" w:hAnsi="Times New Roman" w:cs="Times New Roman"/>
          <w:sz w:val="28"/>
          <w:szCs w:val="28"/>
          <w:shd w:val="clear" w:color="auto" w:fill="FFFFFF"/>
          <w:lang w:eastAsia="en-US"/>
        </w:rPr>
        <w:tab/>
        <w:t>1.</w:t>
      </w:r>
      <w:r w:rsidRPr="00E53A86">
        <w:rPr>
          <w:rFonts w:ascii="Times New Roman" w:eastAsiaTheme="minorHAnsi" w:hAnsi="Times New Roman" w:cs="Times New Roman"/>
          <w:sz w:val="28"/>
          <w:szCs w:val="28"/>
          <w:shd w:val="clear" w:color="auto" w:fill="FFFFFF"/>
          <w:lang w:eastAsia="en-US"/>
        </w:rPr>
        <w:t>Егоров, М. К. Ожирение / М.К. Егоров, Л.М. Левитский. - М.: Государственное издательство медицинской литературы, </w:t>
      </w:r>
      <w:r w:rsidRPr="00E53A86">
        <w:rPr>
          <w:rFonts w:ascii="Times New Roman" w:eastAsiaTheme="minorHAnsi" w:hAnsi="Times New Roman" w:cs="Times New Roman"/>
          <w:sz w:val="28"/>
          <w:szCs w:val="28"/>
          <w:lang w:eastAsia="en-US"/>
        </w:rPr>
        <w:t>2017</w:t>
      </w:r>
      <w:r w:rsidRPr="00E53A86">
        <w:rPr>
          <w:rFonts w:ascii="Times New Roman" w:eastAsiaTheme="minorHAnsi" w:hAnsi="Times New Roman" w:cs="Times New Roman"/>
          <w:sz w:val="28"/>
          <w:szCs w:val="28"/>
          <w:shd w:val="clear" w:color="auto" w:fill="FFFFFF"/>
          <w:lang w:eastAsia="en-US"/>
        </w:rPr>
        <w:t xml:space="preserve">. </w:t>
      </w:r>
      <w:r w:rsidRPr="00E53A86">
        <w:rPr>
          <w:rFonts w:ascii="Times New Roman" w:eastAsia="Times New Roman" w:hAnsi="Times New Roman" w:cs="Times New Roman"/>
          <w:sz w:val="28"/>
          <w:szCs w:val="28"/>
        </w:rPr>
        <w:sym w:font="Symbol" w:char="F02D"/>
      </w:r>
      <w:r w:rsidRPr="00E53A86">
        <w:rPr>
          <w:rFonts w:ascii="Times New Roman" w:eastAsiaTheme="minorHAnsi" w:hAnsi="Times New Roman" w:cs="Times New Roman"/>
          <w:sz w:val="28"/>
          <w:szCs w:val="28"/>
          <w:shd w:val="clear" w:color="auto" w:fill="FFFFFF"/>
          <w:lang w:eastAsia="en-US"/>
        </w:rPr>
        <w:t>235 c.</w:t>
      </w:r>
    </w:p>
    <w:p w:rsidR="00073A8A" w:rsidRPr="004D1103" w:rsidRDefault="00073A8A" w:rsidP="00073A8A">
      <w:pPr>
        <w:shd w:val="clear" w:color="auto" w:fill="FFFFFF"/>
        <w:tabs>
          <w:tab w:val="left" w:pos="142"/>
          <w:tab w:val="left" w:pos="426"/>
          <w:tab w:val="left" w:pos="1134"/>
          <w:tab w:val="left" w:pos="1418"/>
        </w:tabs>
        <w:spacing w:after="0" w:line="360" w:lineRule="auto"/>
        <w:contextualSpacing/>
        <w:jc w:val="both"/>
        <w:textAlignment w:val="baseline"/>
        <w:rPr>
          <w:rFonts w:ascii="Times New Roman" w:eastAsia="Times New Roman" w:hAnsi="Times New Roman"/>
          <w:sz w:val="28"/>
          <w:szCs w:val="28"/>
        </w:rPr>
      </w:pPr>
      <w:r>
        <w:rPr>
          <w:rFonts w:ascii="Times New Roman" w:eastAsia="Times New Roman" w:hAnsi="Times New Roman"/>
          <w:sz w:val="28"/>
          <w:szCs w:val="28"/>
        </w:rPr>
        <w:tab/>
      </w:r>
      <w:r>
        <w:rPr>
          <w:rFonts w:ascii="Times New Roman" w:eastAsia="Times New Roman" w:hAnsi="Times New Roman"/>
          <w:sz w:val="28"/>
          <w:szCs w:val="28"/>
        </w:rPr>
        <w:tab/>
        <w:t>2.</w:t>
      </w:r>
      <w:r w:rsidRPr="004D1103">
        <w:rPr>
          <w:rFonts w:ascii="Times New Roman" w:eastAsia="Times New Roman" w:hAnsi="Times New Roman"/>
          <w:sz w:val="28"/>
          <w:szCs w:val="28"/>
        </w:rPr>
        <w:t xml:space="preserve">Корягина, Н.Ю., Широкова Н. В.  Организация специализированного сестринского ухода </w:t>
      </w:r>
      <w:r w:rsidRPr="004D1103">
        <w:rPr>
          <w:rFonts w:ascii="Times New Roman" w:eastAsia="Times New Roman" w:hAnsi="Times New Roman"/>
          <w:sz w:val="28"/>
          <w:szCs w:val="28"/>
        </w:rPr>
        <w:sym w:font="Symbol" w:char="F02D"/>
      </w:r>
      <w:r w:rsidRPr="004D1103">
        <w:rPr>
          <w:rFonts w:ascii="Times New Roman" w:eastAsia="Times New Roman" w:hAnsi="Times New Roman"/>
          <w:sz w:val="28"/>
          <w:szCs w:val="28"/>
        </w:rPr>
        <w:t xml:space="preserve"> М.:  ГЭОТАР </w:t>
      </w:r>
      <w:r w:rsidRPr="004D1103">
        <w:rPr>
          <w:rFonts w:ascii="Times New Roman" w:eastAsia="Times New Roman" w:hAnsi="Times New Roman"/>
          <w:sz w:val="28"/>
          <w:szCs w:val="28"/>
        </w:rPr>
        <w:sym w:font="Symbol" w:char="F02D"/>
      </w:r>
      <w:proofErr w:type="spellStart"/>
      <w:r w:rsidRPr="004D1103">
        <w:rPr>
          <w:rFonts w:ascii="Times New Roman" w:eastAsia="Times New Roman" w:hAnsi="Times New Roman"/>
          <w:sz w:val="28"/>
          <w:szCs w:val="28"/>
        </w:rPr>
        <w:t>Медия</w:t>
      </w:r>
      <w:proofErr w:type="spellEnd"/>
      <w:r w:rsidRPr="004D1103">
        <w:rPr>
          <w:rFonts w:ascii="Times New Roman" w:eastAsia="Times New Roman" w:hAnsi="Times New Roman"/>
          <w:sz w:val="28"/>
          <w:szCs w:val="28"/>
        </w:rPr>
        <w:t xml:space="preserve">, 2018. </w:t>
      </w:r>
      <w:r w:rsidRPr="004D1103">
        <w:rPr>
          <w:rFonts w:ascii="Times New Roman" w:eastAsia="Times New Roman" w:hAnsi="Times New Roman"/>
          <w:sz w:val="28"/>
          <w:szCs w:val="28"/>
        </w:rPr>
        <w:sym w:font="Symbol" w:char="F02D"/>
      </w:r>
      <w:r w:rsidRPr="004D1103">
        <w:rPr>
          <w:rFonts w:ascii="Times New Roman" w:eastAsia="Times New Roman" w:hAnsi="Times New Roman"/>
          <w:sz w:val="28"/>
          <w:szCs w:val="28"/>
        </w:rPr>
        <w:t xml:space="preserve"> 464 с.</w:t>
      </w:r>
    </w:p>
    <w:p w:rsidR="00073A8A" w:rsidRPr="004D1103" w:rsidRDefault="00073A8A" w:rsidP="00073A8A">
      <w:pPr>
        <w:tabs>
          <w:tab w:val="left" w:pos="426"/>
          <w:tab w:val="left" w:pos="1134"/>
        </w:tabs>
        <w:spacing w:after="0" w:line="360" w:lineRule="auto"/>
        <w:contextualSpacing/>
        <w:jc w:val="both"/>
        <w:rPr>
          <w:rFonts w:ascii="Times New Roman" w:eastAsia="Times New Roman" w:hAnsi="Times New Roman"/>
          <w:sz w:val="28"/>
          <w:szCs w:val="28"/>
        </w:rPr>
      </w:pPr>
      <w:r>
        <w:rPr>
          <w:rFonts w:ascii="Times New Roman" w:hAnsi="Times New Roman"/>
          <w:sz w:val="28"/>
          <w:szCs w:val="28"/>
        </w:rPr>
        <w:tab/>
        <w:t>3.</w:t>
      </w:r>
      <w:r w:rsidRPr="004D1103">
        <w:rPr>
          <w:rFonts w:ascii="Times New Roman" w:hAnsi="Times New Roman"/>
          <w:sz w:val="28"/>
          <w:szCs w:val="28"/>
        </w:rPr>
        <w:t xml:space="preserve">Ожирение и его осложнения. </w:t>
      </w:r>
      <w:r w:rsidRPr="004D1103">
        <w:rPr>
          <w:rFonts w:ascii="Times New Roman" w:hAnsi="Times New Roman"/>
          <w:sz w:val="28"/>
          <w:szCs w:val="28"/>
        </w:rPr>
        <w:sym w:font="Symbol" w:char="F05B"/>
      </w:r>
      <w:r w:rsidRPr="004D1103">
        <w:rPr>
          <w:rFonts w:ascii="Times New Roman" w:hAnsi="Times New Roman"/>
          <w:sz w:val="28"/>
          <w:szCs w:val="28"/>
        </w:rPr>
        <w:t>Электронный ресурс</w:t>
      </w:r>
      <w:r w:rsidRPr="004D1103">
        <w:rPr>
          <w:rFonts w:ascii="Times New Roman" w:hAnsi="Times New Roman"/>
          <w:sz w:val="28"/>
          <w:szCs w:val="28"/>
        </w:rPr>
        <w:sym w:font="Symbol" w:char="F05D"/>
      </w:r>
      <w:r w:rsidRPr="004D1103">
        <w:rPr>
          <w:rFonts w:ascii="Times New Roman" w:hAnsi="Times New Roman"/>
          <w:sz w:val="28"/>
          <w:szCs w:val="28"/>
        </w:rPr>
        <w:t xml:space="preserve">. </w:t>
      </w:r>
      <w:r w:rsidRPr="004D1103">
        <w:rPr>
          <w:rFonts w:ascii="Times New Roman" w:hAnsi="Times New Roman"/>
          <w:sz w:val="28"/>
          <w:szCs w:val="28"/>
        </w:rPr>
        <w:sym w:font="Symbol" w:char="F02D"/>
      </w:r>
      <w:r w:rsidRPr="004D1103">
        <w:rPr>
          <w:rFonts w:ascii="Times New Roman" w:hAnsi="Times New Roman"/>
          <w:noProof/>
          <w:sz w:val="28"/>
          <w:szCs w:val="28"/>
          <w:bdr w:val="none" w:sz="0" w:space="0" w:color="auto" w:frame="1"/>
        </w:rPr>
        <w:t xml:space="preserve"> Режим доступа: </w:t>
      </w:r>
      <w:proofErr w:type="spellStart"/>
      <w:r w:rsidRPr="004D1103">
        <w:rPr>
          <w:rFonts w:ascii="Times New Roman" w:eastAsia="Times New Roman" w:hAnsi="Times New Roman"/>
          <w:sz w:val="28"/>
          <w:szCs w:val="28"/>
          <w:lang w:val="en-US"/>
        </w:rPr>
        <w:t>html</w:t>
      </w:r>
      <w:hyperlink r:id="rId11" w:history="1">
        <w:r w:rsidRPr="004D1103">
          <w:rPr>
            <w:rFonts w:ascii="Times New Roman" w:eastAsia="Times New Roman" w:hAnsi="Times New Roman"/>
            <w:sz w:val="28"/>
            <w:szCs w:val="28"/>
            <w:lang w:val="en-US"/>
          </w:rPr>
          <w:t>http</w:t>
        </w:r>
        <w:proofErr w:type="spellEnd"/>
        <w:proofErr w:type="gramStart"/>
        <w:r w:rsidRPr="004D1103">
          <w:rPr>
            <w:rFonts w:ascii="Times New Roman" w:eastAsia="Times New Roman" w:hAnsi="Times New Roman"/>
            <w:sz w:val="28"/>
            <w:szCs w:val="28"/>
          </w:rPr>
          <w:t xml:space="preserve"> :</w:t>
        </w:r>
        <w:proofErr w:type="gramEnd"/>
        <w:r w:rsidRPr="004D1103">
          <w:rPr>
            <w:rFonts w:ascii="Times New Roman" w:eastAsia="Times New Roman" w:hAnsi="Times New Roman"/>
            <w:sz w:val="28"/>
            <w:szCs w:val="28"/>
          </w:rPr>
          <w:t>//</w:t>
        </w:r>
        <w:r w:rsidRPr="004D1103">
          <w:rPr>
            <w:rFonts w:ascii="Times New Roman" w:eastAsia="Times New Roman" w:hAnsi="Times New Roman"/>
            <w:sz w:val="28"/>
            <w:szCs w:val="28"/>
            <w:lang w:val="en-US"/>
          </w:rPr>
          <w:t>bono</w:t>
        </w:r>
        <w:r w:rsidRPr="004D1103">
          <w:rPr>
            <w:rFonts w:ascii="Times New Roman" w:eastAsia="Times New Roman" w:hAnsi="Times New Roman"/>
            <w:sz w:val="28"/>
            <w:szCs w:val="28"/>
          </w:rPr>
          <w:t>-</w:t>
        </w:r>
        <w:proofErr w:type="spellStart"/>
        <w:r w:rsidRPr="004D1103">
          <w:rPr>
            <w:rFonts w:ascii="Times New Roman" w:eastAsia="Times New Roman" w:hAnsi="Times New Roman"/>
            <w:sz w:val="28"/>
            <w:szCs w:val="28"/>
            <w:lang w:val="en-US"/>
          </w:rPr>
          <w:t>esse</w:t>
        </w:r>
        <w:proofErr w:type="spellEnd"/>
        <w:r w:rsidRPr="004D1103">
          <w:rPr>
            <w:rFonts w:ascii="Times New Roman" w:eastAsia="Times New Roman" w:hAnsi="Times New Roman"/>
            <w:sz w:val="28"/>
            <w:szCs w:val="28"/>
          </w:rPr>
          <w:t>.</w:t>
        </w:r>
        <w:proofErr w:type="spellStart"/>
        <w:r w:rsidRPr="004D1103">
          <w:rPr>
            <w:rFonts w:ascii="Times New Roman" w:eastAsia="Times New Roman" w:hAnsi="Times New Roman"/>
            <w:sz w:val="28"/>
            <w:szCs w:val="28"/>
            <w:lang w:val="en-US"/>
          </w:rPr>
          <w:t>ru</w:t>
        </w:r>
        <w:proofErr w:type="spellEnd"/>
        <w:r w:rsidRPr="004D1103">
          <w:rPr>
            <w:rFonts w:ascii="Times New Roman" w:eastAsia="Times New Roman" w:hAnsi="Times New Roman"/>
            <w:sz w:val="28"/>
            <w:szCs w:val="28"/>
          </w:rPr>
          <w:t>/</w:t>
        </w:r>
        <w:r w:rsidRPr="004D1103">
          <w:rPr>
            <w:rFonts w:ascii="Times New Roman" w:eastAsia="Times New Roman" w:hAnsi="Times New Roman"/>
            <w:sz w:val="28"/>
            <w:szCs w:val="28"/>
            <w:lang w:val="en-US"/>
          </w:rPr>
          <w:t>blizzard</w:t>
        </w:r>
        <w:r w:rsidRPr="004D1103">
          <w:rPr>
            <w:rFonts w:ascii="Times New Roman" w:eastAsia="Times New Roman" w:hAnsi="Times New Roman"/>
            <w:sz w:val="28"/>
            <w:szCs w:val="28"/>
          </w:rPr>
          <w:t>/</w:t>
        </w:r>
        <w:r w:rsidRPr="004D1103">
          <w:rPr>
            <w:rFonts w:ascii="Times New Roman" w:eastAsia="Times New Roman" w:hAnsi="Times New Roman"/>
            <w:sz w:val="28"/>
            <w:szCs w:val="28"/>
            <w:lang w:val="en-US"/>
          </w:rPr>
          <w:t>RPP</w:t>
        </w:r>
        <w:r w:rsidRPr="004D1103">
          <w:rPr>
            <w:rFonts w:ascii="Times New Roman" w:eastAsia="Times New Roman" w:hAnsi="Times New Roman"/>
            <w:sz w:val="28"/>
            <w:szCs w:val="28"/>
          </w:rPr>
          <w:t>/</w:t>
        </w:r>
        <w:r w:rsidRPr="004D1103">
          <w:rPr>
            <w:rFonts w:ascii="Times New Roman" w:eastAsia="Times New Roman" w:hAnsi="Times New Roman"/>
            <w:sz w:val="28"/>
            <w:szCs w:val="28"/>
            <w:lang w:val="en-US"/>
          </w:rPr>
          <w:t>O</w:t>
        </w:r>
        <w:r w:rsidRPr="004D1103">
          <w:rPr>
            <w:rFonts w:ascii="Times New Roman" w:eastAsia="Times New Roman" w:hAnsi="Times New Roman"/>
            <w:sz w:val="28"/>
            <w:szCs w:val="28"/>
          </w:rPr>
          <w:t>/</w:t>
        </w:r>
        <w:proofErr w:type="spellStart"/>
        <w:r w:rsidRPr="004D1103">
          <w:rPr>
            <w:rFonts w:ascii="Times New Roman" w:eastAsia="Times New Roman" w:hAnsi="Times New Roman"/>
            <w:sz w:val="28"/>
            <w:szCs w:val="28"/>
            <w:lang w:val="en-US"/>
          </w:rPr>
          <w:t>Hystory</w:t>
        </w:r>
        <w:proofErr w:type="spellEnd"/>
        <w:r w:rsidRPr="004D1103">
          <w:rPr>
            <w:rFonts w:ascii="Times New Roman" w:eastAsia="Times New Roman" w:hAnsi="Times New Roman"/>
            <w:sz w:val="28"/>
            <w:szCs w:val="28"/>
          </w:rPr>
          <w:t>/</w:t>
        </w:r>
        <w:proofErr w:type="spellStart"/>
        <w:r w:rsidRPr="004D1103">
          <w:rPr>
            <w:rFonts w:ascii="Times New Roman" w:eastAsia="Times New Roman" w:hAnsi="Times New Roman"/>
            <w:sz w:val="28"/>
            <w:szCs w:val="28"/>
            <w:lang w:val="en-US"/>
          </w:rPr>
          <w:t>istorija</w:t>
        </w:r>
        <w:proofErr w:type="spellEnd"/>
        <w:r w:rsidRPr="004D1103">
          <w:rPr>
            <w:rFonts w:ascii="Times New Roman" w:eastAsia="Times New Roman" w:hAnsi="Times New Roman"/>
            <w:sz w:val="28"/>
            <w:szCs w:val="28"/>
          </w:rPr>
          <w:t>_</w:t>
        </w:r>
        <w:proofErr w:type="spellStart"/>
        <w:r w:rsidRPr="004D1103">
          <w:rPr>
            <w:rFonts w:ascii="Times New Roman" w:eastAsia="Times New Roman" w:hAnsi="Times New Roman"/>
            <w:sz w:val="28"/>
            <w:szCs w:val="28"/>
            <w:lang w:val="en-US"/>
          </w:rPr>
          <w:t>borby</w:t>
        </w:r>
        <w:proofErr w:type="spellEnd"/>
        <w:r w:rsidRPr="004D1103">
          <w:rPr>
            <w:rFonts w:ascii="Times New Roman" w:eastAsia="Times New Roman" w:hAnsi="Times New Roman"/>
            <w:sz w:val="28"/>
            <w:szCs w:val="28"/>
          </w:rPr>
          <w:t>(дата</w:t>
        </w:r>
      </w:hyperlink>
      <w:r w:rsidRPr="004D1103">
        <w:rPr>
          <w:rFonts w:ascii="Times New Roman" w:eastAsia="Times New Roman" w:hAnsi="Times New Roman"/>
          <w:sz w:val="28"/>
          <w:szCs w:val="28"/>
        </w:rPr>
        <w:t xml:space="preserve"> обращения </w:t>
      </w:r>
      <w:r>
        <w:rPr>
          <w:rFonts w:ascii="Times New Roman" w:eastAsia="Times New Roman" w:hAnsi="Times New Roman"/>
          <w:sz w:val="28"/>
          <w:szCs w:val="28"/>
        </w:rPr>
        <w:t>18.03.2021г</w:t>
      </w:r>
      <w:r w:rsidRPr="004D1103">
        <w:rPr>
          <w:rFonts w:ascii="Times New Roman" w:eastAsia="Times New Roman" w:hAnsi="Times New Roman"/>
          <w:sz w:val="28"/>
          <w:szCs w:val="28"/>
        </w:rPr>
        <w:t>).</w:t>
      </w:r>
    </w:p>
    <w:p w:rsidR="00073A8A" w:rsidRDefault="00073A8A" w:rsidP="00073A8A">
      <w:pPr>
        <w:tabs>
          <w:tab w:val="left" w:pos="426"/>
          <w:tab w:val="left" w:pos="1134"/>
        </w:tabs>
        <w:spacing w:after="0" w:line="360" w:lineRule="auto"/>
        <w:contextualSpacing/>
        <w:jc w:val="both"/>
        <w:rPr>
          <w:rFonts w:ascii="Times New Roman" w:hAnsi="Times New Roman"/>
          <w:sz w:val="28"/>
          <w:szCs w:val="28"/>
        </w:rPr>
      </w:pPr>
      <w:r>
        <w:rPr>
          <w:rFonts w:ascii="Times New Roman" w:hAnsi="Times New Roman"/>
          <w:sz w:val="28"/>
          <w:szCs w:val="28"/>
        </w:rPr>
        <w:tab/>
        <w:t>4.</w:t>
      </w:r>
      <w:r w:rsidRPr="004D1103">
        <w:rPr>
          <w:rFonts w:ascii="Times New Roman" w:hAnsi="Times New Roman"/>
          <w:sz w:val="28"/>
          <w:szCs w:val="28"/>
        </w:rPr>
        <w:t xml:space="preserve">Ожирение </w:t>
      </w:r>
      <w:r w:rsidRPr="004D1103">
        <w:rPr>
          <w:rFonts w:ascii="Times New Roman" w:hAnsi="Times New Roman"/>
          <w:sz w:val="28"/>
          <w:szCs w:val="28"/>
        </w:rPr>
        <w:sym w:font="Symbol" w:char="F05B"/>
      </w:r>
      <w:r w:rsidRPr="004D1103">
        <w:rPr>
          <w:rFonts w:ascii="Times New Roman" w:hAnsi="Times New Roman"/>
          <w:sz w:val="28"/>
          <w:szCs w:val="28"/>
        </w:rPr>
        <w:t>Электронный ресурс</w:t>
      </w:r>
      <w:r w:rsidRPr="004D1103">
        <w:rPr>
          <w:rFonts w:ascii="Times New Roman" w:hAnsi="Times New Roman"/>
          <w:sz w:val="28"/>
          <w:szCs w:val="28"/>
        </w:rPr>
        <w:sym w:font="Symbol" w:char="F05D"/>
      </w:r>
      <w:r w:rsidRPr="004D1103">
        <w:rPr>
          <w:rFonts w:ascii="Times New Roman" w:hAnsi="Times New Roman"/>
          <w:sz w:val="28"/>
          <w:szCs w:val="28"/>
        </w:rPr>
        <w:t xml:space="preserve"> //</w:t>
      </w:r>
      <w:proofErr w:type="spellStart"/>
      <w:r w:rsidRPr="004D1103">
        <w:rPr>
          <w:rFonts w:ascii="Times New Roman" w:hAnsi="Times New Roman"/>
          <w:noProof/>
          <w:sz w:val="28"/>
          <w:szCs w:val="28"/>
          <w:bdr w:val="none" w:sz="0" w:space="0" w:color="auto" w:frame="1"/>
        </w:rPr>
        <w:t>Информа</w:t>
      </w:r>
      <w:r w:rsidRPr="004D1103">
        <w:rPr>
          <w:rFonts w:ascii="Times New Roman" w:hAnsi="Times New Roman"/>
          <w:noProof/>
          <w:spacing w:val="-20000"/>
          <w:sz w:val="28"/>
          <w:szCs w:val="28"/>
          <w:bdr w:val="none" w:sz="0" w:space="0" w:color="auto" w:frame="1"/>
        </w:rPr>
        <w:t>ᶥ</w:t>
      </w:r>
      <w:r w:rsidRPr="004D1103">
        <w:rPr>
          <w:rFonts w:ascii="Times New Roman" w:hAnsi="Times New Roman"/>
          <w:noProof/>
          <w:sz w:val="28"/>
          <w:szCs w:val="28"/>
          <w:bdr w:val="none" w:sz="0" w:space="0" w:color="auto" w:frame="1"/>
        </w:rPr>
        <w:t>ционный</w:t>
      </w:r>
      <w:proofErr w:type="spellEnd"/>
      <w:r w:rsidRPr="004D1103">
        <w:rPr>
          <w:rFonts w:ascii="Times New Roman" w:hAnsi="Times New Roman"/>
          <w:noProof/>
          <w:sz w:val="28"/>
          <w:szCs w:val="28"/>
          <w:bdr w:val="none" w:sz="0" w:space="0" w:color="auto" w:frame="1"/>
        </w:rPr>
        <w:t xml:space="preserve"> бюллетень ВОЗ № 312 01. 2015 г. </w:t>
      </w:r>
      <w:r w:rsidRPr="004D1103">
        <w:rPr>
          <w:rFonts w:ascii="Times New Roman" w:hAnsi="Times New Roman"/>
          <w:noProof/>
          <w:sz w:val="28"/>
          <w:szCs w:val="28"/>
          <w:bdr w:val="none" w:sz="0" w:space="0" w:color="auto" w:frame="1"/>
        </w:rPr>
        <w:sym w:font="Symbol" w:char="F02D"/>
      </w:r>
      <w:r w:rsidRPr="004D1103">
        <w:rPr>
          <w:rFonts w:ascii="Times New Roman" w:hAnsi="Times New Roman"/>
          <w:noProof/>
          <w:sz w:val="28"/>
          <w:szCs w:val="28"/>
          <w:bdr w:val="none" w:sz="0" w:space="0" w:color="auto" w:frame="1"/>
        </w:rPr>
        <w:t xml:space="preserve"> Режим доступа:  </w:t>
      </w:r>
      <w:hyperlink r:id="rId12" w:history="1">
        <w:r w:rsidRPr="004D1103">
          <w:rPr>
            <w:rStyle w:val="af"/>
            <w:rFonts w:ascii="Times New Roman" w:hAnsi="Times New Roman"/>
            <w:noProof/>
            <w:sz w:val="28"/>
            <w:szCs w:val="28"/>
            <w:lang w:val="en-US"/>
          </w:rPr>
          <w:t>http</w:t>
        </w:r>
        <w:r w:rsidRPr="004D1103">
          <w:rPr>
            <w:rStyle w:val="af"/>
            <w:rFonts w:ascii="Times New Roman" w:hAnsi="Times New Roman"/>
            <w:noProof/>
            <w:sz w:val="28"/>
            <w:szCs w:val="28"/>
          </w:rPr>
          <w:t xml:space="preserve">: // </w:t>
        </w:r>
        <w:r w:rsidRPr="004D1103">
          <w:rPr>
            <w:rStyle w:val="af"/>
            <w:rFonts w:ascii="Times New Roman" w:hAnsi="Times New Roman"/>
            <w:noProof/>
            <w:sz w:val="28"/>
            <w:szCs w:val="28"/>
            <w:lang w:val="en-US"/>
          </w:rPr>
          <w:t>www</w:t>
        </w:r>
        <w:r w:rsidRPr="004D1103">
          <w:rPr>
            <w:rStyle w:val="af"/>
            <w:rFonts w:ascii="Times New Roman" w:hAnsi="Times New Roman"/>
            <w:noProof/>
            <w:sz w:val="28"/>
            <w:szCs w:val="28"/>
          </w:rPr>
          <w:t>.</w:t>
        </w:r>
        <w:r w:rsidRPr="004D1103">
          <w:rPr>
            <w:rStyle w:val="af"/>
            <w:rFonts w:ascii="Times New Roman" w:hAnsi="Times New Roman"/>
            <w:noProof/>
            <w:sz w:val="28"/>
            <w:szCs w:val="28"/>
            <w:lang w:val="en-US"/>
          </w:rPr>
          <w:t>who</w:t>
        </w:r>
        <w:r w:rsidRPr="004D1103">
          <w:rPr>
            <w:rStyle w:val="af"/>
            <w:rFonts w:ascii="Times New Roman" w:hAnsi="Times New Roman"/>
            <w:noProof/>
            <w:sz w:val="28"/>
            <w:szCs w:val="28"/>
          </w:rPr>
          <w:t>.</w:t>
        </w:r>
        <w:r w:rsidRPr="004D1103">
          <w:rPr>
            <w:rStyle w:val="af"/>
            <w:rFonts w:ascii="Times New Roman" w:hAnsi="Times New Roman"/>
            <w:noProof/>
            <w:sz w:val="28"/>
            <w:szCs w:val="28"/>
            <w:lang w:val="en-US"/>
          </w:rPr>
          <w:t>int</w:t>
        </w:r>
        <w:r w:rsidRPr="004D1103">
          <w:rPr>
            <w:rStyle w:val="af"/>
            <w:rFonts w:ascii="Times New Roman" w:hAnsi="Times New Roman"/>
            <w:noProof/>
            <w:sz w:val="28"/>
            <w:szCs w:val="28"/>
          </w:rPr>
          <w:t>/</w:t>
        </w:r>
        <w:r w:rsidRPr="004D1103">
          <w:rPr>
            <w:rStyle w:val="af"/>
            <w:rFonts w:ascii="Times New Roman" w:hAnsi="Times New Roman"/>
            <w:noProof/>
            <w:sz w:val="28"/>
            <w:szCs w:val="28"/>
            <w:lang w:val="en-US"/>
          </w:rPr>
          <w:t>mediacentre</w:t>
        </w:r>
        <w:r w:rsidRPr="004D1103">
          <w:rPr>
            <w:rStyle w:val="af"/>
            <w:rFonts w:ascii="Times New Roman" w:hAnsi="Times New Roman"/>
            <w:noProof/>
            <w:sz w:val="28"/>
            <w:szCs w:val="28"/>
          </w:rPr>
          <w:t xml:space="preserve"> (дата</w:t>
        </w:r>
      </w:hyperlink>
      <w:r w:rsidRPr="004D1103">
        <w:rPr>
          <w:rFonts w:ascii="Times New Roman" w:hAnsi="Times New Roman"/>
          <w:noProof/>
          <w:sz w:val="28"/>
          <w:szCs w:val="28"/>
        </w:rPr>
        <w:t xml:space="preserve"> обращения </w:t>
      </w:r>
      <w:r>
        <w:rPr>
          <w:rFonts w:ascii="Times New Roman" w:hAnsi="Times New Roman"/>
          <w:noProof/>
          <w:sz w:val="28"/>
          <w:szCs w:val="28"/>
        </w:rPr>
        <w:t>18.03.2021г.</w:t>
      </w:r>
      <w:r w:rsidRPr="004D1103">
        <w:rPr>
          <w:rFonts w:ascii="Times New Roman" w:hAnsi="Times New Roman"/>
          <w:noProof/>
          <w:sz w:val="28"/>
          <w:szCs w:val="28"/>
        </w:rPr>
        <w:t>)</w:t>
      </w:r>
      <w:r w:rsidRPr="004D1103">
        <w:rPr>
          <w:rFonts w:ascii="Times New Roman" w:hAnsi="Times New Roman"/>
          <w:sz w:val="28"/>
          <w:szCs w:val="28"/>
        </w:rPr>
        <w:t>.</w:t>
      </w:r>
    </w:p>
    <w:p w:rsidR="00073A8A" w:rsidRDefault="00073A8A" w:rsidP="00073A8A">
      <w:pPr>
        <w:tabs>
          <w:tab w:val="left" w:pos="426"/>
          <w:tab w:val="left" w:pos="1134"/>
        </w:tabs>
        <w:spacing w:line="360" w:lineRule="auto"/>
        <w:ind w:firstLine="709"/>
        <w:contextualSpacing/>
        <w:jc w:val="both"/>
        <w:rPr>
          <w:rFonts w:ascii="Times New Roman" w:hAnsi="Times New Roman"/>
          <w:sz w:val="28"/>
          <w:szCs w:val="28"/>
        </w:rPr>
      </w:pPr>
    </w:p>
    <w:p w:rsidR="00073A8A" w:rsidRPr="00CE34C1" w:rsidRDefault="00073A8A" w:rsidP="004A5611">
      <w:pPr>
        <w:shd w:val="clear" w:color="auto" w:fill="FFFFFF"/>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73A8A" w:rsidRPr="005C6082" w:rsidRDefault="00073A8A" w:rsidP="00073A8A">
      <w:pPr>
        <w:spacing w:after="0" w:line="360" w:lineRule="auto"/>
        <w:ind w:firstLine="709"/>
        <w:jc w:val="center"/>
        <w:rPr>
          <w:rFonts w:ascii="Times New Roman" w:hAnsi="Times New Roman" w:cs="Times New Roman"/>
          <w:b/>
          <w:sz w:val="28"/>
          <w:szCs w:val="28"/>
        </w:rPr>
      </w:pPr>
      <w:r w:rsidRPr="005C6082">
        <w:rPr>
          <w:rFonts w:ascii="Times New Roman" w:hAnsi="Times New Roman" w:cs="Times New Roman"/>
          <w:b/>
          <w:sz w:val="28"/>
          <w:szCs w:val="28"/>
        </w:rPr>
        <w:t>Максименко Ольга Леонидовна,</w:t>
      </w:r>
    </w:p>
    <w:p w:rsidR="00073A8A" w:rsidRPr="005C6082" w:rsidRDefault="00073A8A" w:rsidP="00073A8A">
      <w:pPr>
        <w:spacing w:after="0" w:line="360" w:lineRule="auto"/>
        <w:ind w:firstLine="709"/>
        <w:jc w:val="center"/>
        <w:rPr>
          <w:rFonts w:ascii="Times New Roman" w:hAnsi="Times New Roman" w:cs="Times New Roman"/>
          <w:sz w:val="28"/>
          <w:szCs w:val="28"/>
        </w:rPr>
      </w:pPr>
      <w:r w:rsidRPr="005C6082">
        <w:rPr>
          <w:rFonts w:ascii="Times New Roman" w:hAnsi="Times New Roman" w:cs="Times New Roman"/>
          <w:sz w:val="28"/>
          <w:szCs w:val="28"/>
        </w:rPr>
        <w:t>преподаватель,</w:t>
      </w:r>
    </w:p>
    <w:p w:rsidR="00073A8A" w:rsidRPr="005C6082" w:rsidRDefault="00073A8A" w:rsidP="00073A8A">
      <w:pPr>
        <w:spacing w:after="0" w:line="360" w:lineRule="auto"/>
        <w:ind w:firstLine="709"/>
        <w:jc w:val="center"/>
        <w:rPr>
          <w:rFonts w:ascii="Times New Roman" w:hAnsi="Times New Roman" w:cs="Times New Roman"/>
          <w:sz w:val="28"/>
          <w:szCs w:val="28"/>
        </w:rPr>
      </w:pPr>
    </w:p>
    <w:p w:rsidR="00073A8A" w:rsidRPr="005C6082" w:rsidRDefault="00073A8A" w:rsidP="00073A8A">
      <w:pPr>
        <w:spacing w:after="0" w:line="360" w:lineRule="auto"/>
        <w:ind w:firstLine="709"/>
        <w:jc w:val="center"/>
        <w:rPr>
          <w:rFonts w:ascii="Times New Roman" w:hAnsi="Times New Roman" w:cs="Times New Roman"/>
          <w:sz w:val="28"/>
          <w:szCs w:val="28"/>
        </w:rPr>
      </w:pPr>
      <w:proofErr w:type="spellStart"/>
      <w:r w:rsidRPr="005C6082">
        <w:rPr>
          <w:rFonts w:ascii="Times New Roman" w:hAnsi="Times New Roman" w:cs="Times New Roman"/>
          <w:sz w:val="28"/>
          <w:szCs w:val="28"/>
        </w:rPr>
        <w:t>Юргамышский</w:t>
      </w:r>
      <w:proofErr w:type="spellEnd"/>
      <w:r w:rsidRPr="005C6082">
        <w:rPr>
          <w:rFonts w:ascii="Times New Roman" w:hAnsi="Times New Roman" w:cs="Times New Roman"/>
          <w:sz w:val="28"/>
          <w:szCs w:val="28"/>
        </w:rPr>
        <w:t xml:space="preserve"> филиал ГБПОУ «Курганский базовый колледж»</w:t>
      </w:r>
    </w:p>
    <w:p w:rsidR="00073A8A" w:rsidRPr="005C6082" w:rsidRDefault="00073A8A" w:rsidP="00073A8A">
      <w:pPr>
        <w:spacing w:after="0" w:line="360" w:lineRule="auto"/>
        <w:ind w:firstLine="709"/>
        <w:jc w:val="center"/>
        <w:rPr>
          <w:rFonts w:ascii="Times New Roman" w:hAnsi="Times New Roman" w:cs="Times New Roman"/>
          <w:b/>
          <w:sz w:val="28"/>
          <w:szCs w:val="28"/>
        </w:rPr>
      </w:pPr>
    </w:p>
    <w:p w:rsidR="00073A8A" w:rsidRPr="005C6082" w:rsidRDefault="00073A8A" w:rsidP="00073A8A">
      <w:pPr>
        <w:spacing w:after="0" w:line="360" w:lineRule="auto"/>
        <w:ind w:firstLine="709"/>
        <w:jc w:val="center"/>
        <w:rPr>
          <w:rFonts w:ascii="Times New Roman" w:hAnsi="Times New Roman" w:cs="Times New Roman"/>
          <w:b/>
          <w:sz w:val="28"/>
          <w:szCs w:val="28"/>
        </w:rPr>
      </w:pPr>
      <w:r w:rsidRPr="005C6082">
        <w:rPr>
          <w:rFonts w:ascii="Times New Roman" w:hAnsi="Times New Roman" w:cs="Times New Roman"/>
          <w:b/>
          <w:sz w:val="28"/>
          <w:szCs w:val="28"/>
        </w:rPr>
        <w:t>«Методы закаливания детей в детском дошкольном учреждении»</w:t>
      </w:r>
    </w:p>
    <w:p w:rsidR="00073A8A" w:rsidRDefault="00073A8A" w:rsidP="00073A8A">
      <w:pPr>
        <w:spacing w:after="0" w:line="360" w:lineRule="auto"/>
        <w:ind w:firstLine="709"/>
        <w:jc w:val="both"/>
        <w:rPr>
          <w:rFonts w:ascii="Times New Roman" w:eastAsia="Times New Roman" w:hAnsi="Times New Roman" w:cs="Times New Roman"/>
          <w:b/>
          <w:bCs/>
          <w:color w:val="000000"/>
          <w:sz w:val="28"/>
          <w:szCs w:val="28"/>
        </w:rPr>
      </w:pPr>
    </w:p>
    <w:p w:rsidR="00073A8A" w:rsidRPr="005C6082" w:rsidRDefault="00073A8A" w:rsidP="00073A8A">
      <w:pPr>
        <w:spacing w:after="0" w:line="360" w:lineRule="auto"/>
        <w:ind w:firstLine="709"/>
        <w:jc w:val="both"/>
        <w:rPr>
          <w:rFonts w:ascii="Times New Roman" w:eastAsia="Times New Roman" w:hAnsi="Times New Roman" w:cs="Times New Roman"/>
          <w:b/>
          <w:bCs/>
          <w:color w:val="000000"/>
          <w:sz w:val="28"/>
          <w:szCs w:val="28"/>
        </w:rPr>
      </w:pPr>
      <w:r w:rsidRPr="005C6082">
        <w:rPr>
          <w:rFonts w:ascii="Times New Roman" w:eastAsia="Times New Roman" w:hAnsi="Times New Roman" w:cs="Times New Roman"/>
          <w:b/>
          <w:bCs/>
          <w:color w:val="000000"/>
          <w:sz w:val="28"/>
          <w:szCs w:val="28"/>
        </w:rPr>
        <w:t>Введение</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color w:val="000000"/>
          <w:sz w:val="28"/>
          <w:szCs w:val="28"/>
        </w:rPr>
        <w:lastRenderedPageBreak/>
        <w:t xml:space="preserve">В последнее десятилетие в нашей стране наблюдаются негативные тенденции в динамике </w:t>
      </w:r>
      <w:proofErr w:type="gramStart"/>
      <w:r w:rsidRPr="005C6082">
        <w:rPr>
          <w:rFonts w:ascii="Times New Roman" w:hAnsi="Times New Roman" w:cs="Times New Roman"/>
          <w:color w:val="000000"/>
          <w:sz w:val="28"/>
          <w:szCs w:val="28"/>
        </w:rPr>
        <w:t>показателей состояния здоровья детей дошкольного возраста</w:t>
      </w:r>
      <w:proofErr w:type="gramEnd"/>
      <w:r w:rsidRPr="005C6082">
        <w:rPr>
          <w:rFonts w:ascii="Times New Roman" w:hAnsi="Times New Roman" w:cs="Times New Roman"/>
          <w:color w:val="000000"/>
          <w:sz w:val="28"/>
          <w:szCs w:val="28"/>
        </w:rPr>
        <w:t>. Органи</w:t>
      </w:r>
      <w:r>
        <w:rPr>
          <w:rFonts w:ascii="Times New Roman" w:hAnsi="Times New Roman" w:cs="Times New Roman"/>
          <w:color w:val="000000"/>
          <w:sz w:val="28"/>
          <w:szCs w:val="28"/>
        </w:rPr>
        <w:t xml:space="preserve">зация жизнедеятельности детей в </w:t>
      </w:r>
      <w:r w:rsidRPr="005C6082">
        <w:rPr>
          <w:rFonts w:ascii="Times New Roman" w:hAnsi="Times New Roman" w:cs="Times New Roman"/>
          <w:color w:val="000000"/>
          <w:sz w:val="28"/>
          <w:szCs w:val="28"/>
        </w:rPr>
        <w:t>дошкольном образовательном учреждении предусматривает не только реализацию всех разделов педагогической работы - обучение, организацию отдыха, самостоятельные и коллективные игры, разные формы двигательной деятельности детей, - но и осуществление в тесном контакте воспитателя с медицинским персоналом целенаправленной деятельности, обеспечивающей условия для формирования здоровья дошкольников. Важно, чтобы за период пребывания в дошкольном учреждении ребенок окреп, вырос, успешно овладел разнообразными навыками, умениями, знаниями и способностью к восприятию и обучению закаливания. Улучшение</w:t>
      </w:r>
      <w:r>
        <w:rPr>
          <w:rFonts w:ascii="Times New Roman" w:hAnsi="Times New Roman" w:cs="Times New Roman"/>
          <w:color w:val="000000"/>
          <w:sz w:val="28"/>
          <w:szCs w:val="28"/>
        </w:rPr>
        <w:t xml:space="preserve"> и сохранение здоровья детей ─ </w:t>
      </w:r>
      <w:r w:rsidRPr="005C6082">
        <w:rPr>
          <w:rFonts w:ascii="Times New Roman" w:hAnsi="Times New Roman" w:cs="Times New Roman"/>
          <w:color w:val="000000"/>
          <w:sz w:val="28"/>
          <w:szCs w:val="28"/>
        </w:rPr>
        <w:t>это первостепенная задача государства</w:t>
      </w:r>
      <w:r w:rsidRPr="005C6082">
        <w:rPr>
          <w:rFonts w:ascii="Times New Roman" w:hAnsi="Times New Roman" w:cs="Times New Roman"/>
          <w:sz w:val="28"/>
          <w:szCs w:val="28"/>
        </w:rPr>
        <w:t>.</w:t>
      </w:r>
    </w:p>
    <w:p w:rsidR="00073A8A" w:rsidRDefault="00073A8A" w:rsidP="00073A8A">
      <w:pPr>
        <w:widowControl w:val="0"/>
        <w:autoSpaceDE w:val="0"/>
        <w:autoSpaceDN w:val="0"/>
        <w:adjustRightInd w:val="0"/>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b/>
          <w:sz w:val="28"/>
          <w:szCs w:val="28"/>
        </w:rPr>
        <w:t>Цель работы:</w:t>
      </w:r>
      <w:r w:rsidRPr="005C6082">
        <w:rPr>
          <w:rFonts w:ascii="Times New Roman" w:hAnsi="Times New Roman" w:cs="Times New Roman"/>
          <w:sz w:val="28"/>
          <w:szCs w:val="28"/>
        </w:rPr>
        <w:t xml:space="preserve"> </w:t>
      </w:r>
      <w:r>
        <w:rPr>
          <w:rFonts w:ascii="Times New Roman" w:hAnsi="Times New Roman" w:cs="Times New Roman"/>
          <w:sz w:val="28"/>
          <w:szCs w:val="28"/>
        </w:rPr>
        <w:t>изучить</w:t>
      </w:r>
      <w:r w:rsidRPr="00123996">
        <w:rPr>
          <w:rFonts w:ascii="Times New Roman" w:hAnsi="Times New Roman" w:cs="Times New Roman"/>
          <w:sz w:val="28"/>
          <w:szCs w:val="28"/>
        </w:rPr>
        <w:t xml:space="preserve"> </w:t>
      </w:r>
      <w:r>
        <w:rPr>
          <w:rFonts w:ascii="Times New Roman" w:hAnsi="Times New Roman" w:cs="Times New Roman"/>
          <w:sz w:val="28"/>
          <w:szCs w:val="28"/>
        </w:rPr>
        <w:t>м</w:t>
      </w:r>
      <w:r w:rsidRPr="00123996">
        <w:rPr>
          <w:rFonts w:ascii="Times New Roman" w:hAnsi="Times New Roman" w:cs="Times New Roman"/>
          <w:sz w:val="28"/>
          <w:szCs w:val="28"/>
        </w:rPr>
        <w:t>етоды закаливания детей в детском дошкольном учреждении</w:t>
      </w:r>
      <w:proofErr w:type="gramStart"/>
      <w:r w:rsidRPr="00123996">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073A8A" w:rsidRPr="005C6082" w:rsidRDefault="00073A8A" w:rsidP="00073A8A">
      <w:pPr>
        <w:widowControl w:val="0"/>
        <w:autoSpaceDE w:val="0"/>
        <w:autoSpaceDN w:val="0"/>
        <w:adjustRightInd w:val="0"/>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b/>
          <w:sz w:val="28"/>
          <w:szCs w:val="28"/>
        </w:rPr>
        <w:t xml:space="preserve">Задачи: </w:t>
      </w:r>
      <w:r w:rsidRPr="005C6082">
        <w:rPr>
          <w:rFonts w:ascii="Times New Roman" w:hAnsi="Times New Roman" w:cs="Times New Roman"/>
          <w:sz w:val="28"/>
          <w:szCs w:val="28"/>
        </w:rPr>
        <w:t xml:space="preserve">  </w:t>
      </w:r>
    </w:p>
    <w:p w:rsidR="00073A8A" w:rsidRPr="005C6082" w:rsidRDefault="00073A8A" w:rsidP="00073A8A">
      <w:pPr>
        <w:widowControl w:val="0"/>
        <w:autoSpaceDE w:val="0"/>
        <w:autoSpaceDN w:val="0"/>
        <w:adjustRightInd w:val="0"/>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 изуч</w:t>
      </w:r>
      <w:r>
        <w:rPr>
          <w:rFonts w:ascii="Times New Roman" w:hAnsi="Times New Roman" w:cs="Times New Roman"/>
          <w:sz w:val="28"/>
          <w:szCs w:val="28"/>
        </w:rPr>
        <w:t>ить</w:t>
      </w:r>
      <w:r w:rsidRPr="005C6082">
        <w:rPr>
          <w:rFonts w:ascii="Times New Roman" w:hAnsi="Times New Roman" w:cs="Times New Roman"/>
          <w:sz w:val="28"/>
          <w:szCs w:val="28"/>
        </w:rPr>
        <w:t xml:space="preserve"> </w:t>
      </w:r>
      <w:r>
        <w:rPr>
          <w:rFonts w:ascii="Times New Roman" w:hAnsi="Times New Roman" w:cs="Times New Roman"/>
          <w:sz w:val="28"/>
          <w:szCs w:val="28"/>
        </w:rPr>
        <w:t>роль</w:t>
      </w:r>
      <w:r w:rsidRPr="005C6082">
        <w:rPr>
          <w:rFonts w:ascii="Times New Roman" w:hAnsi="Times New Roman" w:cs="Times New Roman"/>
          <w:sz w:val="28"/>
          <w:szCs w:val="28"/>
        </w:rPr>
        <w:t xml:space="preserve"> медицинской сестры детского дошкольного учреждения в профилактике заболеваний у дошкольников; </w:t>
      </w:r>
    </w:p>
    <w:p w:rsidR="00073A8A" w:rsidRPr="005C6082" w:rsidRDefault="00073A8A" w:rsidP="00073A8A">
      <w:pPr>
        <w:widowControl w:val="0"/>
        <w:autoSpaceDE w:val="0"/>
        <w:autoSpaceDN w:val="0"/>
        <w:adjustRightInd w:val="0"/>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w:t>
      </w:r>
      <w:r>
        <w:rPr>
          <w:rFonts w:ascii="Times New Roman" w:hAnsi="Times New Roman" w:cs="Times New Roman"/>
          <w:sz w:val="28"/>
          <w:szCs w:val="28"/>
        </w:rPr>
        <w:t>проанализировать роль</w:t>
      </w:r>
      <w:r w:rsidRPr="005C6082">
        <w:rPr>
          <w:rFonts w:ascii="Times New Roman" w:hAnsi="Times New Roman" w:cs="Times New Roman"/>
          <w:sz w:val="28"/>
          <w:szCs w:val="28"/>
        </w:rPr>
        <w:t xml:space="preserve"> медицинской сестры при закаливании дошкольников</w:t>
      </w:r>
      <w:r>
        <w:rPr>
          <w:rFonts w:ascii="Times New Roman" w:hAnsi="Times New Roman" w:cs="Times New Roman"/>
          <w:sz w:val="28"/>
          <w:szCs w:val="28"/>
        </w:rPr>
        <w:t xml:space="preserve"> на </w:t>
      </w:r>
      <w:r w:rsidRPr="005C6082">
        <w:rPr>
          <w:rFonts w:ascii="Times New Roman" w:hAnsi="Times New Roman" w:cs="Times New Roman"/>
          <w:sz w:val="28"/>
          <w:szCs w:val="28"/>
        </w:rPr>
        <w:t>базе детского сада «Улыбка»</w:t>
      </w:r>
      <w:r w:rsidRPr="00AF2AF8">
        <w:rPr>
          <w:rFonts w:ascii="Times New Roman" w:hAnsi="Times New Roman" w:cs="Times New Roman"/>
          <w:sz w:val="28"/>
          <w:szCs w:val="28"/>
        </w:rPr>
        <w:t xml:space="preserve"> </w:t>
      </w:r>
      <w:proofErr w:type="spellStart"/>
      <w:r>
        <w:rPr>
          <w:rFonts w:ascii="Times New Roman" w:hAnsi="Times New Roman" w:cs="Times New Roman"/>
          <w:sz w:val="28"/>
          <w:szCs w:val="28"/>
        </w:rPr>
        <w:t>пгт</w:t>
      </w:r>
      <w:proofErr w:type="spellEnd"/>
      <w:r>
        <w:rPr>
          <w:rFonts w:ascii="Times New Roman" w:hAnsi="Times New Roman" w:cs="Times New Roman"/>
          <w:sz w:val="28"/>
          <w:szCs w:val="28"/>
        </w:rPr>
        <w:t xml:space="preserve"> </w:t>
      </w:r>
      <w:r w:rsidRPr="005C6082">
        <w:rPr>
          <w:rFonts w:ascii="Times New Roman" w:hAnsi="Times New Roman" w:cs="Times New Roman"/>
          <w:sz w:val="28"/>
          <w:szCs w:val="28"/>
        </w:rPr>
        <w:t xml:space="preserve">Юргамыш; </w:t>
      </w:r>
    </w:p>
    <w:p w:rsidR="00073A8A" w:rsidRPr="005C6082" w:rsidRDefault="00073A8A" w:rsidP="00073A8A">
      <w:pPr>
        <w:widowControl w:val="0"/>
        <w:autoSpaceDE w:val="0"/>
        <w:autoSpaceDN w:val="0"/>
        <w:adjustRightInd w:val="0"/>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w:t>
      </w:r>
      <w:r>
        <w:rPr>
          <w:rFonts w:ascii="Times New Roman" w:hAnsi="Times New Roman" w:cs="Times New Roman"/>
          <w:sz w:val="28"/>
          <w:szCs w:val="28"/>
        </w:rPr>
        <w:t xml:space="preserve"> составить план мероприятий </w:t>
      </w:r>
      <w:r w:rsidRPr="005C6082">
        <w:rPr>
          <w:rFonts w:ascii="Times New Roman" w:hAnsi="Times New Roman" w:cs="Times New Roman"/>
          <w:sz w:val="28"/>
          <w:szCs w:val="28"/>
        </w:rPr>
        <w:t xml:space="preserve">закаливания детей младшего </w:t>
      </w:r>
      <w:r>
        <w:rPr>
          <w:rFonts w:ascii="Times New Roman" w:hAnsi="Times New Roman" w:cs="Times New Roman"/>
          <w:sz w:val="28"/>
          <w:szCs w:val="28"/>
        </w:rPr>
        <w:t>дошкольного возраста.</w:t>
      </w:r>
    </w:p>
    <w:p w:rsidR="00073A8A" w:rsidRPr="005C6082" w:rsidRDefault="00073A8A" w:rsidP="00073A8A">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b/>
          <w:sz w:val="28"/>
          <w:szCs w:val="28"/>
        </w:rPr>
        <w:t>Объект исследования</w:t>
      </w:r>
      <w:r w:rsidRPr="005C6082">
        <w:rPr>
          <w:rFonts w:ascii="Times New Roman" w:hAnsi="Times New Roman" w:cs="Times New Roman"/>
          <w:sz w:val="28"/>
          <w:szCs w:val="28"/>
        </w:rPr>
        <w:t>:</w:t>
      </w:r>
      <w:r>
        <w:rPr>
          <w:rFonts w:ascii="Times New Roman" w:hAnsi="Times New Roman" w:cs="Times New Roman"/>
          <w:sz w:val="28"/>
          <w:szCs w:val="28"/>
        </w:rPr>
        <w:t xml:space="preserve"> д</w:t>
      </w:r>
      <w:r w:rsidRPr="005C6082">
        <w:rPr>
          <w:rFonts w:ascii="Times New Roman" w:hAnsi="Times New Roman" w:cs="Times New Roman"/>
          <w:sz w:val="28"/>
          <w:szCs w:val="28"/>
        </w:rPr>
        <w:t>еятельность  медицинской сестры при закаливании  у дошкольников</w:t>
      </w:r>
      <w:r>
        <w:rPr>
          <w:rFonts w:ascii="Times New Roman" w:hAnsi="Times New Roman" w:cs="Times New Roman"/>
          <w:sz w:val="28"/>
          <w:szCs w:val="28"/>
        </w:rPr>
        <w:t>.</w:t>
      </w:r>
      <w:r w:rsidRPr="005C6082">
        <w:rPr>
          <w:rFonts w:ascii="Times New Roman" w:hAnsi="Times New Roman" w:cs="Times New Roman"/>
          <w:sz w:val="28"/>
          <w:szCs w:val="28"/>
        </w:rPr>
        <w:t xml:space="preserve"> </w:t>
      </w:r>
    </w:p>
    <w:p w:rsidR="00073A8A" w:rsidRPr="005C6082" w:rsidRDefault="00073A8A" w:rsidP="00073A8A">
      <w:pPr>
        <w:widowControl w:val="0"/>
        <w:autoSpaceDE w:val="0"/>
        <w:autoSpaceDN w:val="0"/>
        <w:adjustRightInd w:val="0"/>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b/>
          <w:sz w:val="28"/>
          <w:szCs w:val="28"/>
        </w:rPr>
        <w:t xml:space="preserve">Предмет исследования: </w:t>
      </w:r>
      <w:r>
        <w:rPr>
          <w:rFonts w:ascii="Times New Roman" w:hAnsi="Times New Roman" w:cs="Times New Roman"/>
          <w:sz w:val="28"/>
          <w:szCs w:val="28"/>
        </w:rPr>
        <w:t>мероприятия по закаливанию</w:t>
      </w:r>
      <w:r w:rsidRPr="005C6082">
        <w:rPr>
          <w:rFonts w:ascii="Times New Roman" w:hAnsi="Times New Roman" w:cs="Times New Roman"/>
          <w:sz w:val="28"/>
          <w:szCs w:val="28"/>
        </w:rPr>
        <w:t xml:space="preserve"> у дошкольников</w:t>
      </w:r>
      <w:r>
        <w:rPr>
          <w:rFonts w:ascii="Times New Roman" w:hAnsi="Times New Roman" w:cs="Times New Roman"/>
          <w:sz w:val="28"/>
          <w:szCs w:val="28"/>
        </w:rPr>
        <w:t>.</w:t>
      </w:r>
    </w:p>
    <w:p w:rsidR="00073A8A" w:rsidRPr="005C6082" w:rsidRDefault="00073A8A" w:rsidP="00073A8A">
      <w:pPr>
        <w:spacing w:after="0" w:line="360" w:lineRule="auto"/>
        <w:ind w:firstLine="709"/>
        <w:jc w:val="both"/>
        <w:rPr>
          <w:rFonts w:ascii="Times New Roman" w:hAnsi="Times New Roman" w:cs="Times New Roman"/>
          <w:bCs/>
          <w:iCs/>
          <w:sz w:val="28"/>
          <w:szCs w:val="28"/>
        </w:rPr>
      </w:pPr>
      <w:r w:rsidRPr="005C6082">
        <w:rPr>
          <w:rFonts w:ascii="Times New Roman" w:hAnsi="Times New Roman" w:cs="Times New Roman"/>
          <w:color w:val="000000"/>
          <w:sz w:val="28"/>
          <w:szCs w:val="28"/>
        </w:rPr>
        <w:t>Существует несколько принципов закаливания:</w:t>
      </w:r>
      <w:r w:rsidRPr="005C6082">
        <w:rPr>
          <w:rFonts w:ascii="Times New Roman" w:hAnsi="Times New Roman" w:cs="Times New Roman"/>
          <w:bCs/>
          <w:iCs/>
          <w:sz w:val="28"/>
          <w:szCs w:val="28"/>
        </w:rPr>
        <w:t xml:space="preserve"> регулярность</w:t>
      </w:r>
      <w:r w:rsidRPr="005C6082">
        <w:rPr>
          <w:rFonts w:ascii="Times New Roman" w:hAnsi="Times New Roman" w:cs="Times New Roman"/>
          <w:sz w:val="28"/>
          <w:szCs w:val="28"/>
        </w:rPr>
        <w:t xml:space="preserve">, </w:t>
      </w:r>
      <w:r w:rsidRPr="005C6082">
        <w:rPr>
          <w:rFonts w:ascii="Times New Roman" w:hAnsi="Times New Roman" w:cs="Times New Roman"/>
          <w:bCs/>
          <w:iCs/>
          <w:sz w:val="28"/>
          <w:szCs w:val="28"/>
        </w:rPr>
        <w:t>постепенность</w:t>
      </w:r>
      <w:r w:rsidRPr="005C6082">
        <w:rPr>
          <w:rFonts w:ascii="Times New Roman" w:hAnsi="Times New Roman" w:cs="Times New Roman"/>
          <w:sz w:val="28"/>
          <w:szCs w:val="28"/>
        </w:rPr>
        <w:t xml:space="preserve">, </w:t>
      </w:r>
      <w:r w:rsidRPr="005C6082">
        <w:rPr>
          <w:rFonts w:ascii="Times New Roman" w:hAnsi="Times New Roman" w:cs="Times New Roman"/>
          <w:bCs/>
          <w:iCs/>
          <w:sz w:val="28"/>
          <w:szCs w:val="28"/>
        </w:rPr>
        <w:t>интенсивность</w:t>
      </w:r>
      <w:r w:rsidRPr="005C6082">
        <w:rPr>
          <w:rFonts w:ascii="Times New Roman" w:hAnsi="Times New Roman" w:cs="Times New Roman"/>
          <w:sz w:val="28"/>
          <w:szCs w:val="28"/>
        </w:rPr>
        <w:t xml:space="preserve">, </w:t>
      </w:r>
      <w:r w:rsidRPr="005C6082">
        <w:rPr>
          <w:rFonts w:ascii="Times New Roman" w:hAnsi="Times New Roman" w:cs="Times New Roman"/>
          <w:bCs/>
          <w:iCs/>
          <w:sz w:val="28"/>
          <w:szCs w:val="28"/>
        </w:rPr>
        <w:t>сочетаемость</w:t>
      </w:r>
      <w:r w:rsidRPr="005C6082">
        <w:rPr>
          <w:rFonts w:ascii="Times New Roman" w:hAnsi="Times New Roman" w:cs="Times New Roman"/>
          <w:b/>
          <w:bCs/>
          <w:i/>
          <w:iCs/>
          <w:sz w:val="28"/>
          <w:szCs w:val="28"/>
        </w:rPr>
        <w:t xml:space="preserve"> </w:t>
      </w:r>
      <w:r w:rsidRPr="005C6082">
        <w:rPr>
          <w:rFonts w:ascii="Times New Roman" w:hAnsi="Times New Roman" w:cs="Times New Roman"/>
          <w:sz w:val="28"/>
          <w:szCs w:val="28"/>
        </w:rPr>
        <w:t xml:space="preserve">общих и местных охлаждений, </w:t>
      </w:r>
      <w:r w:rsidRPr="005C6082">
        <w:rPr>
          <w:rFonts w:ascii="Times New Roman" w:hAnsi="Times New Roman" w:cs="Times New Roman"/>
          <w:bCs/>
          <w:iCs/>
          <w:sz w:val="28"/>
          <w:szCs w:val="28"/>
        </w:rPr>
        <w:t>не растираться</w:t>
      </w:r>
      <w:r w:rsidRPr="005C6082">
        <w:rPr>
          <w:rFonts w:ascii="Times New Roman" w:hAnsi="Times New Roman" w:cs="Times New Roman"/>
          <w:b/>
          <w:bCs/>
          <w:i/>
          <w:iCs/>
          <w:sz w:val="28"/>
          <w:szCs w:val="28"/>
        </w:rPr>
        <w:t xml:space="preserve"> </w:t>
      </w:r>
      <w:r w:rsidRPr="005C6082">
        <w:rPr>
          <w:rFonts w:ascii="Times New Roman" w:hAnsi="Times New Roman" w:cs="Times New Roman"/>
          <w:sz w:val="28"/>
          <w:szCs w:val="28"/>
        </w:rPr>
        <w:t xml:space="preserve">после обливания, </w:t>
      </w:r>
      <w:r w:rsidRPr="005C6082">
        <w:rPr>
          <w:rFonts w:ascii="Times New Roman" w:hAnsi="Times New Roman" w:cs="Times New Roman"/>
          <w:bCs/>
          <w:iCs/>
          <w:sz w:val="28"/>
          <w:szCs w:val="28"/>
        </w:rPr>
        <w:t xml:space="preserve">многофакторность </w:t>
      </w:r>
      <w:r w:rsidRPr="005C6082">
        <w:rPr>
          <w:rFonts w:ascii="Times New Roman" w:hAnsi="Times New Roman" w:cs="Times New Roman"/>
          <w:sz w:val="28"/>
          <w:szCs w:val="28"/>
        </w:rPr>
        <w:t xml:space="preserve">природного воздействия, </w:t>
      </w:r>
      <w:r w:rsidRPr="005C6082">
        <w:rPr>
          <w:rFonts w:ascii="Times New Roman" w:hAnsi="Times New Roman" w:cs="Times New Roman"/>
          <w:bCs/>
          <w:iCs/>
          <w:sz w:val="28"/>
          <w:szCs w:val="28"/>
        </w:rPr>
        <w:lastRenderedPageBreak/>
        <w:t>комплексность</w:t>
      </w:r>
      <w:r w:rsidRPr="005C6082">
        <w:rPr>
          <w:rFonts w:ascii="Times New Roman" w:hAnsi="Times New Roman" w:cs="Times New Roman"/>
          <w:sz w:val="28"/>
          <w:szCs w:val="28"/>
        </w:rPr>
        <w:t xml:space="preserve">,  закаливание должно проходить на фоне  </w:t>
      </w:r>
      <w:r w:rsidRPr="005C6082">
        <w:rPr>
          <w:rFonts w:ascii="Times New Roman" w:hAnsi="Times New Roman" w:cs="Times New Roman"/>
          <w:bCs/>
          <w:iCs/>
          <w:sz w:val="28"/>
          <w:szCs w:val="28"/>
        </w:rPr>
        <w:t>положительных эмоций.</w:t>
      </w:r>
    </w:p>
    <w:p w:rsidR="00073A8A" w:rsidRPr="005C6082" w:rsidRDefault="00073A8A" w:rsidP="00073A8A">
      <w:pPr>
        <w:spacing w:after="0" w:line="360" w:lineRule="auto"/>
        <w:ind w:firstLine="709"/>
        <w:jc w:val="both"/>
        <w:rPr>
          <w:rFonts w:ascii="Times New Roman" w:hAnsi="Times New Roman" w:cs="Times New Roman"/>
          <w:bCs/>
          <w:iCs/>
          <w:sz w:val="28"/>
          <w:szCs w:val="28"/>
        </w:rPr>
      </w:pPr>
      <w:r w:rsidRPr="005C6082">
        <w:rPr>
          <w:rFonts w:ascii="Times New Roman" w:hAnsi="Times New Roman" w:cs="Times New Roman"/>
          <w:bCs/>
          <w:iCs/>
          <w:sz w:val="28"/>
          <w:szCs w:val="28"/>
        </w:rPr>
        <w:t>Организация закаливания в ДДУ:</w:t>
      </w:r>
    </w:p>
    <w:p w:rsidR="00073A8A" w:rsidRPr="005C6082" w:rsidRDefault="00073A8A" w:rsidP="00073A8A">
      <w:pPr>
        <w:spacing w:after="0" w:line="360" w:lineRule="auto"/>
        <w:ind w:firstLine="709"/>
        <w:jc w:val="both"/>
        <w:rPr>
          <w:rFonts w:ascii="Times New Roman" w:hAnsi="Times New Roman" w:cs="Times New Roman"/>
          <w:color w:val="000000"/>
          <w:sz w:val="28"/>
          <w:szCs w:val="28"/>
        </w:rPr>
      </w:pPr>
      <w:r w:rsidRPr="005C6082">
        <w:rPr>
          <w:rFonts w:ascii="Times New Roman" w:hAnsi="Times New Roman" w:cs="Times New Roman"/>
          <w:color w:val="000000"/>
          <w:sz w:val="28"/>
          <w:szCs w:val="28"/>
        </w:rPr>
        <w:t>1.</w:t>
      </w:r>
      <w:r w:rsidRPr="005C6082">
        <w:rPr>
          <w:rFonts w:ascii="Times New Roman" w:hAnsi="Times New Roman" w:cs="Times New Roman"/>
          <w:sz w:val="28"/>
          <w:szCs w:val="28"/>
        </w:rPr>
        <w:t>В режиме дня каждой возрастной группы для проведения закаливающих процедур должно быть отведено определённое время.</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2.В начале учебного года на первом педагогическом совещании должен быть обсуждён вопрос о проведении закаливающих процедур во всех деталях.</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3.Закаливающие процедуры назначаются врачом при участии заведующей детским учреждением с учетом состояния здоровья и физического развития ребёнка, его индивидуальных особенностей, условий жизни дома.</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4.Закаливание проводится в течение всего года с учетом климата, сезона и погоды.</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Основные задачи закаливания  -  укрепление здоровья детей, развитие   выносливости организма при изменяющихся факторах внешней среды,   повышение его сопротивляемости к различным заболеваниям. Это система мероприятий, котора</w:t>
      </w:r>
      <w:r>
        <w:rPr>
          <w:rFonts w:ascii="Times New Roman" w:hAnsi="Times New Roman" w:cs="Times New Roman"/>
          <w:sz w:val="28"/>
          <w:szCs w:val="28"/>
        </w:rPr>
        <w:t xml:space="preserve">я является неотъемлемой частью </w:t>
      </w:r>
      <w:r w:rsidRPr="005C6082">
        <w:rPr>
          <w:rFonts w:ascii="Times New Roman" w:hAnsi="Times New Roman" w:cs="Times New Roman"/>
          <w:sz w:val="28"/>
          <w:szCs w:val="28"/>
        </w:rPr>
        <w:t>физического воспитания детей, как в дошкольном учреждении, так и дома. Закаливание, как средство совершенствования защитных реакций организма, основывается на тренировке – систематическом повторении воздействия определенных факторов, начиная  с кратковременных и слабых их воздействий и постепенно нарастающих по силе и длительности.</w:t>
      </w:r>
    </w:p>
    <w:p w:rsidR="00073A8A" w:rsidRPr="005C6082" w:rsidRDefault="00073A8A" w:rsidP="00073A8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В качестве основных средств закаливания используются естественные  природные факторы: воздух, вода, солнечный свет - при непременном соблюдении следующих условий:</w:t>
      </w:r>
    </w:p>
    <w:p w:rsidR="00073A8A" w:rsidRPr="005C6082" w:rsidRDefault="00073A8A" w:rsidP="00073A8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1. Учет индивидуальных особенностей ребенка при выборе метода закаливания.</w:t>
      </w:r>
    </w:p>
    <w:p w:rsidR="00073A8A" w:rsidRPr="005C6082" w:rsidRDefault="00073A8A" w:rsidP="00073A8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2. Комплексное использование всех природных факторов и закаливающих процедур.</w:t>
      </w:r>
    </w:p>
    <w:p w:rsidR="00073A8A" w:rsidRPr="005C6082" w:rsidRDefault="00073A8A" w:rsidP="00073A8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30" w:before="72" w:afterLines="30" w:after="72"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3. </w:t>
      </w:r>
      <w:r w:rsidRPr="005C6082">
        <w:rPr>
          <w:rFonts w:ascii="Times New Roman" w:hAnsi="Times New Roman" w:cs="Times New Roman"/>
          <w:sz w:val="28"/>
          <w:szCs w:val="28"/>
        </w:rPr>
        <w:t>Постепенность  в  увеличении  силы воздействия природных факторов.</w:t>
      </w:r>
    </w:p>
    <w:p w:rsidR="00073A8A" w:rsidRPr="005C6082" w:rsidRDefault="00073A8A" w:rsidP="00073A8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30" w:before="72" w:afterLines="30" w:after="72"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4.</w:t>
      </w:r>
      <w:r w:rsidRPr="005C6082">
        <w:rPr>
          <w:rFonts w:ascii="Times New Roman" w:hAnsi="Times New Roman" w:cs="Times New Roman"/>
          <w:sz w:val="28"/>
          <w:szCs w:val="28"/>
        </w:rPr>
        <w:t xml:space="preserve"> Систематичность закаливания - оно осуществляется круглый год, но  виды  его и методики меняются в зависимости от сезона и погоды.</w:t>
      </w:r>
    </w:p>
    <w:p w:rsidR="00073A8A" w:rsidRPr="005C6082" w:rsidRDefault="00073A8A" w:rsidP="00073A8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30" w:before="72" w:afterLines="30" w:after="72"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5. </w:t>
      </w:r>
      <w:r w:rsidRPr="005C6082">
        <w:rPr>
          <w:rFonts w:ascii="Times New Roman" w:hAnsi="Times New Roman" w:cs="Times New Roman"/>
          <w:sz w:val="28"/>
          <w:szCs w:val="28"/>
        </w:rPr>
        <w:t>Спокойное, радостное настроение ребенка во время закаливающей процедуры.</w:t>
      </w:r>
    </w:p>
    <w:p w:rsidR="00073A8A" w:rsidRPr="005C6082" w:rsidRDefault="00073A8A" w:rsidP="00073A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30" w:before="72" w:afterLines="30" w:after="72"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Закаливающие </w:t>
      </w:r>
      <w:r w:rsidRPr="005C6082">
        <w:rPr>
          <w:rFonts w:ascii="Times New Roman" w:hAnsi="Times New Roman" w:cs="Times New Roman"/>
          <w:sz w:val="28"/>
          <w:szCs w:val="28"/>
        </w:rPr>
        <w:t>мероприятия особенно важны в период повышенной заболеваемости, карантинов и после перене</w:t>
      </w:r>
      <w:r>
        <w:rPr>
          <w:rFonts w:ascii="Times New Roman" w:hAnsi="Times New Roman" w:cs="Times New Roman"/>
          <w:sz w:val="28"/>
          <w:szCs w:val="28"/>
        </w:rPr>
        <w:t xml:space="preserve">сенных заболеваний. При этом </w:t>
      </w:r>
      <w:r w:rsidRPr="005C6082">
        <w:rPr>
          <w:rFonts w:ascii="Times New Roman" w:hAnsi="Times New Roman" w:cs="Times New Roman"/>
          <w:sz w:val="28"/>
          <w:szCs w:val="28"/>
        </w:rPr>
        <w:t>система закаливания должна сохраняться, н</w:t>
      </w:r>
      <w:r>
        <w:rPr>
          <w:rFonts w:ascii="Times New Roman" w:hAnsi="Times New Roman" w:cs="Times New Roman"/>
          <w:sz w:val="28"/>
          <w:szCs w:val="28"/>
        </w:rPr>
        <w:t xml:space="preserve">о сила воздействующего фактора </w:t>
      </w:r>
      <w:r w:rsidRPr="005C6082">
        <w:rPr>
          <w:rFonts w:ascii="Times New Roman" w:hAnsi="Times New Roman" w:cs="Times New Roman"/>
          <w:sz w:val="28"/>
          <w:szCs w:val="28"/>
        </w:rPr>
        <w:t>снижается. Должен быть усилен контроль врача в этот период и строгий индивидуальный подход к каждому ребенку. Медицинских отводов от закаливания не должно быть. Исключение должны составлять лишь острые заболевания. Нужно помнить, что методы и средства закаливания подбираются индивидуально в зависимости от возраста, состояния ребенка и условий окружающей среды.</w:t>
      </w:r>
    </w:p>
    <w:p w:rsidR="00073A8A" w:rsidRPr="005C6082" w:rsidRDefault="00073A8A" w:rsidP="00073A8A">
      <w:pPr>
        <w:spacing w:beforeLines="30" w:before="72" w:afterLines="30" w:after="72" w:line="360" w:lineRule="auto"/>
        <w:ind w:firstLine="709"/>
        <w:jc w:val="both"/>
        <w:rPr>
          <w:rFonts w:ascii="Times New Roman" w:hAnsi="Times New Roman" w:cs="Times New Roman"/>
          <w:bCs/>
          <w:sz w:val="28"/>
          <w:szCs w:val="28"/>
        </w:rPr>
      </w:pPr>
      <w:r w:rsidRPr="005C6082">
        <w:rPr>
          <w:rFonts w:ascii="Times New Roman" w:hAnsi="Times New Roman" w:cs="Times New Roman"/>
          <w:bCs/>
          <w:sz w:val="28"/>
          <w:szCs w:val="28"/>
        </w:rPr>
        <w:t>1. Способы закаливания  воздухом</w:t>
      </w:r>
      <w:proofErr w:type="gramStart"/>
      <w:r w:rsidRPr="005C6082">
        <w:rPr>
          <w:rFonts w:ascii="Times New Roman" w:hAnsi="Times New Roman" w:cs="Times New Roman"/>
          <w:bCs/>
          <w:sz w:val="28"/>
          <w:szCs w:val="28"/>
        </w:rPr>
        <w:t xml:space="preserve"> .</w:t>
      </w:r>
      <w:proofErr w:type="gramEnd"/>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Pr>
          <w:rFonts w:ascii="Times New Roman" w:hAnsi="Times New Roman" w:cs="Times New Roman"/>
          <w:sz w:val="28"/>
          <w:szCs w:val="28"/>
        </w:rPr>
        <w:t>Самый простой</w:t>
      </w:r>
      <w:r w:rsidRPr="005C6082">
        <w:rPr>
          <w:rFonts w:ascii="Times New Roman" w:hAnsi="Times New Roman" w:cs="Times New Roman"/>
          <w:sz w:val="28"/>
          <w:szCs w:val="28"/>
        </w:rPr>
        <w:t xml:space="preserve"> и доступный способ закаливания – </w:t>
      </w:r>
      <w:r w:rsidRPr="005C6082">
        <w:rPr>
          <w:rFonts w:ascii="Times New Roman" w:hAnsi="Times New Roman" w:cs="Times New Roman"/>
          <w:iCs/>
          <w:sz w:val="28"/>
          <w:szCs w:val="28"/>
        </w:rPr>
        <w:t>закаливание воздухом</w:t>
      </w:r>
      <w:r w:rsidRPr="005C6082">
        <w:rPr>
          <w:rFonts w:ascii="Times New Roman" w:hAnsi="Times New Roman" w:cs="Times New Roman"/>
          <w:i/>
          <w:iCs/>
          <w:sz w:val="28"/>
          <w:szCs w:val="28"/>
        </w:rPr>
        <w:t xml:space="preserve">. </w:t>
      </w:r>
      <w:r w:rsidRPr="005C6082">
        <w:rPr>
          <w:rFonts w:ascii="Times New Roman" w:hAnsi="Times New Roman" w:cs="Times New Roman"/>
          <w:sz w:val="28"/>
          <w:szCs w:val="28"/>
        </w:rPr>
        <w:t>С этой целью длительное время дети находятся на открытом воздухе с максимально открытыми частями тела (в зависимости от температуры наружного воздуха). Воздушные процедуры с целью закаливания могут применяться либо в виде пребывания одетого ребенка на открытом воздухе (прогулки, спортивные занятия), либо в виде воздушных ванн, при которых происходит кратковременное действие воздуха определенной температуры на обнаженную поверхность тела ребенка.</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а) </w:t>
      </w:r>
      <w:r w:rsidRPr="005C6082">
        <w:rPr>
          <w:rFonts w:ascii="Times New Roman" w:hAnsi="Times New Roman" w:cs="Times New Roman"/>
          <w:iCs/>
          <w:sz w:val="28"/>
          <w:szCs w:val="28"/>
        </w:rPr>
        <w:t>прогулки на воздухе</w:t>
      </w:r>
      <w:r w:rsidRPr="005C6082">
        <w:rPr>
          <w:rFonts w:ascii="Times New Roman" w:hAnsi="Times New Roman" w:cs="Times New Roman"/>
          <w:sz w:val="28"/>
          <w:szCs w:val="28"/>
        </w:rPr>
        <w:t xml:space="preserve">, б) </w:t>
      </w:r>
      <w:r w:rsidRPr="005C6082">
        <w:rPr>
          <w:rFonts w:ascii="Times New Roman" w:hAnsi="Times New Roman" w:cs="Times New Roman"/>
          <w:iCs/>
          <w:sz w:val="28"/>
          <w:szCs w:val="28"/>
        </w:rPr>
        <w:t>воздушные ванны</w:t>
      </w:r>
      <w:r w:rsidRPr="005C6082">
        <w:rPr>
          <w:rFonts w:ascii="Times New Roman" w:hAnsi="Times New Roman" w:cs="Times New Roman"/>
          <w:sz w:val="28"/>
          <w:szCs w:val="28"/>
        </w:rPr>
        <w:t xml:space="preserve">, </w:t>
      </w:r>
      <w:r w:rsidRPr="005C6082">
        <w:rPr>
          <w:rFonts w:ascii="Times New Roman" w:hAnsi="Times New Roman" w:cs="Times New Roman"/>
          <w:iCs/>
          <w:sz w:val="28"/>
          <w:szCs w:val="28"/>
        </w:rPr>
        <w:t>в) утренняя гимнастика на свежем воздухе</w:t>
      </w:r>
      <w:r w:rsidRPr="005C6082">
        <w:rPr>
          <w:rFonts w:ascii="Times New Roman" w:hAnsi="Times New Roman" w:cs="Times New Roman"/>
          <w:i/>
          <w:iCs/>
          <w:sz w:val="28"/>
          <w:szCs w:val="28"/>
        </w:rPr>
        <w:t>.</w:t>
      </w:r>
      <w:r w:rsidRPr="005C6082">
        <w:rPr>
          <w:rFonts w:ascii="Times New Roman" w:hAnsi="Times New Roman" w:cs="Times New Roman"/>
          <w:sz w:val="28"/>
          <w:szCs w:val="28"/>
        </w:rPr>
        <w:t xml:space="preserve"> </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eastAsia="Times New Roman" w:hAnsi="Times New Roman" w:cs="Times New Roman"/>
          <w:sz w:val="28"/>
          <w:szCs w:val="28"/>
        </w:rPr>
        <w:t>Из воздушных процедур в детских садах проводятся следующие меры по закаливанию:</w:t>
      </w:r>
      <w:r w:rsidRPr="005C6082">
        <w:rPr>
          <w:rFonts w:ascii="Times New Roman" w:hAnsi="Times New Roman" w:cs="Times New Roman"/>
          <w:sz w:val="28"/>
          <w:szCs w:val="28"/>
        </w:rPr>
        <w:t xml:space="preserve"> </w:t>
      </w:r>
      <w:r w:rsidRPr="005C6082">
        <w:rPr>
          <w:rFonts w:ascii="Times New Roman" w:eastAsia="Times New Roman" w:hAnsi="Times New Roman" w:cs="Times New Roman"/>
          <w:sz w:val="28"/>
          <w:szCs w:val="28"/>
        </w:rPr>
        <w:t>сон на открытом воздухе, прогулки на свежем воздухе, воздушные ванны.</w:t>
      </w:r>
    </w:p>
    <w:p w:rsidR="00073A8A" w:rsidRPr="005C6082" w:rsidRDefault="00073A8A" w:rsidP="00073A8A">
      <w:pPr>
        <w:shd w:val="clear" w:color="auto" w:fill="FFFFFF"/>
        <w:spacing w:beforeLines="30" w:before="72" w:afterLines="30" w:after="72" w:line="360" w:lineRule="auto"/>
        <w:ind w:firstLine="709"/>
        <w:jc w:val="both"/>
        <w:rPr>
          <w:rFonts w:ascii="Times New Roman" w:eastAsia="Times New Roman" w:hAnsi="Times New Roman" w:cs="Times New Roman"/>
          <w:sz w:val="28"/>
          <w:szCs w:val="28"/>
        </w:rPr>
      </w:pPr>
      <w:r w:rsidRPr="005C6082">
        <w:rPr>
          <w:rFonts w:ascii="Times New Roman" w:eastAsia="Times New Roman" w:hAnsi="Times New Roman" w:cs="Times New Roman"/>
          <w:sz w:val="28"/>
          <w:szCs w:val="28"/>
        </w:rPr>
        <w:t>Помещения, в которых находятся дети, должны быть хорошо проветриваемыми, и это тоже входит в программу закаливания.</w:t>
      </w:r>
    </w:p>
    <w:p w:rsidR="00073A8A" w:rsidRPr="005C6082" w:rsidRDefault="00073A8A" w:rsidP="00073A8A">
      <w:pPr>
        <w:spacing w:beforeLines="30" w:before="72" w:afterLines="30" w:after="72" w:line="360" w:lineRule="auto"/>
        <w:ind w:firstLine="709"/>
        <w:jc w:val="both"/>
        <w:rPr>
          <w:rFonts w:ascii="Times New Roman" w:hAnsi="Times New Roman" w:cs="Times New Roman"/>
          <w:bCs/>
          <w:sz w:val="28"/>
          <w:szCs w:val="28"/>
        </w:rPr>
      </w:pPr>
      <w:r w:rsidRPr="005C6082">
        <w:rPr>
          <w:rFonts w:ascii="Times New Roman" w:hAnsi="Times New Roman" w:cs="Times New Roman"/>
          <w:iCs/>
          <w:sz w:val="28"/>
          <w:szCs w:val="28"/>
        </w:rPr>
        <w:lastRenderedPageBreak/>
        <w:t>2. Способы закаливания солнцем</w:t>
      </w:r>
    </w:p>
    <w:p w:rsidR="00073A8A" w:rsidRPr="005C6082" w:rsidRDefault="00073A8A" w:rsidP="00073A8A">
      <w:pPr>
        <w:spacing w:beforeLines="30" w:before="72" w:afterLines="30" w:after="72" w:line="360" w:lineRule="auto"/>
        <w:ind w:firstLine="709"/>
        <w:jc w:val="both"/>
        <w:rPr>
          <w:rFonts w:ascii="Times New Roman" w:hAnsi="Times New Roman" w:cs="Times New Roman"/>
          <w:bCs/>
          <w:sz w:val="28"/>
          <w:szCs w:val="28"/>
        </w:rPr>
      </w:pPr>
      <w:r w:rsidRPr="005C6082">
        <w:rPr>
          <w:rFonts w:ascii="Times New Roman" w:hAnsi="Times New Roman" w:cs="Times New Roman"/>
          <w:sz w:val="28"/>
          <w:szCs w:val="28"/>
        </w:rPr>
        <w:t xml:space="preserve">Влияние солнечной энергии благотворно сказывается на жизненно важных физиологических процессах организма: повышает обмен веществ и сопротивляемость организма к заболеваниям; улучшается самочувствие, сон, аппетит. Злоупотребление солнцем оказывает отрицательное действие на растущий организм ребенка. Солнечные лучи обладают общеукрепляющим действием на детский организм, они активизируют обмен веществ, улучшают самочувствие, поднимают настроение, способствуют здоровому сну и аппетиту </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а) Солнечные ванны</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iCs/>
          <w:sz w:val="28"/>
          <w:szCs w:val="28"/>
        </w:rPr>
        <w:t>3 .Закаливания водой</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Существует несколько отдельных способов </w:t>
      </w:r>
      <w:r w:rsidRPr="005C6082">
        <w:rPr>
          <w:rFonts w:ascii="Times New Roman" w:hAnsi="Times New Roman" w:cs="Times New Roman"/>
          <w:iCs/>
          <w:sz w:val="28"/>
          <w:szCs w:val="28"/>
        </w:rPr>
        <w:t>закаливания водой</w:t>
      </w:r>
      <w:r w:rsidRPr="005C6082">
        <w:rPr>
          <w:rFonts w:ascii="Times New Roman" w:hAnsi="Times New Roman" w:cs="Times New Roman"/>
          <w:sz w:val="28"/>
          <w:szCs w:val="28"/>
        </w:rPr>
        <w:t>:</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а) </w:t>
      </w:r>
      <w:r w:rsidRPr="005C6082">
        <w:rPr>
          <w:rFonts w:ascii="Times New Roman" w:hAnsi="Times New Roman" w:cs="Times New Roman"/>
          <w:iCs/>
          <w:sz w:val="28"/>
          <w:szCs w:val="28"/>
        </w:rPr>
        <w:t>Обтирание</w:t>
      </w:r>
      <w:r w:rsidRPr="005C6082">
        <w:rPr>
          <w:rFonts w:ascii="Times New Roman" w:hAnsi="Times New Roman" w:cs="Times New Roman"/>
          <w:b/>
          <w:sz w:val="28"/>
          <w:szCs w:val="28"/>
        </w:rPr>
        <w:t xml:space="preserve"> </w:t>
      </w:r>
      <w:r w:rsidRPr="005C6082">
        <w:rPr>
          <w:rFonts w:ascii="Times New Roman" w:hAnsi="Times New Roman" w:cs="Times New Roman"/>
          <w:sz w:val="28"/>
          <w:szCs w:val="28"/>
        </w:rPr>
        <w:t xml:space="preserve">- начальный этап закаливания водой. Это самая нежная из всех водных  процедур.  </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C6082">
        <w:rPr>
          <w:rFonts w:ascii="Times New Roman" w:hAnsi="Times New Roman" w:cs="Times New Roman"/>
          <w:sz w:val="28"/>
          <w:szCs w:val="28"/>
        </w:rPr>
        <w:t xml:space="preserve">б) </w:t>
      </w:r>
      <w:r w:rsidRPr="005C6082">
        <w:rPr>
          <w:rFonts w:ascii="Times New Roman" w:hAnsi="Times New Roman" w:cs="Times New Roman"/>
          <w:iCs/>
          <w:sz w:val="28"/>
          <w:szCs w:val="28"/>
        </w:rPr>
        <w:t>Обливание</w:t>
      </w:r>
      <w:r w:rsidRPr="005C6082">
        <w:rPr>
          <w:rFonts w:ascii="Times New Roman" w:hAnsi="Times New Roman" w:cs="Times New Roman"/>
          <w:sz w:val="28"/>
          <w:szCs w:val="28"/>
        </w:rPr>
        <w:t xml:space="preserve"> - следующий этап закаливания. Оно бывает местное  и  общее. Местное обливание  –  обливание  ног</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в) </w:t>
      </w:r>
      <w:r w:rsidRPr="005C6082">
        <w:rPr>
          <w:rFonts w:ascii="Times New Roman" w:hAnsi="Times New Roman" w:cs="Times New Roman"/>
          <w:iCs/>
          <w:sz w:val="28"/>
          <w:szCs w:val="28"/>
        </w:rPr>
        <w:t>Душ</w:t>
      </w:r>
      <w:r w:rsidRPr="005C6082">
        <w:rPr>
          <w:rFonts w:ascii="Times New Roman" w:hAnsi="Times New Roman" w:cs="Times New Roman"/>
          <w:sz w:val="28"/>
          <w:szCs w:val="28"/>
        </w:rPr>
        <w:t xml:space="preserve"> – еще более эффективная водная процедура. </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г) Купание ─ при купании осуществляется комплексное  влияние  на  организм  воздуха, воды и солнечных лучей. </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д</w:t>
      </w:r>
      <w:r w:rsidRPr="005C6082">
        <w:rPr>
          <w:rFonts w:ascii="Times New Roman" w:hAnsi="Times New Roman" w:cs="Times New Roman"/>
          <w:i/>
          <w:iCs/>
          <w:sz w:val="28"/>
          <w:szCs w:val="28"/>
        </w:rPr>
        <w:t xml:space="preserve">)  </w:t>
      </w:r>
      <w:r w:rsidRPr="005C6082">
        <w:rPr>
          <w:rFonts w:ascii="Times New Roman" w:hAnsi="Times New Roman" w:cs="Times New Roman"/>
          <w:iCs/>
          <w:sz w:val="28"/>
          <w:szCs w:val="28"/>
        </w:rPr>
        <w:t>Обливание</w:t>
      </w:r>
      <w:r w:rsidRPr="005C6082">
        <w:rPr>
          <w:rFonts w:ascii="Times New Roman" w:hAnsi="Times New Roman" w:cs="Times New Roman"/>
          <w:i/>
          <w:iCs/>
          <w:sz w:val="28"/>
          <w:szCs w:val="28"/>
        </w:rPr>
        <w:t xml:space="preserve"> </w:t>
      </w:r>
      <w:r w:rsidRPr="005C6082">
        <w:rPr>
          <w:rFonts w:ascii="Times New Roman" w:hAnsi="Times New Roman" w:cs="Times New Roman"/>
          <w:sz w:val="28"/>
          <w:szCs w:val="28"/>
        </w:rPr>
        <w:t>стоп  холодной водой ─ при  этом  закаливаются  наиболее уязвимые  для  охлаждения  части  организма</w:t>
      </w:r>
    </w:p>
    <w:p w:rsidR="00073A8A" w:rsidRPr="005C6082" w:rsidRDefault="00073A8A" w:rsidP="00073A8A">
      <w:pPr>
        <w:spacing w:beforeLines="30" w:before="72" w:afterLines="30" w:after="72" w:line="360" w:lineRule="auto"/>
        <w:ind w:firstLine="709"/>
        <w:jc w:val="both"/>
        <w:rPr>
          <w:rFonts w:ascii="Times New Roman" w:hAnsi="Times New Roman" w:cs="Times New Roman"/>
          <w:iCs/>
          <w:sz w:val="28"/>
          <w:szCs w:val="28"/>
        </w:rPr>
      </w:pPr>
      <w:r w:rsidRPr="005C6082">
        <w:rPr>
          <w:rFonts w:ascii="Times New Roman" w:hAnsi="Times New Roman" w:cs="Times New Roman"/>
          <w:sz w:val="28"/>
          <w:szCs w:val="28"/>
        </w:rPr>
        <w:t xml:space="preserve">е) </w:t>
      </w:r>
      <w:r w:rsidRPr="005C6082">
        <w:rPr>
          <w:rFonts w:ascii="Times New Roman" w:hAnsi="Times New Roman" w:cs="Times New Roman"/>
          <w:iCs/>
          <w:sz w:val="28"/>
          <w:szCs w:val="28"/>
        </w:rPr>
        <w:t>Закаливание в парной</w:t>
      </w:r>
      <w:r w:rsidRPr="005C6082">
        <w:rPr>
          <w:rFonts w:ascii="Times New Roman" w:hAnsi="Times New Roman" w:cs="Times New Roman"/>
          <w:sz w:val="28"/>
          <w:szCs w:val="28"/>
        </w:rPr>
        <w:t>. Народный опыт, приобретенный веками, свидетельствует, что  баня  является прекрасным гигиеническим, лечебным и закаливающим  средством</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Закаливание организма - это формирование и совершенствование функциональных систем, направленных на повышение иммунитета организма, что в конечном итоге приводит к снижению «простудных» заболеваний. Причем закаливание детей дает двойной положительный результат - снижение их заболеваемости и повышение полезной занятости родителей на </w:t>
      </w:r>
      <w:r w:rsidRPr="005C6082">
        <w:rPr>
          <w:rFonts w:ascii="Times New Roman" w:hAnsi="Times New Roman" w:cs="Times New Roman"/>
          <w:sz w:val="28"/>
          <w:szCs w:val="28"/>
        </w:rPr>
        <w:lastRenderedPageBreak/>
        <w:t>производстве, что имеет не только социальное, но и существенное экономическое значение.</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Организм ребенка-дошкольника находится в периоде становления функций, их непрерывного совершенствования, поэтому весь комплекс средств физического воспитания (режим, гигиена, закаливание, активные движения, подвижные игры, спортивные упражнения) должен обеспечить решение главной задачи - воспитание здорового, гармонически развитого ребенка, способного легко адаптироваться в условиях школьного обучения.</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Таким образом, при организации закаливания в детском саду задействованы весь персонал учреждения и  дети. Для детей важен положительный фон проводимых процедур, поэтому вся работа проводится в атмосфере взаимопонимания и положительных эмоций, что является не маловажной частью организации закаливания. Грамотный подход к выбору наиболее эффективных методов закаливания в ДДУ играет важную роль при улучшении и сохранении здоровья детей.</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Закаливание ─ это тренировка организма, с целью повышения его устойчивости к разнообразным воздействиям внешней среды. Оно необходимо для профилактики заболеваний ребенка. Закаливание как сложный условно-рефлекторный процесс требует многообразия способов. К наиболее распространенному  и доступному  способу можно отнести - закаливание воздухом. Не менее важным является такой способ, как закаливание солнцем, оказывающий благоприятное влияние на организм ребенка, укрепляя общее его состояние, улучшая обменные процессы. Грамотное применение различных методов закаливания и соблюдение всех принципов закаливающих процедур при работе в </w:t>
      </w:r>
      <w:proofErr w:type="gramStart"/>
      <w:r w:rsidRPr="005C6082">
        <w:rPr>
          <w:rFonts w:ascii="Times New Roman" w:hAnsi="Times New Roman" w:cs="Times New Roman"/>
          <w:sz w:val="28"/>
          <w:szCs w:val="28"/>
        </w:rPr>
        <w:t>ДДУ</w:t>
      </w:r>
      <w:proofErr w:type="gramEnd"/>
      <w:r w:rsidRPr="005C6082">
        <w:rPr>
          <w:rFonts w:ascii="Times New Roman" w:hAnsi="Times New Roman" w:cs="Times New Roman"/>
          <w:sz w:val="28"/>
          <w:szCs w:val="28"/>
        </w:rPr>
        <w:t xml:space="preserve"> несомненно будет способствовать укреплению здоровья детей.</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работников при закаливании детей дошкольного возраста.</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Исследование мы проводили на базе детского сада «Улыбка»</w:t>
      </w:r>
      <w:r w:rsidRPr="00AF2AF8">
        <w:rPr>
          <w:rFonts w:ascii="Times New Roman" w:hAnsi="Times New Roman" w:cs="Times New Roman"/>
          <w:sz w:val="28"/>
          <w:szCs w:val="28"/>
        </w:rPr>
        <w:t xml:space="preserve"> </w:t>
      </w:r>
      <w:proofErr w:type="spellStart"/>
      <w:r>
        <w:rPr>
          <w:rFonts w:ascii="Times New Roman" w:hAnsi="Times New Roman" w:cs="Times New Roman"/>
          <w:sz w:val="28"/>
          <w:szCs w:val="28"/>
        </w:rPr>
        <w:t>пгт</w:t>
      </w:r>
      <w:proofErr w:type="spellEnd"/>
      <w:r>
        <w:rPr>
          <w:rFonts w:ascii="Times New Roman" w:hAnsi="Times New Roman" w:cs="Times New Roman"/>
          <w:sz w:val="28"/>
          <w:szCs w:val="28"/>
        </w:rPr>
        <w:t xml:space="preserve"> </w:t>
      </w:r>
      <w:r w:rsidRPr="005C6082">
        <w:rPr>
          <w:rFonts w:ascii="Times New Roman" w:hAnsi="Times New Roman" w:cs="Times New Roman"/>
          <w:sz w:val="28"/>
          <w:szCs w:val="28"/>
        </w:rPr>
        <w:t xml:space="preserve">Юргамыш. В данном саду постоянно посещают детский сад 172 человека, </w:t>
      </w:r>
      <w:r w:rsidRPr="005C6082">
        <w:rPr>
          <w:rFonts w:ascii="Times New Roman" w:hAnsi="Times New Roman" w:cs="Times New Roman"/>
          <w:sz w:val="28"/>
          <w:szCs w:val="28"/>
        </w:rPr>
        <w:lastRenderedPageBreak/>
        <w:t>болеет около 20 человек. В период с 15 января по 1 марта 2020 года не было эпидемии гриппа, уровень заболеваемости не вырос. В данном саду проводятся следующие закаливающие мероприятия под контролем медицинского работника:</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1.Прогулки с детьми на свежем воздухе ежедневно в зависимости от температуры окружающей среды </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2.Физические упражнения проводят при температуре 15-16</w:t>
      </w:r>
      <w:proofErr w:type="gramStart"/>
      <w:r w:rsidRPr="005C6082">
        <w:rPr>
          <w:rFonts w:ascii="Times New Roman" w:hAnsi="Times New Roman" w:cs="Times New Roman"/>
          <w:sz w:val="28"/>
          <w:szCs w:val="28"/>
        </w:rPr>
        <w:t xml:space="preserve"> С</w:t>
      </w:r>
      <w:proofErr w:type="gramEnd"/>
      <w:r w:rsidRPr="005C6082">
        <w:rPr>
          <w:rFonts w:ascii="Times New Roman" w:hAnsi="Times New Roman" w:cs="Times New Roman"/>
          <w:sz w:val="28"/>
          <w:szCs w:val="28"/>
        </w:rPr>
        <w:t xml:space="preserve"> </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3.Ежедневное проветривание в группах не менее 3-х раз в день</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4.В сон час дети спят в легкой одежде</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5.В летнее время: проведение зарядки на свежем воздухе, прием детей в утренние часы на свежем воздухе, время прогулок увеличивается </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На базе </w:t>
      </w:r>
      <w:proofErr w:type="spellStart"/>
      <w:r w:rsidRPr="005C6082">
        <w:rPr>
          <w:rFonts w:ascii="Times New Roman" w:hAnsi="Times New Roman" w:cs="Times New Roman"/>
          <w:sz w:val="28"/>
          <w:szCs w:val="28"/>
        </w:rPr>
        <w:t>Юргамышской</w:t>
      </w:r>
      <w:proofErr w:type="spellEnd"/>
      <w:r w:rsidRPr="005C6082">
        <w:rPr>
          <w:rFonts w:ascii="Times New Roman" w:hAnsi="Times New Roman" w:cs="Times New Roman"/>
          <w:sz w:val="28"/>
          <w:szCs w:val="28"/>
        </w:rPr>
        <w:t xml:space="preserve"> ЦРБ </w:t>
      </w:r>
      <w:r w:rsidRPr="006C38F4">
        <w:rPr>
          <w:rFonts w:ascii="Times New Roman" w:hAnsi="Times New Roman" w:cs="Times New Roman"/>
          <w:sz w:val="28"/>
          <w:szCs w:val="28"/>
        </w:rPr>
        <w:t>мы</w:t>
      </w:r>
      <w:r w:rsidRPr="005C6082">
        <w:rPr>
          <w:rFonts w:ascii="Times New Roman" w:hAnsi="Times New Roman" w:cs="Times New Roman"/>
          <w:sz w:val="28"/>
          <w:szCs w:val="28"/>
        </w:rPr>
        <w:t xml:space="preserve"> провели опрос среди родителей дошкольников, чьи дети посещают ДДУ. </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Вопросы:</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1</w:t>
      </w:r>
      <w:proofErr w:type="gramStart"/>
      <w:r w:rsidRPr="005C6082">
        <w:rPr>
          <w:rFonts w:ascii="Times New Roman" w:hAnsi="Times New Roman" w:cs="Times New Roman"/>
          <w:sz w:val="28"/>
          <w:szCs w:val="28"/>
        </w:rPr>
        <w:t xml:space="preserve"> З</w:t>
      </w:r>
      <w:proofErr w:type="gramEnd"/>
      <w:r w:rsidRPr="005C6082">
        <w:rPr>
          <w:rFonts w:ascii="Times New Roman" w:hAnsi="Times New Roman" w:cs="Times New Roman"/>
          <w:sz w:val="28"/>
          <w:szCs w:val="28"/>
        </w:rPr>
        <w:t>наете ли вы что такое закаливание? 90% родителей ответили утвердительно.</w:t>
      </w:r>
    </w:p>
    <w:p w:rsidR="00073A8A" w:rsidRPr="005C6082" w:rsidRDefault="00073A8A" w:rsidP="00073A8A">
      <w:pPr>
        <w:spacing w:after="0" w:line="360" w:lineRule="auto"/>
        <w:ind w:firstLine="709"/>
        <w:jc w:val="both"/>
        <w:rPr>
          <w:rFonts w:ascii="Times New Roman" w:hAnsi="Times New Roman" w:cs="Times New Roman"/>
          <w:sz w:val="28"/>
          <w:szCs w:val="28"/>
        </w:rPr>
      </w:pPr>
      <w:proofErr w:type="gramStart"/>
      <w:r w:rsidRPr="005C6082">
        <w:rPr>
          <w:rFonts w:ascii="Times New Roman" w:hAnsi="Times New Roman" w:cs="Times New Roman"/>
          <w:sz w:val="28"/>
          <w:szCs w:val="28"/>
        </w:rPr>
        <w:t>2.Какие виды закаливания вы знаете? 25% родителей знают  о воздушном методе закаливания, 60% знают о водном , 15% знают о солнечном.</w:t>
      </w:r>
      <w:proofErr w:type="gramEnd"/>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3.Помогает ли, по- вашему мнению, закаливание оставаться здоровым?80% родителей считают, что закаливание помогает  оставаться здоровым, а 20% так не считают.</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4.Закаляетесь ли вы?</w:t>
      </w:r>
      <w:r w:rsidRPr="005C6082">
        <w:rPr>
          <w:rFonts w:ascii="Times New Roman" w:hAnsi="Times New Roman" w:cs="Times New Roman"/>
          <w:noProof/>
          <w:sz w:val="28"/>
          <w:szCs w:val="28"/>
        </w:rPr>
        <w:t xml:space="preserve"> </w:t>
      </w:r>
      <w:r w:rsidRPr="005C6082">
        <w:rPr>
          <w:rFonts w:ascii="Times New Roman" w:hAnsi="Times New Roman" w:cs="Times New Roman"/>
          <w:sz w:val="28"/>
          <w:szCs w:val="28"/>
        </w:rPr>
        <w:t>50% родителей закаляются и 50% не включают в свой режим дня закаливающие процедуры.</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5.Каким методом вы пользуетесь? 50% родителей пользуются солнечным методом закаливания и 50% водным, а воздушный метод  никто не отметил.</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6.Занимаетесь ли вы закаливанием своего ребенка? 60% не занимаются закаливанием своего ребенка и 40% занимаются.</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7. Ваше мнение: в каком возрасте нужно заниматься закаливанием ? 80% считают</w:t>
      </w:r>
      <w:proofErr w:type="gramStart"/>
      <w:r w:rsidRPr="005C6082">
        <w:rPr>
          <w:rFonts w:ascii="Times New Roman" w:hAnsi="Times New Roman" w:cs="Times New Roman"/>
          <w:sz w:val="28"/>
          <w:szCs w:val="28"/>
        </w:rPr>
        <w:t xml:space="preserve"> ,</w:t>
      </w:r>
      <w:proofErr w:type="gramEnd"/>
      <w:r w:rsidRPr="005C6082">
        <w:rPr>
          <w:rFonts w:ascii="Times New Roman" w:hAnsi="Times New Roman" w:cs="Times New Roman"/>
          <w:sz w:val="28"/>
          <w:szCs w:val="28"/>
        </w:rPr>
        <w:t>что проводить закаливание  можно в любом возрасте ,а остальные затрудняются ответить.</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lastRenderedPageBreak/>
        <w:t>8.С какого возраста закаляетесь вы? 50% закаляются с  30лет и 50 % занимаются закаливанием с  20 лет.</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9.Как долго вы закаляетесь? 10% закалятся в течени</w:t>
      </w:r>
      <w:proofErr w:type="gramStart"/>
      <w:r w:rsidRPr="005C6082">
        <w:rPr>
          <w:rFonts w:ascii="Times New Roman" w:hAnsi="Times New Roman" w:cs="Times New Roman"/>
          <w:sz w:val="28"/>
          <w:szCs w:val="28"/>
        </w:rPr>
        <w:t>и</w:t>
      </w:r>
      <w:proofErr w:type="gramEnd"/>
      <w:r w:rsidRPr="005C6082">
        <w:rPr>
          <w:rFonts w:ascii="Times New Roman" w:hAnsi="Times New Roman" w:cs="Times New Roman"/>
          <w:sz w:val="28"/>
          <w:szCs w:val="28"/>
        </w:rPr>
        <w:t xml:space="preserve"> 3-х лет,25% в течении 2-х лет и 15% занимаются закаливанием в течении 1,5  лет.</w:t>
      </w:r>
    </w:p>
    <w:p w:rsidR="00073A8A" w:rsidRPr="005C6082" w:rsidRDefault="00073A8A" w:rsidP="00073A8A">
      <w:pPr>
        <w:spacing w:after="0"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Наше исследование показало, что в детском саду используются не все возможные методы закаливания. Я рекомендовала  включить еще несколько методов выше перечисленных. Родители не владеют достаточной информацией о методах и принципах закаливания детей</w:t>
      </w:r>
      <w:proofErr w:type="gramStart"/>
      <w:r w:rsidRPr="005C6082">
        <w:rPr>
          <w:rFonts w:ascii="Times New Roman" w:hAnsi="Times New Roman" w:cs="Times New Roman"/>
          <w:sz w:val="28"/>
          <w:szCs w:val="28"/>
        </w:rPr>
        <w:t xml:space="preserve"> .</w:t>
      </w:r>
      <w:proofErr w:type="gramEnd"/>
      <w:r w:rsidRPr="005C6082">
        <w:rPr>
          <w:rFonts w:ascii="Times New Roman" w:hAnsi="Times New Roman" w:cs="Times New Roman"/>
          <w:sz w:val="28"/>
          <w:szCs w:val="28"/>
        </w:rPr>
        <w:t>Для этого я составила несколько рекомендации для родителей в виде буклетов. Для облегчения работы воспитателей мною были составлены памятки об основных методах и принципов закаливания для детей дошкольного возраста. Использование закаливания в процессе оздоровительной работы с детьми в ДДУ способствует укреплению здоровья ребенка и снижению заболеваемости детей.</w:t>
      </w:r>
    </w:p>
    <w:p w:rsidR="00073A8A" w:rsidRPr="005C6082" w:rsidRDefault="00073A8A" w:rsidP="00073A8A">
      <w:pPr>
        <w:spacing w:beforeLines="30" w:before="72" w:afterLines="30" w:after="72" w:line="360" w:lineRule="auto"/>
        <w:ind w:firstLine="709"/>
        <w:jc w:val="both"/>
        <w:rPr>
          <w:rFonts w:ascii="Times New Roman" w:hAnsi="Times New Roman" w:cs="Times New Roman"/>
          <w:b/>
          <w:sz w:val="28"/>
          <w:szCs w:val="28"/>
        </w:rPr>
      </w:pPr>
      <w:r w:rsidRPr="005C6082">
        <w:rPr>
          <w:rFonts w:ascii="Times New Roman" w:hAnsi="Times New Roman" w:cs="Times New Roman"/>
          <w:b/>
          <w:bCs/>
          <w:sz w:val="28"/>
          <w:szCs w:val="28"/>
        </w:rPr>
        <w:t>Заключение</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 xml:space="preserve"> Закаливание организма - это формирование и совершенствование функциональных систем, направленных на повышение иммунитета организма, что приводит к снижению «простудных» заболеваний. Закаливание благоприятно действует на весь организм: повышают тонус нервной системы, улучшают кровообращение и обмен веществ.</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К минусам можно отнести лишь невыполнение принципов закаливания, в результате чего наступают различные нарушения в организме.</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С давних времен использовались и сейчас остаются основными и самыми действенными средства закаливания естественные силы природы: солнце, воздух и вода. Наибольший эффект наблюдается от контрастного закаливания, которое включает ножные ванны, обтирание, душ, закаливание в парной. Закаливание чаще всего рассматривается как процесс приспособления организма к меняющимся условиям погоды и климата. Но, говоря о закаливании как средстве физического воспитания,  имеется в виду не только</w:t>
      </w:r>
      <w:r>
        <w:rPr>
          <w:rFonts w:ascii="Times New Roman" w:hAnsi="Times New Roman" w:cs="Times New Roman"/>
          <w:sz w:val="28"/>
          <w:szCs w:val="28"/>
        </w:rPr>
        <w:t xml:space="preserve"> </w:t>
      </w:r>
      <w:r w:rsidRPr="005C6082">
        <w:rPr>
          <w:rFonts w:ascii="Times New Roman" w:hAnsi="Times New Roman" w:cs="Times New Roman"/>
          <w:sz w:val="28"/>
          <w:szCs w:val="28"/>
        </w:rPr>
        <w:lastRenderedPageBreak/>
        <w:t>приспособление организма, происходящее под влиянием неблагоприятных</w:t>
      </w:r>
      <w:r>
        <w:rPr>
          <w:rFonts w:ascii="Times New Roman" w:hAnsi="Times New Roman" w:cs="Times New Roman"/>
          <w:sz w:val="28"/>
          <w:szCs w:val="28"/>
        </w:rPr>
        <w:t xml:space="preserve"> </w:t>
      </w:r>
      <w:r w:rsidRPr="005C6082">
        <w:rPr>
          <w:rFonts w:ascii="Times New Roman" w:hAnsi="Times New Roman" w:cs="Times New Roman"/>
          <w:sz w:val="28"/>
          <w:szCs w:val="28"/>
        </w:rPr>
        <w:t>условий</w:t>
      </w:r>
      <w:r>
        <w:rPr>
          <w:rFonts w:ascii="Times New Roman" w:hAnsi="Times New Roman" w:cs="Times New Roman"/>
          <w:sz w:val="28"/>
          <w:szCs w:val="28"/>
        </w:rPr>
        <w:t>.</w:t>
      </w:r>
    </w:p>
    <w:p w:rsidR="00073A8A" w:rsidRPr="005C6082" w:rsidRDefault="00073A8A" w:rsidP="00073A8A">
      <w:pPr>
        <w:spacing w:beforeLines="30" w:before="72" w:afterLines="30" w:after="72" w:line="360" w:lineRule="auto"/>
        <w:ind w:firstLine="709"/>
        <w:jc w:val="both"/>
        <w:rPr>
          <w:rFonts w:ascii="Times New Roman" w:hAnsi="Times New Roman" w:cs="Times New Roman"/>
          <w:sz w:val="28"/>
          <w:szCs w:val="28"/>
        </w:rPr>
      </w:pPr>
      <w:r w:rsidRPr="005C6082">
        <w:rPr>
          <w:rFonts w:ascii="Times New Roman" w:hAnsi="Times New Roman" w:cs="Times New Roman"/>
          <w:sz w:val="28"/>
          <w:szCs w:val="28"/>
        </w:rPr>
        <w:t>Закаливание следует начинать с самого раннего детства и продолжать в течение всей жизни, видоизменяя формы и методы его применения в зависимости от возраста. Оздоровительное значение воздушных, солнечных ванн, водных процедур, несомненно. Закаленные дети меньше болеют, легче переносят заболевания. Доступность средств закаливания заключается в том, что они всегда под рукой, главное в том, что можно использовать в том или ином виде, в любое время года, в любых условиях. Они не требуют сложной аппаратуры и специальных кабинетов; способы их применения в умелых руках не представляют затруднений.</w:t>
      </w:r>
    </w:p>
    <w:p w:rsidR="00073A8A" w:rsidRDefault="006C38F4" w:rsidP="004A5611">
      <w:pPr>
        <w:shd w:val="clear" w:color="auto" w:fill="FFFFFF"/>
        <w:spacing w:line="360" w:lineRule="auto"/>
        <w:ind w:firstLine="709"/>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C38F4" w:rsidRDefault="006C38F4" w:rsidP="006C38F4">
      <w:pPr>
        <w:spacing w:after="0"/>
        <w:ind w:firstLine="567"/>
        <w:jc w:val="center"/>
        <w:rPr>
          <w:rFonts w:ascii="Times New Roman" w:hAnsi="Times New Roman" w:cs="Times New Roman"/>
          <w:sz w:val="28"/>
          <w:szCs w:val="28"/>
        </w:rPr>
      </w:pPr>
      <w:r>
        <w:rPr>
          <w:rFonts w:ascii="Times New Roman" w:hAnsi="Times New Roman" w:cs="Times New Roman"/>
          <w:b/>
          <w:sz w:val="28"/>
          <w:szCs w:val="28"/>
        </w:rPr>
        <w:t>Михалева Евгения Петровна</w:t>
      </w:r>
      <w:r>
        <w:rPr>
          <w:rFonts w:ascii="Times New Roman" w:hAnsi="Times New Roman" w:cs="Times New Roman"/>
          <w:sz w:val="28"/>
          <w:szCs w:val="28"/>
        </w:rPr>
        <w:t>,</w:t>
      </w:r>
    </w:p>
    <w:p w:rsidR="006C38F4" w:rsidRDefault="006C38F4" w:rsidP="006C38F4">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преподаватель,</w:t>
      </w:r>
    </w:p>
    <w:p w:rsidR="006C38F4" w:rsidRDefault="006C38F4" w:rsidP="006C38F4">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Лесозаводский филиал</w:t>
      </w:r>
    </w:p>
    <w:p w:rsidR="006C38F4" w:rsidRDefault="006C38F4" w:rsidP="006C38F4">
      <w:pPr>
        <w:tabs>
          <w:tab w:val="left" w:pos="1276"/>
        </w:tabs>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краевого государственного  бюджетного профессионального образовательного учреждения</w:t>
      </w:r>
    </w:p>
    <w:p w:rsidR="006C38F4" w:rsidRDefault="006C38F4" w:rsidP="006C38F4">
      <w:pPr>
        <w:tabs>
          <w:tab w:val="left" w:pos="1276"/>
        </w:tabs>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 «Владивостокский базовый медицинский колледж»</w:t>
      </w:r>
    </w:p>
    <w:p w:rsidR="006C38F4" w:rsidRDefault="006C38F4" w:rsidP="006C38F4">
      <w:pPr>
        <w:tabs>
          <w:tab w:val="left" w:pos="1276"/>
        </w:tabs>
        <w:spacing w:after="0"/>
        <w:ind w:firstLine="567"/>
        <w:jc w:val="center"/>
        <w:rPr>
          <w:rFonts w:ascii="Times New Roman" w:hAnsi="Times New Roman" w:cs="Times New Roman"/>
          <w:sz w:val="28"/>
          <w:szCs w:val="28"/>
        </w:rPr>
      </w:pPr>
    </w:p>
    <w:p w:rsidR="006C38F4" w:rsidRDefault="006C38F4" w:rsidP="006C38F4">
      <w:pPr>
        <w:widowControl w:val="0"/>
        <w:tabs>
          <w:tab w:val="left" w:pos="360"/>
        </w:tabs>
        <w:suppressAutoHyphens/>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«Профессиональная деятельность  </w:t>
      </w:r>
    </w:p>
    <w:p w:rsidR="006C38F4" w:rsidRDefault="006C38F4" w:rsidP="006C38F4">
      <w:pPr>
        <w:widowControl w:val="0"/>
        <w:tabs>
          <w:tab w:val="left" w:pos="360"/>
        </w:tabs>
        <w:suppressAutoHyphens/>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медицинской сестры в организации и проведении диспансеризации взрослого населения»</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Многолетняя практика показала, что в организации и проведении диспансеризации огромную роль играют специалисты со средним медицинским образованием. От качества деятельности медсестер в проведении диспансеризации зависит здоровье не только отдельного человека, но и населения страны в целом. Это и послужило основанием для проведения настоящего исследования и определило его актуальность.</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Цель исследования:</w:t>
      </w:r>
      <w:r>
        <w:rPr>
          <w:rFonts w:ascii="Times New Roman" w:hAnsi="Times New Roman" w:cs="Times New Roman"/>
          <w:sz w:val="28"/>
          <w:szCs w:val="28"/>
        </w:rPr>
        <w:t xml:space="preserve"> изучение профессиональной деятельности участковой медицинской сестры в организации и  проведении диспансеризации взрослого населения.</w:t>
      </w:r>
    </w:p>
    <w:p w:rsidR="006C38F4" w:rsidRDefault="006C38F4" w:rsidP="006C38F4">
      <w:pPr>
        <w:shd w:val="clear" w:color="auto" w:fill="FFFFFF"/>
        <w:spacing w:after="0" w:line="360"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bCs/>
          <w:color w:val="000000"/>
          <w:sz w:val="28"/>
          <w:szCs w:val="28"/>
        </w:rPr>
        <w:t>Исследовательская часть</w:t>
      </w:r>
      <w:r>
        <w:rPr>
          <w:rFonts w:ascii="Times New Roman" w:hAnsi="Times New Roman" w:cs="Times New Roman"/>
          <w:b/>
          <w:color w:val="000000"/>
          <w:sz w:val="28"/>
          <w:szCs w:val="28"/>
        </w:rPr>
        <w:t>:</w:t>
      </w:r>
      <w:r>
        <w:rPr>
          <w:rFonts w:ascii="Times New Roman" w:eastAsia="Times New Roman" w:hAnsi="Times New Roman" w:cs="Times New Roman"/>
          <w:b/>
          <w:color w:val="000000"/>
          <w:sz w:val="28"/>
          <w:szCs w:val="28"/>
        </w:rPr>
        <w:t xml:space="preserve">  </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Диспансеризация - метод систематического врачебного наблюдения в диспансерах, поликлиниках, медико-санитарных частях, детских и женских консультациях за состоянием здоровья определенных групп здорового населения (промышленных рабочих, детей до 3 лет, спортсменов и т. д.) или больных хроническими болезнями с целью предупреждения и раннего выявления заболеваний, своевременного лечения и профилактики обострений.</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Этот компле</w:t>
      </w:r>
      <w:proofErr w:type="gramStart"/>
      <w:r>
        <w:rPr>
          <w:rFonts w:ascii="Times New Roman" w:hAnsi="Times New Roman" w:cs="Times New Roman"/>
          <w:sz w:val="28"/>
          <w:szCs w:val="28"/>
        </w:rPr>
        <w:t>кс вкл</w:t>
      </w:r>
      <w:proofErr w:type="gramEnd"/>
      <w:r>
        <w:rPr>
          <w:rFonts w:ascii="Times New Roman" w:hAnsi="Times New Roman" w:cs="Times New Roman"/>
          <w:sz w:val="28"/>
          <w:szCs w:val="28"/>
        </w:rPr>
        <w:t>ючает в себя:</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Диагностику</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Учет выявленных больных и наблюдение за ними</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Инициацию мероприятий социальной поддержки больных.</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Гражданин, имеющий полис ОМС независимо от региона, где выдан этот документ, может пройти диспансеризацию </w:t>
      </w:r>
      <w:r>
        <w:rPr>
          <w:rFonts w:ascii="Times New Roman" w:hAnsi="Times New Roman" w:cs="Times New Roman"/>
          <w:color w:val="FF0000"/>
          <w:sz w:val="28"/>
          <w:szCs w:val="28"/>
        </w:rPr>
        <w:t xml:space="preserve"> </w:t>
      </w:r>
      <w:r>
        <w:rPr>
          <w:rFonts w:ascii="Times New Roman" w:hAnsi="Times New Roman" w:cs="Times New Roman"/>
          <w:sz w:val="28"/>
          <w:szCs w:val="28"/>
        </w:rPr>
        <w:t>1 раз в три года в возрасте от 18 до 39 лет включительно и ежегодно в возрасте 40 лет и старше. Диспансеризацию можно пройти в медицинской организации по месту прикрепления полиса ОМС. Ответственный за организацию и проведение диспансеризации участковые врач – терапевт и участковая медицинская сестра.</w:t>
      </w:r>
    </w:p>
    <w:p w:rsidR="006C38F4" w:rsidRDefault="006C38F4" w:rsidP="006C38F4">
      <w:pPr>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 Диспансеризация проводится в 2 этапа:</w:t>
      </w:r>
      <w:r>
        <w:rPr>
          <w:rFonts w:ascii="Times New Roman" w:hAnsi="Times New Roman" w:cs="Times New Roman"/>
          <w:bCs/>
          <w:sz w:val="28"/>
          <w:szCs w:val="28"/>
        </w:rPr>
        <w:t xml:space="preserve"> </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I этап дополнительной диспансеризации </w:t>
      </w:r>
      <w:r>
        <w:rPr>
          <w:rFonts w:ascii="Times New Roman" w:hAnsi="Times New Roman" w:cs="Times New Roman"/>
          <w:sz w:val="28"/>
          <w:szCs w:val="28"/>
        </w:rPr>
        <w:t>проводиться с целью выявления хронических заболеваний и </w:t>
      </w:r>
      <w:hyperlink r:id="rId13" w:history="1">
        <w:r>
          <w:rPr>
            <w:rStyle w:val="af"/>
            <w:rFonts w:ascii="Times New Roman" w:hAnsi="Times New Roman" w:cs="Times New Roman"/>
            <w:sz w:val="28"/>
            <w:szCs w:val="28"/>
          </w:rPr>
          <w:t>факторов их риска</w:t>
        </w:r>
      </w:hyperlink>
      <w:r>
        <w:rPr>
          <w:rFonts w:ascii="Times New Roman" w:hAnsi="Times New Roman" w:cs="Times New Roman"/>
          <w:sz w:val="28"/>
          <w:szCs w:val="28"/>
        </w:rPr>
        <w:t>, а также выявление медицинских показаний к дополнительным обследованиям на втором этапе диспансеризации.</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II этап диспансеризации</w:t>
      </w:r>
      <w:r>
        <w:rPr>
          <w:rFonts w:ascii="Times New Roman" w:hAnsi="Times New Roman" w:cs="Times New Roman"/>
          <w:sz w:val="28"/>
          <w:szCs w:val="28"/>
        </w:rPr>
        <w:t xml:space="preserve"> проводиться с целью дополнительного обследования и уточнения диагноза при выявленных признаках каких-либо заболеваний на </w:t>
      </w:r>
      <w:r>
        <w:rPr>
          <w:rFonts w:ascii="Times New Roman" w:hAnsi="Times New Roman" w:cs="Times New Roman"/>
          <w:bCs/>
          <w:sz w:val="28"/>
          <w:szCs w:val="28"/>
        </w:rPr>
        <w:t>I этапе</w:t>
      </w:r>
      <w:r>
        <w:rPr>
          <w:rFonts w:ascii="Times New Roman" w:hAnsi="Times New Roman" w:cs="Times New Roman"/>
          <w:sz w:val="28"/>
          <w:szCs w:val="28"/>
        </w:rPr>
        <w:t>.</w:t>
      </w:r>
    </w:p>
    <w:p w:rsidR="006C38F4" w:rsidRDefault="006C38F4" w:rsidP="006C38F4">
      <w:pPr>
        <w:pStyle w:val="dt-p"/>
        <w:shd w:val="clear" w:color="auto" w:fill="FFFFFF"/>
        <w:spacing w:before="0" w:beforeAutospacing="0" w:after="0" w:afterAutospacing="0" w:line="360" w:lineRule="auto"/>
        <w:ind w:firstLine="709"/>
        <w:jc w:val="both"/>
        <w:textAlignment w:val="baseline"/>
        <w:rPr>
          <w:color w:val="000000"/>
          <w:sz w:val="28"/>
          <w:szCs w:val="28"/>
        </w:rPr>
      </w:pPr>
      <w:r>
        <w:rPr>
          <w:color w:val="000000"/>
          <w:sz w:val="28"/>
          <w:szCs w:val="28"/>
        </w:rPr>
        <w:lastRenderedPageBreak/>
        <w:t>С целью планирования дальнейших мероприятий всем категориям граждан прошедшим диспансеризацию определяют соответствующую группу состояния здоровья:</w:t>
      </w:r>
      <w:bookmarkStart w:id="2" w:name="l55"/>
      <w:bookmarkEnd w:id="2"/>
      <w:r>
        <w:rPr>
          <w:color w:val="000000"/>
          <w:sz w:val="28"/>
          <w:szCs w:val="28"/>
        </w:rPr>
        <w:t>1,2, 3 а или б.</w:t>
      </w:r>
    </w:p>
    <w:p w:rsidR="006C38F4" w:rsidRDefault="006C38F4" w:rsidP="006C38F4">
      <w:pPr>
        <w:pStyle w:val="dt-p"/>
        <w:shd w:val="clear" w:color="auto" w:fill="FFFFFF"/>
        <w:spacing w:before="0" w:beforeAutospacing="0" w:after="0" w:afterAutospacing="0" w:line="360" w:lineRule="auto"/>
        <w:ind w:firstLine="709"/>
        <w:jc w:val="both"/>
        <w:textAlignment w:val="baseline"/>
        <w:rPr>
          <w:color w:val="2B2B2B"/>
          <w:sz w:val="28"/>
          <w:szCs w:val="28"/>
        </w:rPr>
      </w:pPr>
      <w:r>
        <w:rPr>
          <w:color w:val="2B2B2B"/>
          <w:sz w:val="28"/>
          <w:szCs w:val="28"/>
        </w:rPr>
        <w:t xml:space="preserve">Лиц, имеющих доказанные хронические неинфекционные заболевания, берут под диспансерное наблюдение с целью предотвращения прогрессии патологического процесса и развития обострений. </w:t>
      </w:r>
    </w:p>
    <w:p w:rsidR="006C38F4" w:rsidRDefault="006C38F4" w:rsidP="006C38F4">
      <w:pPr>
        <w:pStyle w:val="ac"/>
        <w:shd w:val="clear" w:color="auto" w:fill="FFFFFF"/>
        <w:spacing w:before="0" w:beforeAutospacing="0" w:after="0" w:afterAutospacing="0" w:line="360" w:lineRule="auto"/>
        <w:ind w:firstLine="709"/>
        <w:jc w:val="both"/>
        <w:rPr>
          <w:color w:val="111111"/>
          <w:sz w:val="28"/>
          <w:szCs w:val="28"/>
        </w:rPr>
      </w:pPr>
      <w:r>
        <w:rPr>
          <w:color w:val="111111"/>
          <w:sz w:val="28"/>
          <w:szCs w:val="28"/>
        </w:rPr>
        <w:t>Профессиональная деятельность участковой медицинской сестры при проведении диспансеризации заключается:</w:t>
      </w:r>
    </w:p>
    <w:p w:rsidR="006C38F4" w:rsidRDefault="006C38F4" w:rsidP="006C38F4">
      <w:pPr>
        <w:pStyle w:val="ac"/>
        <w:shd w:val="clear" w:color="auto" w:fill="FFFFFF"/>
        <w:spacing w:before="0" w:beforeAutospacing="0" w:after="0" w:afterAutospacing="0" w:line="360" w:lineRule="auto"/>
        <w:ind w:firstLine="709"/>
        <w:jc w:val="both"/>
        <w:rPr>
          <w:color w:val="111111"/>
          <w:sz w:val="28"/>
          <w:szCs w:val="28"/>
        </w:rPr>
      </w:pPr>
      <w:r>
        <w:rPr>
          <w:color w:val="111111"/>
          <w:sz w:val="28"/>
          <w:szCs w:val="28"/>
        </w:rPr>
        <w:t xml:space="preserve"> 1) на подготовительном этапе — в формировании поименного списка граждан, подлежащих наблюдению, оформлении на каждого пациента паспорта здоровья, выписка направлений на анализы;</w:t>
      </w:r>
    </w:p>
    <w:p w:rsidR="006C38F4" w:rsidRDefault="006C38F4" w:rsidP="006C38F4">
      <w:pPr>
        <w:pStyle w:val="ac"/>
        <w:shd w:val="clear" w:color="auto" w:fill="FFFFFF"/>
        <w:spacing w:before="0" w:beforeAutospacing="0" w:after="0" w:afterAutospacing="0" w:line="360" w:lineRule="auto"/>
        <w:ind w:firstLine="709"/>
        <w:jc w:val="both"/>
        <w:rPr>
          <w:color w:val="111111"/>
          <w:sz w:val="28"/>
          <w:szCs w:val="28"/>
        </w:rPr>
      </w:pPr>
      <w:r>
        <w:rPr>
          <w:color w:val="111111"/>
          <w:sz w:val="28"/>
          <w:szCs w:val="28"/>
        </w:rPr>
        <w:t>2) во время диспансеризации — в проведении сортировки амбулаторных карт, регистрации результатов исследований, подклеивании анализов в амбулаторную карту;</w:t>
      </w:r>
    </w:p>
    <w:p w:rsidR="006C38F4" w:rsidRDefault="006C38F4" w:rsidP="006C38F4">
      <w:pPr>
        <w:pStyle w:val="ac"/>
        <w:shd w:val="clear" w:color="auto" w:fill="FFFFFF"/>
        <w:spacing w:before="0" w:beforeAutospacing="0" w:after="0" w:afterAutospacing="0" w:line="360" w:lineRule="auto"/>
        <w:ind w:firstLine="709"/>
        <w:jc w:val="both"/>
        <w:rPr>
          <w:color w:val="111111"/>
          <w:sz w:val="28"/>
          <w:szCs w:val="28"/>
        </w:rPr>
      </w:pPr>
      <w:r>
        <w:rPr>
          <w:color w:val="111111"/>
          <w:sz w:val="28"/>
          <w:szCs w:val="28"/>
        </w:rPr>
        <w:t xml:space="preserve">3) после окончания профилактических осмотров — в сортировке амбулаторных карт пациентов с выявленной патологией, выписке по назначению участкового врача терапевта направлений на </w:t>
      </w:r>
      <w:proofErr w:type="spellStart"/>
      <w:r>
        <w:rPr>
          <w:color w:val="111111"/>
          <w:sz w:val="28"/>
          <w:szCs w:val="28"/>
        </w:rPr>
        <w:t>дообследование</w:t>
      </w:r>
      <w:proofErr w:type="spellEnd"/>
      <w:r>
        <w:rPr>
          <w:color w:val="111111"/>
          <w:sz w:val="28"/>
          <w:szCs w:val="28"/>
        </w:rPr>
        <w:t xml:space="preserve"> или направлений на лечение пациентов (амбулаторное, стационарное, восстановительное).</w:t>
      </w:r>
    </w:p>
    <w:p w:rsidR="006C38F4" w:rsidRDefault="006C38F4" w:rsidP="006C38F4">
      <w:pPr>
        <w:pStyle w:val="ac"/>
        <w:shd w:val="clear" w:color="auto" w:fill="FFFFFF"/>
        <w:spacing w:before="0" w:beforeAutospacing="0" w:after="0" w:afterAutospacing="0" w:line="360" w:lineRule="auto"/>
        <w:ind w:firstLine="709"/>
        <w:jc w:val="both"/>
        <w:rPr>
          <w:color w:val="111111"/>
          <w:sz w:val="28"/>
          <w:szCs w:val="28"/>
        </w:rPr>
      </w:pPr>
      <w:r>
        <w:rPr>
          <w:sz w:val="28"/>
          <w:szCs w:val="28"/>
        </w:rPr>
        <w:t xml:space="preserve">Обязательной составной частью диспансеризации является санитарно-просветительская работа среди населения. В ней также важную роль играют участковые медицинские сестры, проводя разъяснительное просвещение о диспансеризации в целом. Так же в задачи участковой медицинской сестры, входит ведение школ здоровья, где она дает разъяснение в доступной форме </w:t>
      </w:r>
      <w:proofErr w:type="spellStart"/>
      <w:r>
        <w:rPr>
          <w:sz w:val="28"/>
          <w:szCs w:val="28"/>
        </w:rPr>
        <w:t>этиопатогенеза</w:t>
      </w:r>
      <w:proofErr w:type="spellEnd"/>
      <w:r>
        <w:rPr>
          <w:sz w:val="28"/>
          <w:szCs w:val="28"/>
        </w:rPr>
        <w:t xml:space="preserve"> заболевания и его осложнений, возможностей немедикаментозного лечения, обучает методам самоконтроля за своим состоянием, приемам оказания самопомощи. Обучает пациента способам управления хроническими заболеваниями.</w:t>
      </w:r>
    </w:p>
    <w:p w:rsidR="006C38F4" w:rsidRDefault="006C38F4" w:rsidP="006C38F4">
      <w:pPr>
        <w:autoSpaceDE w:val="0"/>
        <w:autoSpaceDN w:val="0"/>
        <w:adjustRightInd w:val="0"/>
        <w:spacing w:after="0" w:line="360" w:lineRule="auto"/>
        <w:ind w:firstLine="709"/>
        <w:jc w:val="both"/>
        <w:rPr>
          <w:rFonts w:ascii="Times New Roman" w:eastAsia="Arial" w:hAnsi="Times New Roman" w:cs="Times New Roman"/>
          <w:sz w:val="28"/>
          <w:szCs w:val="28"/>
        </w:rPr>
      </w:pPr>
      <w:r>
        <w:rPr>
          <w:rFonts w:ascii="Times New Roman" w:hAnsi="Times New Roman" w:cs="Times New Roman"/>
          <w:sz w:val="28"/>
          <w:szCs w:val="28"/>
        </w:rPr>
        <w:lastRenderedPageBreak/>
        <w:t xml:space="preserve">Для проведения анализа состояния здоровья взрослого населения взяты данные из </w:t>
      </w:r>
      <w:r>
        <w:rPr>
          <w:rFonts w:ascii="Times New Roman" w:eastAsia="Arial" w:hAnsi="Times New Roman" w:cs="Times New Roman"/>
          <w:sz w:val="28"/>
          <w:szCs w:val="28"/>
        </w:rPr>
        <w:t>формы статистической отчетности городской поликлиники</w:t>
      </w:r>
      <w:r>
        <w:rPr>
          <w:rFonts w:ascii="Times New Roman" w:hAnsi="Times New Roman" w:cs="Times New Roman"/>
          <w:sz w:val="28"/>
          <w:szCs w:val="28"/>
        </w:rPr>
        <w:t xml:space="preserve"> КГБУЗ «</w:t>
      </w:r>
      <w:proofErr w:type="gramStart"/>
      <w:r>
        <w:rPr>
          <w:rFonts w:ascii="Times New Roman" w:hAnsi="Times New Roman" w:cs="Times New Roman"/>
          <w:sz w:val="28"/>
          <w:szCs w:val="28"/>
        </w:rPr>
        <w:t>Лесозаводская</w:t>
      </w:r>
      <w:proofErr w:type="gramEnd"/>
      <w:r>
        <w:rPr>
          <w:rFonts w:ascii="Times New Roman" w:hAnsi="Times New Roman" w:cs="Times New Roman"/>
          <w:sz w:val="28"/>
          <w:szCs w:val="28"/>
        </w:rPr>
        <w:t xml:space="preserve"> ЦГБ» </w:t>
      </w:r>
      <w:r>
        <w:rPr>
          <w:rFonts w:ascii="Times New Roman" w:eastAsia="Arial" w:hAnsi="Times New Roman" w:cs="Times New Roman"/>
          <w:sz w:val="28"/>
          <w:szCs w:val="28"/>
        </w:rPr>
        <w:t xml:space="preserve"> N 030-ПО/о-17. </w:t>
      </w:r>
    </w:p>
    <w:p w:rsidR="006C38F4" w:rsidRDefault="006C38F4" w:rsidP="006C38F4">
      <w:pPr>
        <w:autoSpaceDE w:val="0"/>
        <w:autoSpaceDN w:val="0"/>
        <w:adjustRightInd w:val="0"/>
        <w:spacing w:after="0" w:line="360" w:lineRule="auto"/>
        <w:ind w:firstLine="709"/>
        <w:jc w:val="both"/>
        <w:rPr>
          <w:rFonts w:ascii="Times New Roman" w:eastAsia="Arial" w:hAnsi="Times New Roman" w:cs="Times New Roman"/>
          <w:sz w:val="28"/>
          <w:szCs w:val="28"/>
        </w:rPr>
      </w:pPr>
      <w:r>
        <w:rPr>
          <w:rFonts w:ascii="Times New Roman" w:eastAsia="Arial" w:hAnsi="Times New Roman" w:cs="Times New Roman"/>
          <w:sz w:val="28"/>
          <w:szCs w:val="28"/>
        </w:rPr>
        <w:t>Выявлены основные группы суммарного риска развития сердечно – сосудистой и онкологической патологии.</w:t>
      </w:r>
    </w:p>
    <w:p w:rsidR="006C38F4" w:rsidRDefault="006C38F4" w:rsidP="006C38F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суммарный риск развития сердечно – сосудистой патологии вошли выявленные отклонения: артериальная гипертензия, повышенный холестерин, гипергликемия, отклонения от нормы по результатам ЭКГ.</w:t>
      </w:r>
    </w:p>
    <w:p w:rsidR="006C38F4" w:rsidRDefault="006C38F4" w:rsidP="006C38F4">
      <w:pPr>
        <w:autoSpaceDE w:val="0"/>
        <w:autoSpaceDN w:val="0"/>
        <w:adjustRightInd w:val="0"/>
        <w:spacing w:after="0" w:line="360" w:lineRule="auto"/>
        <w:ind w:firstLine="709"/>
        <w:jc w:val="both"/>
        <w:rPr>
          <w:rFonts w:ascii="Times New Roman" w:eastAsia="Arial" w:hAnsi="Times New Roman" w:cs="Times New Roman"/>
          <w:b/>
          <w:sz w:val="28"/>
          <w:szCs w:val="28"/>
        </w:rPr>
      </w:pPr>
      <w:r>
        <w:rPr>
          <w:rFonts w:ascii="Times New Roman" w:hAnsi="Times New Roman" w:cs="Times New Roman"/>
          <w:sz w:val="28"/>
          <w:szCs w:val="28"/>
        </w:rPr>
        <w:t>В суммарный риск развития онкологической патологии вошли: отклонения от нормы по результатам ФОГК, маммографии, лабораторных исследований крови и кала на скрытую кровь.</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II этап диспансеризации взрослого населения предусматривает углубленное обследование населения, у которого выявлены отклонения в состоянии здоровья на I этапе. </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данным статистического отдела все подлежащие дополнительному обследованию его прошли 100%, из них подтвердились заболевания у 143 обследованных, что составляет 26,1% от подлежащих дополнительному обследованию. Это истинная заболеваемость, выявленная в процессе дополнительной диспансеризации, которая берется на диспансерный учет, определяются группы здоровья и проводятся </w:t>
      </w:r>
      <w:proofErr w:type="spellStart"/>
      <w:r>
        <w:rPr>
          <w:rFonts w:ascii="Times New Roman" w:hAnsi="Times New Roman" w:cs="Times New Roman"/>
          <w:sz w:val="28"/>
          <w:szCs w:val="28"/>
        </w:rPr>
        <w:t>лечебно</w:t>
      </w:r>
      <w:proofErr w:type="spellEnd"/>
      <w:r>
        <w:rPr>
          <w:rFonts w:ascii="Times New Roman" w:hAnsi="Times New Roman" w:cs="Times New Roman"/>
          <w:sz w:val="28"/>
          <w:szCs w:val="28"/>
        </w:rPr>
        <w:t xml:space="preserve"> – профилактические мероприятия.</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Прошли дополнительную диспансеризацию 57% от подлежащих осмотру, углубленное обследование на </w:t>
      </w:r>
      <w:r>
        <w:rPr>
          <w:rFonts w:ascii="Times New Roman" w:hAnsi="Times New Roman" w:cs="Times New Roman"/>
          <w:sz w:val="28"/>
          <w:szCs w:val="28"/>
          <w:lang w:val="en-US"/>
        </w:rPr>
        <w:t>II</w:t>
      </w:r>
      <w:r>
        <w:rPr>
          <w:rFonts w:ascii="Times New Roman" w:hAnsi="Times New Roman" w:cs="Times New Roman"/>
          <w:sz w:val="28"/>
          <w:szCs w:val="28"/>
        </w:rPr>
        <w:t xml:space="preserve"> этапе прошли 100% от подлежащих обследованию. </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анализа информированности жителей ЛГО о диспансеризации был проведен социологический опрос населения. В опросе участвовало 30 респондентов в возрасте от 20 до 55 лет. Из них: мужчины – 13, женщины – 17.</w:t>
      </w:r>
    </w:p>
    <w:p w:rsidR="006C38F4" w:rsidRDefault="006C38F4" w:rsidP="006C38F4">
      <w:pPr>
        <w:pStyle w:val="dt-p"/>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Количество осведомленных респондентов о понятии диспансеризация составило 84%, не знающих что это такое 16%. Основное количество </w:t>
      </w:r>
      <w:r>
        <w:rPr>
          <w:sz w:val="28"/>
          <w:szCs w:val="28"/>
        </w:rPr>
        <w:lastRenderedPageBreak/>
        <w:t>неосведомленных респондентов составил контингент  безработного населения и работающих не официально.</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Проходили диспансеризацию 67% опрошенных респондентов , 33% не проходили.</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Считают диспансеризацию полезным мероприятием 65 % респондентов, 35 %  не верят в эффективность диспансеризации и считают, что диспансеризация бесполезное мероприятие.</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Считают, что цель диспансеризации выявление всех имеющихся заболеваний - 58 % опрошенных, 39 %  выявление факторов риска развития заболеваний, 3 % респондентов считают, что диспансеризация направлена на выявление заболеваний, от которых чаще всего умирают.</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Профилактическое консультирование проведено 87% опрошенным респондентам.</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Удовлетворены организацией и проведением диспансеризации 79 % опрошенных жителей ЛГО.</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 данным опроса можно сделать вывод, что большая часть взрослого населения ЛГО достаточно информирована о цели и необходимости прохождения диспансеризации, но остается небольшой процент недостаточно или вовсе неинформированного населения, с которым необходимо провести просветительную работу. С респондентами проведена беседа и розданы памятки.</w:t>
      </w:r>
    </w:p>
    <w:p w:rsidR="006C38F4" w:rsidRDefault="006C38F4" w:rsidP="006C38F4">
      <w:pPr>
        <w:spacing w:after="0" w:line="360" w:lineRule="auto"/>
        <w:ind w:firstLine="709"/>
        <w:jc w:val="both"/>
        <w:rPr>
          <w:rFonts w:ascii="Times New Roman" w:hAnsi="Times New Roman" w:cs="Times New Roman"/>
          <w:sz w:val="28"/>
          <w:szCs w:val="28"/>
        </w:rPr>
      </w:pPr>
      <w:r>
        <w:rPr>
          <w:rFonts w:ascii="Times New Roman" w:eastAsia="+mn-ea" w:hAnsi="Times New Roman" w:cs="Times New Roman"/>
          <w:color w:val="000000"/>
          <w:kern w:val="24"/>
          <w:sz w:val="28"/>
          <w:szCs w:val="28"/>
        </w:rPr>
        <w:t>На основании изученного материала и проведенного исследования можно сделать вывод, что  п</w:t>
      </w:r>
      <w:r>
        <w:rPr>
          <w:rFonts w:ascii="Times New Roman" w:hAnsi="Times New Roman" w:cs="Times New Roman"/>
          <w:sz w:val="28"/>
          <w:szCs w:val="28"/>
        </w:rPr>
        <w:t xml:space="preserve">рофессиональная деятельность участковой медицинской сестры при проведении диспансеризации заключается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w:t>
      </w:r>
    </w:p>
    <w:p w:rsidR="006C38F4" w:rsidRDefault="006C38F4" w:rsidP="00B85DD0">
      <w:pPr>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санитарно-просветительской работе среди населения и в школах здоровья; </w:t>
      </w:r>
    </w:p>
    <w:p w:rsidR="006C38F4" w:rsidRDefault="006C38F4" w:rsidP="00B85DD0">
      <w:pPr>
        <w:pStyle w:val="a8"/>
        <w:numPr>
          <w:ilvl w:val="0"/>
          <w:numId w:val="1"/>
        </w:numPr>
        <w:spacing w:after="0" w:line="36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формировании</w:t>
      </w:r>
      <w:proofErr w:type="gramEnd"/>
      <w:r>
        <w:rPr>
          <w:rFonts w:ascii="Times New Roman" w:hAnsi="Times New Roman" w:cs="Times New Roman"/>
          <w:sz w:val="28"/>
          <w:szCs w:val="28"/>
        </w:rPr>
        <w:t xml:space="preserve"> списков, оформление и заполнение соответствующей документации на граждан, подлежащих диспансерному осмотру;</w:t>
      </w:r>
    </w:p>
    <w:p w:rsidR="006C38F4" w:rsidRDefault="006C38F4" w:rsidP="00B85DD0">
      <w:pPr>
        <w:pStyle w:val="a8"/>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сортировке амбулаторных карт пациентов с выявленной патологией;</w:t>
      </w:r>
    </w:p>
    <w:p w:rsidR="006C38F4" w:rsidRDefault="006C38F4" w:rsidP="00B85DD0">
      <w:pPr>
        <w:pStyle w:val="a8"/>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регистрации и раскладке результатов исследований в амбулаторные карты прошедших диспансерный осмотр;</w:t>
      </w:r>
    </w:p>
    <w:p w:rsidR="006C38F4" w:rsidRDefault="006C38F4" w:rsidP="00B85DD0">
      <w:pPr>
        <w:pStyle w:val="a8"/>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выписке направлений на дополнительное обследование или лечение пациентов;</w:t>
      </w:r>
    </w:p>
    <w:p w:rsidR="006C38F4" w:rsidRDefault="006C38F4" w:rsidP="00B85DD0">
      <w:pPr>
        <w:pStyle w:val="a8"/>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контроль посещаемости и прохождения динамического осмотра граждан взятых на диспансерный учет.</w:t>
      </w:r>
    </w:p>
    <w:p w:rsidR="006C38F4" w:rsidRPr="00D10453" w:rsidRDefault="006C38F4" w:rsidP="006C38F4">
      <w:pPr>
        <w:spacing w:after="0" w:line="360" w:lineRule="auto"/>
        <w:jc w:val="both"/>
        <w:rPr>
          <w:rFonts w:ascii="Times New Roman" w:hAnsi="Times New Roman" w:cs="Times New Roman"/>
          <w:sz w:val="28"/>
          <w:szCs w:val="28"/>
        </w:rPr>
      </w:pPr>
    </w:p>
    <w:p w:rsidR="006C38F4" w:rsidRDefault="006C38F4" w:rsidP="006C38F4">
      <w:pPr>
        <w:spacing w:after="0"/>
        <w:ind w:firstLine="709"/>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rsidR="006C38F4" w:rsidRDefault="006C38F4" w:rsidP="00B85DD0">
      <w:pPr>
        <w:pStyle w:val="a8"/>
        <w:numPr>
          <w:ilvl w:val="0"/>
          <w:numId w:val="2"/>
        </w:numPr>
        <w:spacing w:after="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rPr>
        <w:t>Досицкий</w:t>
      </w:r>
      <w:proofErr w:type="spellEnd"/>
      <w:r>
        <w:rPr>
          <w:rFonts w:ascii="Times New Roman" w:hAnsi="Times New Roman" w:cs="Times New Roman"/>
          <w:sz w:val="28"/>
          <w:szCs w:val="28"/>
        </w:rPr>
        <w:t xml:space="preserve"> И. Диспансеризация - общее дело врачей и медсестер //Медицинский вестник. -2015. - 12 марта.- С.15</w:t>
      </w:r>
    </w:p>
    <w:p w:rsidR="006C38F4" w:rsidRDefault="006C38F4" w:rsidP="00B85DD0">
      <w:pPr>
        <w:pStyle w:val="a8"/>
        <w:numPr>
          <w:ilvl w:val="0"/>
          <w:numId w:val="2"/>
        </w:numPr>
        <w:ind w:left="0" w:firstLine="709"/>
        <w:jc w:val="both"/>
        <w:rPr>
          <w:rFonts w:ascii="Times New Roman" w:hAnsi="Times New Roman" w:cs="Times New Roman"/>
          <w:sz w:val="28"/>
          <w:szCs w:val="28"/>
        </w:rPr>
      </w:pPr>
      <w:r>
        <w:rPr>
          <w:rFonts w:ascii="Times New Roman" w:hAnsi="Times New Roman" w:cs="Times New Roman"/>
          <w:sz w:val="28"/>
          <w:szCs w:val="28"/>
        </w:rPr>
        <w:t>Приказ Минздрава РФ от 13.03.2019 N 124Н «Об утверждении порядка проведения профилактического медицинского осмотра и диспансеризации определенных гру</w:t>
      </w:r>
      <w:proofErr w:type="gramStart"/>
      <w:r>
        <w:rPr>
          <w:rFonts w:ascii="Times New Roman" w:hAnsi="Times New Roman" w:cs="Times New Roman"/>
          <w:sz w:val="28"/>
          <w:szCs w:val="28"/>
        </w:rPr>
        <w:t>пп взр</w:t>
      </w:r>
      <w:proofErr w:type="gramEnd"/>
      <w:r>
        <w:rPr>
          <w:rFonts w:ascii="Times New Roman" w:hAnsi="Times New Roman" w:cs="Times New Roman"/>
          <w:sz w:val="28"/>
          <w:szCs w:val="28"/>
        </w:rPr>
        <w:t>ослого населения».</w:t>
      </w:r>
    </w:p>
    <w:p w:rsidR="006C38F4" w:rsidRDefault="006C38F4" w:rsidP="006C38F4">
      <w:pPr>
        <w:spacing w:after="0"/>
        <w:rPr>
          <w:rFonts w:ascii="Times New Roman" w:hAnsi="Times New Roman" w:cs="Times New Roman"/>
          <w:sz w:val="28"/>
          <w:szCs w:val="28"/>
        </w:rPr>
      </w:pPr>
    </w:p>
    <w:p w:rsidR="006C38F4" w:rsidRPr="0055434A" w:rsidRDefault="006C38F4" w:rsidP="004A5611">
      <w:pPr>
        <w:shd w:val="clear" w:color="auto" w:fill="FFFFFF"/>
        <w:spacing w:line="360" w:lineRule="auto"/>
        <w:ind w:firstLine="709"/>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073A8A" w:rsidRDefault="00073A8A" w:rsidP="00073A8A">
      <w:pPr>
        <w:spacing w:line="360" w:lineRule="auto"/>
        <w:jc w:val="both"/>
        <w:rPr>
          <w:rFonts w:ascii="Times New Roman" w:hAnsi="Times New Roman" w:cs="Times New Roman"/>
          <w:sz w:val="28"/>
          <w:szCs w:val="28"/>
        </w:rPr>
      </w:pPr>
    </w:p>
    <w:p w:rsidR="006C38F4" w:rsidRPr="006C38F4" w:rsidRDefault="006C38F4" w:rsidP="006C38F4">
      <w:pPr>
        <w:tabs>
          <w:tab w:val="left" w:pos="742"/>
        </w:tabs>
        <w:spacing w:line="360" w:lineRule="auto"/>
        <w:jc w:val="center"/>
        <w:rPr>
          <w:rFonts w:ascii="Times New Roman" w:hAnsi="Times New Roman" w:cs="Times New Roman"/>
          <w:b/>
          <w:sz w:val="28"/>
          <w:szCs w:val="28"/>
          <w:lang w:eastAsia="ja-JP"/>
        </w:rPr>
      </w:pPr>
      <w:r w:rsidRPr="006C38F4">
        <w:rPr>
          <w:rFonts w:ascii="Times New Roman" w:hAnsi="Times New Roman" w:cs="Times New Roman"/>
          <w:b/>
          <w:sz w:val="28"/>
          <w:szCs w:val="28"/>
          <w:lang w:eastAsia="ja-JP"/>
        </w:rPr>
        <w:t>Неверова-</w:t>
      </w:r>
      <w:proofErr w:type="spellStart"/>
      <w:r w:rsidRPr="006C38F4">
        <w:rPr>
          <w:rFonts w:ascii="Times New Roman" w:hAnsi="Times New Roman" w:cs="Times New Roman"/>
          <w:b/>
          <w:sz w:val="28"/>
          <w:szCs w:val="28"/>
          <w:lang w:eastAsia="ja-JP"/>
        </w:rPr>
        <w:t>Симчит</w:t>
      </w:r>
      <w:proofErr w:type="spellEnd"/>
      <w:r w:rsidRPr="006C38F4">
        <w:rPr>
          <w:rFonts w:ascii="Times New Roman" w:hAnsi="Times New Roman" w:cs="Times New Roman"/>
          <w:b/>
          <w:sz w:val="28"/>
          <w:szCs w:val="28"/>
          <w:lang w:eastAsia="ja-JP"/>
        </w:rPr>
        <w:t xml:space="preserve"> Ч.А.,</w:t>
      </w:r>
    </w:p>
    <w:p w:rsidR="006C38F4" w:rsidRPr="006C38F4" w:rsidRDefault="006C38F4" w:rsidP="006C38F4">
      <w:pPr>
        <w:tabs>
          <w:tab w:val="left" w:pos="742"/>
        </w:tabs>
        <w:spacing w:line="360" w:lineRule="auto"/>
        <w:jc w:val="center"/>
        <w:rPr>
          <w:rFonts w:ascii="Times New Roman" w:hAnsi="Times New Roman" w:cs="Times New Roman"/>
          <w:sz w:val="28"/>
          <w:szCs w:val="28"/>
          <w:lang w:eastAsia="ja-JP"/>
        </w:rPr>
      </w:pPr>
      <w:r w:rsidRPr="006C38F4">
        <w:rPr>
          <w:rFonts w:ascii="Times New Roman" w:hAnsi="Times New Roman" w:cs="Times New Roman"/>
          <w:sz w:val="28"/>
          <w:szCs w:val="28"/>
          <w:lang w:eastAsia="ja-JP"/>
        </w:rPr>
        <w:t>преподаватель клинических дисциплин,</w:t>
      </w:r>
    </w:p>
    <w:p w:rsidR="006C38F4" w:rsidRPr="006C38F4" w:rsidRDefault="006C38F4" w:rsidP="006C38F4">
      <w:pPr>
        <w:tabs>
          <w:tab w:val="left" w:pos="742"/>
        </w:tabs>
        <w:spacing w:line="360" w:lineRule="auto"/>
        <w:jc w:val="center"/>
        <w:rPr>
          <w:rFonts w:ascii="Times New Roman" w:hAnsi="Times New Roman" w:cs="Times New Roman"/>
          <w:sz w:val="28"/>
          <w:szCs w:val="28"/>
          <w:lang w:eastAsia="ja-JP"/>
        </w:rPr>
      </w:pPr>
      <w:r w:rsidRPr="006C38F4">
        <w:rPr>
          <w:rFonts w:ascii="Times New Roman" w:hAnsi="Times New Roman" w:cs="Times New Roman"/>
          <w:sz w:val="28"/>
          <w:szCs w:val="28"/>
          <w:lang w:eastAsia="ja-JP"/>
        </w:rPr>
        <w:t xml:space="preserve">  Государственное бюджетное профессиональное образовательное учреждение Республики Тыва  «Республиканский медицинский колледж» </w:t>
      </w:r>
    </w:p>
    <w:p w:rsidR="006C38F4" w:rsidRPr="004F2828" w:rsidRDefault="006C38F4" w:rsidP="006C38F4">
      <w:pPr>
        <w:tabs>
          <w:tab w:val="left" w:pos="742"/>
        </w:tabs>
        <w:spacing w:line="360" w:lineRule="auto"/>
        <w:jc w:val="center"/>
        <w:rPr>
          <w:sz w:val="28"/>
          <w:szCs w:val="28"/>
          <w:lang w:eastAsia="ja-JP"/>
        </w:rPr>
      </w:pPr>
    </w:p>
    <w:p w:rsidR="006C38F4" w:rsidRPr="006C38F4" w:rsidRDefault="006C38F4" w:rsidP="006C38F4">
      <w:pPr>
        <w:tabs>
          <w:tab w:val="left" w:pos="742"/>
        </w:tabs>
        <w:spacing w:line="360" w:lineRule="auto"/>
        <w:jc w:val="center"/>
        <w:rPr>
          <w:rFonts w:ascii="Times New Roman" w:hAnsi="Times New Roman" w:cs="Times New Roman"/>
          <w:b/>
          <w:sz w:val="28"/>
          <w:szCs w:val="28"/>
        </w:rPr>
      </w:pPr>
      <w:r w:rsidRPr="006C38F4">
        <w:rPr>
          <w:rFonts w:ascii="Times New Roman" w:hAnsi="Times New Roman" w:cs="Times New Roman"/>
          <w:b/>
          <w:sz w:val="28"/>
          <w:szCs w:val="28"/>
        </w:rPr>
        <w:t>«Ожирение как причина развития метаболического синдрома у больных с артериальной гипертензией»</w:t>
      </w:r>
    </w:p>
    <w:p w:rsidR="006C38F4" w:rsidRPr="006C38F4" w:rsidRDefault="006C38F4" w:rsidP="006C38F4">
      <w:pPr>
        <w:tabs>
          <w:tab w:val="left" w:pos="742"/>
        </w:tabs>
        <w:spacing w:line="360" w:lineRule="auto"/>
        <w:jc w:val="center"/>
        <w:rPr>
          <w:b/>
          <w:sz w:val="28"/>
          <w:szCs w:val="28"/>
        </w:rPr>
      </w:pPr>
    </w:p>
    <w:p w:rsidR="006C38F4" w:rsidRPr="009119C7" w:rsidRDefault="006C38F4" w:rsidP="006C38F4">
      <w:pPr>
        <w:pStyle w:val="ac"/>
        <w:widowControl w:val="0"/>
        <w:shd w:val="clear" w:color="auto" w:fill="FFFFFF"/>
        <w:tabs>
          <w:tab w:val="left" w:pos="742"/>
        </w:tabs>
        <w:spacing w:before="0" w:beforeAutospacing="0" w:after="0" w:afterAutospacing="0" w:line="360" w:lineRule="auto"/>
        <w:textAlignment w:val="baseline"/>
        <w:rPr>
          <w:sz w:val="28"/>
          <w:szCs w:val="28"/>
        </w:rPr>
      </w:pPr>
      <w:r w:rsidRPr="004F2828">
        <w:rPr>
          <w:sz w:val="28"/>
          <w:szCs w:val="28"/>
        </w:rPr>
        <w:t xml:space="preserve">Ожирение, в особенности с абдоминальным типом отложения жира, является основным фактором развития заболеваний </w:t>
      </w:r>
      <w:proofErr w:type="gramStart"/>
      <w:r w:rsidRPr="004F2828">
        <w:rPr>
          <w:sz w:val="28"/>
          <w:szCs w:val="28"/>
        </w:rPr>
        <w:t>сердечно-сосудистой</w:t>
      </w:r>
      <w:proofErr w:type="gramEnd"/>
      <w:r w:rsidRPr="004F2828">
        <w:rPr>
          <w:sz w:val="28"/>
          <w:szCs w:val="28"/>
        </w:rPr>
        <w:t xml:space="preserve"> системы.  </w:t>
      </w:r>
      <w:r w:rsidRPr="004F2828">
        <w:rPr>
          <w:sz w:val="28"/>
          <w:szCs w:val="28"/>
        </w:rPr>
        <w:lastRenderedPageBreak/>
        <w:t xml:space="preserve">Превышение веса от нормы всего лишь на 10% ведет к повышению артериального давления, уровня холестерина и развитию </w:t>
      </w:r>
      <w:proofErr w:type="spellStart"/>
      <w:r w:rsidRPr="004F2828">
        <w:rPr>
          <w:sz w:val="28"/>
          <w:szCs w:val="28"/>
        </w:rPr>
        <w:t>инсулинорезистентности</w:t>
      </w:r>
      <w:proofErr w:type="spellEnd"/>
      <w:r w:rsidRPr="004F2828">
        <w:rPr>
          <w:sz w:val="28"/>
          <w:szCs w:val="28"/>
        </w:rPr>
        <w:t xml:space="preserve">, способствуя формированию метаболического синдрома.  Доказано, что метаболический синдром является </w:t>
      </w:r>
      <w:proofErr w:type="spellStart"/>
      <w:r w:rsidRPr="004F2828">
        <w:rPr>
          <w:sz w:val="28"/>
          <w:szCs w:val="28"/>
        </w:rPr>
        <w:t>предиктом</w:t>
      </w:r>
      <w:proofErr w:type="spellEnd"/>
      <w:r w:rsidRPr="004F2828">
        <w:rPr>
          <w:sz w:val="28"/>
          <w:szCs w:val="28"/>
        </w:rPr>
        <w:t xml:space="preserve"> развития раннего атеросклероза, сахарного диабета, заболеваний </w:t>
      </w:r>
      <w:proofErr w:type="gramStart"/>
      <w:r w:rsidRPr="004F2828">
        <w:rPr>
          <w:sz w:val="28"/>
          <w:szCs w:val="28"/>
        </w:rPr>
        <w:t>сердечно-сосудистой</w:t>
      </w:r>
      <w:proofErr w:type="gramEnd"/>
      <w:r w:rsidRPr="004F2828">
        <w:rPr>
          <w:sz w:val="28"/>
          <w:szCs w:val="28"/>
        </w:rPr>
        <w:t xml:space="preserve"> системы.  Исследование показывает, что изучение распространения метаболического синдрома среди населения Республики Тыва, где заболевания </w:t>
      </w:r>
      <w:proofErr w:type="gramStart"/>
      <w:r w:rsidRPr="004F2828">
        <w:rPr>
          <w:sz w:val="28"/>
          <w:szCs w:val="28"/>
        </w:rPr>
        <w:t>сердечно-сосудистой</w:t>
      </w:r>
      <w:proofErr w:type="gramEnd"/>
      <w:r w:rsidRPr="004F2828">
        <w:rPr>
          <w:sz w:val="28"/>
          <w:szCs w:val="28"/>
        </w:rPr>
        <w:t xml:space="preserve"> системы занимают лидирующ</w:t>
      </w:r>
      <w:r>
        <w:rPr>
          <w:sz w:val="28"/>
          <w:szCs w:val="28"/>
        </w:rPr>
        <w:t>ее положение по причинам смерти.</w:t>
      </w:r>
      <w:r w:rsidRPr="004F2828">
        <w:rPr>
          <w:sz w:val="28"/>
          <w:szCs w:val="28"/>
        </w:rPr>
        <w:t xml:space="preserve">  </w:t>
      </w:r>
    </w:p>
    <w:p w:rsidR="006C38F4" w:rsidRPr="006C38F4" w:rsidRDefault="006C38F4" w:rsidP="006C38F4">
      <w:pPr>
        <w:tabs>
          <w:tab w:val="left" w:pos="742"/>
        </w:tabs>
        <w:spacing w:line="360" w:lineRule="auto"/>
        <w:rPr>
          <w:rFonts w:ascii="Times New Roman" w:hAnsi="Times New Roman" w:cs="Times New Roman"/>
          <w:sz w:val="28"/>
          <w:szCs w:val="28"/>
        </w:rPr>
      </w:pPr>
      <w:r w:rsidRPr="006C38F4">
        <w:rPr>
          <w:rFonts w:ascii="Times New Roman" w:hAnsi="Times New Roman" w:cs="Times New Roman"/>
          <w:b/>
          <w:sz w:val="28"/>
          <w:szCs w:val="28"/>
        </w:rPr>
        <w:t xml:space="preserve">Цель исследования: </w:t>
      </w:r>
      <w:r w:rsidRPr="006C38F4">
        <w:rPr>
          <w:rFonts w:ascii="Times New Roman" w:hAnsi="Times New Roman" w:cs="Times New Roman"/>
          <w:sz w:val="28"/>
          <w:szCs w:val="28"/>
        </w:rPr>
        <w:t>изучить ожирение как причину развития метаболического синдрома у больных с артериальной гипертензией</w:t>
      </w:r>
    </w:p>
    <w:p w:rsidR="006C38F4" w:rsidRPr="004F2828" w:rsidRDefault="006C38F4" w:rsidP="006C38F4">
      <w:pPr>
        <w:pStyle w:val="31"/>
        <w:tabs>
          <w:tab w:val="left" w:pos="720"/>
        </w:tabs>
        <w:spacing w:after="0" w:line="360" w:lineRule="auto"/>
        <w:ind w:left="0"/>
        <w:rPr>
          <w:rFonts w:ascii="Times New Roman" w:hAnsi="Times New Roman"/>
          <w:b/>
          <w:sz w:val="28"/>
          <w:szCs w:val="28"/>
        </w:rPr>
      </w:pPr>
      <w:r w:rsidRPr="004F2828">
        <w:rPr>
          <w:rFonts w:ascii="Times New Roman" w:hAnsi="Times New Roman"/>
          <w:sz w:val="24"/>
          <w:szCs w:val="24"/>
        </w:rPr>
        <w:tab/>
      </w:r>
      <w:r w:rsidRPr="004F2828">
        <w:rPr>
          <w:rFonts w:ascii="Times New Roman" w:hAnsi="Times New Roman"/>
          <w:b/>
          <w:sz w:val="28"/>
          <w:szCs w:val="28"/>
        </w:rPr>
        <w:t xml:space="preserve">Задачи исследования: </w:t>
      </w:r>
    </w:p>
    <w:p w:rsidR="006C38F4" w:rsidRPr="004F2828" w:rsidRDefault="006C38F4" w:rsidP="00B85DD0">
      <w:pPr>
        <w:pStyle w:val="31"/>
        <w:numPr>
          <w:ilvl w:val="0"/>
          <w:numId w:val="3"/>
        </w:numPr>
        <w:tabs>
          <w:tab w:val="left" w:pos="720"/>
        </w:tabs>
        <w:spacing w:after="0" w:line="360" w:lineRule="auto"/>
        <w:ind w:left="0" w:firstLine="709"/>
        <w:rPr>
          <w:rFonts w:ascii="Times New Roman" w:hAnsi="Times New Roman"/>
          <w:sz w:val="28"/>
          <w:szCs w:val="28"/>
        </w:rPr>
      </w:pPr>
      <w:r w:rsidRPr="004F2828">
        <w:rPr>
          <w:rFonts w:ascii="Times New Roman" w:hAnsi="Times New Roman"/>
          <w:sz w:val="28"/>
          <w:szCs w:val="28"/>
        </w:rPr>
        <w:t>Изучить распространенность ожирения среди населения и  особенности метаболического синдрома у лиц с ожирением;</w:t>
      </w:r>
    </w:p>
    <w:p w:rsidR="006C38F4" w:rsidRPr="00837BAD" w:rsidRDefault="006C38F4" w:rsidP="00B85DD0">
      <w:pPr>
        <w:pStyle w:val="ac"/>
        <w:widowControl w:val="0"/>
        <w:numPr>
          <w:ilvl w:val="0"/>
          <w:numId w:val="3"/>
        </w:numPr>
        <w:shd w:val="clear" w:color="auto" w:fill="FFFFFF"/>
        <w:tabs>
          <w:tab w:val="left" w:pos="720"/>
        </w:tabs>
        <w:spacing w:before="0" w:beforeAutospacing="0" w:after="0" w:afterAutospacing="0" w:line="360" w:lineRule="auto"/>
        <w:ind w:left="0" w:firstLine="709"/>
        <w:jc w:val="both"/>
        <w:textAlignment w:val="baseline"/>
        <w:rPr>
          <w:sz w:val="28"/>
          <w:szCs w:val="28"/>
        </w:rPr>
      </w:pPr>
      <w:r w:rsidRPr="004F2828">
        <w:rPr>
          <w:sz w:val="28"/>
          <w:szCs w:val="28"/>
        </w:rPr>
        <w:t>Изучить ожирение как причину  развития метаболического синдрома у больных с артериальной гипертензией.</w:t>
      </w:r>
    </w:p>
    <w:p w:rsidR="006C38F4" w:rsidRPr="009119C7" w:rsidRDefault="006C38F4" w:rsidP="006C38F4">
      <w:pPr>
        <w:pStyle w:val="31"/>
        <w:tabs>
          <w:tab w:val="left" w:pos="720"/>
        </w:tabs>
        <w:spacing w:after="0" w:line="360" w:lineRule="auto"/>
        <w:ind w:left="0"/>
        <w:rPr>
          <w:rFonts w:ascii="Times New Roman" w:hAnsi="Times New Roman"/>
          <w:sz w:val="28"/>
          <w:szCs w:val="28"/>
        </w:rPr>
      </w:pPr>
      <w:r w:rsidRPr="004F2828">
        <w:rPr>
          <w:rFonts w:ascii="Times New Roman" w:hAnsi="Times New Roman"/>
          <w:b/>
          <w:sz w:val="28"/>
          <w:szCs w:val="28"/>
        </w:rPr>
        <w:t xml:space="preserve">Материал и методы исследования: </w:t>
      </w:r>
      <w:r w:rsidRPr="004F2828">
        <w:rPr>
          <w:rFonts w:ascii="Times New Roman" w:hAnsi="Times New Roman"/>
          <w:sz w:val="28"/>
          <w:szCs w:val="28"/>
        </w:rPr>
        <w:t>карты диспансеризации (форма 131/у) профилактического и терапевтических отделений ГБУЗ РТ «Городская поликлиника» за 2019 год –№405; истории болезни  пациентов с артериальной гипертензией кардиологического отделения № 2 ГБУЗ РТ «Республиканская больница №1» за 2017-2018 гг.- №  30.</w:t>
      </w:r>
      <w:r>
        <w:rPr>
          <w:rFonts w:ascii="Times New Roman" w:hAnsi="Times New Roman"/>
          <w:sz w:val="28"/>
          <w:szCs w:val="28"/>
        </w:rPr>
        <w:t xml:space="preserve"> В работе применены принятые </w:t>
      </w:r>
      <w:r w:rsidRPr="004F2828">
        <w:rPr>
          <w:rFonts w:ascii="Times New Roman" w:hAnsi="Times New Roman"/>
          <w:sz w:val="28"/>
          <w:szCs w:val="28"/>
        </w:rPr>
        <w:t xml:space="preserve">критерии выявления метаболического синдрома. </w:t>
      </w:r>
    </w:p>
    <w:p w:rsidR="006C38F4" w:rsidRPr="00651459" w:rsidRDefault="006C38F4" w:rsidP="006C38F4">
      <w:pPr>
        <w:pStyle w:val="31"/>
        <w:tabs>
          <w:tab w:val="left" w:pos="720"/>
        </w:tabs>
        <w:spacing w:after="0" w:line="360" w:lineRule="auto"/>
        <w:ind w:left="0"/>
        <w:rPr>
          <w:rFonts w:ascii="Times New Roman" w:hAnsi="Times New Roman"/>
          <w:sz w:val="28"/>
          <w:szCs w:val="28"/>
        </w:rPr>
      </w:pPr>
      <w:r w:rsidRPr="005A12D4">
        <w:rPr>
          <w:rFonts w:ascii="Times New Roman" w:hAnsi="Times New Roman"/>
          <w:b/>
          <w:sz w:val="28"/>
          <w:szCs w:val="28"/>
        </w:rPr>
        <w:t>Исследовательская часть:</w:t>
      </w:r>
      <w:r w:rsidRPr="005A12D4">
        <w:rPr>
          <w:rFonts w:ascii="Times New Roman" w:hAnsi="Times New Roman"/>
          <w:sz w:val="28"/>
          <w:szCs w:val="28"/>
        </w:rPr>
        <w:t xml:space="preserve"> </w:t>
      </w:r>
      <w:r w:rsidRPr="00166260">
        <w:rPr>
          <w:rFonts w:ascii="Times New Roman" w:hAnsi="Times New Roman"/>
          <w:sz w:val="28"/>
          <w:szCs w:val="28"/>
        </w:rPr>
        <w:t>в исследовании</w:t>
      </w:r>
      <w:r w:rsidRPr="005A12D4">
        <w:rPr>
          <w:rFonts w:ascii="Times New Roman" w:hAnsi="Times New Roman"/>
          <w:sz w:val="28"/>
          <w:szCs w:val="28"/>
        </w:rPr>
        <w:t xml:space="preserve"> изучены карты диспансеризации у 405 обративших</w:t>
      </w:r>
      <w:r>
        <w:rPr>
          <w:rFonts w:ascii="Times New Roman" w:hAnsi="Times New Roman"/>
          <w:sz w:val="28"/>
          <w:szCs w:val="28"/>
        </w:rPr>
        <w:t>ся, 133 мужчин</w:t>
      </w:r>
      <w:r w:rsidRPr="005A12D4">
        <w:rPr>
          <w:rFonts w:ascii="Times New Roman" w:hAnsi="Times New Roman"/>
          <w:sz w:val="28"/>
          <w:szCs w:val="28"/>
        </w:rPr>
        <w:t xml:space="preserve">, </w:t>
      </w:r>
      <w:r>
        <w:rPr>
          <w:rFonts w:ascii="Times New Roman" w:hAnsi="Times New Roman"/>
          <w:sz w:val="28"/>
          <w:szCs w:val="28"/>
        </w:rPr>
        <w:t>272 женщин</w:t>
      </w:r>
      <w:r w:rsidRPr="005A12D4">
        <w:rPr>
          <w:rFonts w:ascii="Times New Roman" w:hAnsi="Times New Roman"/>
          <w:sz w:val="28"/>
          <w:szCs w:val="28"/>
        </w:rPr>
        <w:t>, средний возраст составил 46</w:t>
      </w:r>
      <w:r>
        <w:rPr>
          <w:rFonts w:ascii="Times New Roman" w:hAnsi="Times New Roman"/>
          <w:sz w:val="28"/>
          <w:szCs w:val="28"/>
        </w:rPr>
        <w:t>,9</w:t>
      </w:r>
      <w:r w:rsidRPr="005A12D4">
        <w:rPr>
          <w:rFonts w:ascii="Times New Roman" w:hAnsi="Times New Roman"/>
          <w:sz w:val="28"/>
          <w:szCs w:val="28"/>
        </w:rPr>
        <w:t xml:space="preserve"> (+- 8,5)</w:t>
      </w:r>
      <w:r>
        <w:rPr>
          <w:rFonts w:ascii="Times New Roman" w:hAnsi="Times New Roman"/>
          <w:sz w:val="28"/>
          <w:szCs w:val="28"/>
        </w:rPr>
        <w:t xml:space="preserve"> лет</w:t>
      </w:r>
      <w:r w:rsidRPr="005A12D4">
        <w:rPr>
          <w:rFonts w:ascii="Times New Roman" w:hAnsi="Times New Roman"/>
          <w:sz w:val="28"/>
          <w:szCs w:val="28"/>
        </w:rPr>
        <w:t xml:space="preserve">. </w:t>
      </w:r>
      <w:proofErr w:type="gramStart"/>
      <w:r w:rsidRPr="005A12D4">
        <w:rPr>
          <w:rFonts w:ascii="Times New Roman" w:hAnsi="Times New Roman"/>
          <w:sz w:val="28"/>
          <w:szCs w:val="28"/>
        </w:rPr>
        <w:t xml:space="preserve">ИМТ рассчитан у 346 обследованных,  у 179 из них выявлен избыточный вес и ожирение (51,73%): у 123 – </w:t>
      </w:r>
      <w:proofErr w:type="spellStart"/>
      <w:r w:rsidRPr="005A12D4">
        <w:rPr>
          <w:rFonts w:ascii="Times New Roman" w:hAnsi="Times New Roman"/>
          <w:sz w:val="28"/>
          <w:szCs w:val="28"/>
        </w:rPr>
        <w:t>предожирение</w:t>
      </w:r>
      <w:proofErr w:type="spellEnd"/>
      <w:r w:rsidRPr="005A12D4">
        <w:rPr>
          <w:rFonts w:ascii="Times New Roman" w:hAnsi="Times New Roman"/>
          <w:sz w:val="28"/>
          <w:szCs w:val="28"/>
        </w:rPr>
        <w:t>, у 56</w:t>
      </w:r>
      <w:r w:rsidRPr="00E945AE">
        <w:rPr>
          <w:rFonts w:ascii="Times New Roman" w:hAnsi="Times New Roman"/>
          <w:sz w:val="28"/>
          <w:szCs w:val="28"/>
        </w:rPr>
        <w:t xml:space="preserve"> </w:t>
      </w:r>
      <w:r w:rsidRPr="005A12D4">
        <w:rPr>
          <w:rFonts w:ascii="Times New Roman" w:hAnsi="Times New Roman"/>
          <w:sz w:val="28"/>
          <w:szCs w:val="28"/>
        </w:rPr>
        <w:t>- ожирение разной степени</w:t>
      </w:r>
      <w:r w:rsidRPr="00E945AE">
        <w:rPr>
          <w:rFonts w:ascii="Times New Roman" w:hAnsi="Times New Roman"/>
          <w:sz w:val="28"/>
          <w:szCs w:val="28"/>
        </w:rPr>
        <w:t xml:space="preserve"> </w:t>
      </w:r>
      <w:r>
        <w:rPr>
          <w:rFonts w:ascii="Times New Roman" w:hAnsi="Times New Roman"/>
          <w:sz w:val="28"/>
          <w:szCs w:val="28"/>
        </w:rPr>
        <w:t>выраженности</w:t>
      </w:r>
      <w:r w:rsidRPr="005A12D4">
        <w:rPr>
          <w:rFonts w:ascii="Times New Roman" w:hAnsi="Times New Roman"/>
          <w:sz w:val="28"/>
          <w:szCs w:val="28"/>
        </w:rPr>
        <w:t>.</w:t>
      </w:r>
      <w:proofErr w:type="gramEnd"/>
      <w:r w:rsidRPr="005A12D4">
        <w:rPr>
          <w:rFonts w:ascii="Times New Roman" w:hAnsi="Times New Roman"/>
          <w:sz w:val="28"/>
          <w:szCs w:val="28"/>
        </w:rPr>
        <w:t xml:space="preserve">  </w:t>
      </w:r>
      <w:proofErr w:type="gramStart"/>
      <w:r w:rsidRPr="005A12D4">
        <w:rPr>
          <w:rFonts w:ascii="Times New Roman" w:hAnsi="Times New Roman"/>
          <w:sz w:val="28"/>
          <w:szCs w:val="28"/>
        </w:rPr>
        <w:t>Окружность  живота  измерена у 243</w:t>
      </w:r>
      <w:r>
        <w:rPr>
          <w:rFonts w:ascii="Times New Roman" w:hAnsi="Times New Roman"/>
          <w:sz w:val="28"/>
          <w:szCs w:val="28"/>
        </w:rPr>
        <w:t xml:space="preserve"> обследованных</w:t>
      </w:r>
      <w:r w:rsidRPr="005A12D4">
        <w:rPr>
          <w:rFonts w:ascii="Times New Roman" w:hAnsi="Times New Roman"/>
          <w:sz w:val="28"/>
          <w:szCs w:val="28"/>
        </w:rPr>
        <w:t>, из них абдоминальное ожирение выявлено  у 2/3 обследованных (73,66%).</w:t>
      </w:r>
      <w:proofErr w:type="gramEnd"/>
      <w:r w:rsidRPr="005A12D4">
        <w:rPr>
          <w:rFonts w:ascii="Times New Roman" w:hAnsi="Times New Roman"/>
          <w:sz w:val="28"/>
          <w:szCs w:val="28"/>
        </w:rPr>
        <w:t xml:space="preserve">  Результаты измерения окружности живота не  только </w:t>
      </w:r>
      <w:r w:rsidRPr="005A12D4">
        <w:rPr>
          <w:rFonts w:ascii="Times New Roman" w:hAnsi="Times New Roman"/>
          <w:sz w:val="28"/>
          <w:szCs w:val="28"/>
        </w:rPr>
        <w:lastRenderedPageBreak/>
        <w:t>соотносятся с показателями  ИМТ,    но и выявляет дополните</w:t>
      </w:r>
      <w:r>
        <w:rPr>
          <w:rFonts w:ascii="Times New Roman" w:hAnsi="Times New Roman"/>
          <w:sz w:val="28"/>
          <w:szCs w:val="28"/>
        </w:rPr>
        <w:t>льное количество лиц с избыточной массой тела</w:t>
      </w:r>
      <w:r w:rsidRPr="005A12D4">
        <w:rPr>
          <w:rFonts w:ascii="Times New Roman" w:hAnsi="Times New Roman"/>
          <w:sz w:val="28"/>
          <w:szCs w:val="28"/>
        </w:rPr>
        <w:t xml:space="preserve">, что показывает </w:t>
      </w:r>
      <w:proofErr w:type="spellStart"/>
      <w:r w:rsidRPr="005A12D4">
        <w:rPr>
          <w:rFonts w:ascii="Times New Roman" w:hAnsi="Times New Roman"/>
          <w:sz w:val="28"/>
          <w:szCs w:val="28"/>
        </w:rPr>
        <w:t>высокочувствительность</w:t>
      </w:r>
      <w:proofErr w:type="spellEnd"/>
      <w:r w:rsidRPr="005A12D4">
        <w:rPr>
          <w:rFonts w:ascii="Times New Roman" w:hAnsi="Times New Roman"/>
          <w:sz w:val="28"/>
          <w:szCs w:val="28"/>
        </w:rPr>
        <w:t xml:space="preserve"> мет</w:t>
      </w:r>
      <w:r>
        <w:rPr>
          <w:rFonts w:ascii="Times New Roman" w:hAnsi="Times New Roman"/>
          <w:sz w:val="28"/>
          <w:szCs w:val="28"/>
        </w:rPr>
        <w:t>ода  в ранней диагностике ожирения</w:t>
      </w:r>
      <w:r w:rsidRPr="005A12D4">
        <w:rPr>
          <w:rFonts w:ascii="Times New Roman" w:hAnsi="Times New Roman"/>
          <w:sz w:val="28"/>
          <w:szCs w:val="28"/>
        </w:rPr>
        <w:t>.  АД измерено у 287, у 62 из них выявлено превышен</w:t>
      </w:r>
      <w:r>
        <w:rPr>
          <w:rFonts w:ascii="Times New Roman" w:hAnsi="Times New Roman"/>
          <w:sz w:val="28"/>
          <w:szCs w:val="28"/>
        </w:rPr>
        <w:t>ие АД от</w:t>
      </w:r>
      <w:r w:rsidRPr="005A12D4">
        <w:rPr>
          <w:rFonts w:ascii="Times New Roman" w:hAnsi="Times New Roman"/>
          <w:sz w:val="28"/>
          <w:szCs w:val="28"/>
        </w:rPr>
        <w:t xml:space="preserve"> нормы (21,6%). Измерение уровня холестерина проведено у 253, повышенный уровень холестерина </w:t>
      </w:r>
      <w:r>
        <w:rPr>
          <w:rFonts w:ascii="Times New Roman" w:hAnsi="Times New Roman"/>
          <w:sz w:val="28"/>
          <w:szCs w:val="28"/>
        </w:rPr>
        <w:t xml:space="preserve"> выявлен у 86 </w:t>
      </w:r>
      <w:r w:rsidRPr="005A12D4">
        <w:rPr>
          <w:rFonts w:ascii="Times New Roman" w:hAnsi="Times New Roman"/>
          <w:sz w:val="28"/>
          <w:szCs w:val="28"/>
        </w:rPr>
        <w:t xml:space="preserve">(33,99%). Определение уровня глюкозы натощак проведено у 269, у 30 из них выявлена гликемия натощак  (11,15%).   </w:t>
      </w:r>
      <w:r>
        <w:rPr>
          <w:rFonts w:ascii="Times New Roman" w:hAnsi="Times New Roman"/>
          <w:sz w:val="28"/>
          <w:szCs w:val="28"/>
        </w:rPr>
        <w:t>А</w:t>
      </w:r>
      <w:r w:rsidRPr="005A12D4">
        <w:rPr>
          <w:rFonts w:ascii="Times New Roman" w:hAnsi="Times New Roman"/>
          <w:sz w:val="28"/>
          <w:szCs w:val="28"/>
        </w:rPr>
        <w:t xml:space="preserve">нализ сочетания </w:t>
      </w:r>
      <w:r>
        <w:rPr>
          <w:rFonts w:ascii="Times New Roman" w:hAnsi="Times New Roman"/>
          <w:sz w:val="28"/>
          <w:szCs w:val="28"/>
        </w:rPr>
        <w:t xml:space="preserve">ожирения с каждым из компонентов </w:t>
      </w:r>
      <w:r w:rsidRPr="005A12D4">
        <w:rPr>
          <w:rFonts w:ascii="Times New Roman" w:hAnsi="Times New Roman"/>
          <w:sz w:val="28"/>
          <w:szCs w:val="28"/>
        </w:rPr>
        <w:t xml:space="preserve">метаболического </w:t>
      </w:r>
      <w:r>
        <w:rPr>
          <w:rFonts w:ascii="Times New Roman" w:hAnsi="Times New Roman"/>
          <w:sz w:val="28"/>
          <w:szCs w:val="28"/>
        </w:rPr>
        <w:t xml:space="preserve">синдрома </w:t>
      </w:r>
      <w:r w:rsidRPr="005A12D4">
        <w:rPr>
          <w:rFonts w:ascii="Times New Roman" w:hAnsi="Times New Roman"/>
          <w:sz w:val="28"/>
          <w:szCs w:val="28"/>
        </w:rPr>
        <w:t xml:space="preserve">показал, что   </w:t>
      </w:r>
      <w:r>
        <w:rPr>
          <w:rFonts w:ascii="Times New Roman" w:hAnsi="Times New Roman"/>
          <w:sz w:val="28"/>
          <w:szCs w:val="28"/>
        </w:rPr>
        <w:t xml:space="preserve"> у лиц </w:t>
      </w:r>
      <w:r w:rsidRPr="005A12D4">
        <w:rPr>
          <w:rFonts w:ascii="Times New Roman" w:hAnsi="Times New Roman"/>
          <w:sz w:val="28"/>
          <w:szCs w:val="28"/>
        </w:rPr>
        <w:t xml:space="preserve">с ожирением наиболее часто встречается </w:t>
      </w:r>
      <w:proofErr w:type="spellStart"/>
      <w:r w:rsidRPr="005A12D4">
        <w:rPr>
          <w:rFonts w:ascii="Times New Roman" w:hAnsi="Times New Roman"/>
          <w:sz w:val="28"/>
          <w:szCs w:val="28"/>
        </w:rPr>
        <w:t>гиперхолестеринемия</w:t>
      </w:r>
      <w:proofErr w:type="spellEnd"/>
      <w:r w:rsidRPr="005A12D4">
        <w:rPr>
          <w:rFonts w:ascii="Times New Roman" w:hAnsi="Times New Roman"/>
          <w:sz w:val="28"/>
          <w:szCs w:val="28"/>
        </w:rPr>
        <w:t xml:space="preserve"> (у 46 из 179) и артериал</w:t>
      </w:r>
      <w:r>
        <w:rPr>
          <w:rFonts w:ascii="Times New Roman" w:hAnsi="Times New Roman"/>
          <w:sz w:val="28"/>
          <w:szCs w:val="28"/>
        </w:rPr>
        <w:t xml:space="preserve">ьная гипертензия (у 45 из 179),  </w:t>
      </w:r>
      <w:r w:rsidRPr="005A12D4">
        <w:rPr>
          <w:rFonts w:ascii="Times New Roman" w:hAnsi="Times New Roman"/>
          <w:sz w:val="28"/>
          <w:szCs w:val="28"/>
        </w:rPr>
        <w:t xml:space="preserve">характерна </w:t>
      </w:r>
      <w:r>
        <w:rPr>
          <w:rFonts w:ascii="Times New Roman" w:hAnsi="Times New Roman"/>
          <w:sz w:val="28"/>
          <w:szCs w:val="28"/>
        </w:rPr>
        <w:t xml:space="preserve">также и гипергликемия (у 22 </w:t>
      </w:r>
      <w:proofErr w:type="gramStart"/>
      <w:r>
        <w:rPr>
          <w:rFonts w:ascii="Times New Roman" w:hAnsi="Times New Roman"/>
          <w:sz w:val="28"/>
          <w:szCs w:val="28"/>
        </w:rPr>
        <w:t>из</w:t>
      </w:r>
      <w:proofErr w:type="gramEnd"/>
      <w:r>
        <w:rPr>
          <w:rFonts w:ascii="Times New Roman" w:hAnsi="Times New Roman"/>
          <w:sz w:val="28"/>
          <w:szCs w:val="28"/>
        </w:rPr>
        <w:t xml:space="preserve"> 179). Результат сопоставления ожирения с несколькими критериями метаболического синдрома выявил, что у 15 из 179 </w:t>
      </w:r>
      <w:proofErr w:type="gramStart"/>
      <w:r>
        <w:rPr>
          <w:rFonts w:ascii="Times New Roman" w:hAnsi="Times New Roman"/>
          <w:sz w:val="28"/>
          <w:szCs w:val="28"/>
        </w:rPr>
        <w:t>обследованных</w:t>
      </w:r>
      <w:proofErr w:type="gramEnd"/>
      <w:r>
        <w:rPr>
          <w:rFonts w:ascii="Times New Roman" w:hAnsi="Times New Roman"/>
          <w:sz w:val="28"/>
          <w:szCs w:val="28"/>
        </w:rPr>
        <w:t xml:space="preserve"> с излишней массой тела выявляется </w:t>
      </w:r>
      <w:proofErr w:type="spellStart"/>
      <w:r>
        <w:rPr>
          <w:rFonts w:ascii="Times New Roman" w:hAnsi="Times New Roman"/>
          <w:sz w:val="28"/>
          <w:szCs w:val="28"/>
        </w:rPr>
        <w:t>гиперхолестеринемия</w:t>
      </w:r>
      <w:proofErr w:type="spellEnd"/>
      <w:r>
        <w:rPr>
          <w:rFonts w:ascii="Times New Roman" w:hAnsi="Times New Roman"/>
          <w:sz w:val="28"/>
          <w:szCs w:val="28"/>
        </w:rPr>
        <w:t xml:space="preserve"> и артериальная гипертензия. Сочетания </w:t>
      </w:r>
      <w:proofErr w:type="spellStart"/>
      <w:r>
        <w:rPr>
          <w:rFonts w:ascii="Times New Roman" w:hAnsi="Times New Roman"/>
          <w:sz w:val="28"/>
          <w:szCs w:val="28"/>
        </w:rPr>
        <w:t>гиперхолестеринемии</w:t>
      </w:r>
      <w:proofErr w:type="spellEnd"/>
      <w:r>
        <w:rPr>
          <w:rFonts w:ascii="Times New Roman" w:hAnsi="Times New Roman"/>
          <w:sz w:val="28"/>
          <w:szCs w:val="28"/>
        </w:rPr>
        <w:t xml:space="preserve"> и гипергликемии</w:t>
      </w:r>
      <w:r w:rsidRPr="00651459">
        <w:rPr>
          <w:rFonts w:ascii="Times New Roman" w:hAnsi="Times New Roman"/>
          <w:sz w:val="28"/>
          <w:szCs w:val="28"/>
        </w:rPr>
        <w:t>, так же как артериал</w:t>
      </w:r>
      <w:r>
        <w:rPr>
          <w:rFonts w:ascii="Times New Roman" w:hAnsi="Times New Roman"/>
          <w:sz w:val="28"/>
          <w:szCs w:val="28"/>
        </w:rPr>
        <w:t xml:space="preserve">ьной гипертензии и гипергликемии отмечается  у 7 и 6 из 179 соответственно. </w:t>
      </w:r>
      <w:r w:rsidRPr="00651459">
        <w:rPr>
          <w:rFonts w:ascii="Times New Roman" w:hAnsi="Times New Roman"/>
          <w:sz w:val="28"/>
          <w:szCs w:val="28"/>
        </w:rPr>
        <w:t xml:space="preserve">Присутствие всех критериев метаболического синдрома выявлено у 4 из 179 обследованных с ожирением, у них отмечается </w:t>
      </w:r>
      <w:r>
        <w:rPr>
          <w:rFonts w:ascii="Times New Roman" w:hAnsi="Times New Roman"/>
          <w:sz w:val="28"/>
          <w:szCs w:val="28"/>
        </w:rPr>
        <w:t xml:space="preserve">сразу </w:t>
      </w:r>
      <w:proofErr w:type="spellStart"/>
      <w:r>
        <w:rPr>
          <w:rFonts w:ascii="Times New Roman" w:hAnsi="Times New Roman"/>
          <w:sz w:val="28"/>
          <w:szCs w:val="28"/>
        </w:rPr>
        <w:t>гиперхолестеринемия</w:t>
      </w:r>
      <w:proofErr w:type="spellEnd"/>
      <w:r>
        <w:rPr>
          <w:rFonts w:ascii="Times New Roman" w:hAnsi="Times New Roman"/>
          <w:sz w:val="28"/>
          <w:szCs w:val="28"/>
        </w:rPr>
        <w:t>, гипергликемия и артериальная гипертензия</w:t>
      </w:r>
      <w:r w:rsidRPr="00651459">
        <w:rPr>
          <w:rFonts w:ascii="Times New Roman" w:hAnsi="Times New Roman"/>
          <w:sz w:val="28"/>
          <w:szCs w:val="28"/>
        </w:rPr>
        <w:t xml:space="preserve">. </w:t>
      </w:r>
    </w:p>
    <w:p w:rsidR="006C38F4" w:rsidRPr="006C38F4" w:rsidRDefault="006C38F4" w:rsidP="006C38F4">
      <w:pPr>
        <w:tabs>
          <w:tab w:val="left" w:pos="720"/>
        </w:tabs>
        <w:spacing w:line="360" w:lineRule="auto"/>
        <w:rPr>
          <w:rFonts w:ascii="Times New Roman" w:hAnsi="Times New Roman" w:cs="Times New Roman"/>
          <w:sz w:val="28"/>
          <w:szCs w:val="28"/>
        </w:rPr>
      </w:pPr>
      <w:r w:rsidRPr="006C38F4">
        <w:rPr>
          <w:rFonts w:ascii="Times New Roman" w:hAnsi="Times New Roman" w:cs="Times New Roman"/>
          <w:bCs/>
          <w:sz w:val="28"/>
          <w:szCs w:val="28"/>
        </w:rPr>
        <w:t xml:space="preserve">Изучение особенностей метаболического синдрома при АГ проведено у 30 больных с диагнозом АГ и клиникой ожирения. Соотношение мужчин и женщин составило 11: 19, средний возраст - 60 лет (+- 6.5). </w:t>
      </w:r>
      <w:r w:rsidRPr="006C38F4">
        <w:rPr>
          <w:rFonts w:ascii="Times New Roman" w:hAnsi="Times New Roman" w:cs="Times New Roman"/>
          <w:sz w:val="28"/>
          <w:szCs w:val="28"/>
        </w:rPr>
        <w:t xml:space="preserve">Подсчет индекса массы тела показал, что у 19 из 30 больных имеется </w:t>
      </w:r>
      <w:proofErr w:type="spellStart"/>
      <w:r w:rsidRPr="006C38F4">
        <w:rPr>
          <w:rFonts w:ascii="Times New Roman" w:hAnsi="Times New Roman" w:cs="Times New Roman"/>
          <w:sz w:val="28"/>
          <w:szCs w:val="28"/>
        </w:rPr>
        <w:t>предожирение</w:t>
      </w:r>
      <w:proofErr w:type="spellEnd"/>
      <w:r w:rsidRPr="006C38F4">
        <w:rPr>
          <w:rFonts w:ascii="Times New Roman" w:hAnsi="Times New Roman" w:cs="Times New Roman"/>
          <w:sz w:val="28"/>
          <w:szCs w:val="28"/>
        </w:rPr>
        <w:t xml:space="preserve">  и ожирение </w:t>
      </w:r>
      <w:r w:rsidRPr="006C38F4">
        <w:rPr>
          <w:rFonts w:ascii="Times New Roman" w:hAnsi="Times New Roman" w:cs="Times New Roman"/>
          <w:sz w:val="28"/>
          <w:szCs w:val="28"/>
          <w:lang w:val="en-US"/>
        </w:rPr>
        <w:t>I</w:t>
      </w:r>
      <w:r w:rsidRPr="006C38F4">
        <w:rPr>
          <w:rFonts w:ascii="Times New Roman" w:hAnsi="Times New Roman" w:cs="Times New Roman"/>
          <w:sz w:val="28"/>
          <w:szCs w:val="28"/>
        </w:rPr>
        <w:t xml:space="preserve"> степени, у 11 оставшихся - ожирение </w:t>
      </w:r>
      <w:r w:rsidRPr="006C38F4">
        <w:rPr>
          <w:rFonts w:ascii="Times New Roman" w:hAnsi="Times New Roman" w:cs="Times New Roman"/>
          <w:sz w:val="28"/>
          <w:szCs w:val="28"/>
          <w:lang w:val="en-US"/>
        </w:rPr>
        <w:t>II</w:t>
      </w:r>
      <w:r w:rsidRPr="006C38F4">
        <w:rPr>
          <w:rFonts w:ascii="Times New Roman" w:hAnsi="Times New Roman" w:cs="Times New Roman"/>
          <w:sz w:val="28"/>
          <w:szCs w:val="28"/>
        </w:rPr>
        <w:t xml:space="preserve"> и </w:t>
      </w:r>
      <w:r w:rsidRPr="006C38F4">
        <w:rPr>
          <w:rFonts w:ascii="Times New Roman" w:hAnsi="Times New Roman" w:cs="Times New Roman"/>
          <w:sz w:val="28"/>
          <w:szCs w:val="28"/>
          <w:lang w:val="en-US"/>
        </w:rPr>
        <w:t>III</w:t>
      </w:r>
      <w:r w:rsidRPr="006C38F4">
        <w:rPr>
          <w:rFonts w:ascii="Times New Roman" w:hAnsi="Times New Roman" w:cs="Times New Roman"/>
          <w:sz w:val="28"/>
          <w:szCs w:val="28"/>
        </w:rPr>
        <w:t xml:space="preserve"> степеней. По результатам исследования у  11 из 30 пациентов отмечены отклонения от нормы по показателям липидного профиля (</w:t>
      </w:r>
      <w:proofErr w:type="spellStart"/>
      <w:r w:rsidRPr="006C38F4">
        <w:rPr>
          <w:rFonts w:ascii="Times New Roman" w:hAnsi="Times New Roman" w:cs="Times New Roman"/>
          <w:sz w:val="28"/>
          <w:szCs w:val="28"/>
        </w:rPr>
        <w:t>дислипидемия</w:t>
      </w:r>
      <w:proofErr w:type="spellEnd"/>
      <w:r w:rsidRPr="006C38F4">
        <w:rPr>
          <w:rFonts w:ascii="Times New Roman" w:hAnsi="Times New Roman" w:cs="Times New Roman"/>
          <w:sz w:val="28"/>
          <w:szCs w:val="28"/>
        </w:rPr>
        <w:t>), у 7 пациентов - повышение уровня глюкозы (гликемия). Оба показателя (</w:t>
      </w:r>
      <w:proofErr w:type="spellStart"/>
      <w:r w:rsidRPr="006C38F4">
        <w:rPr>
          <w:rFonts w:ascii="Times New Roman" w:hAnsi="Times New Roman" w:cs="Times New Roman"/>
          <w:sz w:val="28"/>
          <w:szCs w:val="28"/>
        </w:rPr>
        <w:t>гиперлипидемия</w:t>
      </w:r>
      <w:proofErr w:type="spellEnd"/>
      <w:r w:rsidRPr="006C38F4">
        <w:rPr>
          <w:rFonts w:ascii="Times New Roman" w:hAnsi="Times New Roman" w:cs="Times New Roman"/>
          <w:sz w:val="28"/>
          <w:szCs w:val="28"/>
        </w:rPr>
        <w:t xml:space="preserve"> и гипергликемия) выявлены у 13 пациентов. Оценка липидного профиля  крови показала, что  у 17 из 30 больных с АГ имеется повышение ЛПНП, у 13 - понижение ЛПВП, у 12 - повышение триглицеридов. Исследование показывает повышение не только компонентов «плохого» холестерина, но и снижение показателя </w:t>
      </w:r>
      <w:r w:rsidRPr="006C38F4">
        <w:rPr>
          <w:rFonts w:ascii="Times New Roman" w:hAnsi="Times New Roman" w:cs="Times New Roman"/>
          <w:sz w:val="28"/>
          <w:szCs w:val="28"/>
        </w:rPr>
        <w:lastRenderedPageBreak/>
        <w:t xml:space="preserve">«хорошего» холестерина у лиц с АГ, имеющих ожирение, и это отражает наличие серьезных нарушений липидного обмена со снижением антиатерогенных защитных факторов, а также позволяет предполагать несомненный вклад метаболических нарушений в стабилизации  артериальной гипертензии.  </w:t>
      </w:r>
    </w:p>
    <w:p w:rsidR="006C38F4" w:rsidRPr="006C38F4" w:rsidRDefault="006C38F4" w:rsidP="006C38F4">
      <w:pPr>
        <w:tabs>
          <w:tab w:val="left" w:pos="742"/>
        </w:tabs>
        <w:suppressAutoHyphens/>
        <w:spacing w:line="360" w:lineRule="auto"/>
        <w:rPr>
          <w:rFonts w:ascii="Times New Roman" w:hAnsi="Times New Roman" w:cs="Times New Roman"/>
          <w:sz w:val="28"/>
          <w:szCs w:val="28"/>
        </w:rPr>
      </w:pPr>
      <w:r w:rsidRPr="006C38F4">
        <w:rPr>
          <w:rFonts w:ascii="Times New Roman" w:hAnsi="Times New Roman" w:cs="Times New Roman"/>
          <w:b/>
          <w:sz w:val="28"/>
          <w:szCs w:val="28"/>
        </w:rPr>
        <w:t>Заключение:</w:t>
      </w:r>
      <w:r w:rsidRPr="006C38F4">
        <w:rPr>
          <w:rFonts w:ascii="Times New Roman" w:hAnsi="Times New Roman" w:cs="Times New Roman"/>
          <w:sz w:val="28"/>
          <w:szCs w:val="28"/>
        </w:rPr>
        <w:t xml:space="preserve"> наличие ожирения, в особенности абдоминального, отмечается у большинства обследуемых, у части  лиц с ожирением выявляются изменения метаболического характера по углеводному и липидному обмену, также отмечается повышенные показатели АД. У всех пациентов с артериальной гипертензией с избыточным весом имеются существенные отклонения по </w:t>
      </w:r>
      <w:proofErr w:type="gramStart"/>
      <w:r w:rsidRPr="006C38F4">
        <w:rPr>
          <w:rFonts w:ascii="Times New Roman" w:hAnsi="Times New Roman" w:cs="Times New Roman"/>
          <w:sz w:val="28"/>
          <w:szCs w:val="28"/>
        </w:rPr>
        <w:t>липидному</w:t>
      </w:r>
      <w:proofErr w:type="gramEnd"/>
      <w:r w:rsidRPr="006C38F4">
        <w:rPr>
          <w:rFonts w:ascii="Times New Roman" w:hAnsi="Times New Roman" w:cs="Times New Roman"/>
          <w:sz w:val="28"/>
          <w:szCs w:val="28"/>
        </w:rPr>
        <w:t xml:space="preserve"> и </w:t>
      </w:r>
      <w:proofErr w:type="spellStart"/>
      <w:r w:rsidRPr="006C38F4">
        <w:rPr>
          <w:rFonts w:ascii="Times New Roman" w:hAnsi="Times New Roman" w:cs="Times New Roman"/>
          <w:sz w:val="28"/>
          <w:szCs w:val="28"/>
        </w:rPr>
        <w:t>гликоидному</w:t>
      </w:r>
      <w:proofErr w:type="spellEnd"/>
      <w:r w:rsidRPr="006C38F4">
        <w:rPr>
          <w:rFonts w:ascii="Times New Roman" w:hAnsi="Times New Roman" w:cs="Times New Roman"/>
          <w:sz w:val="28"/>
          <w:szCs w:val="28"/>
        </w:rPr>
        <w:t xml:space="preserve"> компонентам метаболического синдрома, особо существенные по показателям липидного профиля. Результаты работы предполагают взаимозависимое влияние метаболического синдрома на развитие артериальной гипертензии и самой АГ на усугубление нарушений метаболического характера. Исследование позволяет расширить круг знаний по метаболическому синдрому, и, несомненно, подчеркивает важность проведения  мер по профилактике ожирения  в Республике Тыва.</w:t>
      </w:r>
    </w:p>
    <w:p w:rsidR="006C38F4" w:rsidRPr="006C38F4" w:rsidRDefault="006C38F4" w:rsidP="006C38F4">
      <w:pPr>
        <w:tabs>
          <w:tab w:val="left" w:pos="742"/>
        </w:tabs>
        <w:spacing w:line="360" w:lineRule="auto"/>
        <w:rPr>
          <w:rFonts w:ascii="Times New Roman" w:hAnsi="Times New Roman" w:cs="Times New Roman"/>
          <w:b/>
          <w:sz w:val="28"/>
          <w:szCs w:val="28"/>
        </w:rPr>
      </w:pPr>
    </w:p>
    <w:p w:rsidR="006C38F4" w:rsidRPr="006C38F4" w:rsidRDefault="006C38F4" w:rsidP="006C38F4">
      <w:pPr>
        <w:tabs>
          <w:tab w:val="left" w:pos="742"/>
        </w:tabs>
        <w:spacing w:line="360" w:lineRule="auto"/>
        <w:rPr>
          <w:rFonts w:ascii="Times New Roman" w:hAnsi="Times New Roman" w:cs="Times New Roman"/>
          <w:b/>
          <w:sz w:val="28"/>
          <w:szCs w:val="28"/>
        </w:rPr>
      </w:pPr>
      <w:r w:rsidRPr="006C38F4">
        <w:rPr>
          <w:rFonts w:ascii="Times New Roman" w:hAnsi="Times New Roman" w:cs="Times New Roman"/>
          <w:b/>
          <w:sz w:val="28"/>
          <w:szCs w:val="28"/>
        </w:rPr>
        <w:t>Список литературы:</w:t>
      </w:r>
    </w:p>
    <w:p w:rsidR="006C38F4" w:rsidRPr="006C38F4" w:rsidRDefault="006C38F4" w:rsidP="00B85DD0">
      <w:pPr>
        <w:numPr>
          <w:ilvl w:val="1"/>
          <w:numId w:val="4"/>
        </w:numPr>
        <w:shd w:val="clear" w:color="auto" w:fill="FFFFFF"/>
        <w:tabs>
          <w:tab w:val="clear" w:pos="1440"/>
          <w:tab w:val="num" w:pos="0"/>
          <w:tab w:val="left" w:pos="742"/>
        </w:tabs>
        <w:spacing w:after="120" w:line="360" w:lineRule="auto"/>
        <w:ind w:left="0" w:firstLine="709"/>
        <w:jc w:val="both"/>
        <w:rPr>
          <w:rFonts w:ascii="Times New Roman" w:hAnsi="Times New Roman" w:cs="Times New Roman"/>
          <w:sz w:val="28"/>
          <w:szCs w:val="28"/>
          <w:lang w:val="en-US"/>
        </w:rPr>
      </w:pPr>
      <w:r w:rsidRPr="006C38F4">
        <w:rPr>
          <w:rFonts w:ascii="Times New Roman" w:hAnsi="Times New Roman" w:cs="Times New Roman"/>
          <w:sz w:val="28"/>
          <w:szCs w:val="28"/>
        </w:rPr>
        <w:t>Гинзбург М. М., Крюков Гинзбург М. М., Крюков Н. Н. Ожирение. Влияние на развитие метаболического синдрома. Профилактика и лечение. 2002: 39 - 47.</w:t>
      </w:r>
    </w:p>
    <w:p w:rsidR="006C38F4" w:rsidRPr="006C38F4" w:rsidRDefault="006C38F4" w:rsidP="00B85DD0">
      <w:pPr>
        <w:numPr>
          <w:ilvl w:val="1"/>
          <w:numId w:val="4"/>
        </w:numPr>
        <w:shd w:val="clear" w:color="auto" w:fill="FFFFFF"/>
        <w:tabs>
          <w:tab w:val="clear" w:pos="1440"/>
          <w:tab w:val="num" w:pos="0"/>
          <w:tab w:val="left" w:pos="742"/>
        </w:tabs>
        <w:spacing w:after="120" w:line="360" w:lineRule="auto"/>
        <w:ind w:left="0" w:firstLine="709"/>
        <w:jc w:val="both"/>
        <w:rPr>
          <w:rFonts w:ascii="Times New Roman" w:hAnsi="Times New Roman" w:cs="Times New Roman"/>
          <w:sz w:val="28"/>
          <w:szCs w:val="28"/>
          <w:lang w:val="en-US"/>
        </w:rPr>
      </w:pPr>
      <w:r w:rsidRPr="006C38F4">
        <w:rPr>
          <w:rFonts w:ascii="Times New Roman" w:hAnsi="Times New Roman" w:cs="Times New Roman"/>
          <w:sz w:val="28"/>
          <w:szCs w:val="28"/>
        </w:rPr>
        <w:t xml:space="preserve">Перова Н. В., </w:t>
      </w:r>
      <w:proofErr w:type="spellStart"/>
      <w:r w:rsidRPr="006C38F4">
        <w:rPr>
          <w:rFonts w:ascii="Times New Roman" w:hAnsi="Times New Roman" w:cs="Times New Roman"/>
          <w:sz w:val="28"/>
          <w:szCs w:val="28"/>
        </w:rPr>
        <w:t>Метельская</w:t>
      </w:r>
      <w:proofErr w:type="spellEnd"/>
      <w:r w:rsidRPr="006C38F4">
        <w:rPr>
          <w:rFonts w:ascii="Times New Roman" w:hAnsi="Times New Roman" w:cs="Times New Roman"/>
          <w:sz w:val="28"/>
          <w:szCs w:val="28"/>
        </w:rPr>
        <w:t xml:space="preserve"> В. А., </w:t>
      </w:r>
      <w:proofErr w:type="spellStart"/>
      <w:r w:rsidRPr="006C38F4">
        <w:rPr>
          <w:rFonts w:ascii="Times New Roman" w:hAnsi="Times New Roman" w:cs="Times New Roman"/>
          <w:sz w:val="28"/>
          <w:szCs w:val="28"/>
        </w:rPr>
        <w:t>Оганов</w:t>
      </w:r>
      <w:proofErr w:type="spellEnd"/>
      <w:r w:rsidRPr="006C38F4">
        <w:rPr>
          <w:rFonts w:ascii="Times New Roman" w:hAnsi="Times New Roman" w:cs="Times New Roman"/>
          <w:sz w:val="28"/>
          <w:szCs w:val="28"/>
        </w:rPr>
        <w:t xml:space="preserve"> Р. Г. Патогенетические основы метаболического синдрома как состояния высокого риска атеросклеротических заболеваний. Международный медицинский журнал 2001; 7(3):6 – 10</w:t>
      </w:r>
    </w:p>
    <w:p w:rsidR="006C38F4" w:rsidRPr="006C38F4" w:rsidRDefault="006C38F4" w:rsidP="00B85DD0">
      <w:pPr>
        <w:numPr>
          <w:ilvl w:val="1"/>
          <w:numId w:val="4"/>
        </w:numPr>
        <w:shd w:val="clear" w:color="auto" w:fill="FFFFFF"/>
        <w:tabs>
          <w:tab w:val="clear" w:pos="1440"/>
          <w:tab w:val="num" w:pos="0"/>
        </w:tabs>
        <w:spacing w:after="120" w:line="360" w:lineRule="auto"/>
        <w:ind w:left="0" w:firstLine="709"/>
        <w:jc w:val="both"/>
        <w:rPr>
          <w:rFonts w:ascii="Times New Roman" w:hAnsi="Times New Roman" w:cs="Times New Roman"/>
          <w:sz w:val="28"/>
          <w:szCs w:val="28"/>
        </w:rPr>
      </w:pPr>
      <w:r w:rsidRPr="006C38F4">
        <w:rPr>
          <w:rFonts w:ascii="Times New Roman" w:hAnsi="Times New Roman" w:cs="Times New Roman"/>
          <w:sz w:val="28"/>
          <w:szCs w:val="28"/>
        </w:rPr>
        <w:t xml:space="preserve">Чазова И. Е., Мычка В. Б. Метаболический синдром и артериальная гипертония. </w:t>
      </w:r>
      <w:proofErr w:type="spellStart"/>
      <w:r w:rsidRPr="006C38F4">
        <w:rPr>
          <w:rFonts w:ascii="Times New Roman" w:hAnsi="Times New Roman" w:cs="Times New Roman"/>
          <w:sz w:val="28"/>
          <w:szCs w:val="28"/>
          <w:lang w:val="en-US"/>
        </w:rPr>
        <w:t>Consiliumnedicum</w:t>
      </w:r>
      <w:proofErr w:type="spellEnd"/>
      <w:r w:rsidRPr="006C38F4">
        <w:rPr>
          <w:rFonts w:ascii="Times New Roman" w:hAnsi="Times New Roman" w:cs="Times New Roman"/>
          <w:sz w:val="28"/>
          <w:szCs w:val="28"/>
        </w:rPr>
        <w:t xml:space="preserve"> 2002; 11; 587 – 590.</w:t>
      </w:r>
    </w:p>
    <w:p w:rsidR="006C38F4" w:rsidRPr="006C38F4" w:rsidRDefault="006C38F4" w:rsidP="004A5611">
      <w:pPr>
        <w:tabs>
          <w:tab w:val="left" w:pos="742"/>
        </w:tabs>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w:t>
      </w:r>
    </w:p>
    <w:p w:rsidR="006C38F4" w:rsidRPr="006C38F4" w:rsidRDefault="006C38F4" w:rsidP="006C38F4">
      <w:pPr>
        <w:jc w:val="center"/>
        <w:rPr>
          <w:rFonts w:ascii="Times New Roman" w:hAnsi="Times New Roman" w:cs="Times New Roman"/>
          <w:b/>
          <w:sz w:val="28"/>
          <w:szCs w:val="28"/>
        </w:rPr>
      </w:pPr>
      <w:r w:rsidRPr="006C38F4">
        <w:rPr>
          <w:rFonts w:ascii="Times New Roman" w:hAnsi="Times New Roman" w:cs="Times New Roman"/>
          <w:b/>
          <w:sz w:val="28"/>
          <w:szCs w:val="28"/>
        </w:rPr>
        <w:t>Радченко Татьяна Васильевна,</w:t>
      </w:r>
    </w:p>
    <w:p w:rsidR="006C38F4" w:rsidRPr="006C38F4" w:rsidRDefault="006C38F4" w:rsidP="006C38F4">
      <w:pPr>
        <w:jc w:val="center"/>
        <w:rPr>
          <w:rFonts w:ascii="Times New Roman" w:hAnsi="Times New Roman" w:cs="Times New Roman"/>
          <w:sz w:val="28"/>
          <w:szCs w:val="28"/>
        </w:rPr>
      </w:pPr>
      <w:r w:rsidRPr="006C38F4">
        <w:rPr>
          <w:rFonts w:ascii="Times New Roman" w:hAnsi="Times New Roman" w:cs="Times New Roman"/>
          <w:sz w:val="28"/>
          <w:szCs w:val="28"/>
        </w:rPr>
        <w:t>преподаватель</w:t>
      </w:r>
    </w:p>
    <w:p w:rsidR="006C38F4" w:rsidRPr="006C38F4" w:rsidRDefault="006C38F4" w:rsidP="006C38F4">
      <w:pPr>
        <w:tabs>
          <w:tab w:val="left" w:pos="1276"/>
        </w:tabs>
        <w:jc w:val="center"/>
        <w:rPr>
          <w:rFonts w:ascii="Times New Roman" w:hAnsi="Times New Roman" w:cs="Times New Roman"/>
          <w:sz w:val="28"/>
          <w:szCs w:val="28"/>
        </w:rPr>
      </w:pPr>
      <w:r w:rsidRPr="006C38F4">
        <w:rPr>
          <w:rFonts w:ascii="Times New Roman" w:hAnsi="Times New Roman" w:cs="Times New Roman"/>
          <w:sz w:val="28"/>
          <w:szCs w:val="28"/>
        </w:rPr>
        <w:t xml:space="preserve">Лесозаводский филиал </w:t>
      </w:r>
      <w:proofErr w:type="gramStart"/>
      <w:r w:rsidRPr="006C38F4">
        <w:rPr>
          <w:rFonts w:ascii="Times New Roman" w:hAnsi="Times New Roman" w:cs="Times New Roman"/>
          <w:sz w:val="28"/>
          <w:szCs w:val="28"/>
        </w:rPr>
        <w:t>краевого</w:t>
      </w:r>
      <w:proofErr w:type="gramEnd"/>
      <w:r w:rsidRPr="006C38F4">
        <w:rPr>
          <w:rFonts w:ascii="Times New Roman" w:hAnsi="Times New Roman" w:cs="Times New Roman"/>
          <w:sz w:val="28"/>
          <w:szCs w:val="28"/>
        </w:rPr>
        <w:t xml:space="preserve"> государственного бюджетного</w:t>
      </w:r>
    </w:p>
    <w:p w:rsidR="006C38F4" w:rsidRPr="006C38F4" w:rsidRDefault="006C38F4" w:rsidP="006C38F4">
      <w:pPr>
        <w:tabs>
          <w:tab w:val="left" w:pos="1276"/>
        </w:tabs>
        <w:jc w:val="center"/>
        <w:rPr>
          <w:rFonts w:ascii="Times New Roman" w:hAnsi="Times New Roman" w:cs="Times New Roman"/>
          <w:sz w:val="28"/>
          <w:szCs w:val="28"/>
        </w:rPr>
      </w:pPr>
      <w:r w:rsidRPr="006C38F4">
        <w:rPr>
          <w:rFonts w:ascii="Times New Roman" w:hAnsi="Times New Roman" w:cs="Times New Roman"/>
          <w:sz w:val="28"/>
          <w:szCs w:val="28"/>
        </w:rPr>
        <w:t>профессионального образовательного учреждения «ВБМК»</w:t>
      </w:r>
    </w:p>
    <w:p w:rsidR="006C38F4" w:rsidRPr="006C38F4" w:rsidRDefault="006C38F4" w:rsidP="006C38F4">
      <w:pPr>
        <w:tabs>
          <w:tab w:val="left" w:pos="1276"/>
        </w:tabs>
        <w:jc w:val="center"/>
        <w:rPr>
          <w:rFonts w:ascii="Times New Roman" w:hAnsi="Times New Roman" w:cs="Times New Roman"/>
          <w:sz w:val="28"/>
          <w:szCs w:val="28"/>
        </w:rPr>
      </w:pPr>
    </w:p>
    <w:p w:rsidR="006C38F4" w:rsidRPr="006C38F4" w:rsidRDefault="006C38F4" w:rsidP="006C38F4">
      <w:pPr>
        <w:jc w:val="center"/>
        <w:rPr>
          <w:rFonts w:ascii="Times New Roman" w:hAnsi="Times New Roman" w:cs="Times New Roman"/>
          <w:b/>
          <w:sz w:val="28"/>
          <w:szCs w:val="28"/>
        </w:rPr>
      </w:pPr>
      <w:r w:rsidRPr="006C38F4">
        <w:rPr>
          <w:rFonts w:ascii="Times New Roman" w:hAnsi="Times New Roman" w:cs="Times New Roman"/>
          <w:b/>
          <w:bCs/>
          <w:sz w:val="28"/>
          <w:szCs w:val="28"/>
        </w:rPr>
        <w:t>«</w:t>
      </w:r>
      <w:r w:rsidRPr="006C38F4">
        <w:rPr>
          <w:rFonts w:ascii="Times New Roman" w:hAnsi="Times New Roman" w:cs="Times New Roman"/>
          <w:b/>
          <w:sz w:val="28"/>
          <w:szCs w:val="28"/>
        </w:rPr>
        <w:t xml:space="preserve">Вакцинация </w:t>
      </w:r>
      <w:r w:rsidRPr="006C38F4">
        <w:rPr>
          <w:rFonts w:ascii="Times New Roman" w:hAnsi="Times New Roman" w:cs="Times New Roman"/>
          <w:b/>
          <w:sz w:val="28"/>
          <w:szCs w:val="28"/>
          <w:lang w:val="en-US"/>
        </w:rPr>
        <w:t>XXI</w:t>
      </w:r>
      <w:r w:rsidRPr="006C38F4">
        <w:rPr>
          <w:rFonts w:ascii="Times New Roman" w:hAnsi="Times New Roman" w:cs="Times New Roman"/>
          <w:b/>
          <w:sz w:val="28"/>
          <w:szCs w:val="28"/>
        </w:rPr>
        <w:t xml:space="preserve"> века »</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В современной медицине вакцинация является самым эффективным способом борьбы с инфекционными заболеваниями. Иммунизации населения, которая стала проводиться с середины 60-ых годов, в настоящее время рассматривается мировым сообществом, как наиболее экономичное и доступное средство предупреждения инфекционных болезней и служит для сохранения активного долголетия человека.</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 xml:space="preserve">Несмотря на усилия, которые прилагают врачи инфекционисты, эпидемиологи, а также многочисленный состав других </w:t>
      </w:r>
      <w:proofErr w:type="gramStart"/>
      <w:r w:rsidRPr="006C38F4">
        <w:rPr>
          <w:rFonts w:ascii="Times New Roman" w:hAnsi="Times New Roman" w:cs="Times New Roman"/>
          <w:sz w:val="28"/>
          <w:szCs w:val="28"/>
        </w:rPr>
        <w:t>мед работников</w:t>
      </w:r>
      <w:proofErr w:type="gramEnd"/>
      <w:r w:rsidRPr="006C38F4">
        <w:rPr>
          <w:rFonts w:ascii="Times New Roman" w:hAnsi="Times New Roman" w:cs="Times New Roman"/>
          <w:sz w:val="28"/>
          <w:szCs w:val="28"/>
        </w:rPr>
        <w:t xml:space="preserve">, мир столкнулся с новой пандемией, вызванной </w:t>
      </w:r>
      <w:proofErr w:type="spellStart"/>
      <w:r w:rsidRPr="006C38F4">
        <w:rPr>
          <w:rFonts w:ascii="Times New Roman" w:hAnsi="Times New Roman" w:cs="Times New Roman"/>
          <w:sz w:val="28"/>
          <w:szCs w:val="28"/>
        </w:rPr>
        <w:t>коронавирусом</w:t>
      </w:r>
      <w:proofErr w:type="spellEnd"/>
      <w:r w:rsidRPr="006C38F4">
        <w:rPr>
          <w:rFonts w:ascii="Times New Roman" w:hAnsi="Times New Roman" w:cs="Times New Roman"/>
          <w:sz w:val="28"/>
          <w:szCs w:val="28"/>
        </w:rPr>
        <w:t xml:space="preserve"> нового типа</w:t>
      </w:r>
      <w:hyperlink r:id="rId14" w:tooltip="SARS-CoV-2" w:history="1">
        <w:r w:rsidRPr="006C38F4">
          <w:rPr>
            <w:rStyle w:val="af"/>
            <w:rFonts w:ascii="Times New Roman" w:eastAsiaTheme="majorEastAsia" w:hAnsi="Times New Roman" w:cs="Times New Roman"/>
            <w:sz w:val="28"/>
            <w:szCs w:val="28"/>
          </w:rPr>
          <w:t>SARS-CoV-2</w:t>
        </w:r>
      </w:hyperlink>
      <w:r w:rsidRPr="006C38F4">
        <w:rPr>
          <w:rFonts w:ascii="Times New Roman" w:hAnsi="Times New Roman" w:cs="Times New Roman"/>
          <w:sz w:val="28"/>
          <w:szCs w:val="28"/>
        </w:rPr>
        <w:t xml:space="preserve">. На данный момент распространение </w:t>
      </w:r>
      <w:proofErr w:type="spellStart"/>
      <w:r w:rsidRPr="006C38F4">
        <w:rPr>
          <w:rFonts w:ascii="Times New Roman" w:hAnsi="Times New Roman" w:cs="Times New Roman"/>
          <w:sz w:val="28"/>
          <w:szCs w:val="28"/>
        </w:rPr>
        <w:t>коронавируса</w:t>
      </w:r>
      <w:proofErr w:type="spellEnd"/>
      <w:r w:rsidRPr="006C38F4">
        <w:rPr>
          <w:rFonts w:ascii="Times New Roman" w:hAnsi="Times New Roman" w:cs="Times New Roman"/>
          <w:sz w:val="28"/>
          <w:szCs w:val="28"/>
        </w:rPr>
        <w:t xml:space="preserve"> является глобальной проблемой. Вспышка впервые была зафиксирована в </w:t>
      </w:r>
      <w:hyperlink r:id="rId15" w:tooltip="Ухань" w:history="1">
        <w:r w:rsidRPr="006C38F4">
          <w:rPr>
            <w:rStyle w:val="af"/>
            <w:rFonts w:ascii="Times New Roman" w:eastAsiaTheme="majorEastAsia" w:hAnsi="Times New Roman" w:cs="Times New Roman"/>
            <w:sz w:val="28"/>
            <w:szCs w:val="28"/>
          </w:rPr>
          <w:t>Ухане</w:t>
        </w:r>
      </w:hyperlink>
      <w:r w:rsidRPr="006C38F4">
        <w:rPr>
          <w:rFonts w:ascii="Times New Roman" w:hAnsi="Times New Roman" w:cs="Times New Roman"/>
          <w:sz w:val="28"/>
          <w:szCs w:val="28"/>
        </w:rPr>
        <w:t xml:space="preserve">, </w:t>
      </w:r>
      <w:hyperlink r:id="rId16" w:tooltip="Китай" w:history="1">
        <w:r w:rsidRPr="006C38F4">
          <w:rPr>
            <w:rStyle w:val="af"/>
            <w:rFonts w:ascii="Times New Roman" w:eastAsiaTheme="majorEastAsia" w:hAnsi="Times New Roman" w:cs="Times New Roman"/>
            <w:sz w:val="28"/>
            <w:szCs w:val="28"/>
          </w:rPr>
          <w:t>Китай</w:t>
        </w:r>
      </w:hyperlink>
      <w:r w:rsidRPr="006C38F4">
        <w:rPr>
          <w:rFonts w:ascii="Times New Roman" w:hAnsi="Times New Roman" w:cs="Times New Roman"/>
          <w:sz w:val="28"/>
          <w:szCs w:val="28"/>
        </w:rPr>
        <w:t xml:space="preserve">, в декабре 2019 года. 30 января 2020 года </w:t>
      </w:r>
      <w:hyperlink r:id="rId17" w:tooltip="Всемирная организация здравоохранения" w:history="1">
        <w:r w:rsidRPr="006C38F4">
          <w:rPr>
            <w:rStyle w:val="af"/>
            <w:rFonts w:ascii="Times New Roman" w:eastAsiaTheme="majorEastAsia" w:hAnsi="Times New Roman" w:cs="Times New Roman"/>
            <w:sz w:val="28"/>
            <w:szCs w:val="28"/>
          </w:rPr>
          <w:t>Всемирная организация здравоохранения</w:t>
        </w:r>
      </w:hyperlink>
      <w:r w:rsidRPr="006C38F4">
        <w:rPr>
          <w:rFonts w:ascii="Times New Roman" w:hAnsi="Times New Roman" w:cs="Times New Roman"/>
          <w:sz w:val="28"/>
          <w:szCs w:val="28"/>
        </w:rPr>
        <w:t xml:space="preserve"> объявила эту вспышку </w:t>
      </w:r>
      <w:hyperlink r:id="rId18" w:tooltip="Чрезвычайная ситуация в области общественного здравоохранения, имеющая международное значение" w:history="1">
        <w:r w:rsidRPr="006C38F4">
          <w:rPr>
            <w:rStyle w:val="af"/>
            <w:rFonts w:ascii="Times New Roman" w:eastAsiaTheme="majorEastAsia" w:hAnsi="Times New Roman" w:cs="Times New Roman"/>
            <w:sz w:val="28"/>
            <w:szCs w:val="28"/>
          </w:rPr>
          <w:t>чрезвычайной ситуацией в области общественного здравоохранения, имеющей международное значение</w:t>
        </w:r>
      </w:hyperlink>
      <w:r w:rsidRPr="006C38F4">
        <w:rPr>
          <w:rFonts w:ascii="Times New Roman" w:hAnsi="Times New Roman" w:cs="Times New Roman"/>
          <w:sz w:val="28"/>
          <w:szCs w:val="28"/>
        </w:rPr>
        <w:t xml:space="preserve">, а 11 марта — пандемией. По данным ВОЗ, на 22 марта 2021 года, число зараженных </w:t>
      </w:r>
      <w:proofErr w:type="spellStart"/>
      <w:r w:rsidRPr="006C38F4">
        <w:rPr>
          <w:rFonts w:ascii="Times New Roman" w:hAnsi="Times New Roman" w:cs="Times New Roman"/>
          <w:sz w:val="28"/>
          <w:szCs w:val="28"/>
        </w:rPr>
        <w:t>коронавирусом</w:t>
      </w:r>
      <w:proofErr w:type="spellEnd"/>
      <w:r w:rsidRPr="006C38F4">
        <w:rPr>
          <w:rFonts w:ascii="Times New Roman" w:hAnsi="Times New Roman" w:cs="Times New Roman"/>
          <w:sz w:val="28"/>
          <w:szCs w:val="28"/>
        </w:rPr>
        <w:t xml:space="preserve"> в мире превысило 123,4 </w:t>
      </w:r>
      <w:proofErr w:type="gramStart"/>
      <w:r w:rsidRPr="006C38F4">
        <w:rPr>
          <w:rFonts w:ascii="Times New Roman" w:hAnsi="Times New Roman" w:cs="Times New Roman"/>
          <w:sz w:val="28"/>
          <w:szCs w:val="28"/>
        </w:rPr>
        <w:t>млн</w:t>
      </w:r>
      <w:proofErr w:type="gramEnd"/>
      <w:r w:rsidRPr="006C38F4">
        <w:rPr>
          <w:rFonts w:ascii="Times New Roman" w:hAnsi="Times New Roman" w:cs="Times New Roman"/>
          <w:sz w:val="28"/>
          <w:szCs w:val="28"/>
        </w:rPr>
        <w:t xml:space="preserve"> человек, из них 2,7 млн умерли. Согласно данным Университета Джонса </w:t>
      </w:r>
      <w:proofErr w:type="spellStart"/>
      <w:r w:rsidRPr="006C38F4">
        <w:rPr>
          <w:rFonts w:ascii="Times New Roman" w:hAnsi="Times New Roman" w:cs="Times New Roman"/>
          <w:sz w:val="28"/>
          <w:szCs w:val="28"/>
        </w:rPr>
        <w:t>Хопкинса</w:t>
      </w:r>
      <w:proofErr w:type="spellEnd"/>
      <w:r w:rsidRPr="006C38F4">
        <w:rPr>
          <w:rFonts w:ascii="Times New Roman" w:hAnsi="Times New Roman" w:cs="Times New Roman"/>
          <w:sz w:val="28"/>
          <w:szCs w:val="28"/>
        </w:rPr>
        <w:t xml:space="preserve">, в мире заразились более 124,1 </w:t>
      </w:r>
      <w:proofErr w:type="gramStart"/>
      <w:r w:rsidRPr="006C38F4">
        <w:rPr>
          <w:rFonts w:ascii="Times New Roman" w:hAnsi="Times New Roman" w:cs="Times New Roman"/>
          <w:sz w:val="28"/>
          <w:szCs w:val="28"/>
        </w:rPr>
        <w:t>млн</w:t>
      </w:r>
      <w:proofErr w:type="gramEnd"/>
      <w:r w:rsidRPr="006C38F4">
        <w:rPr>
          <w:rFonts w:ascii="Times New Roman" w:hAnsi="Times New Roman" w:cs="Times New Roman"/>
          <w:sz w:val="28"/>
          <w:szCs w:val="28"/>
        </w:rPr>
        <w:t xml:space="preserve"> человек, свыше 2,7 млн скончались [10].</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Актуальность вакцинации против пневмококковой инфекции связана с ростом заболеваемости пневмониями в 2020 году. Следует также отметить, что большинство случаев вирусных пневмоний, вызванных вирусом COVID-19, были осложнены бактериальными инфекциями [11].</w:t>
      </w:r>
    </w:p>
    <w:p w:rsidR="006C38F4" w:rsidRPr="006C38F4" w:rsidRDefault="006C38F4" w:rsidP="006C38F4">
      <w:pPr>
        <w:rPr>
          <w:rFonts w:ascii="Times New Roman" w:hAnsi="Times New Roman" w:cs="Times New Roman"/>
          <w:sz w:val="28"/>
          <w:szCs w:val="28"/>
        </w:rPr>
      </w:pPr>
      <w:proofErr w:type="gramStart"/>
      <w:r w:rsidRPr="006C38F4">
        <w:rPr>
          <w:rFonts w:ascii="Times New Roman" w:hAnsi="Times New Roman" w:cs="Times New Roman"/>
          <w:sz w:val="28"/>
          <w:szCs w:val="28"/>
        </w:rPr>
        <w:t>Исходя из вышеизложенного, актуальность данной темы заключается в следующем, вакцинопрофилактика является значимой и будет развиваться, как один из универсальных методов защиты здоровья любого человека в разных социальных группах развитых и развивающихся стран.</w:t>
      </w:r>
      <w:proofErr w:type="gramEnd"/>
    </w:p>
    <w:p w:rsidR="006C38F4" w:rsidRPr="006C38F4" w:rsidRDefault="006C38F4" w:rsidP="006C38F4">
      <w:pPr>
        <w:rPr>
          <w:rFonts w:ascii="Times New Roman" w:hAnsi="Times New Roman" w:cs="Times New Roman"/>
          <w:color w:val="000000"/>
          <w:sz w:val="28"/>
          <w:szCs w:val="28"/>
        </w:rPr>
      </w:pPr>
      <w:r w:rsidRPr="006C38F4">
        <w:rPr>
          <w:rFonts w:ascii="Times New Roman" w:hAnsi="Times New Roman" w:cs="Times New Roman"/>
          <w:b/>
          <w:sz w:val="28"/>
          <w:szCs w:val="28"/>
          <w:shd w:val="clear" w:color="auto" w:fill="FFFFFF"/>
        </w:rPr>
        <w:lastRenderedPageBreak/>
        <w:t>Цель исследования</w:t>
      </w:r>
      <w:r w:rsidRPr="006C38F4">
        <w:rPr>
          <w:rFonts w:ascii="Times New Roman" w:hAnsi="Times New Roman" w:cs="Times New Roman"/>
          <w:bCs/>
          <w:sz w:val="28"/>
          <w:szCs w:val="28"/>
          <w:shd w:val="clear" w:color="auto" w:fill="FFFFFF"/>
        </w:rPr>
        <w:t xml:space="preserve">: </w:t>
      </w:r>
      <w:r w:rsidRPr="006C38F4">
        <w:rPr>
          <w:rFonts w:ascii="Times New Roman" w:hAnsi="Times New Roman" w:cs="Times New Roman"/>
          <w:sz w:val="28"/>
          <w:szCs w:val="28"/>
        </w:rPr>
        <w:t xml:space="preserve">рассмотрение значимости вакцинопрофилактики и </w:t>
      </w:r>
      <w:r w:rsidRPr="006C38F4">
        <w:rPr>
          <w:rFonts w:ascii="Times New Roman" w:hAnsi="Times New Roman" w:cs="Times New Roman"/>
          <w:color w:val="000000"/>
          <w:sz w:val="28"/>
          <w:szCs w:val="28"/>
        </w:rPr>
        <w:t xml:space="preserve">особенности работы фельдшера на </w:t>
      </w:r>
      <w:proofErr w:type="spellStart"/>
      <w:r w:rsidRPr="006C38F4">
        <w:rPr>
          <w:rFonts w:ascii="Times New Roman" w:hAnsi="Times New Roman" w:cs="Times New Roman"/>
          <w:color w:val="000000"/>
          <w:sz w:val="28"/>
          <w:szCs w:val="28"/>
        </w:rPr>
        <w:t>ФАПе</w:t>
      </w:r>
      <w:proofErr w:type="spellEnd"/>
      <w:r w:rsidRPr="006C38F4">
        <w:rPr>
          <w:rFonts w:ascii="Times New Roman" w:hAnsi="Times New Roman" w:cs="Times New Roman"/>
          <w:color w:val="000000"/>
          <w:sz w:val="28"/>
          <w:szCs w:val="28"/>
        </w:rPr>
        <w:t xml:space="preserve"> по вопросам иммунопрофилактики.</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b/>
          <w:sz w:val="28"/>
          <w:szCs w:val="28"/>
        </w:rPr>
        <w:t>Исследовательская часть:</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Для достижения поставленной цели исследования была изучена учетная документация прививочного кабинета взрослой поликлиники на базе КГБУЗ «Кировская» ЦРБ.</w:t>
      </w:r>
    </w:p>
    <w:p w:rsidR="006C38F4" w:rsidRPr="006C38F4" w:rsidRDefault="006C38F4" w:rsidP="006C38F4">
      <w:pPr>
        <w:rPr>
          <w:rFonts w:ascii="Times New Roman" w:hAnsi="Times New Roman" w:cs="Times New Roman"/>
          <w:color w:val="000000"/>
          <w:sz w:val="28"/>
          <w:szCs w:val="28"/>
        </w:rPr>
      </w:pPr>
      <w:r w:rsidRPr="006C38F4">
        <w:rPr>
          <w:rFonts w:ascii="Times New Roman" w:hAnsi="Times New Roman" w:cs="Times New Roman"/>
          <w:sz w:val="28"/>
          <w:szCs w:val="28"/>
        </w:rPr>
        <w:t xml:space="preserve">С 18 января в регионах России </w:t>
      </w:r>
      <w:hyperlink r:id="rId19" w:tgtFrame="_blank" w:history="1">
        <w:r w:rsidRPr="006C38F4">
          <w:rPr>
            <w:rStyle w:val="af"/>
            <w:rFonts w:ascii="Times New Roman" w:eastAsiaTheme="majorEastAsia" w:hAnsi="Times New Roman" w:cs="Times New Roman"/>
            <w:sz w:val="28"/>
            <w:szCs w:val="28"/>
          </w:rPr>
          <w:t>стартовала</w:t>
        </w:r>
      </w:hyperlink>
      <w:r w:rsidRPr="006C38F4">
        <w:rPr>
          <w:rFonts w:ascii="Times New Roman" w:hAnsi="Times New Roman" w:cs="Times New Roman"/>
          <w:sz w:val="28"/>
          <w:szCs w:val="28"/>
        </w:rPr>
        <w:t xml:space="preserve"> массовая вакцинация всех желающих категорий населения от COVID-19, которая внесена в Национальный календарь иммунопрофилактики (</w:t>
      </w:r>
      <w:hyperlink r:id="rId20" w:history="1">
        <w:r w:rsidRPr="006C38F4">
          <w:rPr>
            <w:rStyle w:val="af"/>
            <w:rFonts w:ascii="Times New Roman" w:eastAsiaTheme="majorEastAsia" w:hAnsi="Times New Roman" w:cs="Times New Roman"/>
            <w:sz w:val="28"/>
            <w:szCs w:val="28"/>
          </w:rPr>
          <w:t>приказ Министерства здравоохранения №1307н от 09.12.2020</w:t>
        </w:r>
      </w:hyperlink>
      <w:r w:rsidRPr="006C38F4">
        <w:rPr>
          <w:rFonts w:ascii="Times New Roman" w:hAnsi="Times New Roman" w:cs="Times New Roman"/>
          <w:sz w:val="28"/>
          <w:szCs w:val="28"/>
        </w:rPr>
        <w:t xml:space="preserve">). В Приказе об обязательной вакцинации от </w:t>
      </w:r>
      <w:proofErr w:type="spellStart"/>
      <w:r w:rsidRPr="006C38F4">
        <w:rPr>
          <w:rFonts w:ascii="Times New Roman" w:hAnsi="Times New Roman" w:cs="Times New Roman"/>
          <w:sz w:val="28"/>
          <w:szCs w:val="28"/>
        </w:rPr>
        <w:t>коронавируса</w:t>
      </w:r>
      <w:proofErr w:type="spellEnd"/>
      <w:r w:rsidRPr="006C38F4">
        <w:rPr>
          <w:rFonts w:ascii="Times New Roman" w:hAnsi="Times New Roman" w:cs="Times New Roman"/>
          <w:sz w:val="28"/>
          <w:szCs w:val="28"/>
        </w:rPr>
        <w:t xml:space="preserve"> приводится список категорий населения (с разным уровнем приоритетности), которым прививка должна быть сделана в первую очередь.</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Проведение всех мероприятий, касающихся вакцинирования, в том числе и от COVID-19, регламентируется Законом РФ №17-Ф3 “Об иммунопрофилактике инфекционных болезней</w:t>
      </w:r>
      <w:proofErr w:type="gramStart"/>
      <w:r w:rsidRPr="006C38F4">
        <w:rPr>
          <w:rFonts w:ascii="Times New Roman" w:hAnsi="Times New Roman" w:cs="Times New Roman"/>
          <w:sz w:val="28"/>
          <w:szCs w:val="28"/>
        </w:rPr>
        <w:t xml:space="preserve">.” </w:t>
      </w:r>
      <w:proofErr w:type="gramEnd"/>
      <w:r w:rsidRPr="006C38F4">
        <w:rPr>
          <w:rFonts w:ascii="Times New Roman" w:hAnsi="Times New Roman" w:cs="Times New Roman"/>
          <w:sz w:val="28"/>
          <w:szCs w:val="28"/>
        </w:rPr>
        <w:t>В части 1, статье 5 этого Закона указано, что гражданин страны имеет право отказаться от введения вакцины в профилактических целях.</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Для вакцинации населения Кировского района использовались следующие вакцины против COVID-19: «Гам-КОВИД-</w:t>
      </w:r>
      <w:proofErr w:type="spellStart"/>
      <w:r w:rsidRPr="006C38F4">
        <w:rPr>
          <w:rFonts w:ascii="Times New Roman" w:hAnsi="Times New Roman" w:cs="Times New Roman"/>
          <w:sz w:val="28"/>
          <w:szCs w:val="28"/>
        </w:rPr>
        <w:t>Вак</w:t>
      </w:r>
      <w:proofErr w:type="spellEnd"/>
      <w:r w:rsidRPr="006C38F4">
        <w:rPr>
          <w:rFonts w:ascii="Times New Roman" w:hAnsi="Times New Roman" w:cs="Times New Roman"/>
          <w:sz w:val="28"/>
          <w:szCs w:val="28"/>
        </w:rPr>
        <w:t>» и «</w:t>
      </w:r>
      <w:proofErr w:type="spellStart"/>
      <w:r w:rsidRPr="006C38F4">
        <w:rPr>
          <w:rFonts w:ascii="Times New Roman" w:hAnsi="Times New Roman" w:cs="Times New Roman"/>
          <w:sz w:val="28"/>
          <w:szCs w:val="28"/>
        </w:rPr>
        <w:t>ЭпиВакКорона</w:t>
      </w:r>
      <w:proofErr w:type="spellEnd"/>
      <w:r w:rsidRPr="006C38F4">
        <w:rPr>
          <w:rFonts w:ascii="Times New Roman" w:hAnsi="Times New Roman" w:cs="Times New Roman"/>
          <w:sz w:val="28"/>
          <w:szCs w:val="28"/>
        </w:rPr>
        <w:t>».</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 xml:space="preserve">В результате проводимой иммунизации на территории Кировского района, за период с 18 января 2021 г по 17 марта 2021, было вакцинировано  380 человек, что составило 3% от общего количества взрослого населения (13831 человек). Таким образом, доля не </w:t>
      </w:r>
      <w:proofErr w:type="gramStart"/>
      <w:r w:rsidRPr="006C38F4">
        <w:rPr>
          <w:rFonts w:ascii="Times New Roman" w:hAnsi="Times New Roman" w:cs="Times New Roman"/>
          <w:sz w:val="28"/>
          <w:szCs w:val="28"/>
        </w:rPr>
        <w:t>привитых</w:t>
      </w:r>
      <w:proofErr w:type="gramEnd"/>
      <w:r w:rsidRPr="006C38F4">
        <w:rPr>
          <w:rFonts w:ascii="Times New Roman" w:hAnsi="Times New Roman" w:cs="Times New Roman"/>
          <w:sz w:val="28"/>
          <w:szCs w:val="28"/>
        </w:rPr>
        <w:t xml:space="preserve"> составляет 97%.</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 xml:space="preserve">В общем, вялые темпы сегодняшней вакцинации можно понять. Большинство из тех, кто был озабочен своей безопасностью, кто хотел и мог привиться, уже это сделали. Остались переболевшие (им в любом случае нужно подождать), люди с постоянными или временными противопоказаниями (их не так уж много), а также </w:t>
      </w:r>
      <w:proofErr w:type="spellStart"/>
      <w:r w:rsidRPr="006C38F4">
        <w:rPr>
          <w:rFonts w:ascii="Times New Roman" w:hAnsi="Times New Roman" w:cs="Times New Roman"/>
          <w:sz w:val="28"/>
          <w:szCs w:val="28"/>
        </w:rPr>
        <w:t>антипрививочники</w:t>
      </w:r>
      <w:proofErr w:type="spellEnd"/>
      <w:r w:rsidRPr="006C38F4">
        <w:rPr>
          <w:rFonts w:ascii="Times New Roman" w:hAnsi="Times New Roman" w:cs="Times New Roman"/>
          <w:sz w:val="28"/>
          <w:szCs w:val="28"/>
        </w:rPr>
        <w:t xml:space="preserve"> и просто равнодушно-ленивые, которые составляют большинство.</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 xml:space="preserve">Правда в том, что вакцина от COVID-19 как раз и необходима пациентам из группы высокого риска, к которым относятся пожилые люди. Известно, что тяжесть и летальность </w:t>
      </w:r>
      <w:proofErr w:type="spellStart"/>
      <w:r w:rsidRPr="006C38F4">
        <w:rPr>
          <w:rFonts w:ascii="Times New Roman" w:hAnsi="Times New Roman" w:cs="Times New Roman"/>
          <w:sz w:val="28"/>
          <w:szCs w:val="28"/>
        </w:rPr>
        <w:t>коронавирусной</w:t>
      </w:r>
      <w:proofErr w:type="spellEnd"/>
      <w:r w:rsidRPr="006C38F4">
        <w:rPr>
          <w:rFonts w:ascii="Times New Roman" w:hAnsi="Times New Roman" w:cs="Times New Roman"/>
          <w:sz w:val="28"/>
          <w:szCs w:val="28"/>
        </w:rPr>
        <w:t xml:space="preserve"> инфекции увеличиваются с возрастом: чем старше человек, тем выше вероятность развития тяжёлой формы заболевания и его осложнений. </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lastRenderedPageBreak/>
        <w:t xml:space="preserve">Если их не подтолкнуть к вакцинированию, не стимулировать, прививочная кампания так и будет идти нынешними вялотекущими темпами или даже продолжит угасать. Результат предсказать несложно: наработанный во время второй волны коллективный иммунитет ослабнет, а с приходом новых штаммов эпидемия вспыхнет вновь – и нас может ждать полноценная третья волна с новыми потерями и переполненными больницами. </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 xml:space="preserve">В последние годы, из-за роста заболеваемости пневмониями, актуальным является вакцинация против пневмококковой инфекции: </w:t>
      </w:r>
      <w:proofErr w:type="spellStart"/>
      <w:r w:rsidRPr="006C38F4">
        <w:rPr>
          <w:rFonts w:ascii="Times New Roman" w:hAnsi="Times New Roman" w:cs="Times New Roman"/>
          <w:sz w:val="28"/>
          <w:szCs w:val="28"/>
        </w:rPr>
        <w:t>привитость</w:t>
      </w:r>
      <w:proofErr w:type="spellEnd"/>
      <w:r w:rsidRPr="006C38F4">
        <w:rPr>
          <w:rFonts w:ascii="Times New Roman" w:hAnsi="Times New Roman" w:cs="Times New Roman"/>
          <w:sz w:val="28"/>
          <w:szCs w:val="28"/>
        </w:rPr>
        <w:t xml:space="preserve"> населения Кировского района составила 9% (1200 человек), а доля не привитых – 91% (12631 человек).</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 xml:space="preserve">Для данной иммунизации применялись следующие вакцины: </w:t>
      </w:r>
      <w:r w:rsidRPr="006C38F4">
        <w:rPr>
          <w:rFonts w:ascii="Times New Roman" w:hAnsi="Times New Roman" w:cs="Times New Roman"/>
          <w:bCs/>
          <w:sz w:val="28"/>
          <w:szCs w:val="28"/>
        </w:rPr>
        <w:t>Превенар-13 и Пневмо-23.</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Пневмококковая инфекция, как правило, является осложнением других инфекций — примером этого являются пневмококковая пневмония после перенесённого гриппа или кори, после или на фоне любой респираторной вирусной инфекции, включая COVID-19 [19].</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 xml:space="preserve">Несмотря на чрезвычайную ситуацию с текущей заболеваемостью COVID-19, к </w:t>
      </w:r>
      <w:proofErr w:type="gramStart"/>
      <w:r w:rsidRPr="006C38F4">
        <w:rPr>
          <w:rFonts w:ascii="Times New Roman" w:hAnsi="Times New Roman" w:cs="Times New Roman"/>
          <w:sz w:val="28"/>
          <w:szCs w:val="28"/>
        </w:rPr>
        <w:t>вирусу</w:t>
      </w:r>
      <w:proofErr w:type="gramEnd"/>
      <w:r w:rsidRPr="006C38F4">
        <w:rPr>
          <w:rFonts w:ascii="Times New Roman" w:hAnsi="Times New Roman" w:cs="Times New Roman"/>
          <w:sz w:val="28"/>
          <w:szCs w:val="28"/>
        </w:rPr>
        <w:t xml:space="preserve"> которого, у населения земли пока нет иммунитета, актуальными остаются и другие болезни, в том числе инфекционного происхождения. Поэтому наряду с беспрецедентными мерами, принятыми по преодолению пандемии, </w:t>
      </w:r>
      <w:proofErr w:type="gramStart"/>
      <w:r w:rsidRPr="006C38F4">
        <w:rPr>
          <w:rFonts w:ascii="Times New Roman" w:hAnsi="Times New Roman" w:cs="Times New Roman"/>
          <w:sz w:val="28"/>
          <w:szCs w:val="28"/>
        </w:rPr>
        <w:t>важное значение</w:t>
      </w:r>
      <w:proofErr w:type="gramEnd"/>
      <w:r w:rsidRPr="006C38F4">
        <w:rPr>
          <w:rFonts w:ascii="Times New Roman" w:hAnsi="Times New Roman" w:cs="Times New Roman"/>
          <w:sz w:val="28"/>
          <w:szCs w:val="28"/>
        </w:rPr>
        <w:t xml:space="preserve"> имеет иммунизации от </w:t>
      </w:r>
      <w:proofErr w:type="spellStart"/>
      <w:r w:rsidRPr="006C38F4">
        <w:rPr>
          <w:rFonts w:ascii="Times New Roman" w:hAnsi="Times New Roman" w:cs="Times New Roman"/>
          <w:sz w:val="28"/>
          <w:szCs w:val="28"/>
        </w:rPr>
        <w:t>вакцино</w:t>
      </w:r>
      <w:proofErr w:type="spellEnd"/>
      <w:r w:rsidRPr="006C38F4">
        <w:rPr>
          <w:rFonts w:ascii="Times New Roman" w:hAnsi="Times New Roman" w:cs="Times New Roman"/>
          <w:sz w:val="28"/>
          <w:szCs w:val="28"/>
        </w:rPr>
        <w:t xml:space="preserve"> управляемых инфекций. Согласно позиции ВОЗ и Союза педиатров России, приостановка процесса плановой иммунизации, даже на непродолжительное время, приведет к увеличению числа восприимчивых к инфекции лиц и угрожает развитием вспышек и эпидемий, например, кори. В этой связи медицинские службы могут не справиться с одновременно возникшей нагрузкой, и без того испытывая серьезное напряжение из-за пандемии.</w:t>
      </w:r>
    </w:p>
    <w:p w:rsidR="006C38F4" w:rsidRPr="006C38F4" w:rsidRDefault="006C38F4" w:rsidP="006C38F4">
      <w:pPr>
        <w:rPr>
          <w:rFonts w:ascii="Times New Roman" w:hAnsi="Times New Roman" w:cs="Times New Roman"/>
          <w:sz w:val="28"/>
          <w:szCs w:val="28"/>
        </w:rPr>
      </w:pPr>
      <w:r w:rsidRPr="006C38F4">
        <w:rPr>
          <w:rFonts w:ascii="Times New Roman" w:hAnsi="Times New Roman" w:cs="Times New Roman"/>
          <w:sz w:val="28"/>
          <w:szCs w:val="28"/>
        </w:rPr>
        <w:t xml:space="preserve">Самым действенным способом защиты от гриппа и потенциально серьезных осложнений, вызванных гриппозной инфекцией, является ежегодная вакцинация. Поэтому одна из главных целей этой стратегии — конструирование совершенных вакцин и совершенствование тактики их применения — переход на четырехвалентные препараты, новые адъюванты, универсальные вакцины, создание коллекции штаммов с пандемическим потенциалом. Благодаря решению задач, которые ставит перед собой Российское «Здравоохранение», одной из которых является, формирование сети медицинских организаций первичного звена с использованием </w:t>
      </w:r>
      <w:r w:rsidRPr="006C38F4">
        <w:rPr>
          <w:rFonts w:ascii="Times New Roman" w:hAnsi="Times New Roman" w:cs="Times New Roman"/>
          <w:sz w:val="28"/>
          <w:szCs w:val="28"/>
        </w:rPr>
        <w:lastRenderedPageBreak/>
        <w:t>геоинформационной системы с учётом необходимости строительства врачебных амбулаторий и ФАП в малых населённых пунктах, а с другой стороны взращивание медицинских специалистов – фельдшеров, позволит проводить грамотный мониторинг всей прослойки населения.</w:t>
      </w:r>
    </w:p>
    <w:p w:rsidR="006C38F4" w:rsidRPr="006C38F4" w:rsidRDefault="006C38F4" w:rsidP="006C38F4">
      <w:pPr>
        <w:spacing w:after="160"/>
        <w:rPr>
          <w:rFonts w:ascii="Times New Roman" w:hAnsi="Times New Roman" w:cs="Times New Roman"/>
          <w:sz w:val="28"/>
          <w:szCs w:val="28"/>
        </w:rPr>
      </w:pPr>
      <w:bookmarkStart w:id="3" w:name="_Toc55475389"/>
    </w:p>
    <w:bookmarkEnd w:id="3"/>
    <w:p w:rsidR="006C38F4" w:rsidRPr="006C38F4" w:rsidRDefault="006C38F4" w:rsidP="006C38F4">
      <w:pPr>
        <w:pStyle w:val="1"/>
        <w:rPr>
          <w:rFonts w:ascii="Times New Roman" w:hAnsi="Times New Roman" w:cs="Times New Roman"/>
          <w:b/>
          <w:sz w:val="28"/>
          <w:szCs w:val="28"/>
        </w:rPr>
      </w:pPr>
      <w:r w:rsidRPr="006C38F4">
        <w:rPr>
          <w:rFonts w:ascii="Times New Roman" w:hAnsi="Times New Roman" w:cs="Times New Roman"/>
          <w:sz w:val="28"/>
          <w:szCs w:val="28"/>
        </w:rPr>
        <w:t>Список литературы:</w:t>
      </w:r>
    </w:p>
    <w:p w:rsidR="006C38F4" w:rsidRPr="006C38F4" w:rsidRDefault="006C38F4" w:rsidP="00B85DD0">
      <w:pPr>
        <w:pStyle w:val="a8"/>
        <w:numPr>
          <w:ilvl w:val="0"/>
          <w:numId w:val="5"/>
        </w:numPr>
        <w:spacing w:line="360" w:lineRule="auto"/>
        <w:ind w:left="0" w:firstLine="709"/>
        <w:rPr>
          <w:rFonts w:ascii="Times New Roman" w:hAnsi="Times New Roman" w:cs="Times New Roman"/>
          <w:sz w:val="28"/>
          <w:szCs w:val="28"/>
        </w:rPr>
      </w:pPr>
      <w:proofErr w:type="spellStart"/>
      <w:r w:rsidRPr="006C38F4">
        <w:rPr>
          <w:rFonts w:ascii="Times New Roman" w:hAnsi="Times New Roman" w:cs="Times New Roman"/>
          <w:sz w:val="28"/>
          <w:szCs w:val="28"/>
        </w:rPr>
        <w:t>Блинкин</w:t>
      </w:r>
      <w:proofErr w:type="spellEnd"/>
      <w:r w:rsidRPr="006C38F4">
        <w:rPr>
          <w:rFonts w:ascii="Times New Roman" w:hAnsi="Times New Roman" w:cs="Times New Roman"/>
          <w:sz w:val="28"/>
          <w:szCs w:val="28"/>
        </w:rPr>
        <w:t xml:space="preserve">, С. А. Вакцины защищают / С.А. </w:t>
      </w:r>
      <w:proofErr w:type="spellStart"/>
      <w:r w:rsidRPr="006C38F4">
        <w:rPr>
          <w:rFonts w:ascii="Times New Roman" w:hAnsi="Times New Roman" w:cs="Times New Roman"/>
          <w:sz w:val="28"/>
          <w:szCs w:val="28"/>
        </w:rPr>
        <w:t>Блинкин</w:t>
      </w:r>
      <w:proofErr w:type="spellEnd"/>
      <w:r w:rsidRPr="006C38F4">
        <w:rPr>
          <w:rFonts w:ascii="Times New Roman" w:hAnsi="Times New Roman" w:cs="Times New Roman"/>
          <w:sz w:val="28"/>
          <w:szCs w:val="28"/>
        </w:rPr>
        <w:t>. - М.: Медицина</w:t>
      </w:r>
      <w:r w:rsidRPr="006C38F4">
        <w:rPr>
          <w:rFonts w:ascii="Times New Roman" w:hAnsi="Times New Roman" w:cs="Times New Roman"/>
          <w:b/>
          <w:sz w:val="28"/>
          <w:szCs w:val="28"/>
        </w:rPr>
        <w:t xml:space="preserve">, </w:t>
      </w:r>
      <w:r w:rsidRPr="006C38F4">
        <w:rPr>
          <w:rStyle w:val="ad"/>
          <w:rFonts w:ascii="Times New Roman" w:hAnsi="Times New Roman" w:cs="Times New Roman"/>
          <w:sz w:val="28"/>
          <w:szCs w:val="28"/>
        </w:rPr>
        <w:t>2018</w:t>
      </w:r>
      <w:r w:rsidRPr="006C38F4">
        <w:rPr>
          <w:rFonts w:ascii="Times New Roman" w:hAnsi="Times New Roman" w:cs="Times New Roman"/>
          <w:b/>
          <w:sz w:val="28"/>
          <w:szCs w:val="28"/>
        </w:rPr>
        <w:t xml:space="preserve">. - </w:t>
      </w:r>
      <w:r w:rsidRPr="006C38F4">
        <w:rPr>
          <w:rStyle w:val="ad"/>
          <w:rFonts w:ascii="Times New Roman" w:hAnsi="Times New Roman" w:cs="Times New Roman"/>
          <w:sz w:val="28"/>
          <w:szCs w:val="28"/>
        </w:rPr>
        <w:t>287</w:t>
      </w:r>
    </w:p>
    <w:p w:rsidR="006C38F4" w:rsidRPr="006C38F4" w:rsidRDefault="006C38F4" w:rsidP="00B85DD0">
      <w:pPr>
        <w:pStyle w:val="a8"/>
        <w:numPr>
          <w:ilvl w:val="0"/>
          <w:numId w:val="5"/>
        </w:numPr>
        <w:spacing w:line="360" w:lineRule="auto"/>
        <w:ind w:left="0" w:firstLine="709"/>
        <w:rPr>
          <w:rFonts w:ascii="Times New Roman" w:hAnsi="Times New Roman" w:cs="Times New Roman"/>
          <w:sz w:val="28"/>
          <w:szCs w:val="28"/>
        </w:rPr>
      </w:pPr>
      <w:r w:rsidRPr="006C38F4">
        <w:rPr>
          <w:rFonts w:ascii="Times New Roman" w:hAnsi="Times New Roman" w:cs="Times New Roman"/>
          <w:sz w:val="28"/>
          <w:szCs w:val="28"/>
        </w:rPr>
        <w:t>Приказ Минздрава России "Об утверждении национального календаря профилактических прививок и календаря профилактических прививок по эпидемическим показаниям" от 21.03.2017 N 125н</w:t>
      </w:r>
      <w:r w:rsidRPr="006C38F4">
        <w:rPr>
          <w:rFonts w:ascii="Times New Roman" w:hAnsi="Times New Roman" w:cs="Times New Roman"/>
          <w:color w:val="000000"/>
          <w:sz w:val="28"/>
          <w:szCs w:val="28"/>
        </w:rPr>
        <w:t>//</w:t>
      </w:r>
      <w:proofErr w:type="spellStart"/>
      <w:r w:rsidRPr="006C38F4">
        <w:rPr>
          <w:rFonts w:ascii="Times New Roman" w:hAnsi="Times New Roman" w:cs="Times New Roman"/>
          <w:bCs/>
          <w:iCs/>
          <w:color w:val="000000"/>
          <w:sz w:val="28"/>
          <w:szCs w:val="28"/>
        </w:rPr>
        <w:t>http</w:t>
      </w:r>
      <w:proofErr w:type="spellEnd"/>
      <w:r w:rsidRPr="006C38F4">
        <w:rPr>
          <w:rFonts w:ascii="Times New Roman" w:hAnsi="Times New Roman" w:cs="Times New Roman"/>
          <w:bCs/>
          <w:iCs/>
          <w:color w:val="000000"/>
          <w:sz w:val="28"/>
          <w:szCs w:val="28"/>
        </w:rPr>
        <w:t>://</w:t>
      </w:r>
      <w:proofErr w:type="spellStart"/>
      <w:r w:rsidRPr="006C38F4">
        <w:rPr>
          <w:rFonts w:ascii="Times New Roman" w:hAnsi="Times New Roman" w:cs="Times New Roman"/>
          <w:bCs/>
          <w:iCs/>
          <w:color w:val="000000"/>
          <w:sz w:val="28"/>
          <w:szCs w:val="28"/>
        </w:rPr>
        <w:t>www</w:t>
      </w:r>
      <w:proofErr w:type="spellEnd"/>
      <w:r w:rsidRPr="006C38F4">
        <w:rPr>
          <w:rFonts w:ascii="Times New Roman" w:hAnsi="Times New Roman" w:cs="Times New Roman"/>
          <w:bCs/>
          <w:iCs/>
          <w:color w:val="000000"/>
          <w:sz w:val="28"/>
          <w:szCs w:val="28"/>
        </w:rPr>
        <w:t>.</w:t>
      </w:r>
      <w:r w:rsidRPr="006C38F4">
        <w:rPr>
          <w:rFonts w:ascii="Times New Roman" w:hAnsi="Times New Roman" w:cs="Times New Roman"/>
          <w:bCs/>
          <w:color w:val="000000"/>
          <w:sz w:val="28"/>
          <w:szCs w:val="28"/>
        </w:rPr>
        <w:t> </w:t>
      </w:r>
      <w:proofErr w:type="spellStart"/>
      <w:r w:rsidRPr="006C38F4">
        <w:rPr>
          <w:rFonts w:ascii="Times New Roman" w:hAnsi="Times New Roman" w:cs="Times New Roman"/>
          <w:bCs/>
          <w:iCs/>
          <w:color w:val="000000"/>
          <w:sz w:val="28"/>
          <w:szCs w:val="28"/>
        </w:rPr>
        <w:t>privivki</w:t>
      </w:r>
      <w:proofErr w:type="spellEnd"/>
      <w:r w:rsidRPr="006C38F4">
        <w:rPr>
          <w:rFonts w:ascii="Times New Roman" w:hAnsi="Times New Roman" w:cs="Times New Roman"/>
          <w:bCs/>
          <w:iCs/>
          <w:color w:val="000000"/>
          <w:sz w:val="28"/>
          <w:szCs w:val="28"/>
        </w:rPr>
        <w:t>.</w:t>
      </w:r>
      <w:r w:rsidRPr="006C38F4">
        <w:rPr>
          <w:rFonts w:ascii="Times New Roman" w:hAnsi="Times New Roman" w:cs="Times New Roman"/>
          <w:bCs/>
          <w:color w:val="000000"/>
          <w:sz w:val="28"/>
          <w:szCs w:val="28"/>
        </w:rPr>
        <w:t> </w:t>
      </w:r>
      <w:proofErr w:type="spellStart"/>
      <w:r w:rsidRPr="006C38F4">
        <w:rPr>
          <w:rFonts w:ascii="Times New Roman" w:hAnsi="Times New Roman" w:cs="Times New Roman"/>
          <w:bCs/>
          <w:iCs/>
          <w:color w:val="000000"/>
          <w:sz w:val="28"/>
          <w:szCs w:val="28"/>
        </w:rPr>
        <w:t>ru</w:t>
      </w:r>
      <w:proofErr w:type="spellEnd"/>
      <w:r w:rsidRPr="006C38F4">
        <w:rPr>
          <w:rFonts w:ascii="Times New Roman" w:hAnsi="Times New Roman" w:cs="Times New Roman"/>
          <w:bCs/>
          <w:color w:val="000000"/>
          <w:sz w:val="28"/>
          <w:szCs w:val="28"/>
        </w:rPr>
        <w:t> </w:t>
      </w:r>
      <w:r w:rsidRPr="006C38F4">
        <w:rPr>
          <w:rFonts w:ascii="Times New Roman" w:hAnsi="Times New Roman" w:cs="Times New Roman"/>
          <w:bCs/>
          <w:iCs/>
          <w:color w:val="000000"/>
          <w:sz w:val="28"/>
          <w:szCs w:val="28"/>
        </w:rPr>
        <w:t>/</w:t>
      </w:r>
      <w:r w:rsidRPr="006C38F4">
        <w:rPr>
          <w:rFonts w:ascii="Times New Roman" w:hAnsi="Times New Roman" w:cs="Times New Roman"/>
          <w:bCs/>
          <w:color w:val="000000"/>
          <w:sz w:val="28"/>
          <w:szCs w:val="28"/>
        </w:rPr>
        <w:t> </w:t>
      </w:r>
      <w:proofErr w:type="spellStart"/>
      <w:r w:rsidRPr="006C38F4">
        <w:rPr>
          <w:rFonts w:ascii="Times New Roman" w:hAnsi="Times New Roman" w:cs="Times New Roman"/>
          <w:bCs/>
          <w:iCs/>
          <w:color w:val="000000"/>
          <w:sz w:val="28"/>
          <w:szCs w:val="28"/>
        </w:rPr>
        <w:t>law</w:t>
      </w:r>
      <w:proofErr w:type="spellEnd"/>
      <w:r w:rsidRPr="006C38F4">
        <w:rPr>
          <w:rFonts w:ascii="Times New Roman" w:hAnsi="Times New Roman" w:cs="Times New Roman"/>
          <w:bCs/>
          <w:color w:val="000000"/>
          <w:sz w:val="28"/>
          <w:szCs w:val="28"/>
        </w:rPr>
        <w:t> </w:t>
      </w:r>
      <w:r w:rsidRPr="006C38F4">
        <w:rPr>
          <w:rFonts w:ascii="Times New Roman" w:hAnsi="Times New Roman" w:cs="Times New Roman"/>
          <w:bCs/>
          <w:iCs/>
          <w:color w:val="000000"/>
          <w:sz w:val="28"/>
          <w:szCs w:val="28"/>
        </w:rPr>
        <w:t>/</w:t>
      </w:r>
      <w:r w:rsidRPr="006C38F4">
        <w:rPr>
          <w:rFonts w:ascii="Times New Roman" w:hAnsi="Times New Roman" w:cs="Times New Roman"/>
          <w:bCs/>
          <w:color w:val="000000"/>
          <w:sz w:val="28"/>
          <w:szCs w:val="28"/>
        </w:rPr>
        <w:t> </w:t>
      </w:r>
      <w:proofErr w:type="spellStart"/>
      <w:r w:rsidRPr="006C38F4">
        <w:rPr>
          <w:rFonts w:ascii="Times New Roman" w:hAnsi="Times New Roman" w:cs="Times New Roman"/>
          <w:bCs/>
          <w:iCs/>
          <w:color w:val="000000"/>
          <w:sz w:val="28"/>
          <w:szCs w:val="28"/>
        </w:rPr>
        <w:t>fed</w:t>
      </w:r>
      <w:proofErr w:type="spellEnd"/>
      <w:r w:rsidRPr="006C38F4">
        <w:rPr>
          <w:rFonts w:ascii="Times New Roman" w:hAnsi="Times New Roman" w:cs="Times New Roman"/>
          <w:bCs/>
          <w:iCs/>
          <w:color w:val="000000"/>
          <w:sz w:val="28"/>
          <w:szCs w:val="28"/>
        </w:rPr>
        <w:t xml:space="preserve"> / </w:t>
      </w:r>
      <w:proofErr w:type="spellStart"/>
      <w:r w:rsidRPr="006C38F4">
        <w:rPr>
          <w:rFonts w:ascii="Times New Roman" w:hAnsi="Times New Roman" w:cs="Times New Roman"/>
          <w:bCs/>
          <w:iCs/>
          <w:color w:val="000000"/>
          <w:sz w:val="28"/>
          <w:szCs w:val="28"/>
        </w:rPr>
        <w:t>main</w:t>
      </w:r>
      <w:proofErr w:type="spellEnd"/>
      <w:r w:rsidRPr="006C38F4">
        <w:rPr>
          <w:rFonts w:ascii="Times New Roman" w:hAnsi="Times New Roman" w:cs="Times New Roman"/>
          <w:bCs/>
          <w:color w:val="000000"/>
          <w:sz w:val="28"/>
          <w:szCs w:val="28"/>
        </w:rPr>
        <w:t> </w:t>
      </w:r>
      <w:proofErr w:type="spellStart"/>
      <w:r w:rsidRPr="006C38F4">
        <w:rPr>
          <w:rFonts w:ascii="Times New Roman" w:hAnsi="Times New Roman" w:cs="Times New Roman"/>
          <w:bCs/>
          <w:iCs/>
          <w:color w:val="000000"/>
          <w:sz w:val="28"/>
          <w:szCs w:val="28"/>
        </w:rPr>
        <w:t>htm</w:t>
      </w:r>
      <w:proofErr w:type="spellEnd"/>
    </w:p>
    <w:p w:rsidR="006C38F4" w:rsidRPr="00932348" w:rsidRDefault="006C38F4" w:rsidP="00B85DD0">
      <w:pPr>
        <w:pStyle w:val="a8"/>
        <w:numPr>
          <w:ilvl w:val="0"/>
          <w:numId w:val="5"/>
        </w:numPr>
        <w:spacing w:line="360" w:lineRule="auto"/>
        <w:ind w:left="0" w:firstLine="709"/>
        <w:rPr>
          <w:rFonts w:ascii="Times New Roman" w:hAnsi="Times New Roman" w:cs="Times New Roman"/>
          <w:sz w:val="28"/>
          <w:szCs w:val="28"/>
        </w:rPr>
      </w:pPr>
      <w:r w:rsidRPr="00932348">
        <w:rPr>
          <w:rFonts w:ascii="Times New Roman" w:hAnsi="Times New Roman" w:cs="Times New Roman"/>
          <w:sz w:val="28"/>
          <w:szCs w:val="28"/>
        </w:rPr>
        <w:t>Виноградов А.Ф., Акопов Э.С., Алексеева Ю.А., Борисова М.А. Дет</w:t>
      </w:r>
      <w:r>
        <w:rPr>
          <w:rFonts w:ascii="Times New Roman" w:hAnsi="Times New Roman" w:cs="Times New Roman"/>
          <w:sz w:val="28"/>
          <w:szCs w:val="28"/>
        </w:rPr>
        <w:t>ская поликлиника. – Тверь, 2016</w:t>
      </w:r>
      <w:r w:rsidRPr="00932348">
        <w:rPr>
          <w:rFonts w:ascii="Times New Roman" w:hAnsi="Times New Roman" w:cs="Times New Roman"/>
          <w:sz w:val="28"/>
          <w:szCs w:val="28"/>
        </w:rPr>
        <w:t>.</w:t>
      </w:r>
    </w:p>
    <w:p w:rsidR="00707D6D" w:rsidRDefault="009C09C3" w:rsidP="004A5611">
      <w:pPr>
        <w:jc w:val="center"/>
        <w:rPr>
          <w:rFonts w:ascii="Times New Roman" w:hAnsi="Times New Roman" w:cs="Times New Roman"/>
          <w:sz w:val="28"/>
          <w:szCs w:val="28"/>
        </w:rPr>
      </w:pPr>
      <w:r>
        <w:rPr>
          <w:rFonts w:ascii="Times New Roman" w:hAnsi="Times New Roman" w:cs="Times New Roman"/>
          <w:sz w:val="28"/>
          <w:szCs w:val="28"/>
        </w:rPr>
        <w:t>*****</w:t>
      </w:r>
    </w:p>
    <w:p w:rsidR="009C09C3" w:rsidRPr="009C09C3" w:rsidRDefault="009C09C3" w:rsidP="009C09C3">
      <w:pPr>
        <w:spacing w:after="0" w:line="360" w:lineRule="auto"/>
        <w:ind w:firstLine="709"/>
        <w:jc w:val="center"/>
        <w:rPr>
          <w:rFonts w:ascii="Times New Roman" w:hAnsi="Times New Roman" w:cs="Times New Roman"/>
          <w:sz w:val="28"/>
          <w:szCs w:val="28"/>
        </w:rPr>
      </w:pPr>
      <w:proofErr w:type="spellStart"/>
      <w:r w:rsidRPr="009C09C3">
        <w:rPr>
          <w:rFonts w:ascii="Times New Roman" w:hAnsi="Times New Roman" w:cs="Times New Roman"/>
          <w:b/>
          <w:sz w:val="28"/>
          <w:szCs w:val="28"/>
        </w:rPr>
        <w:t>Исраелян</w:t>
      </w:r>
      <w:proofErr w:type="spellEnd"/>
      <w:r w:rsidRPr="009C09C3">
        <w:rPr>
          <w:rFonts w:ascii="Times New Roman" w:hAnsi="Times New Roman" w:cs="Times New Roman"/>
          <w:b/>
          <w:sz w:val="28"/>
          <w:szCs w:val="28"/>
        </w:rPr>
        <w:t xml:space="preserve"> </w:t>
      </w:r>
      <w:proofErr w:type="spellStart"/>
      <w:r w:rsidRPr="009C09C3">
        <w:rPr>
          <w:rFonts w:ascii="Times New Roman" w:hAnsi="Times New Roman" w:cs="Times New Roman"/>
          <w:b/>
          <w:sz w:val="28"/>
          <w:szCs w:val="28"/>
        </w:rPr>
        <w:t>Наира</w:t>
      </w:r>
      <w:proofErr w:type="spellEnd"/>
      <w:r w:rsidRPr="009C09C3">
        <w:rPr>
          <w:rFonts w:ascii="Times New Roman" w:hAnsi="Times New Roman" w:cs="Times New Roman"/>
          <w:b/>
          <w:sz w:val="28"/>
          <w:szCs w:val="28"/>
        </w:rPr>
        <w:t xml:space="preserve"> </w:t>
      </w:r>
      <w:proofErr w:type="spellStart"/>
      <w:r w:rsidRPr="009C09C3">
        <w:rPr>
          <w:rFonts w:ascii="Times New Roman" w:hAnsi="Times New Roman" w:cs="Times New Roman"/>
          <w:b/>
          <w:sz w:val="28"/>
          <w:szCs w:val="28"/>
        </w:rPr>
        <w:t>Эдинари</w:t>
      </w:r>
      <w:proofErr w:type="spellEnd"/>
      <w:r w:rsidRPr="009C09C3">
        <w:rPr>
          <w:rFonts w:ascii="Times New Roman" w:hAnsi="Times New Roman" w:cs="Times New Roman"/>
          <w:sz w:val="28"/>
          <w:szCs w:val="28"/>
        </w:rPr>
        <w:t>,</w:t>
      </w:r>
    </w:p>
    <w:p w:rsidR="009C09C3" w:rsidRPr="009C09C3" w:rsidRDefault="009C09C3" w:rsidP="009C09C3">
      <w:pPr>
        <w:spacing w:after="0" w:line="360" w:lineRule="auto"/>
        <w:ind w:firstLine="709"/>
        <w:jc w:val="center"/>
        <w:rPr>
          <w:rFonts w:ascii="Times New Roman" w:hAnsi="Times New Roman" w:cs="Times New Roman"/>
          <w:sz w:val="28"/>
          <w:szCs w:val="28"/>
        </w:rPr>
      </w:pPr>
      <w:r w:rsidRPr="009C09C3">
        <w:rPr>
          <w:rFonts w:ascii="Times New Roman" w:hAnsi="Times New Roman" w:cs="Times New Roman"/>
          <w:sz w:val="28"/>
          <w:szCs w:val="28"/>
        </w:rPr>
        <w:t>преподаватель,</w:t>
      </w:r>
    </w:p>
    <w:p w:rsidR="009C09C3" w:rsidRPr="009C09C3" w:rsidRDefault="009C09C3" w:rsidP="009C09C3">
      <w:pPr>
        <w:tabs>
          <w:tab w:val="left" w:pos="1276"/>
        </w:tabs>
        <w:spacing w:after="0" w:line="360" w:lineRule="auto"/>
        <w:ind w:firstLine="709"/>
        <w:jc w:val="center"/>
        <w:rPr>
          <w:rFonts w:ascii="Times New Roman" w:hAnsi="Times New Roman" w:cs="Times New Roman"/>
          <w:sz w:val="28"/>
          <w:szCs w:val="28"/>
        </w:rPr>
      </w:pPr>
      <w:r w:rsidRPr="009C09C3">
        <w:rPr>
          <w:rFonts w:ascii="Times New Roman" w:hAnsi="Times New Roman" w:cs="Times New Roman"/>
          <w:sz w:val="28"/>
          <w:szCs w:val="28"/>
        </w:rPr>
        <w:t>государственное бюджетное профессиональное образовательное учреждение «Пятигорский  медицинский колледж»</w:t>
      </w:r>
    </w:p>
    <w:p w:rsidR="009C09C3" w:rsidRPr="009C09C3" w:rsidRDefault="009C09C3" w:rsidP="009C09C3">
      <w:pPr>
        <w:spacing w:after="0" w:line="360" w:lineRule="auto"/>
        <w:ind w:right="-1" w:firstLine="709"/>
        <w:jc w:val="center"/>
        <w:rPr>
          <w:rFonts w:ascii="Times New Roman" w:eastAsia="Times New Roman" w:hAnsi="Times New Roman" w:cs="Times New Roman"/>
          <w:b/>
          <w:sz w:val="28"/>
          <w:szCs w:val="28"/>
        </w:rPr>
      </w:pPr>
      <w:r w:rsidRPr="009C09C3">
        <w:rPr>
          <w:rFonts w:ascii="Times New Roman" w:hAnsi="Times New Roman" w:cs="Times New Roman"/>
          <w:b/>
          <w:bCs/>
          <w:sz w:val="28"/>
          <w:szCs w:val="28"/>
        </w:rPr>
        <w:t>«</w:t>
      </w:r>
      <w:r w:rsidRPr="009C09C3">
        <w:rPr>
          <w:rFonts w:ascii="Times New Roman" w:eastAsia="Times New Roman" w:hAnsi="Times New Roman" w:cs="Times New Roman"/>
          <w:b/>
          <w:sz w:val="28"/>
          <w:szCs w:val="28"/>
        </w:rPr>
        <w:t>Гаджеты и здоровье молодежи»</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spacing w:val="8"/>
          <w:sz w:val="28"/>
          <w:szCs w:val="28"/>
        </w:rPr>
      </w:pP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spacing w:val="-1"/>
          <w:w w:val="101"/>
          <w:sz w:val="28"/>
          <w:szCs w:val="28"/>
        </w:rPr>
        <w:t>я</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 xml:space="preserve">я </w:t>
      </w:r>
      <w:r w:rsidRPr="009C09C3">
        <w:rPr>
          <w:rFonts w:ascii="Times New Roman" w:eastAsia="Calibri" w:hAnsi="Times New Roman" w:cs="Times New Roman"/>
          <w:color w:val="000000"/>
          <w:w w:val="102"/>
          <w:sz w:val="28"/>
          <w:szCs w:val="28"/>
        </w:rPr>
        <w:t xml:space="preserve">к </w:t>
      </w:r>
      <w:r w:rsidRPr="009C09C3">
        <w:rPr>
          <w:rFonts w:ascii="Times New Roman" w:eastAsia="Calibri" w:hAnsi="Times New Roman" w:cs="Times New Roman"/>
          <w:color w:val="000000"/>
          <w:spacing w:val="1"/>
          <w:w w:val="101"/>
          <w:sz w:val="28"/>
          <w:szCs w:val="28"/>
        </w:rPr>
        <w:t>ф</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ор</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ыва</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spacing w:val="-7"/>
          <w:w w:val="101"/>
          <w:sz w:val="28"/>
          <w:szCs w:val="28"/>
        </w:rPr>
        <w:t>щ</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spacing w:val="-6"/>
          <w:w w:val="101"/>
          <w:sz w:val="28"/>
          <w:szCs w:val="28"/>
        </w:rPr>
        <w:t>а</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1"/>
          <w:sz w:val="28"/>
          <w:szCs w:val="28"/>
        </w:rPr>
        <w:t>оров</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се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1"/>
          <w:sz w:val="28"/>
          <w:szCs w:val="28"/>
        </w:rPr>
        <w:t>ож</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6"/>
          <w:sz w:val="28"/>
          <w:szCs w:val="28"/>
        </w:rPr>
        <w:t>такие</w:t>
      </w:r>
      <w:r w:rsidRPr="009C09C3">
        <w:rPr>
          <w:rFonts w:ascii="Times New Roman" w:eastAsia="Calibri" w:hAnsi="Times New Roman" w:cs="Times New Roman"/>
          <w:color w:val="000000"/>
          <w:w w:val="102"/>
          <w:sz w:val="28"/>
          <w:szCs w:val="28"/>
        </w:rPr>
        <w:t xml:space="preserve"> э</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6"/>
          <w:sz w:val="28"/>
          <w:szCs w:val="28"/>
        </w:rPr>
        <w:t xml:space="preserve"> </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2"/>
          <w:sz w:val="28"/>
          <w:szCs w:val="28"/>
        </w:rPr>
        <w:t>й</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 xml:space="preserve">а как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1"/>
          <w:sz w:val="28"/>
          <w:szCs w:val="28"/>
        </w:rPr>
        <w:t>ар</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w w:val="102"/>
          <w:sz w:val="28"/>
          <w:szCs w:val="28"/>
        </w:rPr>
        <w:t xml:space="preserve">н,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6"/>
          <w:w w:val="102"/>
          <w:sz w:val="28"/>
          <w:szCs w:val="28"/>
        </w:rPr>
        <w:t>у</w:t>
      </w:r>
      <w:r w:rsidRPr="009C09C3">
        <w:rPr>
          <w:rFonts w:ascii="Times New Roman" w:eastAsia="Calibri" w:hAnsi="Times New Roman" w:cs="Times New Roman"/>
          <w:color w:val="000000"/>
          <w:w w:val="102"/>
          <w:sz w:val="28"/>
          <w:szCs w:val="28"/>
        </w:rPr>
        <w:t>к, п</w:t>
      </w:r>
      <w:r w:rsidRPr="009C09C3">
        <w:rPr>
          <w:rFonts w:ascii="Times New Roman" w:eastAsia="Calibri" w:hAnsi="Times New Roman" w:cs="Times New Roman"/>
          <w:color w:val="000000"/>
          <w:w w:val="101"/>
          <w:sz w:val="28"/>
          <w:szCs w:val="28"/>
        </w:rPr>
        <w:t>ла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ш</w:t>
      </w:r>
      <w:r w:rsidRPr="009C09C3">
        <w:rPr>
          <w:rFonts w:ascii="Times New Roman" w:eastAsia="Calibri" w:hAnsi="Times New Roman" w:cs="Times New Roman"/>
          <w:color w:val="000000"/>
          <w:spacing w:val="-2"/>
          <w:w w:val="102"/>
          <w:sz w:val="28"/>
          <w:szCs w:val="28"/>
        </w:rPr>
        <w:t>е</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w w:val="101"/>
          <w:sz w:val="28"/>
          <w:szCs w:val="28"/>
        </w:rPr>
        <w:t xml:space="preserve">ругие.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ат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и з</w:t>
      </w:r>
      <w:r w:rsidRPr="009C09C3">
        <w:rPr>
          <w:rFonts w:ascii="Times New Roman" w:eastAsia="Calibri" w:hAnsi="Times New Roman" w:cs="Times New Roman"/>
          <w:color w:val="000000"/>
          <w:w w:val="101"/>
          <w:sz w:val="28"/>
          <w:szCs w:val="28"/>
        </w:rPr>
        <w:t>доро</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2"/>
          <w:w w:val="101"/>
          <w:sz w:val="28"/>
          <w:szCs w:val="28"/>
        </w:rPr>
        <w:t>м</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1"/>
          <w:sz w:val="28"/>
          <w:szCs w:val="28"/>
        </w:rPr>
        <w:t>ж</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з г</w:t>
      </w:r>
      <w:r w:rsidRPr="009C09C3">
        <w:rPr>
          <w:rFonts w:ascii="Times New Roman" w:eastAsia="Calibri" w:hAnsi="Times New Roman" w:cs="Times New Roman"/>
          <w:color w:val="000000"/>
          <w:w w:val="101"/>
          <w:sz w:val="28"/>
          <w:szCs w:val="28"/>
        </w:rPr>
        <w:t xml:space="preserve">ода в </w:t>
      </w:r>
      <w:r w:rsidRPr="009C09C3">
        <w:rPr>
          <w:rFonts w:ascii="Times New Roman" w:eastAsia="Calibri" w:hAnsi="Times New Roman" w:cs="Times New Roman"/>
          <w:color w:val="000000"/>
          <w:spacing w:val="-4"/>
          <w:w w:val="102"/>
          <w:sz w:val="28"/>
          <w:szCs w:val="28"/>
        </w:rPr>
        <w:t>г</w:t>
      </w:r>
      <w:r w:rsidRPr="009C09C3">
        <w:rPr>
          <w:rFonts w:ascii="Times New Roman" w:eastAsia="Calibri" w:hAnsi="Times New Roman" w:cs="Times New Roman"/>
          <w:color w:val="000000"/>
          <w:w w:val="101"/>
          <w:sz w:val="28"/>
          <w:szCs w:val="28"/>
        </w:rPr>
        <w:t xml:space="preserve">од </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spacing w:val="1"/>
          <w:w w:val="101"/>
          <w:sz w:val="28"/>
          <w:szCs w:val="28"/>
        </w:rPr>
        <w:t>ш</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7"/>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w w:val="102"/>
          <w:sz w:val="28"/>
          <w:szCs w:val="28"/>
        </w:rPr>
        <w:t>А</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2"/>
          <w:sz w:val="28"/>
          <w:szCs w:val="28"/>
        </w:rPr>
        <w:t xml:space="preserve">ь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адж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се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я ра</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тр</w:t>
      </w:r>
      <w:r w:rsidRPr="009C09C3">
        <w:rPr>
          <w:rFonts w:ascii="Times New Roman" w:eastAsia="Calibri" w:hAnsi="Times New Roman" w:cs="Times New Roman"/>
          <w:color w:val="000000"/>
          <w:spacing w:val="-5"/>
          <w:w w:val="101"/>
          <w:sz w:val="28"/>
          <w:szCs w:val="28"/>
        </w:rPr>
        <w:t>ы</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2"/>
          <w:w w:val="102"/>
          <w:sz w:val="28"/>
          <w:szCs w:val="28"/>
        </w:rPr>
        <w:t>е</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м во</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2"/>
          <w:w w:val="101"/>
          <w:sz w:val="28"/>
          <w:szCs w:val="28"/>
        </w:rPr>
        <w:t>м</w:t>
      </w:r>
      <w:r w:rsidRPr="009C09C3">
        <w:rPr>
          <w:rFonts w:ascii="Times New Roman" w:eastAsia="Calibri" w:hAnsi="Times New Roman" w:cs="Times New Roman"/>
          <w:color w:val="000000"/>
          <w:spacing w:val="-4"/>
          <w:w w:val="102"/>
          <w:sz w:val="28"/>
          <w:szCs w:val="28"/>
        </w:rPr>
        <w:t>ч</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вым </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2"/>
          <w:sz w:val="28"/>
          <w:szCs w:val="28"/>
        </w:rPr>
        <w:t>нг</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7"/>
          <w:w w:val="102"/>
          <w:sz w:val="28"/>
          <w:szCs w:val="28"/>
        </w:rPr>
        <w:t>н</w:t>
      </w:r>
      <w:r w:rsidRPr="009C09C3">
        <w:rPr>
          <w:rFonts w:ascii="Times New Roman" w:eastAsia="Calibri" w:hAnsi="Times New Roman" w:cs="Times New Roman"/>
          <w:color w:val="000000"/>
          <w:w w:val="101"/>
          <w:sz w:val="28"/>
          <w:szCs w:val="28"/>
        </w:rPr>
        <w:t xml:space="preserve">том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1"/>
          <w:sz w:val="28"/>
          <w:szCs w:val="28"/>
        </w:rPr>
        <w:t>оро</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о яв</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5"/>
          <w:w w:val="101"/>
          <w:sz w:val="28"/>
          <w:szCs w:val="28"/>
        </w:rPr>
        <w:t>я</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4"/>
          <w:w w:val="101"/>
          <w:sz w:val="28"/>
          <w:szCs w:val="28"/>
        </w:rPr>
        <w:t>в</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1"/>
          <w:sz w:val="28"/>
          <w:szCs w:val="28"/>
        </w:rPr>
        <w:t>оло</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6"/>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 xml:space="preserve">т </w:t>
      </w:r>
      <w:r w:rsidRPr="009C09C3">
        <w:rPr>
          <w:rFonts w:ascii="Times New Roman" w:eastAsia="Calibri" w:hAnsi="Times New Roman" w:cs="Times New Roman"/>
          <w:color w:val="000000"/>
          <w:w w:val="101"/>
          <w:sz w:val="28"/>
          <w:szCs w:val="28"/>
        </w:rPr>
        <w:t xml:space="preserve">в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од</w:t>
      </w:r>
      <w:r w:rsidRPr="009C09C3">
        <w:rPr>
          <w:rFonts w:ascii="Times New Roman" w:eastAsia="Calibri" w:hAnsi="Times New Roman" w:cs="Times New Roman"/>
          <w:color w:val="000000"/>
          <w:w w:val="102"/>
          <w:sz w:val="28"/>
          <w:szCs w:val="28"/>
        </w:rPr>
        <w:t xml:space="preserve">е с </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2"/>
          <w:sz w:val="28"/>
          <w:szCs w:val="28"/>
        </w:rPr>
        <w:t>нг</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й</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о я</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 о</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1"/>
          <w:w w:val="101"/>
          <w:sz w:val="28"/>
          <w:szCs w:val="28"/>
        </w:rPr>
        <w:t xml:space="preserve">т </w:t>
      </w:r>
      <w:proofErr w:type="gramStart"/>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б</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рт</w:t>
      </w:r>
      <w:r w:rsidRPr="009C09C3">
        <w:rPr>
          <w:rFonts w:ascii="Times New Roman" w:eastAsia="Calibri" w:hAnsi="Times New Roman" w:cs="Times New Roman"/>
          <w:color w:val="000000"/>
          <w:spacing w:val="-3"/>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6"/>
          <w:w w:val="101"/>
          <w:sz w:val="28"/>
          <w:szCs w:val="28"/>
        </w:rPr>
        <w:t>а</w:t>
      </w:r>
      <w:r w:rsidRPr="009C09C3">
        <w:rPr>
          <w:rFonts w:ascii="Times New Roman" w:eastAsia="Calibri" w:hAnsi="Times New Roman" w:cs="Times New Roman"/>
          <w:color w:val="000000"/>
          <w:w w:val="101"/>
          <w:sz w:val="28"/>
          <w:szCs w:val="28"/>
        </w:rPr>
        <w:t>я</w:t>
      </w:r>
      <w:proofErr w:type="gramEnd"/>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1"/>
          <w:w w:val="101"/>
          <w:sz w:val="28"/>
          <w:szCs w:val="28"/>
        </w:rPr>
        <w:t>х</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иче</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 xml:space="preserve">ая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в</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нк</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w w:val="102"/>
          <w:sz w:val="28"/>
          <w:szCs w:val="28"/>
        </w:rPr>
        <w:t xml:space="preserve">с </w:t>
      </w:r>
      <w:r w:rsidRPr="009C09C3">
        <w:rPr>
          <w:rFonts w:ascii="Times New Roman" w:eastAsia="Calibri" w:hAnsi="Times New Roman" w:cs="Times New Roman"/>
          <w:color w:val="000000"/>
          <w:spacing w:val="-2"/>
          <w:w w:val="102"/>
          <w:sz w:val="28"/>
          <w:szCs w:val="28"/>
        </w:rPr>
        <w:t>ци</w:t>
      </w:r>
      <w:r w:rsidRPr="009C09C3">
        <w:rPr>
          <w:rFonts w:ascii="Times New Roman" w:eastAsia="Calibri" w:hAnsi="Times New Roman" w:cs="Times New Roman"/>
          <w:color w:val="000000"/>
          <w:w w:val="101"/>
          <w:sz w:val="28"/>
          <w:szCs w:val="28"/>
        </w:rPr>
        <w:t>фр</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spacing w:val="-1"/>
          <w:w w:val="101"/>
          <w:sz w:val="28"/>
          <w:szCs w:val="28"/>
        </w:rPr>
        <w:t>вы</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1"/>
          <w:w w:val="101"/>
          <w:sz w:val="28"/>
          <w:szCs w:val="28"/>
        </w:rPr>
        <w:t>х</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ло</w:t>
      </w:r>
      <w:r w:rsidRPr="009C09C3">
        <w:rPr>
          <w:rFonts w:ascii="Times New Roman" w:eastAsia="Calibri" w:hAnsi="Times New Roman" w:cs="Times New Roman"/>
          <w:color w:val="000000"/>
          <w:spacing w:val="-5"/>
          <w:w w:val="102"/>
          <w:sz w:val="28"/>
          <w:szCs w:val="28"/>
        </w:rPr>
        <w:t>г</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3"/>
          <w:w w:val="101"/>
          <w:sz w:val="28"/>
          <w:szCs w:val="28"/>
        </w:rPr>
        <w:t>я</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 xml:space="preserve">; к </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4"/>
          <w:w w:val="101"/>
          <w:sz w:val="28"/>
          <w:szCs w:val="28"/>
        </w:rPr>
        <w:t>я</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7"/>
          <w:w w:val="101"/>
          <w:sz w:val="28"/>
          <w:szCs w:val="28"/>
        </w:rPr>
        <w:t>ы</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 с</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ор</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4"/>
          <w:w w:val="102"/>
          <w:sz w:val="28"/>
          <w:szCs w:val="28"/>
        </w:rPr>
        <w:t>ч</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2"/>
          <w:sz w:val="28"/>
          <w:szCs w:val="28"/>
        </w:rPr>
        <w:t>и с 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1"/>
          <w:w w:val="101"/>
          <w:sz w:val="28"/>
          <w:szCs w:val="28"/>
        </w:rPr>
        <w:t>ор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w w:val="102"/>
          <w:sz w:val="28"/>
          <w:szCs w:val="28"/>
        </w:rPr>
        <w:t>э</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w w:val="102"/>
          <w:sz w:val="28"/>
          <w:szCs w:val="28"/>
        </w:rPr>
        <w:t xml:space="preserve">г </w:t>
      </w:r>
      <w:r w:rsidRPr="009C09C3">
        <w:rPr>
          <w:rFonts w:ascii="Times New Roman" w:eastAsia="Calibri" w:hAnsi="Times New Roman" w:cs="Times New Roman"/>
          <w:color w:val="000000"/>
          <w:w w:val="101"/>
          <w:sz w:val="28"/>
          <w:szCs w:val="28"/>
        </w:rPr>
        <w:t>(</w:t>
      </w:r>
      <w:r w:rsidRPr="009C09C3">
        <w:rPr>
          <w:rFonts w:ascii="Times New Roman" w:eastAsia="Calibri" w:hAnsi="Times New Roman" w:cs="Times New Roman"/>
          <w:color w:val="000000"/>
          <w:spacing w:val="1"/>
          <w:w w:val="101"/>
          <w:sz w:val="28"/>
          <w:szCs w:val="28"/>
        </w:rPr>
        <w:t>ш</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овая р</w:t>
      </w:r>
      <w:r w:rsidRPr="009C09C3">
        <w:rPr>
          <w:rFonts w:ascii="Times New Roman" w:eastAsia="Calibri" w:hAnsi="Times New Roman" w:cs="Times New Roman"/>
          <w:color w:val="000000"/>
          <w:w w:val="102"/>
          <w:sz w:val="28"/>
          <w:szCs w:val="28"/>
        </w:rPr>
        <w:t>уч</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 xml:space="preserve">к </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w w:val="102"/>
          <w:sz w:val="28"/>
          <w:szCs w:val="28"/>
        </w:rPr>
        <w:t xml:space="preserve">н, </w:t>
      </w:r>
      <w:r w:rsidRPr="009C09C3">
        <w:rPr>
          <w:rFonts w:ascii="Times New Roman" w:eastAsia="Calibri" w:hAnsi="Times New Roman" w:cs="Times New Roman"/>
          <w:color w:val="000000"/>
          <w:spacing w:val="2"/>
          <w:w w:val="101"/>
          <w:sz w:val="28"/>
          <w:szCs w:val="28"/>
        </w:rPr>
        <w:lastRenderedPageBreak/>
        <w:t>ф</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2"/>
          <w:w w:val="101"/>
          <w:sz w:val="28"/>
          <w:szCs w:val="28"/>
        </w:rPr>
        <w:t>)</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5"/>
          <w:w w:val="102"/>
          <w:sz w:val="28"/>
          <w:szCs w:val="28"/>
        </w:rPr>
        <w:t>у</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2"/>
          <w:sz w:val="28"/>
          <w:szCs w:val="28"/>
        </w:rPr>
        <w:t>, б</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э</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5"/>
          <w:w w:val="102"/>
          <w:sz w:val="28"/>
          <w:szCs w:val="28"/>
        </w:rPr>
        <w:t>г</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у</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3"/>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ее</w:t>
      </w:r>
      <w:r w:rsidRPr="009C09C3">
        <w:rPr>
          <w:rFonts w:ascii="Times New Roman" w:eastAsia="Calibri" w:hAnsi="Times New Roman" w:cs="Times New Roman"/>
          <w:color w:val="000000"/>
          <w:w w:val="101"/>
          <w:sz w:val="28"/>
          <w:szCs w:val="28"/>
        </w:rPr>
        <w:t xml:space="preserve">ры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угие.</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b/>
          <w:bCs/>
          <w:color w:val="000000"/>
          <w:w w:val="101"/>
          <w:sz w:val="28"/>
          <w:szCs w:val="28"/>
        </w:rPr>
        <w:t>Це</w:t>
      </w:r>
      <w:r w:rsidRPr="009C09C3">
        <w:rPr>
          <w:rFonts w:ascii="Times New Roman" w:eastAsia="Calibri" w:hAnsi="Times New Roman" w:cs="Times New Roman"/>
          <w:b/>
          <w:bCs/>
          <w:color w:val="000000"/>
          <w:w w:val="102"/>
          <w:sz w:val="28"/>
          <w:szCs w:val="28"/>
        </w:rPr>
        <w:t xml:space="preserve">ль: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2"/>
          <w:w w:val="102"/>
          <w:sz w:val="28"/>
          <w:szCs w:val="28"/>
        </w:rPr>
        <w:t>у</w:t>
      </w:r>
      <w:r w:rsidRPr="009C09C3">
        <w:rPr>
          <w:rFonts w:ascii="Times New Roman" w:eastAsia="Calibri" w:hAnsi="Times New Roman" w:cs="Times New Roman"/>
          <w:color w:val="000000"/>
          <w:spacing w:val="-4"/>
          <w:w w:val="102"/>
          <w:sz w:val="28"/>
          <w:szCs w:val="28"/>
        </w:rPr>
        <w:t>ч</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тот</w:t>
      </w:r>
      <w:r w:rsidRPr="009C09C3">
        <w:rPr>
          <w:rFonts w:ascii="Times New Roman" w:eastAsia="Calibri" w:hAnsi="Times New Roman" w:cs="Times New Roman"/>
          <w:color w:val="000000"/>
          <w:w w:val="102"/>
          <w:sz w:val="28"/>
          <w:szCs w:val="28"/>
        </w:rPr>
        <w:t xml:space="preserve">у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3"/>
          <w:w w:val="102"/>
          <w:sz w:val="28"/>
          <w:szCs w:val="28"/>
        </w:rPr>
        <w:t>с</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spacing w:val="-1"/>
          <w:w w:val="101"/>
          <w:sz w:val="28"/>
          <w:szCs w:val="28"/>
        </w:rPr>
        <w:t>ов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w w:val="101"/>
          <w:sz w:val="28"/>
          <w:szCs w:val="28"/>
        </w:rPr>
        <w:t>во</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5"/>
          <w:w w:val="101"/>
          <w:sz w:val="28"/>
          <w:szCs w:val="28"/>
        </w:rPr>
        <w:t>ы</w:t>
      </w:r>
      <w:r w:rsidRPr="009C09C3">
        <w:rPr>
          <w:rFonts w:ascii="Times New Roman" w:eastAsia="Calibri" w:hAnsi="Times New Roman" w:cs="Times New Roman"/>
          <w:color w:val="000000"/>
          <w:spacing w:val="-1"/>
          <w:w w:val="101"/>
          <w:sz w:val="28"/>
          <w:szCs w:val="28"/>
        </w:rPr>
        <w:t>ва</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мо</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ров</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w w:val="102"/>
          <w:sz w:val="28"/>
          <w:szCs w:val="28"/>
        </w:rPr>
        <w:t xml:space="preserve">е обучающихся первых курсов Пятигорского медицинского колледжа и </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spacing w:val="-2"/>
          <w:w w:val="101"/>
          <w:sz w:val="28"/>
          <w:szCs w:val="28"/>
        </w:rPr>
        <w:t>р</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ров</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spacing w:val="-3"/>
          <w:w w:val="102"/>
          <w:sz w:val="28"/>
          <w:szCs w:val="28"/>
        </w:rPr>
        <w:t>ц</w:t>
      </w:r>
      <w:r w:rsidRPr="009C09C3">
        <w:rPr>
          <w:rFonts w:ascii="Times New Roman" w:eastAsia="Calibri" w:hAnsi="Times New Roman" w:cs="Times New Roman"/>
          <w:color w:val="000000"/>
          <w:w w:val="102"/>
          <w:sz w:val="28"/>
          <w:szCs w:val="28"/>
        </w:rPr>
        <w:t>ии п</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6"/>
          <w:w w:val="101"/>
          <w:sz w:val="28"/>
          <w:szCs w:val="28"/>
        </w:rPr>
        <w:t>в</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1"/>
          <w:sz w:val="28"/>
          <w:szCs w:val="28"/>
        </w:rPr>
        <w:t>ла</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w w:val="102"/>
          <w:sz w:val="28"/>
          <w:szCs w:val="28"/>
        </w:rPr>
        <w:t>ис</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spacing w:val="-1"/>
          <w:w w:val="101"/>
          <w:sz w:val="28"/>
          <w:szCs w:val="28"/>
        </w:rPr>
        <w:t>ад</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ов в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b/>
          <w:bCs/>
          <w:color w:val="000000"/>
          <w:w w:val="101"/>
          <w:sz w:val="28"/>
          <w:szCs w:val="28"/>
        </w:rPr>
      </w:pPr>
      <w:r w:rsidRPr="009C09C3">
        <w:rPr>
          <w:rFonts w:ascii="Times New Roman" w:eastAsia="Calibri" w:hAnsi="Times New Roman" w:cs="Times New Roman"/>
          <w:b/>
          <w:bCs/>
          <w:color w:val="000000"/>
          <w:spacing w:val="-1"/>
          <w:w w:val="101"/>
          <w:sz w:val="28"/>
          <w:szCs w:val="28"/>
        </w:rPr>
        <w:t>М</w:t>
      </w:r>
      <w:r w:rsidRPr="009C09C3">
        <w:rPr>
          <w:rFonts w:ascii="Times New Roman" w:eastAsia="Calibri" w:hAnsi="Times New Roman" w:cs="Times New Roman"/>
          <w:b/>
          <w:bCs/>
          <w:color w:val="000000"/>
          <w:spacing w:val="1"/>
          <w:w w:val="102"/>
          <w:sz w:val="28"/>
          <w:szCs w:val="28"/>
        </w:rPr>
        <w:t>ат</w:t>
      </w:r>
      <w:r w:rsidRPr="009C09C3">
        <w:rPr>
          <w:rFonts w:ascii="Times New Roman" w:eastAsia="Calibri" w:hAnsi="Times New Roman" w:cs="Times New Roman"/>
          <w:b/>
          <w:bCs/>
          <w:color w:val="000000"/>
          <w:w w:val="101"/>
          <w:sz w:val="28"/>
          <w:szCs w:val="28"/>
        </w:rPr>
        <w:t>е</w:t>
      </w:r>
      <w:r w:rsidRPr="009C09C3">
        <w:rPr>
          <w:rFonts w:ascii="Times New Roman" w:eastAsia="Calibri" w:hAnsi="Times New Roman" w:cs="Times New Roman"/>
          <w:b/>
          <w:bCs/>
          <w:color w:val="000000"/>
          <w:spacing w:val="-2"/>
          <w:w w:val="102"/>
          <w:sz w:val="28"/>
          <w:szCs w:val="28"/>
        </w:rPr>
        <w:t>р</w:t>
      </w:r>
      <w:r w:rsidRPr="009C09C3">
        <w:rPr>
          <w:rFonts w:ascii="Times New Roman" w:eastAsia="Calibri" w:hAnsi="Times New Roman" w:cs="Times New Roman"/>
          <w:b/>
          <w:bCs/>
          <w:color w:val="000000"/>
          <w:spacing w:val="-6"/>
          <w:w w:val="102"/>
          <w:sz w:val="28"/>
          <w:szCs w:val="28"/>
        </w:rPr>
        <w:t>и</w:t>
      </w:r>
      <w:r w:rsidRPr="009C09C3">
        <w:rPr>
          <w:rFonts w:ascii="Times New Roman" w:eastAsia="Calibri" w:hAnsi="Times New Roman" w:cs="Times New Roman"/>
          <w:b/>
          <w:bCs/>
          <w:color w:val="000000"/>
          <w:w w:val="102"/>
          <w:sz w:val="28"/>
          <w:szCs w:val="28"/>
        </w:rPr>
        <w:t xml:space="preserve">ал </w:t>
      </w:r>
      <w:r w:rsidRPr="009C09C3">
        <w:rPr>
          <w:rFonts w:ascii="Times New Roman" w:eastAsia="Calibri" w:hAnsi="Times New Roman" w:cs="Times New Roman"/>
          <w:b/>
          <w:bCs/>
          <w:color w:val="000000"/>
          <w:spacing w:val="-1"/>
          <w:w w:val="102"/>
          <w:sz w:val="28"/>
          <w:szCs w:val="28"/>
        </w:rPr>
        <w:t xml:space="preserve">и </w:t>
      </w:r>
      <w:r w:rsidRPr="009C09C3">
        <w:rPr>
          <w:rFonts w:ascii="Times New Roman" w:eastAsia="Calibri" w:hAnsi="Times New Roman" w:cs="Times New Roman"/>
          <w:b/>
          <w:bCs/>
          <w:color w:val="000000"/>
          <w:spacing w:val="-4"/>
          <w:w w:val="101"/>
          <w:sz w:val="28"/>
          <w:szCs w:val="28"/>
        </w:rPr>
        <w:t>м</w:t>
      </w:r>
      <w:r w:rsidRPr="009C09C3">
        <w:rPr>
          <w:rFonts w:ascii="Times New Roman" w:eastAsia="Calibri" w:hAnsi="Times New Roman" w:cs="Times New Roman"/>
          <w:b/>
          <w:bCs/>
          <w:color w:val="000000"/>
          <w:spacing w:val="-1"/>
          <w:w w:val="101"/>
          <w:sz w:val="28"/>
          <w:szCs w:val="28"/>
        </w:rPr>
        <w:t>е</w:t>
      </w:r>
      <w:r w:rsidRPr="009C09C3">
        <w:rPr>
          <w:rFonts w:ascii="Times New Roman" w:eastAsia="Calibri" w:hAnsi="Times New Roman" w:cs="Times New Roman"/>
          <w:b/>
          <w:bCs/>
          <w:color w:val="000000"/>
          <w:spacing w:val="1"/>
          <w:w w:val="102"/>
          <w:sz w:val="28"/>
          <w:szCs w:val="28"/>
        </w:rPr>
        <w:t>т</w:t>
      </w:r>
      <w:r w:rsidRPr="009C09C3">
        <w:rPr>
          <w:rFonts w:ascii="Times New Roman" w:eastAsia="Calibri" w:hAnsi="Times New Roman" w:cs="Times New Roman"/>
          <w:b/>
          <w:bCs/>
          <w:color w:val="000000"/>
          <w:spacing w:val="-2"/>
          <w:w w:val="102"/>
          <w:sz w:val="28"/>
          <w:szCs w:val="28"/>
        </w:rPr>
        <w:t>о</w:t>
      </w:r>
      <w:r w:rsidRPr="009C09C3">
        <w:rPr>
          <w:rFonts w:ascii="Times New Roman" w:eastAsia="Calibri" w:hAnsi="Times New Roman" w:cs="Times New Roman"/>
          <w:b/>
          <w:bCs/>
          <w:color w:val="000000"/>
          <w:spacing w:val="-1"/>
          <w:w w:val="101"/>
          <w:sz w:val="28"/>
          <w:szCs w:val="28"/>
        </w:rPr>
        <w:t>д</w:t>
      </w:r>
      <w:r w:rsidRPr="009C09C3">
        <w:rPr>
          <w:rFonts w:ascii="Times New Roman" w:eastAsia="Calibri" w:hAnsi="Times New Roman" w:cs="Times New Roman"/>
          <w:b/>
          <w:bCs/>
          <w:color w:val="000000"/>
          <w:w w:val="101"/>
          <w:sz w:val="28"/>
          <w:szCs w:val="28"/>
        </w:rPr>
        <w:t>ы</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spacing w:val="-1"/>
          <w:w w:val="101"/>
          <w:sz w:val="28"/>
          <w:szCs w:val="28"/>
        </w:rPr>
      </w:pPr>
      <w:r w:rsidRPr="009C09C3">
        <w:rPr>
          <w:rFonts w:ascii="Times New Roman" w:eastAsia="Calibri" w:hAnsi="Times New Roman" w:cs="Times New Roman"/>
          <w:color w:val="000000"/>
          <w:w w:val="101"/>
          <w:sz w:val="28"/>
          <w:szCs w:val="28"/>
        </w:rPr>
        <w:t xml:space="preserve">По </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spacing w:val="-3"/>
          <w:w w:val="102"/>
          <w:sz w:val="28"/>
          <w:szCs w:val="28"/>
        </w:rPr>
        <w:t>ец</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 xml:space="preserve">о </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4"/>
          <w:w w:val="102"/>
          <w:sz w:val="28"/>
          <w:szCs w:val="28"/>
        </w:rPr>
        <w:t>з</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2"/>
          <w:w w:val="102"/>
          <w:sz w:val="28"/>
          <w:szCs w:val="28"/>
        </w:rPr>
        <w:t>б</w:t>
      </w:r>
      <w:r w:rsidRPr="009C09C3">
        <w:rPr>
          <w:rFonts w:ascii="Times New Roman" w:eastAsia="Calibri" w:hAnsi="Times New Roman" w:cs="Times New Roman"/>
          <w:color w:val="000000"/>
          <w:w w:val="101"/>
          <w:sz w:val="28"/>
          <w:szCs w:val="28"/>
        </w:rPr>
        <w:t>ота</w:t>
      </w:r>
      <w:r w:rsidRPr="009C09C3">
        <w:rPr>
          <w:rFonts w:ascii="Times New Roman" w:eastAsia="Calibri" w:hAnsi="Times New Roman" w:cs="Times New Roman"/>
          <w:color w:val="000000"/>
          <w:spacing w:val="-1"/>
          <w:w w:val="102"/>
          <w:sz w:val="28"/>
          <w:szCs w:val="28"/>
        </w:rPr>
        <w:t>нн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е б</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 xml:space="preserve">л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ров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2"/>
          <w:sz w:val="28"/>
          <w:szCs w:val="28"/>
        </w:rPr>
        <w:t xml:space="preserve">ен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w w:val="102"/>
          <w:sz w:val="28"/>
          <w:szCs w:val="28"/>
        </w:rPr>
        <w:t>с. Первокурсники очного отделения, 1</w:t>
      </w:r>
      <w:r w:rsidRPr="009C09C3">
        <w:rPr>
          <w:rFonts w:ascii="Times New Roman" w:eastAsia="Calibri" w:hAnsi="Times New Roman" w:cs="Times New Roman"/>
          <w:color w:val="000000"/>
          <w:spacing w:val="-2"/>
          <w:w w:val="102"/>
          <w:sz w:val="28"/>
          <w:szCs w:val="28"/>
        </w:rPr>
        <w:t>0</w:t>
      </w:r>
      <w:r w:rsidRPr="009C09C3">
        <w:rPr>
          <w:rFonts w:ascii="Times New Roman" w:eastAsia="Calibri" w:hAnsi="Times New Roman" w:cs="Times New Roman"/>
          <w:color w:val="000000"/>
          <w:w w:val="102"/>
          <w:sz w:val="28"/>
          <w:szCs w:val="28"/>
        </w:rPr>
        <w:t>0 обучающихся 1</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5"/>
          <w:sz w:val="28"/>
          <w:szCs w:val="28"/>
        </w:rPr>
        <w:t xml:space="preserve"> «</w:t>
      </w:r>
      <w:r w:rsidRPr="009C09C3">
        <w:rPr>
          <w:rFonts w:ascii="Times New Roman" w:eastAsia="Calibri" w:hAnsi="Times New Roman" w:cs="Times New Roman"/>
          <w:color w:val="000000"/>
          <w:spacing w:val="-1"/>
          <w:w w:val="101"/>
          <w:sz w:val="28"/>
          <w:szCs w:val="28"/>
        </w:rPr>
        <w:t xml:space="preserve">Акушерского дела»  и  «Сестринского дела» , </w:t>
      </w:r>
      <w:r w:rsidRPr="009C09C3">
        <w:rPr>
          <w:rFonts w:ascii="Times New Roman" w:eastAsia="Calibri" w:hAnsi="Times New Roman" w:cs="Times New Roman"/>
          <w:color w:val="000000"/>
          <w:spacing w:val="-1"/>
          <w:w w:val="102"/>
          <w:sz w:val="28"/>
          <w:szCs w:val="28"/>
        </w:rPr>
        <w:t xml:space="preserve">87 </w:t>
      </w:r>
      <w:r w:rsidRPr="009C09C3">
        <w:rPr>
          <w:rFonts w:ascii="Times New Roman" w:eastAsia="Calibri" w:hAnsi="Times New Roman" w:cs="Times New Roman"/>
          <w:color w:val="000000"/>
          <w:spacing w:val="-1"/>
          <w:w w:val="101"/>
          <w:sz w:val="28"/>
          <w:szCs w:val="28"/>
        </w:rPr>
        <w:t xml:space="preserve">девушек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 xml:space="preserve">13 </w:t>
      </w:r>
      <w:r w:rsidRPr="009C09C3">
        <w:rPr>
          <w:rFonts w:ascii="Times New Roman" w:eastAsia="Calibri" w:hAnsi="Times New Roman" w:cs="Times New Roman"/>
          <w:color w:val="000000"/>
          <w:w w:val="102"/>
          <w:sz w:val="28"/>
          <w:szCs w:val="28"/>
        </w:rPr>
        <w:t xml:space="preserve">мальчиков </w:t>
      </w:r>
      <w:proofErr w:type="gramStart"/>
      <w:r w:rsidRPr="009C09C3">
        <w:rPr>
          <w:rFonts w:ascii="Times New Roman" w:eastAsia="Calibri" w:hAnsi="Times New Roman" w:cs="Times New Roman"/>
          <w:color w:val="000000"/>
          <w:w w:val="101"/>
          <w:sz w:val="28"/>
          <w:szCs w:val="28"/>
        </w:rPr>
        <w:t>возрасте</w:t>
      </w:r>
      <w:proofErr w:type="gramEnd"/>
      <w:r w:rsidRPr="009C09C3">
        <w:rPr>
          <w:rFonts w:ascii="Times New Roman" w:eastAsia="Calibri" w:hAnsi="Times New Roman" w:cs="Times New Roman"/>
          <w:color w:val="000000"/>
          <w:w w:val="102"/>
          <w:sz w:val="28"/>
          <w:szCs w:val="28"/>
        </w:rPr>
        <w:t xml:space="preserve"> 15</w:t>
      </w:r>
      <w:r w:rsidRPr="009C09C3">
        <w:rPr>
          <w:rFonts w:ascii="Times New Roman" w:eastAsia="Calibri" w:hAnsi="Times New Roman" w:cs="Times New Roman"/>
          <w:color w:val="000000"/>
          <w:w w:val="101"/>
          <w:sz w:val="28"/>
          <w:szCs w:val="28"/>
        </w:rPr>
        <w:t>-</w:t>
      </w:r>
      <w:r w:rsidRPr="009C09C3">
        <w:rPr>
          <w:rFonts w:ascii="Times New Roman" w:eastAsia="Calibri" w:hAnsi="Times New Roman" w:cs="Times New Roman"/>
          <w:color w:val="000000"/>
          <w:w w:val="102"/>
          <w:sz w:val="28"/>
          <w:szCs w:val="28"/>
        </w:rPr>
        <w:t>17</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т (</w:t>
      </w:r>
      <w:r w:rsidRPr="009C09C3">
        <w:rPr>
          <w:rFonts w:ascii="Times New Roman" w:eastAsia="Calibri" w:hAnsi="Times New Roman" w:cs="Times New Roman"/>
          <w:color w:val="000000"/>
          <w:spacing w:val="-3"/>
          <w:w w:val="102"/>
          <w:sz w:val="28"/>
          <w:szCs w:val="28"/>
        </w:rPr>
        <w:t>с</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w w:val="101"/>
          <w:sz w:val="28"/>
          <w:szCs w:val="28"/>
        </w:rPr>
        <w:t>во</w:t>
      </w:r>
      <w:r w:rsidRPr="009C09C3">
        <w:rPr>
          <w:rFonts w:ascii="Times New Roman" w:eastAsia="Calibri" w:hAnsi="Times New Roman" w:cs="Times New Roman"/>
          <w:color w:val="000000"/>
          <w:spacing w:val="-5"/>
          <w:w w:val="102"/>
          <w:sz w:val="28"/>
          <w:szCs w:val="28"/>
        </w:rPr>
        <w:t>з</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spacing w:val="-2"/>
          <w:w w:val="102"/>
          <w:sz w:val="28"/>
          <w:szCs w:val="28"/>
        </w:rPr>
        <w:t>16</w:t>
      </w:r>
      <w:r w:rsidRPr="009C09C3">
        <w:rPr>
          <w:rFonts w:ascii="Times New Roman" w:eastAsia="Calibri" w:hAnsi="Times New Roman" w:cs="Times New Roman"/>
          <w:color w:val="000000"/>
          <w:w w:val="101"/>
          <w:sz w:val="28"/>
          <w:szCs w:val="28"/>
        </w:rPr>
        <w:t>±</w:t>
      </w:r>
      <w:r w:rsidRPr="009C09C3">
        <w:rPr>
          <w:rFonts w:ascii="Times New Roman" w:eastAsia="Calibri" w:hAnsi="Times New Roman" w:cs="Times New Roman"/>
          <w:color w:val="000000"/>
          <w:spacing w:val="-1"/>
          <w:w w:val="102"/>
          <w:sz w:val="28"/>
          <w:szCs w:val="28"/>
        </w:rPr>
        <w:t>1</w:t>
      </w:r>
      <w:r w:rsidRPr="009C09C3">
        <w:rPr>
          <w:rFonts w:ascii="Times New Roman" w:eastAsia="Calibri" w:hAnsi="Times New Roman" w:cs="Times New Roman"/>
          <w:color w:val="000000"/>
          <w:spacing w:val="-2"/>
          <w:w w:val="102"/>
          <w:sz w:val="28"/>
          <w:szCs w:val="28"/>
        </w:rPr>
        <w:t>,</w:t>
      </w:r>
      <w:r w:rsidRPr="009C09C3">
        <w:rPr>
          <w:rFonts w:ascii="Times New Roman" w:eastAsia="Calibri" w:hAnsi="Times New Roman" w:cs="Times New Roman"/>
          <w:color w:val="000000"/>
          <w:spacing w:val="-6"/>
          <w:w w:val="102"/>
          <w:sz w:val="28"/>
          <w:szCs w:val="28"/>
        </w:rPr>
        <w:t>5</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w w:val="102"/>
          <w:sz w:val="28"/>
          <w:szCs w:val="28"/>
        </w:rPr>
        <w:t>А</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та в</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7"/>
          <w:w w:val="101"/>
          <w:sz w:val="28"/>
          <w:szCs w:val="28"/>
        </w:rPr>
        <w:t>ю</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1"/>
          <w:w w:val="101"/>
          <w:sz w:val="28"/>
          <w:szCs w:val="28"/>
        </w:rPr>
        <w:t xml:space="preserve">в </w:t>
      </w:r>
      <w:r w:rsidRPr="009C09C3">
        <w:rPr>
          <w:rFonts w:ascii="Times New Roman" w:eastAsia="Calibri" w:hAnsi="Times New Roman" w:cs="Times New Roman"/>
          <w:color w:val="000000"/>
          <w:w w:val="102"/>
          <w:sz w:val="28"/>
          <w:szCs w:val="28"/>
        </w:rPr>
        <w:t>се</w:t>
      </w:r>
      <w:r w:rsidRPr="009C09C3">
        <w:rPr>
          <w:rFonts w:ascii="Times New Roman" w:eastAsia="Calibri" w:hAnsi="Times New Roman" w:cs="Times New Roman"/>
          <w:color w:val="000000"/>
          <w:spacing w:val="-6"/>
          <w:w w:val="102"/>
          <w:sz w:val="28"/>
          <w:szCs w:val="28"/>
        </w:rPr>
        <w:t>б</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spacing w:val="-6"/>
          <w:w w:val="101"/>
          <w:sz w:val="28"/>
          <w:szCs w:val="28"/>
        </w:rPr>
        <w:t>щ</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7"/>
          <w:w w:val="101"/>
          <w:sz w:val="28"/>
          <w:szCs w:val="28"/>
        </w:rPr>
        <w:t>щ</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е с</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7"/>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3"/>
          <w:w w:val="102"/>
          <w:sz w:val="28"/>
          <w:szCs w:val="28"/>
        </w:rPr>
        <w:t>ц</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1"/>
          <w:w w:val="102"/>
          <w:sz w:val="28"/>
          <w:szCs w:val="28"/>
        </w:rPr>
        <w:t xml:space="preserve">и </w:t>
      </w:r>
      <w:r w:rsidRPr="009C09C3">
        <w:rPr>
          <w:rFonts w:ascii="Times New Roman" w:eastAsia="Calibri" w:hAnsi="Times New Roman" w:cs="Times New Roman"/>
          <w:color w:val="000000"/>
          <w:w w:val="102"/>
          <w:sz w:val="28"/>
          <w:szCs w:val="28"/>
        </w:rPr>
        <w:t>ис</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ь и</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5"/>
          <w:w w:val="102"/>
          <w:sz w:val="28"/>
          <w:szCs w:val="28"/>
        </w:rPr>
        <w:t>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ц</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3"/>
          <w:w w:val="102"/>
          <w:sz w:val="28"/>
          <w:szCs w:val="28"/>
        </w:rPr>
        <w:t>си</w:t>
      </w:r>
      <w:r w:rsidRPr="009C09C3">
        <w:rPr>
          <w:rFonts w:ascii="Times New Roman" w:eastAsia="Calibri" w:hAnsi="Times New Roman" w:cs="Times New Roman"/>
          <w:color w:val="000000"/>
          <w:w w:val="101"/>
          <w:sz w:val="28"/>
          <w:szCs w:val="28"/>
        </w:rPr>
        <w:t>мо</w:t>
      </w:r>
      <w:r w:rsidRPr="009C09C3">
        <w:rPr>
          <w:rFonts w:ascii="Times New Roman" w:eastAsia="Calibri" w:hAnsi="Times New Roman" w:cs="Times New Roman"/>
          <w:color w:val="000000"/>
          <w:spacing w:val="-3"/>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 xml:space="preserve">и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5"/>
          <w:w w:val="102"/>
          <w:sz w:val="28"/>
          <w:szCs w:val="28"/>
        </w:rPr>
        <w:t>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2"/>
          <w:sz w:val="28"/>
          <w:szCs w:val="28"/>
        </w:rPr>
        <w:t>и г</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тов</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w w:val="101"/>
          <w:sz w:val="28"/>
          <w:szCs w:val="28"/>
        </w:rPr>
        <w:t>во</w:t>
      </w:r>
      <w:r w:rsidRPr="009C09C3">
        <w:rPr>
          <w:rFonts w:ascii="Times New Roman" w:eastAsia="Calibri" w:hAnsi="Times New Roman" w:cs="Times New Roman"/>
          <w:color w:val="000000"/>
          <w:spacing w:val="-4"/>
          <w:w w:val="102"/>
          <w:sz w:val="28"/>
          <w:szCs w:val="28"/>
        </w:rPr>
        <w:t>з</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ыва</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мо</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1"/>
          <w:sz w:val="28"/>
          <w:szCs w:val="28"/>
        </w:rPr>
        <w:t>я</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ад</w:t>
      </w:r>
      <w:r w:rsidRPr="009C09C3">
        <w:rPr>
          <w:rFonts w:ascii="Times New Roman" w:eastAsia="Calibri" w:hAnsi="Times New Roman" w:cs="Times New Roman"/>
          <w:color w:val="000000"/>
          <w:spacing w:val="-6"/>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ров</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1"/>
          <w:sz w:val="28"/>
          <w:szCs w:val="28"/>
        </w:rPr>
        <w:t>(</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4"/>
          <w:w w:val="102"/>
          <w:sz w:val="28"/>
          <w:szCs w:val="28"/>
        </w:rPr>
        <w:t>н</w:t>
      </w:r>
      <w:r w:rsidRPr="009C09C3">
        <w:rPr>
          <w:rFonts w:ascii="Times New Roman" w:eastAsia="Calibri" w:hAnsi="Times New Roman" w:cs="Times New Roman"/>
          <w:color w:val="000000"/>
          <w:w w:val="102"/>
          <w:sz w:val="28"/>
          <w:szCs w:val="28"/>
        </w:rPr>
        <w:t>ие, 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1"/>
          <w:sz w:val="28"/>
          <w:szCs w:val="28"/>
        </w:rPr>
        <w:t>Ц</w:t>
      </w:r>
      <w:r w:rsidRPr="009C09C3">
        <w:rPr>
          <w:rFonts w:ascii="Times New Roman" w:eastAsia="Calibri" w:hAnsi="Times New Roman" w:cs="Times New Roman"/>
          <w:color w:val="000000"/>
          <w:spacing w:val="2"/>
          <w:w w:val="101"/>
          <w:sz w:val="28"/>
          <w:szCs w:val="28"/>
        </w:rPr>
        <w:t>Н</w:t>
      </w:r>
      <w:r w:rsidRPr="009C09C3">
        <w:rPr>
          <w:rFonts w:ascii="Times New Roman" w:eastAsia="Calibri" w:hAnsi="Times New Roman" w:cs="Times New Roman"/>
          <w:color w:val="000000"/>
          <w:w w:val="101"/>
          <w:sz w:val="28"/>
          <w:szCs w:val="28"/>
        </w:rPr>
        <w:t xml:space="preserve">С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2"/>
          <w:w w:val="101"/>
          <w:sz w:val="28"/>
          <w:szCs w:val="28"/>
        </w:rPr>
        <w:t>.</w:t>
      </w:r>
      <w:r w:rsidRPr="009C09C3">
        <w:rPr>
          <w:rFonts w:ascii="Times New Roman" w:eastAsia="Calibri" w:hAnsi="Times New Roman" w:cs="Times New Roman"/>
          <w:color w:val="000000"/>
          <w:spacing w:val="-4"/>
          <w:w w:val="101"/>
          <w:sz w:val="28"/>
          <w:szCs w:val="28"/>
        </w:rPr>
        <w:t>д</w:t>
      </w:r>
      <w:r w:rsidRPr="009C09C3">
        <w:rPr>
          <w:rFonts w:ascii="Times New Roman" w:eastAsia="Calibri" w:hAnsi="Times New Roman" w:cs="Times New Roman"/>
          <w:color w:val="000000"/>
          <w:spacing w:val="1"/>
          <w:w w:val="101"/>
          <w:sz w:val="28"/>
          <w:szCs w:val="28"/>
        </w:rPr>
        <w:t>.</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6"/>
          <w:w w:val="101"/>
          <w:sz w:val="28"/>
          <w:szCs w:val="28"/>
        </w:rPr>
        <w:t>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мл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тов</w:t>
      </w:r>
      <w:r w:rsidRPr="009C09C3">
        <w:rPr>
          <w:rFonts w:ascii="Times New Roman" w:eastAsia="Calibri" w:hAnsi="Times New Roman" w:cs="Times New Roman"/>
          <w:color w:val="000000"/>
          <w:spacing w:val="-1"/>
          <w:w w:val="102"/>
          <w:sz w:val="28"/>
          <w:szCs w:val="28"/>
        </w:rPr>
        <w:t xml:space="preserve">; </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2"/>
          <w:sz w:val="28"/>
          <w:szCs w:val="28"/>
        </w:rPr>
        <w:t>ц</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4"/>
          <w:w w:val="101"/>
          <w:sz w:val="28"/>
          <w:szCs w:val="28"/>
        </w:rPr>
        <w:t>ф</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4"/>
          <w:w w:val="102"/>
          <w:sz w:val="28"/>
          <w:szCs w:val="28"/>
        </w:rPr>
        <w:t>з</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3"/>
          <w:w w:val="102"/>
          <w:sz w:val="28"/>
          <w:szCs w:val="28"/>
        </w:rPr>
        <w:t>ч</w:t>
      </w:r>
      <w:r w:rsidRPr="009C09C3">
        <w:rPr>
          <w:rFonts w:ascii="Times New Roman" w:eastAsia="Calibri" w:hAnsi="Times New Roman" w:cs="Times New Roman"/>
          <w:color w:val="000000"/>
          <w:w w:val="102"/>
          <w:sz w:val="28"/>
          <w:szCs w:val="28"/>
        </w:rPr>
        <w:t>ес</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spacing w:val="-4"/>
          <w:w w:val="101"/>
          <w:sz w:val="28"/>
          <w:szCs w:val="28"/>
        </w:rPr>
        <w:t>т</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                                                                                                   </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w w:val="102"/>
          <w:sz w:val="28"/>
          <w:szCs w:val="28"/>
        </w:rPr>
        <w:t xml:space="preserve">В </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2"/>
          <w:w w:val="102"/>
          <w:sz w:val="28"/>
          <w:szCs w:val="28"/>
        </w:rPr>
        <w:t>нн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2"/>
          <w:sz w:val="28"/>
          <w:szCs w:val="28"/>
        </w:rPr>
        <w:t>н</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р</w:t>
      </w:r>
      <w:r w:rsidRPr="009C09C3">
        <w:rPr>
          <w:rFonts w:ascii="Times New Roman" w:eastAsia="Calibri" w:hAnsi="Times New Roman" w:cs="Times New Roman"/>
          <w:color w:val="000000"/>
          <w:spacing w:val="-5"/>
          <w:w w:val="101"/>
          <w:sz w:val="28"/>
          <w:szCs w:val="28"/>
        </w:rPr>
        <w:t>ы</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ы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1"/>
          <w:w w:val="102"/>
          <w:sz w:val="28"/>
          <w:szCs w:val="28"/>
        </w:rPr>
        <w:t xml:space="preserve">и </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еск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ьк</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1"/>
          <w:w w:val="101"/>
          <w:sz w:val="28"/>
          <w:szCs w:val="28"/>
        </w:rPr>
        <w:t>ва</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1"/>
          <w:sz w:val="28"/>
          <w:szCs w:val="28"/>
        </w:rPr>
        <w:t>тов 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то</w:t>
      </w:r>
      <w:r w:rsidRPr="009C09C3">
        <w:rPr>
          <w:rFonts w:ascii="Times New Roman" w:eastAsia="Calibri" w:hAnsi="Times New Roman" w:cs="Times New Roman"/>
          <w:color w:val="000000"/>
          <w:spacing w:val="-4"/>
          <w:w w:val="101"/>
          <w:sz w:val="28"/>
          <w:szCs w:val="28"/>
        </w:rPr>
        <w:t>в</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b/>
          <w:bCs/>
          <w:color w:val="000000"/>
          <w:w w:val="101"/>
          <w:sz w:val="28"/>
          <w:szCs w:val="28"/>
        </w:rPr>
      </w:pPr>
      <w:r w:rsidRPr="009C09C3">
        <w:rPr>
          <w:rFonts w:ascii="Times New Roman" w:eastAsia="Calibri" w:hAnsi="Times New Roman" w:cs="Times New Roman"/>
          <w:b/>
          <w:bCs/>
          <w:color w:val="000000"/>
          <w:spacing w:val="-1"/>
          <w:w w:val="101"/>
          <w:sz w:val="28"/>
          <w:szCs w:val="28"/>
        </w:rPr>
        <w:t>Р</w:t>
      </w:r>
      <w:r w:rsidRPr="009C09C3">
        <w:rPr>
          <w:rFonts w:ascii="Times New Roman" w:eastAsia="Calibri" w:hAnsi="Times New Roman" w:cs="Times New Roman"/>
          <w:b/>
          <w:bCs/>
          <w:color w:val="000000"/>
          <w:w w:val="101"/>
          <w:sz w:val="28"/>
          <w:szCs w:val="28"/>
        </w:rPr>
        <w:t>е</w:t>
      </w:r>
      <w:r w:rsidRPr="009C09C3">
        <w:rPr>
          <w:rFonts w:ascii="Times New Roman" w:eastAsia="Calibri" w:hAnsi="Times New Roman" w:cs="Times New Roman"/>
          <w:b/>
          <w:bCs/>
          <w:color w:val="000000"/>
          <w:spacing w:val="-1"/>
          <w:w w:val="102"/>
          <w:sz w:val="28"/>
          <w:szCs w:val="28"/>
        </w:rPr>
        <w:t>з</w:t>
      </w:r>
      <w:r w:rsidRPr="009C09C3">
        <w:rPr>
          <w:rFonts w:ascii="Times New Roman" w:eastAsia="Calibri" w:hAnsi="Times New Roman" w:cs="Times New Roman"/>
          <w:b/>
          <w:bCs/>
          <w:color w:val="000000"/>
          <w:w w:val="102"/>
          <w:sz w:val="28"/>
          <w:szCs w:val="28"/>
        </w:rPr>
        <w:t>ул</w:t>
      </w:r>
      <w:r w:rsidRPr="009C09C3">
        <w:rPr>
          <w:rFonts w:ascii="Times New Roman" w:eastAsia="Calibri" w:hAnsi="Times New Roman" w:cs="Times New Roman"/>
          <w:b/>
          <w:bCs/>
          <w:color w:val="000000"/>
          <w:spacing w:val="-4"/>
          <w:w w:val="102"/>
          <w:sz w:val="28"/>
          <w:szCs w:val="28"/>
        </w:rPr>
        <w:t>ь</w:t>
      </w:r>
      <w:r w:rsidRPr="009C09C3">
        <w:rPr>
          <w:rFonts w:ascii="Times New Roman" w:eastAsia="Calibri" w:hAnsi="Times New Roman" w:cs="Times New Roman"/>
          <w:b/>
          <w:bCs/>
          <w:color w:val="000000"/>
          <w:w w:val="102"/>
          <w:sz w:val="28"/>
          <w:szCs w:val="28"/>
        </w:rPr>
        <w:t>та</w:t>
      </w:r>
      <w:r w:rsidRPr="009C09C3">
        <w:rPr>
          <w:rFonts w:ascii="Times New Roman" w:eastAsia="Calibri" w:hAnsi="Times New Roman" w:cs="Times New Roman"/>
          <w:b/>
          <w:bCs/>
          <w:color w:val="000000"/>
          <w:spacing w:val="-3"/>
          <w:w w:val="102"/>
          <w:sz w:val="28"/>
          <w:szCs w:val="28"/>
        </w:rPr>
        <w:t>т</w:t>
      </w:r>
      <w:r w:rsidRPr="009C09C3">
        <w:rPr>
          <w:rFonts w:ascii="Times New Roman" w:eastAsia="Calibri" w:hAnsi="Times New Roman" w:cs="Times New Roman"/>
          <w:b/>
          <w:bCs/>
          <w:color w:val="000000"/>
          <w:w w:val="101"/>
          <w:sz w:val="28"/>
          <w:szCs w:val="28"/>
        </w:rPr>
        <w:t>ы</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spacing w:val="44"/>
          <w:sz w:val="28"/>
          <w:szCs w:val="28"/>
        </w:rPr>
      </w:pPr>
      <w:r w:rsidRPr="009C09C3">
        <w:rPr>
          <w:rFonts w:ascii="Times New Roman" w:eastAsia="Calibri" w:hAnsi="Times New Roman" w:cs="Times New Roman"/>
          <w:color w:val="000000"/>
          <w:w w:val="102"/>
          <w:sz w:val="28"/>
          <w:szCs w:val="28"/>
        </w:rPr>
        <w:t xml:space="preserve">В </w:t>
      </w:r>
      <w:r w:rsidRPr="009C09C3">
        <w:rPr>
          <w:rFonts w:ascii="Times New Roman" w:eastAsia="Calibri" w:hAnsi="Times New Roman" w:cs="Times New Roman"/>
          <w:color w:val="000000"/>
          <w:spacing w:val="1"/>
          <w:w w:val="101"/>
          <w:sz w:val="28"/>
          <w:szCs w:val="28"/>
        </w:rPr>
        <w:t>р</w:t>
      </w:r>
      <w:r w:rsidRPr="009C09C3">
        <w:rPr>
          <w:rFonts w:ascii="Times New Roman" w:eastAsia="Calibri" w:hAnsi="Times New Roman" w:cs="Times New Roman"/>
          <w:color w:val="000000"/>
          <w:w w:val="102"/>
          <w:sz w:val="28"/>
          <w:szCs w:val="28"/>
        </w:rPr>
        <w:t>ез</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е 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spacing w:val="-4"/>
          <w:w w:val="101"/>
          <w:sz w:val="28"/>
          <w:szCs w:val="28"/>
        </w:rPr>
        <w:t>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о 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ке</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ров</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 в</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яв</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 в</w:t>
      </w:r>
      <w:r w:rsidRPr="009C09C3">
        <w:rPr>
          <w:rFonts w:ascii="Times New Roman" w:eastAsia="Calibri" w:hAnsi="Times New Roman" w:cs="Times New Roman"/>
          <w:color w:val="000000"/>
          <w:w w:val="102"/>
          <w:sz w:val="28"/>
          <w:szCs w:val="28"/>
        </w:rPr>
        <w:t>се 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4"/>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1"/>
          <w:sz w:val="28"/>
          <w:szCs w:val="28"/>
        </w:rPr>
        <w:t xml:space="preserve">ты </w:t>
      </w:r>
      <w:r w:rsidRPr="009C09C3">
        <w:rPr>
          <w:rFonts w:ascii="Times New Roman" w:eastAsia="Calibri" w:hAnsi="Times New Roman" w:cs="Times New Roman"/>
          <w:color w:val="000000"/>
          <w:w w:val="102"/>
          <w:sz w:val="28"/>
          <w:szCs w:val="28"/>
        </w:rPr>
        <w:t>1</w:t>
      </w:r>
      <w:r w:rsidRPr="009C09C3">
        <w:rPr>
          <w:rFonts w:ascii="Times New Roman" w:eastAsia="Calibri" w:hAnsi="Times New Roman" w:cs="Times New Roman"/>
          <w:color w:val="000000"/>
          <w:spacing w:val="-2"/>
          <w:w w:val="102"/>
          <w:sz w:val="28"/>
          <w:szCs w:val="28"/>
        </w:rPr>
        <w:t>0</w:t>
      </w:r>
      <w:r w:rsidRPr="009C09C3">
        <w:rPr>
          <w:rFonts w:ascii="Times New Roman" w:eastAsia="Calibri" w:hAnsi="Times New Roman" w:cs="Times New Roman"/>
          <w:color w:val="000000"/>
          <w:spacing w:val="-1"/>
          <w:w w:val="102"/>
          <w:sz w:val="28"/>
          <w:szCs w:val="28"/>
        </w:rPr>
        <w:t>0</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сь с</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1"/>
          <w:sz w:val="28"/>
          <w:szCs w:val="28"/>
        </w:rPr>
        <w:t xml:space="preserve">ом </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1"/>
          <w:w w:val="101"/>
          <w:sz w:val="28"/>
          <w:szCs w:val="28"/>
        </w:rPr>
        <w:t>ащ</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w w:val="102"/>
          <w:sz w:val="28"/>
          <w:szCs w:val="28"/>
        </w:rPr>
        <w:t>се</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w w:val="101"/>
          <w:sz w:val="28"/>
          <w:szCs w:val="28"/>
        </w:rPr>
        <w:t>о р</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7"/>
          <w:w w:val="102"/>
          <w:sz w:val="28"/>
          <w:szCs w:val="28"/>
        </w:rPr>
        <w:t>н</w:t>
      </w:r>
      <w:r w:rsidRPr="009C09C3">
        <w:rPr>
          <w:rFonts w:ascii="Times New Roman" w:eastAsia="Calibri" w:hAnsi="Times New Roman" w:cs="Times New Roman"/>
          <w:color w:val="000000"/>
          <w:w w:val="101"/>
          <w:sz w:val="28"/>
          <w:szCs w:val="28"/>
        </w:rPr>
        <w:t xml:space="preserve">ты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4"/>
          <w:w w:val="102"/>
          <w:sz w:val="28"/>
          <w:szCs w:val="28"/>
        </w:rPr>
        <w:t>з</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1"/>
          <w:w w:val="101"/>
          <w:sz w:val="28"/>
          <w:szCs w:val="28"/>
        </w:rPr>
        <w:t>ал</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1"/>
          <w:sz w:val="28"/>
          <w:szCs w:val="28"/>
        </w:rPr>
        <w:t xml:space="preserve">в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w w:val="102"/>
          <w:sz w:val="28"/>
          <w:szCs w:val="28"/>
        </w:rPr>
        <w:t>ус</w:t>
      </w:r>
      <w:r w:rsidRPr="009C09C3">
        <w:rPr>
          <w:rFonts w:ascii="Times New Roman" w:eastAsia="Calibri" w:hAnsi="Times New Roman" w:cs="Times New Roman"/>
          <w:color w:val="000000"/>
          <w:w w:val="101"/>
          <w:sz w:val="28"/>
          <w:szCs w:val="28"/>
        </w:rPr>
        <w:t>тр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2"/>
          <w:sz w:val="28"/>
          <w:szCs w:val="28"/>
        </w:rPr>
        <w:t>й</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 xml:space="preserve">твах </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95 че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 xml:space="preserve">к; </w:t>
      </w:r>
      <w:proofErr w:type="gramStart"/>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ц</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1"/>
          <w:sz w:val="28"/>
          <w:szCs w:val="28"/>
        </w:rPr>
        <w:t>ым</w:t>
      </w:r>
      <w:r w:rsidRPr="009C09C3">
        <w:rPr>
          <w:rFonts w:ascii="Times New Roman" w:eastAsia="Calibri" w:hAnsi="Times New Roman" w:cs="Times New Roman"/>
          <w:color w:val="000000"/>
          <w:w w:val="102"/>
          <w:sz w:val="28"/>
          <w:szCs w:val="28"/>
        </w:rPr>
        <w:t>и</w:t>
      </w:r>
      <w:proofErr w:type="gramEnd"/>
      <w:r w:rsidRPr="009C09C3">
        <w:rPr>
          <w:rFonts w:ascii="Times New Roman" w:eastAsia="Calibri" w:hAnsi="Times New Roman" w:cs="Times New Roman"/>
          <w:color w:val="000000"/>
          <w:w w:val="102"/>
          <w:sz w:val="28"/>
          <w:szCs w:val="28"/>
        </w:rPr>
        <w:t xml:space="preserve"> се</w:t>
      </w:r>
      <w:r w:rsidRPr="009C09C3">
        <w:rPr>
          <w:rFonts w:ascii="Times New Roman" w:eastAsia="Calibri" w:hAnsi="Times New Roman" w:cs="Times New Roman"/>
          <w:color w:val="000000"/>
          <w:spacing w:val="-4"/>
          <w:w w:val="101"/>
          <w:sz w:val="28"/>
          <w:szCs w:val="28"/>
        </w:rPr>
        <w:t>т</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2"/>
          <w:w w:val="101"/>
          <w:sz w:val="28"/>
          <w:szCs w:val="28"/>
        </w:rPr>
        <w:t>м</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1"/>
          <w:w w:val="101"/>
          <w:sz w:val="28"/>
          <w:szCs w:val="28"/>
        </w:rPr>
        <w:t>-</w:t>
      </w:r>
      <w:r w:rsidRPr="009C09C3">
        <w:rPr>
          <w:rFonts w:ascii="Times New Roman" w:eastAsia="Calibri" w:hAnsi="Times New Roman" w:cs="Times New Roman"/>
          <w:color w:val="000000"/>
          <w:w w:val="102"/>
          <w:sz w:val="28"/>
          <w:szCs w:val="28"/>
        </w:rPr>
        <w:t xml:space="preserve">76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 xml:space="preserve">88 </w:t>
      </w:r>
      <w:r w:rsidRPr="009C09C3">
        <w:rPr>
          <w:rFonts w:ascii="Times New Roman" w:eastAsia="Calibri" w:hAnsi="Times New Roman" w:cs="Times New Roman"/>
          <w:color w:val="000000"/>
          <w:spacing w:val="-4"/>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5"/>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 э</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1"/>
          <w:sz w:val="28"/>
          <w:szCs w:val="28"/>
        </w:rPr>
        <w:t>тро</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й п</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2"/>
          <w:sz w:val="28"/>
          <w:szCs w:val="28"/>
        </w:rPr>
        <w:t xml:space="preserve">72 </w:t>
      </w:r>
      <w:r w:rsidRPr="009C09C3">
        <w:rPr>
          <w:rFonts w:ascii="Times New Roman" w:eastAsia="Calibri" w:hAnsi="Times New Roman" w:cs="Times New Roman"/>
          <w:color w:val="000000"/>
          <w:spacing w:val="-3"/>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1"/>
          <w:w w:val="101"/>
          <w:sz w:val="28"/>
          <w:szCs w:val="28"/>
        </w:rPr>
        <w:t>ов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 xml:space="preserve">ка; </w:t>
      </w:r>
      <w:r w:rsidRPr="009C09C3">
        <w:rPr>
          <w:rFonts w:ascii="Times New Roman" w:eastAsia="Calibri" w:hAnsi="Times New Roman" w:cs="Times New Roman"/>
          <w:color w:val="000000"/>
          <w:w w:val="101"/>
          <w:sz w:val="28"/>
          <w:szCs w:val="28"/>
        </w:rPr>
        <w:t>G</w:t>
      </w:r>
      <w:r w:rsidRPr="009C09C3">
        <w:rPr>
          <w:rFonts w:ascii="Times New Roman" w:eastAsia="Calibri" w:hAnsi="Times New Roman" w:cs="Times New Roman"/>
          <w:color w:val="000000"/>
          <w:spacing w:val="1"/>
          <w:w w:val="102"/>
          <w:sz w:val="28"/>
          <w:szCs w:val="28"/>
        </w:rPr>
        <w:t>P</w:t>
      </w:r>
      <w:r w:rsidRPr="009C09C3">
        <w:rPr>
          <w:rFonts w:ascii="Times New Roman" w:eastAsia="Calibri" w:hAnsi="Times New Roman" w:cs="Times New Roman"/>
          <w:color w:val="000000"/>
          <w:spacing w:val="-6"/>
          <w:w w:val="101"/>
          <w:sz w:val="28"/>
          <w:szCs w:val="28"/>
        </w:rPr>
        <w:t xml:space="preserve">S </w:t>
      </w:r>
      <w:r w:rsidRPr="009C09C3">
        <w:rPr>
          <w:rFonts w:ascii="Times New Roman" w:eastAsia="Calibri" w:hAnsi="Times New Roman" w:cs="Times New Roman"/>
          <w:color w:val="000000"/>
          <w:spacing w:val="1"/>
          <w:w w:val="101"/>
          <w:sz w:val="28"/>
          <w:szCs w:val="28"/>
        </w:rPr>
        <w:t xml:space="preserve">–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ав</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4"/>
          <w:w w:val="102"/>
          <w:sz w:val="28"/>
          <w:szCs w:val="28"/>
        </w:rPr>
        <w:t>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3"/>
          <w:w w:val="102"/>
          <w:sz w:val="28"/>
          <w:szCs w:val="28"/>
        </w:rPr>
        <w:t>ц</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2"/>
          <w:w w:val="102"/>
          <w:sz w:val="28"/>
          <w:szCs w:val="28"/>
        </w:rPr>
        <w:t>е</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2"/>
          <w:sz w:val="28"/>
          <w:szCs w:val="28"/>
        </w:rPr>
        <w:t xml:space="preserve">3 </w:t>
      </w:r>
      <w:r w:rsidRPr="009C09C3">
        <w:rPr>
          <w:rFonts w:ascii="Times New Roman" w:eastAsia="Calibri" w:hAnsi="Times New Roman" w:cs="Times New Roman"/>
          <w:color w:val="000000"/>
          <w:w w:val="102"/>
          <w:sz w:val="28"/>
          <w:szCs w:val="28"/>
        </w:rPr>
        <w:t>че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5"/>
          <w:w w:val="102"/>
          <w:sz w:val="28"/>
          <w:szCs w:val="28"/>
        </w:rPr>
        <w:t>е</w:t>
      </w:r>
      <w:r w:rsidRPr="009C09C3">
        <w:rPr>
          <w:rFonts w:ascii="Times New Roman" w:eastAsia="Calibri" w:hAnsi="Times New Roman" w:cs="Times New Roman"/>
          <w:color w:val="000000"/>
          <w:spacing w:val="-3"/>
          <w:w w:val="102"/>
          <w:sz w:val="28"/>
          <w:szCs w:val="28"/>
        </w:rPr>
        <w:t>ка</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w w:val="101"/>
          <w:sz w:val="28"/>
          <w:szCs w:val="28"/>
        </w:rPr>
        <w:t>Сам</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4"/>
          <w:w w:val="101"/>
          <w:sz w:val="28"/>
          <w:szCs w:val="28"/>
        </w:rPr>
        <w:t>м</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ц</w:t>
      </w:r>
      <w:r w:rsidRPr="009C09C3">
        <w:rPr>
          <w:rFonts w:ascii="Times New Roman" w:eastAsia="Calibri" w:hAnsi="Times New Roman" w:cs="Times New Roman"/>
          <w:color w:val="000000"/>
          <w:w w:val="102"/>
          <w:sz w:val="28"/>
          <w:szCs w:val="28"/>
        </w:rPr>
        <w:t>енн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ф</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2"/>
          <w:sz w:val="28"/>
          <w:szCs w:val="28"/>
        </w:rPr>
        <w:t>кц</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3"/>
          <w:w w:val="101"/>
          <w:sz w:val="28"/>
          <w:szCs w:val="28"/>
        </w:rPr>
        <w:t>я</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1"/>
          <w:sz w:val="28"/>
          <w:szCs w:val="28"/>
        </w:rPr>
        <w:t xml:space="preserve">в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тах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ты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ф</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4"/>
          <w:w w:val="102"/>
          <w:sz w:val="28"/>
          <w:szCs w:val="28"/>
        </w:rPr>
        <w:t>к</w:t>
      </w:r>
      <w:r w:rsidRPr="009C09C3">
        <w:rPr>
          <w:rFonts w:ascii="Times New Roman" w:eastAsia="Calibri" w:hAnsi="Times New Roman" w:cs="Times New Roman"/>
          <w:color w:val="000000"/>
          <w:spacing w:val="-2"/>
          <w:w w:val="102"/>
          <w:sz w:val="28"/>
          <w:szCs w:val="28"/>
        </w:rPr>
        <w:t>ц</w:t>
      </w:r>
      <w:r w:rsidRPr="009C09C3">
        <w:rPr>
          <w:rFonts w:ascii="Times New Roman" w:eastAsia="Calibri" w:hAnsi="Times New Roman" w:cs="Times New Roman"/>
          <w:color w:val="000000"/>
          <w:w w:val="102"/>
          <w:sz w:val="28"/>
          <w:szCs w:val="28"/>
        </w:rPr>
        <w:t xml:space="preserve">ии </w:t>
      </w:r>
      <w:r w:rsidRPr="009C09C3">
        <w:rPr>
          <w:rFonts w:ascii="Times New Roman" w:eastAsia="Calibri" w:hAnsi="Times New Roman" w:cs="Times New Roman"/>
          <w:color w:val="000000"/>
          <w:spacing w:val="1"/>
          <w:w w:val="101"/>
          <w:sz w:val="28"/>
          <w:szCs w:val="28"/>
        </w:rPr>
        <w:t xml:space="preserve">– </w:t>
      </w:r>
      <w:r w:rsidRPr="009C09C3">
        <w:rPr>
          <w:rFonts w:ascii="Times New Roman" w:eastAsia="Calibri" w:hAnsi="Times New Roman" w:cs="Times New Roman"/>
          <w:color w:val="000000"/>
          <w:w w:val="102"/>
          <w:sz w:val="28"/>
          <w:szCs w:val="28"/>
        </w:rPr>
        <w:t>66 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3"/>
          <w:w w:val="102"/>
          <w:sz w:val="28"/>
          <w:szCs w:val="28"/>
        </w:rPr>
        <w:t>у</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2"/>
          <w:w w:val="102"/>
          <w:sz w:val="28"/>
          <w:szCs w:val="28"/>
        </w:rPr>
        <w:t xml:space="preserve">,  </w:t>
      </w:r>
      <w:r w:rsidRPr="009C09C3">
        <w:rPr>
          <w:rFonts w:ascii="Times New Roman" w:eastAsia="Calibri" w:hAnsi="Times New Roman" w:cs="Times New Roman"/>
          <w:color w:val="000000"/>
          <w:spacing w:val="-4"/>
          <w:w w:val="102"/>
          <w:sz w:val="28"/>
          <w:szCs w:val="28"/>
        </w:rPr>
        <w:t>п</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 xml:space="preserve">чу </w:t>
      </w:r>
      <w:r w:rsidRPr="009C09C3">
        <w:rPr>
          <w:rFonts w:ascii="Times New Roman" w:eastAsia="Calibri" w:hAnsi="Times New Roman" w:cs="Times New Roman"/>
          <w:color w:val="000000"/>
          <w:w w:val="101"/>
          <w:sz w:val="28"/>
          <w:szCs w:val="28"/>
        </w:rPr>
        <w:t>да</w:t>
      </w:r>
      <w:r w:rsidRPr="009C09C3">
        <w:rPr>
          <w:rFonts w:ascii="Times New Roman" w:eastAsia="Calibri" w:hAnsi="Times New Roman" w:cs="Times New Roman"/>
          <w:color w:val="000000"/>
          <w:spacing w:val="-2"/>
          <w:w w:val="102"/>
          <w:sz w:val="28"/>
          <w:szCs w:val="28"/>
        </w:rPr>
        <w:t>нн</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 xml:space="preserve">х – </w:t>
      </w:r>
      <w:r w:rsidRPr="009C09C3">
        <w:rPr>
          <w:rFonts w:ascii="Times New Roman" w:eastAsia="Calibri" w:hAnsi="Times New Roman" w:cs="Times New Roman"/>
          <w:color w:val="000000"/>
          <w:w w:val="102"/>
          <w:sz w:val="28"/>
          <w:szCs w:val="28"/>
        </w:rPr>
        <w:t>24 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5"/>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2"/>
          <w:sz w:val="28"/>
          <w:szCs w:val="28"/>
        </w:rPr>
        <w:t>игровые</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w w:val="101"/>
          <w:sz w:val="28"/>
          <w:szCs w:val="28"/>
        </w:rPr>
        <w:t>ф</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4"/>
          <w:w w:val="102"/>
          <w:sz w:val="28"/>
          <w:szCs w:val="28"/>
        </w:rPr>
        <w:t>кц</w:t>
      </w:r>
      <w:r w:rsidRPr="009C09C3">
        <w:rPr>
          <w:rFonts w:ascii="Times New Roman" w:eastAsia="Calibri" w:hAnsi="Times New Roman" w:cs="Times New Roman"/>
          <w:color w:val="000000"/>
          <w:w w:val="102"/>
          <w:sz w:val="28"/>
          <w:szCs w:val="28"/>
        </w:rPr>
        <w:t xml:space="preserve">ии </w:t>
      </w:r>
      <w:r w:rsidRPr="009C09C3">
        <w:rPr>
          <w:rFonts w:ascii="Times New Roman" w:eastAsia="Calibri" w:hAnsi="Times New Roman" w:cs="Times New Roman"/>
          <w:color w:val="000000"/>
          <w:w w:val="101"/>
          <w:sz w:val="28"/>
          <w:szCs w:val="28"/>
        </w:rPr>
        <w:t>–</w:t>
      </w:r>
      <w:r w:rsidRPr="009C09C3">
        <w:rPr>
          <w:rFonts w:ascii="Times New Roman" w:eastAsia="Calibri" w:hAnsi="Times New Roman" w:cs="Times New Roman"/>
          <w:color w:val="000000"/>
          <w:spacing w:val="-2"/>
          <w:w w:val="102"/>
          <w:sz w:val="28"/>
          <w:szCs w:val="28"/>
        </w:rPr>
        <w:t xml:space="preserve">10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тов</w:t>
      </w:r>
      <w:r w:rsidRPr="009C09C3">
        <w:rPr>
          <w:rFonts w:ascii="Times New Roman" w:eastAsia="Calibri" w:hAnsi="Times New Roman" w:cs="Times New Roman"/>
          <w:color w:val="000000"/>
          <w:w w:val="102"/>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spacing w:val="-1"/>
          <w:w w:val="101"/>
          <w:sz w:val="28"/>
          <w:szCs w:val="28"/>
        </w:rPr>
      </w:pPr>
      <w:r w:rsidRPr="009C09C3">
        <w:rPr>
          <w:rFonts w:ascii="Times New Roman" w:eastAsia="Calibri" w:hAnsi="Times New Roman" w:cs="Times New Roman"/>
          <w:color w:val="000000"/>
          <w:spacing w:val="1"/>
          <w:w w:val="101"/>
          <w:sz w:val="28"/>
          <w:szCs w:val="28"/>
        </w:rPr>
        <w:t>П</w:t>
      </w:r>
      <w:r w:rsidRPr="009C09C3">
        <w:rPr>
          <w:rFonts w:ascii="Times New Roman" w:eastAsia="Calibri" w:hAnsi="Times New Roman" w:cs="Times New Roman"/>
          <w:color w:val="000000"/>
          <w:spacing w:val="-3"/>
          <w:w w:val="101"/>
          <w:sz w:val="28"/>
          <w:szCs w:val="28"/>
        </w:rPr>
        <w:t>р</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w w:val="101"/>
          <w:sz w:val="28"/>
          <w:szCs w:val="28"/>
        </w:rPr>
        <w:t>ор</w:t>
      </w:r>
      <w:r w:rsidRPr="009C09C3">
        <w:rPr>
          <w:rFonts w:ascii="Times New Roman" w:eastAsia="Calibri" w:hAnsi="Times New Roman" w:cs="Times New Roman"/>
          <w:color w:val="000000"/>
          <w:w w:val="102"/>
          <w:sz w:val="28"/>
          <w:szCs w:val="28"/>
        </w:rPr>
        <w:t>е 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 xml:space="preserve">ов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w w:val="101"/>
          <w:sz w:val="28"/>
          <w:szCs w:val="28"/>
        </w:rPr>
        <w:t>ш</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 xml:space="preserve">тво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ов р</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ово</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тво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сь </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w w:val="101"/>
          <w:sz w:val="28"/>
          <w:szCs w:val="28"/>
        </w:rPr>
        <w:t>тв</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w w:val="102"/>
          <w:sz w:val="28"/>
          <w:szCs w:val="28"/>
        </w:rPr>
        <w:t>ус</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2"/>
          <w:sz w:val="28"/>
          <w:szCs w:val="28"/>
        </w:rPr>
        <w:t>й</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тва </w:t>
      </w:r>
      <w:r w:rsidRPr="009C09C3">
        <w:rPr>
          <w:rFonts w:ascii="Times New Roman" w:eastAsia="Calibri" w:hAnsi="Times New Roman" w:cs="Times New Roman"/>
          <w:color w:val="000000"/>
          <w:w w:val="102"/>
          <w:sz w:val="28"/>
          <w:szCs w:val="28"/>
        </w:rPr>
        <w:t xml:space="preserve">53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в</w:t>
      </w:r>
      <w:r w:rsidRPr="009C09C3">
        <w:rPr>
          <w:rFonts w:ascii="Times New Roman" w:eastAsia="Calibri" w:hAnsi="Times New Roman" w:cs="Times New Roman"/>
          <w:color w:val="000000"/>
          <w:w w:val="102"/>
          <w:sz w:val="28"/>
          <w:szCs w:val="28"/>
        </w:rPr>
        <w:t xml:space="preserve">ека, </w:t>
      </w:r>
      <w:r w:rsidRPr="009C09C3">
        <w:rPr>
          <w:rFonts w:ascii="Times New Roman" w:eastAsia="Calibri" w:hAnsi="Times New Roman" w:cs="Times New Roman"/>
          <w:color w:val="000000"/>
          <w:spacing w:val="-1"/>
          <w:w w:val="102"/>
          <w:sz w:val="28"/>
          <w:szCs w:val="28"/>
        </w:rPr>
        <w:t xml:space="preserve">13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spacing w:val="-1"/>
          <w:w w:val="101"/>
          <w:sz w:val="28"/>
          <w:szCs w:val="28"/>
        </w:rPr>
        <w:t>ал</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ал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7"/>
          <w:w w:val="101"/>
          <w:sz w:val="28"/>
          <w:szCs w:val="28"/>
        </w:rPr>
        <w:t>ы</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w w:val="102"/>
          <w:sz w:val="28"/>
          <w:szCs w:val="28"/>
        </w:rPr>
        <w:t>, 10 с</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ы др</w:t>
      </w:r>
      <w:r w:rsidRPr="009C09C3">
        <w:rPr>
          <w:rFonts w:ascii="Times New Roman" w:eastAsia="Calibri" w:hAnsi="Times New Roman" w:cs="Times New Roman"/>
          <w:color w:val="000000"/>
          <w:spacing w:val="-4"/>
          <w:w w:val="102"/>
          <w:sz w:val="28"/>
          <w:szCs w:val="28"/>
        </w:rPr>
        <w:t>у</w:t>
      </w:r>
      <w:r w:rsidRPr="009C09C3">
        <w:rPr>
          <w:rFonts w:ascii="Times New Roman" w:eastAsia="Calibri" w:hAnsi="Times New Roman" w:cs="Times New Roman"/>
          <w:color w:val="000000"/>
          <w:w w:val="102"/>
          <w:sz w:val="28"/>
          <w:szCs w:val="28"/>
        </w:rPr>
        <w:t xml:space="preserve">зей и </w:t>
      </w:r>
      <w:r w:rsidRPr="009C09C3">
        <w:rPr>
          <w:rFonts w:ascii="Times New Roman" w:eastAsia="Calibri" w:hAnsi="Times New Roman" w:cs="Times New Roman"/>
          <w:color w:val="000000"/>
          <w:w w:val="101"/>
          <w:sz w:val="28"/>
          <w:szCs w:val="28"/>
        </w:rPr>
        <w:t>род</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тв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5"/>
          <w:w w:val="102"/>
          <w:sz w:val="28"/>
          <w:szCs w:val="28"/>
        </w:rPr>
        <w:t>б</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 xml:space="preserve">д </w:t>
      </w:r>
      <w:r w:rsidRPr="009C09C3">
        <w:rPr>
          <w:rFonts w:ascii="Times New Roman" w:eastAsia="Calibri" w:hAnsi="Times New Roman" w:cs="Times New Roman"/>
          <w:color w:val="000000"/>
          <w:w w:val="101"/>
          <w:sz w:val="28"/>
          <w:szCs w:val="28"/>
        </w:rPr>
        <w:lastRenderedPageBreak/>
        <w:t>о</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1"/>
          <w:sz w:val="28"/>
          <w:szCs w:val="28"/>
        </w:rPr>
        <w:t>аща</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е 10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4"/>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1"/>
          <w:sz w:val="28"/>
          <w:szCs w:val="28"/>
        </w:rPr>
        <w:t>тов</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иб</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е 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 xml:space="preserve">тая </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w w:val="101"/>
          <w:sz w:val="28"/>
          <w:szCs w:val="28"/>
        </w:rPr>
        <w:t xml:space="preserve">в </w:t>
      </w:r>
      <w:r w:rsidRPr="009C09C3">
        <w:rPr>
          <w:rFonts w:ascii="Times New Roman" w:eastAsia="Calibri" w:hAnsi="Times New Roman" w:cs="Times New Roman"/>
          <w:color w:val="000000"/>
          <w:w w:val="102"/>
          <w:sz w:val="28"/>
          <w:szCs w:val="28"/>
        </w:rPr>
        <w:t>ис</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spacing w:val="-1"/>
          <w:w w:val="101"/>
          <w:sz w:val="28"/>
          <w:szCs w:val="28"/>
        </w:rPr>
        <w:t>ова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з</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4"/>
          <w:w w:val="102"/>
          <w:sz w:val="28"/>
          <w:szCs w:val="28"/>
        </w:rPr>
        <w:t>н</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р</w:t>
      </w:r>
      <w:r w:rsidRPr="009C09C3">
        <w:rPr>
          <w:rFonts w:ascii="Times New Roman" w:eastAsia="Calibri" w:hAnsi="Times New Roman" w:cs="Times New Roman"/>
          <w:color w:val="000000"/>
          <w:spacing w:val="-1"/>
          <w:w w:val="102"/>
          <w:sz w:val="28"/>
          <w:szCs w:val="28"/>
        </w:rPr>
        <w:t>ес</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1"/>
          <w:w w:val="102"/>
          <w:sz w:val="28"/>
          <w:szCs w:val="28"/>
        </w:rPr>
        <w:t xml:space="preserve">9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тов</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2"/>
          <w:w w:val="102"/>
          <w:sz w:val="28"/>
          <w:szCs w:val="28"/>
        </w:rPr>
        <w:t>й</w:t>
      </w:r>
      <w:r w:rsidRPr="009C09C3">
        <w:rPr>
          <w:rFonts w:ascii="Times New Roman" w:eastAsia="Calibri" w:hAnsi="Times New Roman" w:cs="Times New Roman"/>
          <w:color w:val="000000"/>
          <w:w w:val="102"/>
          <w:sz w:val="28"/>
          <w:szCs w:val="28"/>
        </w:rPr>
        <w:t xml:space="preserve">н </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2"/>
          <w:sz w:val="28"/>
          <w:szCs w:val="28"/>
        </w:rPr>
        <w:t>е</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 xml:space="preserve">5 </w:t>
      </w:r>
      <w:r w:rsidRPr="009C09C3">
        <w:rPr>
          <w:rFonts w:ascii="Times New Roman" w:eastAsia="Calibri" w:hAnsi="Times New Roman" w:cs="Times New Roman"/>
          <w:color w:val="000000"/>
          <w:spacing w:val="-4"/>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1"/>
          <w:w w:val="101"/>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spacing w:val="1"/>
          <w:w w:val="101"/>
          <w:sz w:val="28"/>
          <w:szCs w:val="28"/>
        </w:rPr>
        <w:t xml:space="preserve">В моей работе меня больше заинтересовал </w:t>
      </w:r>
      <w:r w:rsidRPr="009C09C3">
        <w:rPr>
          <w:rFonts w:ascii="Times New Roman" w:eastAsia="Calibri" w:hAnsi="Times New Roman" w:cs="Times New Roman"/>
          <w:color w:val="000000"/>
          <w:spacing w:val="6"/>
          <w:sz w:val="28"/>
          <w:szCs w:val="28"/>
        </w:rPr>
        <w:t>вопро</w:t>
      </w:r>
      <w:proofErr w:type="gramStart"/>
      <w:r w:rsidRPr="009C09C3">
        <w:rPr>
          <w:rFonts w:ascii="Times New Roman" w:eastAsia="Calibri" w:hAnsi="Times New Roman" w:cs="Times New Roman"/>
          <w:color w:val="000000"/>
          <w:spacing w:val="6"/>
          <w:sz w:val="28"/>
          <w:szCs w:val="28"/>
        </w:rPr>
        <w:t>с</w:t>
      </w:r>
      <w:r w:rsidRPr="009C09C3">
        <w:rPr>
          <w:rFonts w:ascii="Times New Roman" w:eastAsia="Calibri" w:hAnsi="Times New Roman" w:cs="Times New Roman"/>
          <w:color w:val="000000"/>
          <w:spacing w:val="1"/>
          <w:w w:val="101"/>
          <w:sz w:val="28"/>
          <w:szCs w:val="28"/>
        </w:rPr>
        <w:t>-</w:t>
      </w:r>
      <w:proofErr w:type="gramEnd"/>
      <w:r w:rsidRPr="009C09C3">
        <w:rPr>
          <w:rFonts w:ascii="Times New Roman" w:eastAsia="Calibri" w:hAnsi="Times New Roman" w:cs="Times New Roman"/>
          <w:color w:val="000000"/>
          <w:spacing w:val="1"/>
          <w:w w:val="101"/>
          <w:sz w:val="28"/>
          <w:szCs w:val="28"/>
        </w:rPr>
        <w:t xml:space="preserve">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й п</w:t>
      </w:r>
      <w:r w:rsidRPr="009C09C3">
        <w:rPr>
          <w:rFonts w:ascii="Times New Roman" w:eastAsia="Calibri" w:hAnsi="Times New Roman" w:cs="Times New Roman"/>
          <w:color w:val="000000"/>
          <w:spacing w:val="-3"/>
          <w:w w:val="101"/>
          <w:sz w:val="28"/>
          <w:szCs w:val="28"/>
        </w:rPr>
        <w:t>р</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2"/>
          <w:sz w:val="28"/>
          <w:szCs w:val="28"/>
        </w:rPr>
        <w:t>ц</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 xml:space="preserve">т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ов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л 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2"/>
          <w:w w:val="102"/>
          <w:sz w:val="28"/>
          <w:szCs w:val="28"/>
        </w:rPr>
        <w:t>ь</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я от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ад</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тов? </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w w:val="102"/>
          <w:sz w:val="28"/>
          <w:szCs w:val="28"/>
        </w:rPr>
      </w:pPr>
      <w:proofErr w:type="gramStart"/>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7"/>
          <w:sz w:val="28"/>
          <w:szCs w:val="28"/>
        </w:rPr>
        <w:t>выявлено</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2"/>
          <w:w w:val="102"/>
          <w:sz w:val="28"/>
          <w:szCs w:val="28"/>
        </w:rPr>
        <w:t>ч</w:t>
      </w:r>
      <w:r w:rsidRPr="009C09C3">
        <w:rPr>
          <w:rFonts w:ascii="Times New Roman" w:eastAsia="Calibri" w:hAnsi="Times New Roman" w:cs="Times New Roman"/>
          <w:color w:val="000000"/>
          <w:w w:val="101"/>
          <w:sz w:val="28"/>
          <w:szCs w:val="28"/>
        </w:rPr>
        <w:t xml:space="preserve">то </w:t>
      </w:r>
      <w:r w:rsidRPr="009C09C3">
        <w:rPr>
          <w:rFonts w:ascii="Times New Roman" w:eastAsia="Calibri" w:hAnsi="Times New Roman" w:cs="Times New Roman"/>
          <w:color w:val="000000"/>
          <w:spacing w:val="-1"/>
          <w:w w:val="102"/>
          <w:sz w:val="28"/>
          <w:szCs w:val="28"/>
        </w:rPr>
        <w:t>73</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 xml:space="preserve">обучающихся </w:t>
      </w:r>
      <w:r w:rsidRPr="009C09C3">
        <w:rPr>
          <w:rFonts w:ascii="Times New Roman" w:eastAsia="Calibri" w:hAnsi="Times New Roman" w:cs="Times New Roman"/>
          <w:color w:val="000000"/>
          <w:spacing w:val="11"/>
          <w:sz w:val="28"/>
          <w:szCs w:val="28"/>
        </w:rPr>
        <w:t xml:space="preserve">не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6"/>
          <w:w w:val="101"/>
          <w:sz w:val="28"/>
          <w:szCs w:val="28"/>
        </w:rPr>
        <w:t>ю</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вою </w:t>
      </w:r>
      <w:r w:rsidRPr="009C09C3">
        <w:rPr>
          <w:rFonts w:ascii="Times New Roman" w:eastAsia="Calibri" w:hAnsi="Times New Roman" w:cs="Times New Roman"/>
          <w:color w:val="000000"/>
          <w:spacing w:val="-5"/>
          <w:w w:val="101"/>
          <w:sz w:val="28"/>
          <w:szCs w:val="28"/>
        </w:rPr>
        <w:t>ж</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5"/>
          <w:w w:val="102"/>
          <w:sz w:val="28"/>
          <w:szCs w:val="28"/>
        </w:rPr>
        <w:t>б</w:t>
      </w:r>
      <w:r w:rsidRPr="009C09C3">
        <w:rPr>
          <w:rFonts w:ascii="Times New Roman" w:eastAsia="Calibri" w:hAnsi="Times New Roman" w:cs="Times New Roman"/>
          <w:color w:val="000000"/>
          <w:w w:val="102"/>
          <w:sz w:val="28"/>
          <w:szCs w:val="28"/>
        </w:rPr>
        <w:t>ез 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тов</w:t>
      </w:r>
      <w:r w:rsidRPr="009C09C3">
        <w:rPr>
          <w:rFonts w:ascii="Times New Roman" w:eastAsia="Calibri" w:hAnsi="Times New Roman" w:cs="Times New Roman"/>
          <w:color w:val="000000"/>
          <w:w w:val="102"/>
          <w:sz w:val="28"/>
          <w:szCs w:val="28"/>
        </w:rPr>
        <w:t>, 18</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гу</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тав</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ь с</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 xml:space="preserve">ою </w:t>
      </w:r>
      <w:r w:rsidRPr="009C09C3">
        <w:rPr>
          <w:rFonts w:ascii="Times New Roman" w:eastAsia="Calibri" w:hAnsi="Times New Roman" w:cs="Times New Roman"/>
          <w:color w:val="000000"/>
          <w:spacing w:val="-4"/>
          <w:w w:val="101"/>
          <w:sz w:val="28"/>
          <w:szCs w:val="28"/>
        </w:rPr>
        <w:t>ж</w:t>
      </w:r>
      <w:r w:rsidRPr="009C09C3">
        <w:rPr>
          <w:rFonts w:ascii="Times New Roman" w:eastAsia="Calibri" w:hAnsi="Times New Roman" w:cs="Times New Roman"/>
          <w:color w:val="000000"/>
          <w:w w:val="102"/>
          <w:sz w:val="28"/>
          <w:szCs w:val="28"/>
        </w:rPr>
        <w:t>из</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spacing w:val="-1"/>
          <w:w w:val="102"/>
          <w:sz w:val="28"/>
          <w:szCs w:val="28"/>
        </w:rPr>
        <w:t>ь б</w:t>
      </w:r>
      <w:r w:rsidRPr="009C09C3">
        <w:rPr>
          <w:rFonts w:ascii="Times New Roman" w:eastAsia="Calibri" w:hAnsi="Times New Roman" w:cs="Times New Roman"/>
          <w:color w:val="000000"/>
          <w:w w:val="102"/>
          <w:sz w:val="28"/>
          <w:szCs w:val="28"/>
        </w:rPr>
        <w:t>ез э</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1"/>
          <w:sz w:val="28"/>
          <w:szCs w:val="28"/>
        </w:rPr>
        <w:t>тро</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spacing w:val="-4"/>
          <w:w w:val="102"/>
          <w:sz w:val="28"/>
          <w:szCs w:val="28"/>
        </w:rPr>
        <w:t>у</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йс</w:t>
      </w:r>
      <w:r w:rsidRPr="009C09C3">
        <w:rPr>
          <w:rFonts w:ascii="Times New Roman" w:eastAsia="Calibri" w:hAnsi="Times New Roman" w:cs="Times New Roman"/>
          <w:color w:val="000000"/>
          <w:w w:val="101"/>
          <w:sz w:val="28"/>
          <w:szCs w:val="28"/>
        </w:rPr>
        <w:t>тв</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spacing w:val="-4"/>
          <w:w w:val="102"/>
          <w:sz w:val="28"/>
          <w:szCs w:val="28"/>
        </w:rPr>
        <w:t>ч</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 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w w:val="102"/>
          <w:sz w:val="28"/>
          <w:szCs w:val="28"/>
        </w:rPr>
        <w:t xml:space="preserve">ез </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2"/>
          <w:w w:val="101"/>
          <w:sz w:val="28"/>
          <w:szCs w:val="28"/>
        </w:rPr>
        <w:t>д</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1"/>
          <w:w w:val="101"/>
          <w:sz w:val="28"/>
          <w:szCs w:val="28"/>
        </w:rPr>
        <w:t xml:space="preserve">т </w:t>
      </w:r>
      <w:r w:rsidRPr="009C09C3">
        <w:rPr>
          <w:rFonts w:ascii="Times New Roman" w:eastAsia="Calibri" w:hAnsi="Times New Roman" w:cs="Times New Roman"/>
          <w:color w:val="000000"/>
          <w:sz w:val="28"/>
          <w:szCs w:val="28"/>
        </w:rPr>
        <w:t>сложнее</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9</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3"/>
          <w:w w:val="102"/>
          <w:sz w:val="28"/>
          <w:szCs w:val="28"/>
        </w:rPr>
        <w:t>г</w:t>
      </w:r>
      <w:r w:rsidRPr="009C09C3">
        <w:rPr>
          <w:rFonts w:ascii="Times New Roman" w:eastAsia="Calibri" w:hAnsi="Times New Roman" w:cs="Times New Roman"/>
          <w:color w:val="000000"/>
          <w:w w:val="101"/>
          <w:sz w:val="28"/>
          <w:szCs w:val="28"/>
        </w:rPr>
        <w:t>отовы о</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6"/>
          <w:w w:val="101"/>
          <w:sz w:val="28"/>
          <w:szCs w:val="28"/>
        </w:rPr>
        <w:t>а</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1"/>
          <w:w w:val="102"/>
          <w:sz w:val="28"/>
          <w:szCs w:val="28"/>
        </w:rPr>
        <w:t>ь</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w w:val="102"/>
          <w:sz w:val="28"/>
          <w:szCs w:val="28"/>
        </w:rPr>
        <w:t>,</w:t>
      </w:r>
      <w:proofErr w:type="gramEnd"/>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spacing w:val="10"/>
          <w:sz w:val="28"/>
          <w:szCs w:val="28"/>
        </w:rPr>
      </w:pPr>
      <w:r w:rsidRPr="009C09C3">
        <w:rPr>
          <w:rFonts w:ascii="Times New Roman" w:eastAsia="Calibri" w:hAnsi="Times New Roman" w:cs="Times New Roman"/>
          <w:color w:val="000000"/>
          <w:spacing w:val="1"/>
          <w:w w:val="101"/>
          <w:sz w:val="28"/>
          <w:szCs w:val="28"/>
        </w:rPr>
        <w:t>П</w:t>
      </w:r>
      <w:r w:rsidRPr="009C09C3">
        <w:rPr>
          <w:rFonts w:ascii="Times New Roman" w:eastAsia="Calibri" w:hAnsi="Times New Roman" w:cs="Times New Roman"/>
          <w:color w:val="000000"/>
          <w:spacing w:val="-3"/>
          <w:w w:val="101"/>
          <w:sz w:val="28"/>
          <w:szCs w:val="28"/>
        </w:rPr>
        <w:t>р</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зу</w:t>
      </w:r>
      <w:r w:rsidRPr="009C09C3">
        <w:rPr>
          <w:rFonts w:ascii="Times New Roman" w:eastAsia="Calibri" w:hAnsi="Times New Roman" w:cs="Times New Roman"/>
          <w:color w:val="000000"/>
          <w:spacing w:val="-5"/>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2"/>
          <w:sz w:val="28"/>
          <w:szCs w:val="28"/>
        </w:rPr>
        <w:t xml:space="preserve">и </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1"/>
          <w:w w:val="101"/>
          <w:sz w:val="28"/>
          <w:szCs w:val="28"/>
        </w:rPr>
        <w:t xml:space="preserve">о </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2"/>
          <w:sz w:val="28"/>
          <w:szCs w:val="28"/>
        </w:rPr>
        <w:t>, г</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1"/>
          <w:sz w:val="28"/>
          <w:szCs w:val="28"/>
        </w:rPr>
        <w:t>щ</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w w:val="102"/>
          <w:sz w:val="28"/>
          <w:szCs w:val="28"/>
        </w:rPr>
        <w:t>се</w:t>
      </w:r>
      <w:r w:rsidRPr="009C09C3">
        <w:rPr>
          <w:rFonts w:ascii="Times New Roman" w:eastAsia="Calibri" w:hAnsi="Times New Roman" w:cs="Times New Roman"/>
          <w:color w:val="000000"/>
          <w:spacing w:val="-5"/>
          <w:w w:val="102"/>
          <w:sz w:val="28"/>
          <w:szCs w:val="28"/>
        </w:rPr>
        <w:t>г</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ты о</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w w:val="102"/>
          <w:sz w:val="28"/>
          <w:szCs w:val="28"/>
        </w:rPr>
        <w:t xml:space="preserve">н </w:t>
      </w:r>
      <w:r w:rsidRPr="009C09C3">
        <w:rPr>
          <w:rFonts w:ascii="Times New Roman" w:eastAsia="Calibri" w:hAnsi="Times New Roman" w:cs="Times New Roman"/>
          <w:color w:val="000000"/>
          <w:w w:val="101"/>
          <w:sz w:val="28"/>
          <w:szCs w:val="28"/>
        </w:rPr>
        <w:t>во вр</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 xml:space="preserve">мя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2"/>
          <w:w w:val="102"/>
          <w:sz w:val="28"/>
          <w:szCs w:val="28"/>
        </w:rPr>
        <w:t>у</w:t>
      </w:r>
      <w:r w:rsidRPr="009C09C3">
        <w:rPr>
          <w:rFonts w:ascii="Times New Roman" w:eastAsia="Calibri" w:hAnsi="Times New Roman" w:cs="Times New Roman"/>
          <w:color w:val="000000"/>
          <w:w w:val="102"/>
          <w:sz w:val="28"/>
          <w:szCs w:val="28"/>
        </w:rPr>
        <w:t>че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ы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spacing w:val="-6"/>
          <w:w w:val="101"/>
          <w:sz w:val="28"/>
          <w:szCs w:val="28"/>
        </w:rPr>
        <w:t>щ</w:t>
      </w:r>
      <w:r w:rsidRPr="009C09C3">
        <w:rPr>
          <w:rFonts w:ascii="Times New Roman" w:eastAsia="Calibri" w:hAnsi="Times New Roman" w:cs="Times New Roman"/>
          <w:color w:val="000000"/>
          <w:w w:val="102"/>
          <w:sz w:val="28"/>
          <w:szCs w:val="28"/>
        </w:rPr>
        <w:t xml:space="preserve">ие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2"/>
          <w:sz w:val="28"/>
          <w:szCs w:val="28"/>
        </w:rPr>
        <w:t>:</w:t>
      </w:r>
    </w:p>
    <w:p w:rsidR="009C09C3" w:rsidRPr="009C09C3" w:rsidRDefault="009C09C3" w:rsidP="009C09C3">
      <w:pPr>
        <w:widowControl w:val="0"/>
        <w:tabs>
          <w:tab w:val="left" w:pos="9636"/>
        </w:tabs>
        <w:spacing w:after="0" w:line="360" w:lineRule="auto"/>
        <w:ind w:right="-3" w:firstLine="709"/>
        <w:jc w:val="both"/>
        <w:rPr>
          <w:rFonts w:ascii="Times New Roman" w:eastAsia="Calibri" w:hAnsi="Times New Roman" w:cs="Times New Roman"/>
          <w:color w:val="000000"/>
          <w:spacing w:val="1"/>
          <w:w w:val="101"/>
          <w:sz w:val="28"/>
          <w:szCs w:val="28"/>
        </w:rPr>
      </w:pPr>
      <w:proofErr w:type="gramStart"/>
      <w:r w:rsidRPr="009C09C3">
        <w:rPr>
          <w:rFonts w:ascii="Times New Roman" w:eastAsia="Calibri" w:hAnsi="Times New Roman" w:cs="Times New Roman"/>
          <w:color w:val="000000"/>
          <w:w w:val="102"/>
          <w:sz w:val="28"/>
          <w:szCs w:val="28"/>
        </w:rPr>
        <w:t>72</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4"/>
          <w:sz w:val="28"/>
          <w:szCs w:val="28"/>
        </w:rPr>
        <w:t xml:space="preserve">оставляли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ф</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н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w w:val="101"/>
          <w:sz w:val="28"/>
          <w:szCs w:val="28"/>
        </w:rPr>
        <w:t>од р</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й, 1</w:t>
      </w:r>
      <w:r w:rsidRPr="009C09C3">
        <w:rPr>
          <w:rFonts w:ascii="Times New Roman" w:eastAsia="Calibri" w:hAnsi="Times New Roman" w:cs="Times New Roman"/>
          <w:color w:val="000000"/>
          <w:spacing w:val="-6"/>
          <w:w w:val="102"/>
          <w:sz w:val="28"/>
          <w:szCs w:val="28"/>
        </w:rPr>
        <w:t>6</w:t>
      </w:r>
      <w:r w:rsidRPr="009C09C3">
        <w:rPr>
          <w:rFonts w:ascii="Times New Roman" w:eastAsia="Calibri" w:hAnsi="Times New Roman" w:cs="Times New Roman"/>
          <w:color w:val="000000"/>
          <w:w w:val="101"/>
          <w:sz w:val="28"/>
          <w:szCs w:val="28"/>
        </w:rPr>
        <w:t>% о</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тав</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тол</w:t>
      </w:r>
      <w:r w:rsidRPr="009C09C3">
        <w:rPr>
          <w:rFonts w:ascii="Times New Roman" w:eastAsia="Calibri" w:hAnsi="Times New Roman" w:cs="Times New Roman"/>
          <w:color w:val="000000"/>
          <w:w w:val="102"/>
          <w:sz w:val="28"/>
          <w:szCs w:val="28"/>
        </w:rPr>
        <w:t>е, 2</w:t>
      </w:r>
      <w:r w:rsidRPr="009C09C3">
        <w:rPr>
          <w:rFonts w:ascii="Times New Roman" w:eastAsia="Calibri" w:hAnsi="Times New Roman" w:cs="Times New Roman"/>
          <w:color w:val="000000"/>
          <w:w w:val="101"/>
          <w:sz w:val="28"/>
          <w:szCs w:val="28"/>
        </w:rPr>
        <w:t>% 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4"/>
          <w:w w:val="101"/>
          <w:sz w:val="28"/>
          <w:szCs w:val="28"/>
        </w:rPr>
        <w:t>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 в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 xml:space="preserve">ей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м</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6"/>
          <w:w w:val="101"/>
          <w:sz w:val="28"/>
          <w:szCs w:val="28"/>
        </w:rPr>
        <w:t>а</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spacing w:val="-4"/>
          <w:w w:val="101"/>
          <w:sz w:val="28"/>
          <w:szCs w:val="28"/>
        </w:rPr>
        <w:t>в</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1"/>
          <w:sz w:val="28"/>
          <w:szCs w:val="28"/>
        </w:rPr>
        <w:t>ю</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w w:val="102"/>
          <w:sz w:val="28"/>
          <w:szCs w:val="28"/>
        </w:rPr>
        <w:t xml:space="preserve">н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чь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 xml:space="preserve">о </w:t>
      </w:r>
      <w:r w:rsidRPr="009C09C3">
        <w:rPr>
          <w:rFonts w:ascii="Times New Roman" w:eastAsia="Calibri" w:hAnsi="Times New Roman" w:cs="Times New Roman"/>
          <w:color w:val="000000"/>
          <w:w w:val="102"/>
          <w:sz w:val="28"/>
          <w:szCs w:val="28"/>
        </w:rPr>
        <w:t>10</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ш</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2"/>
          <w:w w:val="101"/>
          <w:sz w:val="28"/>
          <w:szCs w:val="28"/>
        </w:rPr>
        <w:t>н</w:t>
      </w:r>
      <w:r w:rsidRPr="009C09C3">
        <w:rPr>
          <w:rFonts w:ascii="Times New Roman" w:eastAsia="Calibri" w:hAnsi="Times New Roman" w:cs="Times New Roman"/>
          <w:color w:val="000000"/>
          <w:w w:val="101"/>
          <w:sz w:val="28"/>
          <w:szCs w:val="28"/>
        </w:rPr>
        <w:t>а во</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w w:val="102"/>
          <w:sz w:val="28"/>
          <w:szCs w:val="28"/>
        </w:rPr>
        <w:t xml:space="preserve">с: </w:t>
      </w:r>
      <w:r w:rsidRPr="009C09C3">
        <w:rPr>
          <w:rFonts w:ascii="Times New Roman" w:eastAsia="Calibri" w:hAnsi="Times New Roman" w:cs="Times New Roman"/>
          <w:color w:val="000000"/>
          <w:w w:val="101"/>
          <w:sz w:val="28"/>
          <w:szCs w:val="28"/>
        </w:rPr>
        <w:t>«</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 xml:space="preserve">вы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1"/>
          <w:sz w:val="28"/>
          <w:szCs w:val="28"/>
        </w:rPr>
        <w:t>щ</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е с</w:t>
      </w:r>
      <w:r w:rsidRPr="009C09C3">
        <w:rPr>
          <w:rFonts w:ascii="Times New Roman" w:eastAsia="Calibri" w:hAnsi="Times New Roman" w:cs="Times New Roman"/>
          <w:color w:val="000000"/>
          <w:spacing w:val="-6"/>
          <w:w w:val="101"/>
          <w:sz w:val="28"/>
          <w:szCs w:val="28"/>
        </w:rPr>
        <w:t>в</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ф</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1"/>
          <w:sz w:val="28"/>
          <w:szCs w:val="28"/>
        </w:rPr>
        <w:t xml:space="preserve">?», </w:t>
      </w:r>
      <w:r w:rsidRPr="009C09C3">
        <w:rPr>
          <w:rFonts w:ascii="Times New Roman" w:eastAsia="Calibri" w:hAnsi="Times New Roman" w:cs="Times New Roman"/>
          <w:color w:val="000000"/>
          <w:spacing w:val="9"/>
          <w:sz w:val="28"/>
          <w:szCs w:val="28"/>
        </w:rPr>
        <w:t xml:space="preserve">более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ы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w w:val="102"/>
          <w:sz w:val="28"/>
          <w:szCs w:val="28"/>
        </w:rPr>
        <w:t>55</w:t>
      </w:r>
      <w:r w:rsidRPr="009C09C3">
        <w:rPr>
          <w:rFonts w:ascii="Times New Roman" w:eastAsia="Calibri" w:hAnsi="Times New Roman" w:cs="Times New Roman"/>
          <w:color w:val="000000"/>
          <w:spacing w:val="-6"/>
          <w:w w:val="101"/>
          <w:sz w:val="28"/>
          <w:szCs w:val="28"/>
        </w:rPr>
        <w:t xml:space="preserve">%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4"/>
          <w:w w:val="101"/>
          <w:sz w:val="28"/>
          <w:szCs w:val="28"/>
        </w:rPr>
        <w:t>т</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2"/>
          <w:sz w:val="28"/>
          <w:szCs w:val="28"/>
        </w:rPr>
        <w:t>ч</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1"/>
          <w:w w:val="101"/>
          <w:sz w:val="28"/>
          <w:szCs w:val="28"/>
        </w:rPr>
        <w:t xml:space="preserve">ют </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ф</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н </w:t>
      </w:r>
      <w:r w:rsidRPr="009C09C3">
        <w:rPr>
          <w:rFonts w:ascii="Times New Roman" w:eastAsia="Calibri" w:hAnsi="Times New Roman" w:cs="Times New Roman"/>
          <w:color w:val="000000"/>
          <w:w w:val="101"/>
          <w:sz w:val="28"/>
          <w:szCs w:val="28"/>
        </w:rPr>
        <w:t xml:space="preserve">в </w:t>
      </w:r>
      <w:r w:rsidRPr="009C09C3">
        <w:rPr>
          <w:rFonts w:ascii="Times New Roman" w:eastAsia="Calibri" w:hAnsi="Times New Roman" w:cs="Times New Roman"/>
          <w:color w:val="000000"/>
          <w:w w:val="102"/>
          <w:sz w:val="28"/>
          <w:szCs w:val="28"/>
        </w:rPr>
        <w:t>су</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ке, 2</w:t>
      </w:r>
      <w:r w:rsidRPr="009C09C3">
        <w:rPr>
          <w:rFonts w:ascii="Times New Roman" w:eastAsia="Calibri" w:hAnsi="Times New Roman" w:cs="Times New Roman"/>
          <w:color w:val="000000"/>
          <w:spacing w:val="-2"/>
          <w:w w:val="102"/>
          <w:sz w:val="28"/>
          <w:szCs w:val="28"/>
        </w:rPr>
        <w:t>3</w:t>
      </w:r>
      <w:r w:rsidRPr="009C09C3">
        <w:rPr>
          <w:rFonts w:ascii="Times New Roman" w:eastAsia="Calibri" w:hAnsi="Times New Roman" w:cs="Times New Roman"/>
          <w:color w:val="000000"/>
          <w:w w:val="101"/>
          <w:sz w:val="28"/>
          <w:szCs w:val="28"/>
        </w:rPr>
        <w:t xml:space="preserve">% в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ма</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6"/>
          <w:w w:val="101"/>
          <w:sz w:val="28"/>
          <w:szCs w:val="28"/>
        </w:rPr>
        <w:t>ю</w:t>
      </w:r>
      <w:r w:rsidRPr="009C09C3">
        <w:rPr>
          <w:rFonts w:ascii="Times New Roman" w:eastAsia="Calibri" w:hAnsi="Times New Roman" w:cs="Times New Roman"/>
          <w:color w:val="000000"/>
          <w:w w:val="102"/>
          <w:sz w:val="28"/>
          <w:szCs w:val="28"/>
        </w:rPr>
        <w:t>к, 1</w:t>
      </w:r>
      <w:r w:rsidRPr="009C09C3">
        <w:rPr>
          <w:rFonts w:ascii="Times New Roman" w:eastAsia="Calibri" w:hAnsi="Times New Roman" w:cs="Times New Roman"/>
          <w:color w:val="000000"/>
          <w:spacing w:val="-2"/>
          <w:w w:val="102"/>
          <w:sz w:val="28"/>
          <w:szCs w:val="28"/>
        </w:rPr>
        <w:t>7</w:t>
      </w:r>
      <w:r w:rsidRPr="009C09C3">
        <w:rPr>
          <w:rFonts w:ascii="Times New Roman" w:eastAsia="Calibri" w:hAnsi="Times New Roman" w:cs="Times New Roman"/>
          <w:color w:val="000000"/>
          <w:w w:val="101"/>
          <w:sz w:val="28"/>
          <w:szCs w:val="28"/>
        </w:rPr>
        <w:t xml:space="preserve">% в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ма</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spacing w:val="-3"/>
          <w:w w:val="102"/>
          <w:sz w:val="28"/>
          <w:szCs w:val="28"/>
        </w:rPr>
        <w:t>халата</w:t>
      </w:r>
      <w:r w:rsidRPr="009C09C3">
        <w:rPr>
          <w:rFonts w:ascii="Times New Roman" w:eastAsia="Calibri" w:hAnsi="Times New Roman" w:cs="Times New Roman"/>
          <w:color w:val="000000"/>
          <w:w w:val="102"/>
          <w:sz w:val="28"/>
          <w:szCs w:val="28"/>
        </w:rPr>
        <w:t>, 5</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ят в р</w:t>
      </w:r>
      <w:r w:rsidRPr="009C09C3">
        <w:rPr>
          <w:rFonts w:ascii="Times New Roman" w:eastAsia="Calibri" w:hAnsi="Times New Roman" w:cs="Times New Roman"/>
          <w:color w:val="000000"/>
          <w:spacing w:val="-4"/>
          <w:w w:val="102"/>
          <w:sz w:val="28"/>
          <w:szCs w:val="28"/>
        </w:rPr>
        <w:t>у</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w w:val="102"/>
          <w:sz w:val="28"/>
          <w:szCs w:val="28"/>
        </w:rPr>
        <w:t>.</w:t>
      </w:r>
      <w:proofErr w:type="gramEnd"/>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2"/>
          <w:w w:val="101"/>
          <w:sz w:val="28"/>
          <w:szCs w:val="28"/>
        </w:rPr>
        <w:t>Н</w:t>
      </w:r>
      <w:r w:rsidRPr="009C09C3">
        <w:rPr>
          <w:rFonts w:ascii="Times New Roman" w:eastAsia="Calibri" w:hAnsi="Times New Roman" w:cs="Times New Roman"/>
          <w:color w:val="000000"/>
          <w:w w:val="101"/>
          <w:sz w:val="28"/>
          <w:szCs w:val="28"/>
        </w:rPr>
        <w:t>а в</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w w:val="102"/>
          <w:sz w:val="28"/>
          <w:szCs w:val="28"/>
        </w:rPr>
        <w:t xml:space="preserve">с, </w:t>
      </w:r>
      <w:r w:rsidRPr="009C09C3">
        <w:rPr>
          <w:rFonts w:ascii="Times New Roman" w:eastAsia="Calibri" w:hAnsi="Times New Roman" w:cs="Times New Roman"/>
          <w:color w:val="000000"/>
          <w:spacing w:val="1"/>
          <w:w w:val="101"/>
          <w:sz w:val="28"/>
          <w:szCs w:val="28"/>
        </w:rPr>
        <w:t>«</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2"/>
          <w:sz w:val="28"/>
          <w:szCs w:val="28"/>
        </w:rPr>
        <w:t>к 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 xml:space="preserve">то </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1"/>
          <w:sz w:val="28"/>
          <w:szCs w:val="28"/>
        </w:rPr>
        <w:t>ы о</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1"/>
          <w:w w:val="101"/>
          <w:sz w:val="28"/>
          <w:szCs w:val="28"/>
        </w:rPr>
        <w:t>ю</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би</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4"/>
          <w:w w:val="101"/>
          <w:sz w:val="28"/>
          <w:szCs w:val="28"/>
        </w:rPr>
        <w:t>ф</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w:t>
      </w:r>
      <w:r w:rsidRPr="009C09C3">
        <w:rPr>
          <w:rFonts w:ascii="Times New Roman" w:eastAsia="Calibri" w:hAnsi="Times New Roman" w:cs="Times New Roman"/>
          <w:color w:val="000000"/>
          <w:spacing w:val="1"/>
          <w:w w:val="101"/>
          <w:sz w:val="28"/>
          <w:szCs w:val="28"/>
        </w:rPr>
        <w:t xml:space="preserve">»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 в</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w w:val="101"/>
          <w:sz w:val="28"/>
          <w:szCs w:val="28"/>
        </w:rPr>
        <w:t>яв</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w w:val="102"/>
          <w:sz w:val="28"/>
          <w:szCs w:val="28"/>
        </w:rPr>
        <w:t>ин</w:t>
      </w:r>
      <w:r w:rsidRPr="009C09C3">
        <w:rPr>
          <w:rFonts w:ascii="Times New Roman" w:eastAsia="Calibri" w:hAnsi="Times New Roman" w:cs="Times New Roman"/>
          <w:color w:val="000000"/>
          <w:w w:val="101"/>
          <w:sz w:val="28"/>
          <w:szCs w:val="28"/>
        </w:rPr>
        <w:t>а р</w:t>
      </w:r>
      <w:r w:rsidRPr="009C09C3">
        <w:rPr>
          <w:rFonts w:ascii="Times New Roman" w:eastAsia="Calibri" w:hAnsi="Times New Roman" w:cs="Times New Roman"/>
          <w:color w:val="000000"/>
          <w:w w:val="102"/>
          <w:sz w:val="28"/>
          <w:szCs w:val="28"/>
        </w:rPr>
        <w:t>ес</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1"/>
          <w:w w:val="102"/>
          <w:sz w:val="28"/>
          <w:szCs w:val="28"/>
        </w:rPr>
        <w:t>ен</w:t>
      </w:r>
      <w:r w:rsidRPr="009C09C3">
        <w:rPr>
          <w:rFonts w:ascii="Times New Roman" w:eastAsia="Calibri" w:hAnsi="Times New Roman" w:cs="Times New Roman"/>
          <w:color w:val="000000"/>
          <w:spacing w:val="-4"/>
          <w:w w:val="101"/>
          <w:sz w:val="28"/>
          <w:szCs w:val="28"/>
        </w:rPr>
        <w:t>т</w:t>
      </w:r>
      <w:r w:rsidRPr="009C09C3">
        <w:rPr>
          <w:rFonts w:ascii="Times New Roman" w:eastAsia="Calibri" w:hAnsi="Times New Roman" w:cs="Times New Roman"/>
          <w:color w:val="000000"/>
          <w:w w:val="101"/>
          <w:sz w:val="28"/>
          <w:szCs w:val="28"/>
        </w:rPr>
        <w:t xml:space="preserve">ов </w:t>
      </w:r>
      <w:r w:rsidRPr="009C09C3">
        <w:rPr>
          <w:rFonts w:ascii="Times New Roman" w:eastAsia="Calibri" w:hAnsi="Times New Roman" w:cs="Times New Roman"/>
          <w:color w:val="000000"/>
          <w:spacing w:val="-1"/>
          <w:w w:val="102"/>
          <w:sz w:val="28"/>
          <w:szCs w:val="28"/>
        </w:rPr>
        <w:t>63</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 xml:space="preserve">да </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6"/>
          <w:w w:val="101"/>
          <w:sz w:val="28"/>
          <w:szCs w:val="28"/>
        </w:rPr>
        <w:t>ю</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w w:val="102"/>
          <w:sz w:val="28"/>
          <w:szCs w:val="28"/>
        </w:rPr>
        <w:t xml:space="preserve">н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то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2"/>
          <w:sz w:val="28"/>
          <w:szCs w:val="28"/>
        </w:rPr>
        <w:t>, 2</w:t>
      </w:r>
      <w:r w:rsidRPr="009C09C3">
        <w:rPr>
          <w:rFonts w:ascii="Times New Roman" w:eastAsia="Calibri" w:hAnsi="Times New Roman" w:cs="Times New Roman"/>
          <w:color w:val="000000"/>
          <w:spacing w:val="-1"/>
          <w:w w:val="102"/>
          <w:sz w:val="28"/>
          <w:szCs w:val="28"/>
        </w:rPr>
        <w:t>5</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часто</w:t>
      </w:r>
      <w:r w:rsidRPr="009C09C3">
        <w:rPr>
          <w:rFonts w:ascii="Times New Roman" w:eastAsia="Calibri" w:hAnsi="Times New Roman" w:cs="Times New Roman"/>
          <w:color w:val="000000"/>
          <w:w w:val="101"/>
          <w:sz w:val="28"/>
          <w:szCs w:val="28"/>
        </w:rPr>
        <w:t xml:space="preserve"> о</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1"/>
          <w:sz w:val="28"/>
          <w:szCs w:val="28"/>
        </w:rPr>
        <w:t>ю</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2"/>
          <w:w w:val="102"/>
          <w:sz w:val="28"/>
          <w:szCs w:val="28"/>
        </w:rPr>
        <w:t>12</w:t>
      </w:r>
      <w:r w:rsidRPr="009C09C3">
        <w:rPr>
          <w:rFonts w:ascii="Times New Roman" w:eastAsia="Calibri" w:hAnsi="Times New Roman" w:cs="Times New Roman"/>
          <w:color w:val="000000"/>
          <w:w w:val="101"/>
          <w:sz w:val="28"/>
          <w:szCs w:val="28"/>
        </w:rPr>
        <w:t>% 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о в</w:t>
      </w:r>
      <w:r w:rsidRPr="009C09C3">
        <w:rPr>
          <w:rFonts w:ascii="Times New Roman" w:eastAsia="Calibri" w:hAnsi="Times New Roman" w:cs="Times New Roman"/>
          <w:color w:val="000000"/>
          <w:spacing w:val="-5"/>
          <w:w w:val="101"/>
          <w:sz w:val="28"/>
          <w:szCs w:val="28"/>
        </w:rPr>
        <w:t>ы</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1"/>
          <w:sz w:val="28"/>
          <w:szCs w:val="28"/>
        </w:rPr>
        <w:t>ю</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1"/>
          <w:sz w:val="28"/>
          <w:szCs w:val="28"/>
        </w:rPr>
        <w:t>.</w:t>
      </w:r>
    </w:p>
    <w:p w:rsidR="009C09C3" w:rsidRPr="009C09C3" w:rsidRDefault="009C09C3" w:rsidP="009C09C3">
      <w:pPr>
        <w:widowControl w:val="0"/>
        <w:spacing w:after="0" w:line="360" w:lineRule="auto"/>
        <w:ind w:right="374"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w w:val="102"/>
          <w:sz w:val="28"/>
          <w:szCs w:val="28"/>
        </w:rPr>
        <w:t xml:space="preserve">В </w:t>
      </w:r>
      <w:r w:rsidRPr="009C09C3">
        <w:rPr>
          <w:rFonts w:ascii="Times New Roman" w:eastAsia="Calibri" w:hAnsi="Times New Roman" w:cs="Times New Roman"/>
          <w:color w:val="000000"/>
          <w:spacing w:val="-1"/>
          <w:w w:val="101"/>
          <w:sz w:val="28"/>
          <w:szCs w:val="28"/>
        </w:rPr>
        <w:t>х</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сс</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spacing w:val="-1"/>
          <w:w w:val="101"/>
          <w:sz w:val="28"/>
          <w:szCs w:val="28"/>
        </w:rPr>
        <w:t>ова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ч</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фо</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w w:val="102"/>
          <w:sz w:val="28"/>
          <w:szCs w:val="28"/>
        </w:rPr>
        <w:t>7</w:t>
      </w:r>
      <w:r w:rsidRPr="009C09C3">
        <w:rPr>
          <w:rFonts w:ascii="Times New Roman" w:eastAsia="Calibri" w:hAnsi="Times New Roman" w:cs="Times New Roman"/>
          <w:color w:val="000000"/>
          <w:spacing w:val="-6"/>
          <w:w w:val="102"/>
          <w:sz w:val="28"/>
          <w:szCs w:val="28"/>
        </w:rPr>
        <w:t>6</w:t>
      </w:r>
      <w:r w:rsidRPr="009C09C3">
        <w:rPr>
          <w:rFonts w:ascii="Times New Roman" w:eastAsia="Calibri" w:hAnsi="Times New Roman" w:cs="Times New Roman"/>
          <w:color w:val="000000"/>
          <w:w w:val="101"/>
          <w:sz w:val="28"/>
          <w:szCs w:val="28"/>
        </w:rPr>
        <w:t>% 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4"/>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мых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4"/>
          <w:w w:val="101"/>
          <w:sz w:val="28"/>
          <w:szCs w:val="28"/>
        </w:rPr>
        <w:t>т</w:t>
      </w:r>
      <w:r w:rsidRPr="009C09C3">
        <w:rPr>
          <w:rFonts w:ascii="Times New Roman" w:eastAsia="Calibri" w:hAnsi="Times New Roman" w:cs="Times New Roman"/>
          <w:color w:val="000000"/>
          <w:w w:val="101"/>
          <w:sz w:val="28"/>
          <w:szCs w:val="28"/>
        </w:rPr>
        <w:t xml:space="preserve">ов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 р</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роя</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w w:val="102"/>
          <w:sz w:val="28"/>
          <w:szCs w:val="28"/>
        </w:rPr>
        <w:t>, 2</w:t>
      </w:r>
      <w:r w:rsidRPr="009C09C3">
        <w:rPr>
          <w:rFonts w:ascii="Times New Roman" w:eastAsia="Calibri" w:hAnsi="Times New Roman" w:cs="Times New Roman"/>
          <w:color w:val="000000"/>
          <w:spacing w:val="-1"/>
          <w:w w:val="102"/>
          <w:sz w:val="28"/>
          <w:szCs w:val="28"/>
        </w:rPr>
        <w:t>2</w:t>
      </w:r>
      <w:r w:rsidRPr="009C09C3">
        <w:rPr>
          <w:rFonts w:ascii="Times New Roman" w:eastAsia="Calibri" w:hAnsi="Times New Roman" w:cs="Times New Roman"/>
          <w:color w:val="000000"/>
          <w:w w:val="101"/>
          <w:sz w:val="28"/>
          <w:szCs w:val="28"/>
        </w:rPr>
        <w:t>% 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не</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 xml:space="preserve">о </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тр</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ят</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2</w:t>
      </w:r>
      <w:r w:rsidRPr="009C09C3">
        <w:rPr>
          <w:rFonts w:ascii="Times New Roman" w:eastAsia="Calibri" w:hAnsi="Times New Roman" w:cs="Times New Roman"/>
          <w:color w:val="000000"/>
          <w:spacing w:val="-1"/>
          <w:w w:val="101"/>
          <w:sz w:val="28"/>
          <w:szCs w:val="28"/>
        </w:rPr>
        <w:t xml:space="preserve">% </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1"/>
          <w:sz w:val="28"/>
          <w:szCs w:val="28"/>
        </w:rPr>
        <w:t>оо</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2"/>
          <w:w w:val="101"/>
          <w:sz w:val="28"/>
          <w:szCs w:val="28"/>
        </w:rPr>
        <w:t>щ</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тро</w:t>
      </w:r>
      <w:r w:rsidRPr="009C09C3">
        <w:rPr>
          <w:rFonts w:ascii="Times New Roman" w:eastAsia="Calibri" w:hAnsi="Times New Roman" w:cs="Times New Roman"/>
          <w:color w:val="000000"/>
          <w:spacing w:val="-2"/>
          <w:w w:val="101"/>
          <w:sz w:val="28"/>
          <w:szCs w:val="28"/>
        </w:rPr>
        <w:t>я</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1"/>
          <w:sz w:val="28"/>
          <w:szCs w:val="28"/>
        </w:rPr>
        <w:t>я</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spacing w:after="0" w:line="360" w:lineRule="auto"/>
        <w:ind w:right="30"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spacing w:val="-2"/>
          <w:w w:val="102"/>
          <w:sz w:val="28"/>
          <w:szCs w:val="28"/>
        </w:rPr>
        <w:t>Б</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5"/>
          <w:w w:val="102"/>
          <w:sz w:val="28"/>
          <w:szCs w:val="28"/>
        </w:rPr>
        <w:t>з</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ол</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1"/>
          <w:w w:val="101"/>
          <w:sz w:val="28"/>
          <w:szCs w:val="28"/>
        </w:rPr>
        <w:t xml:space="preserve">о </w:t>
      </w:r>
      <w:r w:rsidRPr="009C09C3">
        <w:rPr>
          <w:rFonts w:ascii="Times New Roman" w:eastAsia="Calibri" w:hAnsi="Times New Roman" w:cs="Times New Roman"/>
          <w:color w:val="000000"/>
          <w:w w:val="102"/>
          <w:sz w:val="28"/>
          <w:szCs w:val="28"/>
        </w:rPr>
        <w:t>68</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ов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м о</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ц</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м в</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и г</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1"/>
          <w:sz w:val="28"/>
          <w:szCs w:val="28"/>
        </w:rPr>
        <w:t>ор</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4"/>
          <w:w w:val="102"/>
          <w:sz w:val="28"/>
          <w:szCs w:val="28"/>
        </w:rPr>
        <w:t>з</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spacing w:val="-3"/>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 xml:space="preserve">, 19% не знали </w:t>
      </w:r>
      <w:proofErr w:type="gramStart"/>
      <w:r w:rsidRPr="009C09C3">
        <w:rPr>
          <w:rFonts w:ascii="Times New Roman" w:eastAsia="Calibri" w:hAnsi="Times New Roman" w:cs="Times New Roman"/>
          <w:color w:val="000000"/>
          <w:w w:val="102"/>
          <w:sz w:val="28"/>
          <w:szCs w:val="28"/>
        </w:rPr>
        <w:t>о</w:t>
      </w:r>
      <w:proofErr w:type="gramEnd"/>
      <w:r w:rsidRPr="009C09C3">
        <w:rPr>
          <w:rFonts w:ascii="Times New Roman" w:eastAsia="Calibri" w:hAnsi="Times New Roman" w:cs="Times New Roman"/>
          <w:color w:val="000000"/>
          <w:w w:val="102"/>
          <w:sz w:val="28"/>
          <w:szCs w:val="28"/>
        </w:rPr>
        <w:t xml:space="preserve"> отрицательном влиянии гаджетов,  а 13% студентов, ответили, что они об этом не задумываются. </w:t>
      </w:r>
      <w:r w:rsidRPr="009C09C3">
        <w:rPr>
          <w:rFonts w:ascii="Times New Roman" w:eastAsia="Calibri" w:hAnsi="Times New Roman" w:cs="Times New Roman"/>
          <w:color w:val="000000"/>
          <w:spacing w:val="1"/>
          <w:w w:val="101"/>
          <w:sz w:val="28"/>
          <w:szCs w:val="28"/>
        </w:rPr>
        <w:t>Н</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w w:val="101"/>
          <w:sz w:val="28"/>
          <w:szCs w:val="28"/>
        </w:rPr>
        <w:t>ряд</w:t>
      </w:r>
      <w:r w:rsidRPr="009C09C3">
        <w:rPr>
          <w:rFonts w:ascii="Times New Roman" w:eastAsia="Calibri" w:hAnsi="Times New Roman" w:cs="Times New Roman"/>
          <w:color w:val="000000"/>
          <w:w w:val="102"/>
          <w:sz w:val="28"/>
          <w:szCs w:val="28"/>
        </w:rPr>
        <w:t>у с э</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м во</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7"/>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2"/>
          <w:sz w:val="28"/>
          <w:szCs w:val="28"/>
        </w:rPr>
        <w:t xml:space="preserve">к </w:t>
      </w:r>
      <w:r w:rsidRPr="009C09C3">
        <w:rPr>
          <w:rFonts w:ascii="Times New Roman" w:eastAsia="Calibri" w:hAnsi="Times New Roman" w:cs="Times New Roman"/>
          <w:color w:val="000000"/>
          <w:w w:val="101"/>
          <w:sz w:val="28"/>
          <w:szCs w:val="28"/>
        </w:rPr>
        <w:t>во</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w w:val="102"/>
          <w:sz w:val="28"/>
          <w:szCs w:val="28"/>
        </w:rPr>
        <w:t xml:space="preserve">с,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 xml:space="preserve">к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 xml:space="preserve">и </w:t>
      </w:r>
      <w:proofErr w:type="gramStart"/>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оя</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3"/>
          <w:w w:val="101"/>
          <w:sz w:val="28"/>
          <w:szCs w:val="28"/>
        </w:rPr>
        <w:t>ш</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ес</w:t>
      </w:r>
      <w:r w:rsidRPr="009C09C3">
        <w:rPr>
          <w:rFonts w:ascii="Times New Roman" w:eastAsia="Calibri" w:hAnsi="Times New Roman" w:cs="Times New Roman"/>
          <w:color w:val="000000"/>
          <w:w w:val="101"/>
          <w:sz w:val="28"/>
          <w:szCs w:val="28"/>
        </w:rPr>
        <w:t>я</w:t>
      </w:r>
      <w:proofErr w:type="gramEnd"/>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адж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ты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1"/>
          <w:sz w:val="28"/>
          <w:szCs w:val="28"/>
        </w:rPr>
        <w:t>ющ</w:t>
      </w:r>
      <w:r w:rsidRPr="009C09C3">
        <w:rPr>
          <w:rFonts w:ascii="Times New Roman" w:eastAsia="Calibri" w:hAnsi="Times New Roman" w:cs="Times New Roman"/>
          <w:color w:val="000000"/>
          <w:spacing w:val="-5"/>
          <w:w w:val="102"/>
          <w:sz w:val="28"/>
          <w:szCs w:val="28"/>
        </w:rPr>
        <w:t>у</w:t>
      </w:r>
      <w:r w:rsidRPr="009C09C3">
        <w:rPr>
          <w:rFonts w:ascii="Times New Roman" w:eastAsia="Calibri" w:hAnsi="Times New Roman" w:cs="Times New Roman"/>
          <w:color w:val="000000"/>
          <w:w w:val="101"/>
          <w:sz w:val="28"/>
          <w:szCs w:val="28"/>
        </w:rPr>
        <w:t xml:space="preserve">ю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 xml:space="preserve">? </w:t>
      </w:r>
      <w:proofErr w:type="gramStart"/>
      <w:r w:rsidRPr="009C09C3">
        <w:rPr>
          <w:rFonts w:ascii="Times New Roman" w:eastAsia="Calibri" w:hAnsi="Times New Roman" w:cs="Times New Roman"/>
          <w:color w:val="000000"/>
          <w:spacing w:val="1"/>
          <w:w w:val="101"/>
          <w:sz w:val="28"/>
          <w:szCs w:val="28"/>
        </w:rPr>
        <w:t>Пр</w:t>
      </w:r>
      <w:r w:rsidRPr="009C09C3">
        <w:rPr>
          <w:rFonts w:ascii="Times New Roman" w:eastAsia="Calibri" w:hAnsi="Times New Roman" w:cs="Times New Roman"/>
          <w:color w:val="000000"/>
          <w:w w:val="101"/>
          <w:sz w:val="28"/>
          <w:szCs w:val="28"/>
        </w:rPr>
        <w:t>оа</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4"/>
          <w:w w:val="102"/>
          <w:sz w:val="28"/>
          <w:szCs w:val="28"/>
        </w:rPr>
        <w:t>з</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ровав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тв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ы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а д</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1"/>
          <w:w w:val="102"/>
          <w:sz w:val="28"/>
          <w:szCs w:val="28"/>
        </w:rPr>
        <w:t>нн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w w:val="102"/>
          <w:sz w:val="28"/>
          <w:szCs w:val="28"/>
        </w:rPr>
        <w:t xml:space="preserve">с, </w:t>
      </w:r>
      <w:r w:rsidRPr="009C09C3">
        <w:rPr>
          <w:rFonts w:ascii="Times New Roman" w:eastAsia="Calibri" w:hAnsi="Times New Roman" w:cs="Times New Roman"/>
          <w:color w:val="000000"/>
          <w:spacing w:val="2"/>
          <w:w w:val="101"/>
          <w:sz w:val="28"/>
          <w:szCs w:val="28"/>
        </w:rPr>
        <w:t xml:space="preserve">были выявлены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spacing w:val="-1"/>
          <w:w w:val="101"/>
          <w:sz w:val="28"/>
          <w:szCs w:val="28"/>
        </w:rPr>
        <w:t>щ</w:t>
      </w:r>
      <w:r w:rsidRPr="009C09C3">
        <w:rPr>
          <w:rFonts w:ascii="Times New Roman" w:eastAsia="Calibri" w:hAnsi="Times New Roman" w:cs="Times New Roman"/>
          <w:color w:val="000000"/>
          <w:w w:val="102"/>
          <w:sz w:val="28"/>
          <w:szCs w:val="28"/>
        </w:rPr>
        <w:t xml:space="preserve">ие </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езу</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48</w:t>
      </w:r>
      <w:r w:rsidRPr="009C09C3">
        <w:rPr>
          <w:rFonts w:ascii="Times New Roman" w:eastAsia="Calibri" w:hAnsi="Times New Roman" w:cs="Times New Roman"/>
          <w:color w:val="000000"/>
          <w:w w:val="101"/>
          <w:sz w:val="28"/>
          <w:szCs w:val="28"/>
        </w:rPr>
        <w:t>% р</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spacing w:val="-4"/>
          <w:w w:val="102"/>
          <w:sz w:val="28"/>
          <w:szCs w:val="28"/>
        </w:rPr>
        <w:t>сч</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ад</w:t>
      </w:r>
      <w:r w:rsidRPr="009C09C3">
        <w:rPr>
          <w:rFonts w:ascii="Times New Roman" w:eastAsia="Calibri" w:hAnsi="Times New Roman" w:cs="Times New Roman"/>
          <w:color w:val="000000"/>
          <w:spacing w:val="-5"/>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 xml:space="preserve">ты </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2"/>
          <w:w w:val="102"/>
          <w:sz w:val="28"/>
          <w:szCs w:val="28"/>
        </w:rPr>
        <w:t>ц</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о в</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1"/>
          <w:sz w:val="28"/>
          <w:szCs w:val="28"/>
        </w:rPr>
        <w:t>я</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3"/>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1"/>
          <w:w w:val="101"/>
          <w:sz w:val="28"/>
          <w:szCs w:val="28"/>
        </w:rPr>
        <w:t>ов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1"/>
          <w:w w:val="101"/>
          <w:sz w:val="28"/>
          <w:szCs w:val="28"/>
        </w:rPr>
        <w:t>жаю</w:t>
      </w:r>
      <w:r w:rsidRPr="009C09C3">
        <w:rPr>
          <w:rFonts w:ascii="Times New Roman" w:eastAsia="Calibri" w:hAnsi="Times New Roman" w:cs="Times New Roman"/>
          <w:color w:val="000000"/>
          <w:spacing w:val="-2"/>
          <w:w w:val="101"/>
          <w:sz w:val="28"/>
          <w:szCs w:val="28"/>
        </w:rPr>
        <w:t>щ</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 xml:space="preserve">ю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5"/>
          <w:w w:val="102"/>
          <w:sz w:val="28"/>
          <w:szCs w:val="28"/>
        </w:rPr>
        <w:t>у</w:t>
      </w:r>
      <w:r w:rsidRPr="009C09C3">
        <w:rPr>
          <w:rFonts w:ascii="Times New Roman" w:eastAsia="Calibri" w:hAnsi="Times New Roman" w:cs="Times New Roman"/>
          <w:color w:val="000000"/>
          <w:spacing w:val="-1"/>
          <w:w w:val="102"/>
          <w:sz w:val="28"/>
          <w:szCs w:val="28"/>
        </w:rPr>
        <w:t xml:space="preserve">, </w:t>
      </w:r>
      <w:r w:rsidRPr="009C09C3">
        <w:rPr>
          <w:rFonts w:ascii="Times New Roman" w:eastAsia="Calibri" w:hAnsi="Times New Roman" w:cs="Times New Roman"/>
          <w:color w:val="000000"/>
          <w:w w:val="102"/>
          <w:sz w:val="28"/>
          <w:szCs w:val="28"/>
        </w:rPr>
        <w:t>2</w:t>
      </w:r>
      <w:r w:rsidRPr="009C09C3">
        <w:rPr>
          <w:rFonts w:ascii="Times New Roman" w:eastAsia="Calibri" w:hAnsi="Times New Roman" w:cs="Times New Roman"/>
          <w:color w:val="000000"/>
          <w:spacing w:val="-1"/>
          <w:w w:val="102"/>
          <w:sz w:val="28"/>
          <w:szCs w:val="28"/>
        </w:rPr>
        <w:t>8</w:t>
      </w:r>
      <w:r w:rsidRPr="009C09C3">
        <w:rPr>
          <w:rFonts w:ascii="Times New Roman" w:eastAsia="Calibri" w:hAnsi="Times New Roman" w:cs="Times New Roman"/>
          <w:color w:val="000000"/>
          <w:w w:val="101"/>
          <w:sz w:val="28"/>
          <w:szCs w:val="28"/>
        </w:rPr>
        <w:t>% 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2"/>
          <w:w w:val="102"/>
          <w:sz w:val="28"/>
          <w:szCs w:val="28"/>
        </w:rPr>
        <w:t>ч</w:t>
      </w:r>
      <w:r w:rsidRPr="009C09C3">
        <w:rPr>
          <w:rFonts w:ascii="Times New Roman" w:eastAsia="Calibri" w:hAnsi="Times New Roman" w:cs="Times New Roman"/>
          <w:color w:val="000000"/>
          <w:w w:val="101"/>
          <w:sz w:val="28"/>
          <w:szCs w:val="28"/>
        </w:rPr>
        <w:t xml:space="preserve">то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ад</w:t>
      </w:r>
      <w:r w:rsidRPr="009C09C3">
        <w:rPr>
          <w:rFonts w:ascii="Times New Roman" w:eastAsia="Calibri" w:hAnsi="Times New Roman" w:cs="Times New Roman"/>
          <w:color w:val="000000"/>
          <w:spacing w:val="-6"/>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ты–</w:t>
      </w:r>
      <w:r w:rsidRPr="009C09C3">
        <w:rPr>
          <w:rFonts w:ascii="Times New Roman" w:eastAsia="Calibri" w:hAnsi="Times New Roman" w:cs="Times New Roman"/>
          <w:color w:val="000000"/>
          <w:spacing w:val="-3"/>
          <w:w w:val="102"/>
          <w:sz w:val="28"/>
          <w:szCs w:val="28"/>
        </w:rPr>
        <w:t>э</w:t>
      </w:r>
      <w:r w:rsidRPr="009C09C3">
        <w:rPr>
          <w:rFonts w:ascii="Times New Roman" w:eastAsia="Calibri" w:hAnsi="Times New Roman" w:cs="Times New Roman"/>
          <w:color w:val="000000"/>
          <w:w w:val="101"/>
          <w:sz w:val="28"/>
          <w:szCs w:val="28"/>
        </w:rPr>
        <w:t xml:space="preserve">то </w:t>
      </w:r>
      <w:r w:rsidRPr="009C09C3">
        <w:rPr>
          <w:rFonts w:ascii="Times New Roman" w:eastAsia="Calibri" w:hAnsi="Times New Roman" w:cs="Times New Roman"/>
          <w:color w:val="000000"/>
          <w:spacing w:val="-2"/>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5"/>
          <w:w w:val="101"/>
          <w:sz w:val="28"/>
          <w:szCs w:val="28"/>
        </w:rPr>
        <w:t>р</w:t>
      </w:r>
      <w:r w:rsidRPr="009C09C3">
        <w:rPr>
          <w:rFonts w:ascii="Times New Roman" w:eastAsia="Calibri" w:hAnsi="Times New Roman" w:cs="Times New Roman"/>
          <w:color w:val="000000"/>
          <w:w w:val="102"/>
          <w:sz w:val="28"/>
          <w:szCs w:val="28"/>
        </w:rPr>
        <w:t>есс с</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7"/>
          <w:w w:val="101"/>
          <w:sz w:val="28"/>
          <w:szCs w:val="28"/>
        </w:rPr>
        <w:t>в</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енн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2"/>
          <w:w w:val="101"/>
          <w:sz w:val="28"/>
          <w:szCs w:val="28"/>
        </w:rPr>
        <w:t>м</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w w:val="102"/>
          <w:sz w:val="28"/>
          <w:szCs w:val="28"/>
        </w:rPr>
        <w:t>, 2</w:t>
      </w:r>
      <w:r w:rsidRPr="009C09C3">
        <w:rPr>
          <w:rFonts w:ascii="Times New Roman" w:eastAsia="Calibri" w:hAnsi="Times New Roman" w:cs="Times New Roman"/>
          <w:color w:val="000000"/>
          <w:spacing w:val="-2"/>
          <w:w w:val="102"/>
          <w:sz w:val="28"/>
          <w:szCs w:val="28"/>
        </w:rPr>
        <w:t>0</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не з</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2"/>
          <w:w w:val="101"/>
          <w:sz w:val="28"/>
          <w:szCs w:val="28"/>
        </w:rPr>
        <w:t>ю</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м в</w:t>
      </w:r>
      <w:r w:rsidRPr="009C09C3">
        <w:rPr>
          <w:rFonts w:ascii="Times New Roman" w:eastAsia="Calibri" w:hAnsi="Times New Roman" w:cs="Times New Roman"/>
          <w:color w:val="000000"/>
          <w:w w:val="102"/>
          <w:sz w:val="28"/>
          <w:szCs w:val="28"/>
        </w:rPr>
        <w:t xml:space="preserve">се </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4</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1"/>
          <w:w w:val="102"/>
          <w:sz w:val="28"/>
          <w:szCs w:val="28"/>
        </w:rPr>
        <w:t xml:space="preserve">и, </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ты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ыва</w:t>
      </w:r>
      <w:r w:rsidRPr="009C09C3">
        <w:rPr>
          <w:rFonts w:ascii="Times New Roman" w:eastAsia="Calibri" w:hAnsi="Times New Roman" w:cs="Times New Roman"/>
          <w:color w:val="000000"/>
          <w:spacing w:val="-6"/>
          <w:w w:val="101"/>
          <w:sz w:val="28"/>
          <w:szCs w:val="28"/>
        </w:rPr>
        <w:t>ю</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2"/>
          <w:sz w:val="28"/>
          <w:szCs w:val="28"/>
        </w:rPr>
        <w:t>к 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ж</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2"/>
          <w:sz w:val="28"/>
          <w:szCs w:val="28"/>
        </w:rPr>
        <w:t xml:space="preserve">к и </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2"/>
          <w:w w:val="101"/>
          <w:sz w:val="28"/>
          <w:szCs w:val="28"/>
        </w:rPr>
        <w:t>р</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2"/>
          <w:sz w:val="28"/>
          <w:szCs w:val="28"/>
        </w:rPr>
        <w:t>ц</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5"/>
          <w:w w:val="102"/>
          <w:sz w:val="28"/>
          <w:szCs w:val="28"/>
        </w:rPr>
        <w:t>е</w:t>
      </w:r>
      <w:r w:rsidRPr="009C09C3">
        <w:rPr>
          <w:rFonts w:ascii="Times New Roman" w:eastAsia="Calibri" w:hAnsi="Times New Roman" w:cs="Times New Roman"/>
          <w:color w:val="000000"/>
          <w:w w:val="102"/>
          <w:sz w:val="28"/>
          <w:szCs w:val="28"/>
        </w:rPr>
        <w:t>й</w:t>
      </w:r>
      <w:r w:rsidRPr="009C09C3">
        <w:rPr>
          <w:rFonts w:ascii="Times New Roman" w:eastAsia="Calibri" w:hAnsi="Times New Roman" w:cs="Times New Roman"/>
          <w:color w:val="000000"/>
          <w:spacing w:val="-3"/>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4"/>
          <w:w w:val="101"/>
          <w:sz w:val="28"/>
          <w:szCs w:val="28"/>
        </w:rPr>
        <w:t>в</w:t>
      </w:r>
      <w:r w:rsidRPr="009C09C3">
        <w:rPr>
          <w:rFonts w:ascii="Times New Roman" w:eastAsia="Calibri" w:hAnsi="Times New Roman" w:cs="Times New Roman"/>
          <w:color w:val="000000"/>
          <w:w w:val="102"/>
          <w:sz w:val="28"/>
          <w:szCs w:val="28"/>
        </w:rPr>
        <w:t xml:space="preserve">ие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4"/>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z w:val="28"/>
          <w:szCs w:val="28"/>
        </w:rPr>
        <w:t xml:space="preserve">на </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жа</w:t>
      </w:r>
      <w:r w:rsidRPr="009C09C3">
        <w:rPr>
          <w:rFonts w:ascii="Times New Roman" w:eastAsia="Calibri" w:hAnsi="Times New Roman" w:cs="Times New Roman"/>
          <w:color w:val="000000"/>
          <w:spacing w:val="-2"/>
          <w:w w:val="101"/>
          <w:sz w:val="28"/>
          <w:szCs w:val="28"/>
        </w:rPr>
        <w:t>ющ</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w w:val="101"/>
          <w:sz w:val="28"/>
          <w:szCs w:val="28"/>
        </w:rPr>
        <w:t>ю</w:t>
      </w:r>
      <w:r w:rsidRPr="009C09C3">
        <w:rPr>
          <w:rFonts w:ascii="Times New Roman" w:eastAsia="Calibri" w:hAnsi="Times New Roman" w:cs="Times New Roman"/>
          <w:color w:val="000000"/>
          <w:spacing w:val="-3"/>
          <w:sz w:val="28"/>
          <w:szCs w:val="28"/>
        </w:rPr>
        <w:t xml:space="preserve"> </w:t>
      </w:r>
      <w:r w:rsidRPr="009C09C3">
        <w:rPr>
          <w:rFonts w:ascii="Times New Roman" w:eastAsia="Calibri" w:hAnsi="Times New Roman" w:cs="Times New Roman"/>
          <w:color w:val="000000"/>
          <w:spacing w:val="-3"/>
          <w:sz w:val="28"/>
          <w:szCs w:val="28"/>
        </w:rPr>
        <w:lastRenderedPageBreak/>
        <w:t>среду.</w:t>
      </w:r>
      <w:proofErr w:type="gramEnd"/>
    </w:p>
    <w:p w:rsidR="009C09C3" w:rsidRPr="009C09C3" w:rsidRDefault="009C09C3" w:rsidP="009C09C3">
      <w:pPr>
        <w:widowControl w:val="0"/>
        <w:spacing w:after="0" w:line="360" w:lineRule="auto"/>
        <w:ind w:right="29" w:firstLine="709"/>
        <w:jc w:val="both"/>
        <w:rPr>
          <w:rFonts w:ascii="Times New Roman" w:eastAsia="Calibri" w:hAnsi="Times New Roman" w:cs="Times New Roman"/>
          <w:color w:val="000000"/>
          <w:spacing w:val="1"/>
          <w:w w:val="101"/>
          <w:sz w:val="28"/>
          <w:szCs w:val="28"/>
        </w:rPr>
      </w:pPr>
      <w:r w:rsidRPr="009C09C3">
        <w:rPr>
          <w:rFonts w:ascii="Times New Roman" w:eastAsia="Calibri" w:hAnsi="Times New Roman" w:cs="Times New Roman"/>
          <w:color w:val="000000"/>
          <w:spacing w:val="1"/>
          <w:w w:val="101"/>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ч</w:t>
      </w:r>
      <w:r w:rsidRPr="009C09C3">
        <w:rPr>
          <w:rFonts w:ascii="Times New Roman" w:eastAsia="Calibri" w:hAnsi="Times New Roman" w:cs="Times New Roman"/>
          <w:color w:val="000000"/>
          <w:spacing w:val="-4"/>
          <w:w w:val="101"/>
          <w:sz w:val="28"/>
          <w:szCs w:val="28"/>
        </w:rPr>
        <w:t>т</w:t>
      </w:r>
      <w:r w:rsidRPr="009C09C3">
        <w:rPr>
          <w:rFonts w:ascii="Times New Roman" w:eastAsia="Calibri" w:hAnsi="Times New Roman" w:cs="Times New Roman"/>
          <w:color w:val="000000"/>
          <w:w w:val="102"/>
          <w:sz w:val="28"/>
          <w:szCs w:val="28"/>
        </w:rPr>
        <w:t>и п</w:t>
      </w:r>
      <w:r w:rsidRPr="009C09C3">
        <w:rPr>
          <w:rFonts w:ascii="Times New Roman" w:eastAsia="Calibri" w:hAnsi="Times New Roman" w:cs="Times New Roman"/>
          <w:color w:val="000000"/>
          <w:w w:val="101"/>
          <w:sz w:val="28"/>
          <w:szCs w:val="28"/>
        </w:rPr>
        <w:t>оло</w:t>
      </w:r>
      <w:r w:rsidRPr="009C09C3">
        <w:rPr>
          <w:rFonts w:ascii="Times New Roman" w:eastAsia="Calibri" w:hAnsi="Times New Roman" w:cs="Times New Roman"/>
          <w:color w:val="000000"/>
          <w:spacing w:val="-6"/>
          <w:w w:val="101"/>
          <w:sz w:val="28"/>
          <w:szCs w:val="28"/>
        </w:rPr>
        <w:t>в</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w w:val="101"/>
          <w:sz w:val="28"/>
          <w:szCs w:val="28"/>
        </w:rPr>
        <w:t xml:space="preserve">а </w:t>
      </w:r>
      <w:proofErr w:type="gramStart"/>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1"/>
          <w:sz w:val="28"/>
          <w:szCs w:val="28"/>
        </w:rPr>
        <w:t>ш</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1"/>
          <w:sz w:val="28"/>
          <w:szCs w:val="28"/>
        </w:rPr>
        <w:t>х</w:t>
      </w:r>
      <w:proofErr w:type="gramEnd"/>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2"/>
          <w:sz w:val="28"/>
          <w:szCs w:val="28"/>
        </w:rPr>
        <w:t>65</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1"/>
          <w:sz w:val="28"/>
          <w:szCs w:val="28"/>
        </w:rPr>
        <w:t>щ</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w w:val="102"/>
          <w:sz w:val="28"/>
          <w:szCs w:val="28"/>
        </w:rPr>
        <w:t>се</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spacing w:val="-2"/>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6"/>
          <w:w w:val="101"/>
          <w:sz w:val="28"/>
          <w:szCs w:val="28"/>
        </w:rPr>
        <w:t>в</w:t>
      </w:r>
      <w:r w:rsidRPr="009C09C3">
        <w:rPr>
          <w:rFonts w:ascii="Times New Roman" w:eastAsia="Calibri" w:hAnsi="Times New Roman" w:cs="Times New Roman"/>
          <w:color w:val="000000"/>
          <w:w w:val="102"/>
          <w:sz w:val="28"/>
          <w:szCs w:val="28"/>
        </w:rPr>
        <w:t>иг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3"/>
          <w:w w:val="102"/>
          <w:sz w:val="28"/>
          <w:szCs w:val="28"/>
        </w:rPr>
        <w:t>с</w:t>
      </w:r>
      <w:r w:rsidRPr="009C09C3">
        <w:rPr>
          <w:rFonts w:ascii="Times New Roman" w:eastAsia="Calibri" w:hAnsi="Times New Roman" w:cs="Times New Roman"/>
          <w:color w:val="000000"/>
          <w:spacing w:val="-1"/>
          <w:w w:val="102"/>
          <w:sz w:val="28"/>
          <w:szCs w:val="28"/>
        </w:rPr>
        <w:t xml:space="preserve">ь </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3"/>
          <w:w w:val="101"/>
          <w:sz w:val="28"/>
          <w:szCs w:val="28"/>
        </w:rPr>
        <w:t>щ</w:t>
      </w:r>
      <w:r w:rsidRPr="009C09C3">
        <w:rPr>
          <w:rFonts w:ascii="Times New Roman" w:eastAsia="Calibri" w:hAnsi="Times New Roman" w:cs="Times New Roman"/>
          <w:color w:val="000000"/>
          <w:w w:val="102"/>
          <w:sz w:val="28"/>
          <w:szCs w:val="28"/>
        </w:rPr>
        <w:t>ес</w:t>
      </w:r>
      <w:r w:rsidRPr="009C09C3">
        <w:rPr>
          <w:rFonts w:ascii="Times New Roman" w:eastAsia="Calibri" w:hAnsi="Times New Roman" w:cs="Times New Roman"/>
          <w:color w:val="000000"/>
          <w:w w:val="101"/>
          <w:sz w:val="28"/>
          <w:szCs w:val="28"/>
        </w:rPr>
        <w:t>тв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1"/>
          <w:sz w:val="28"/>
          <w:szCs w:val="28"/>
        </w:rPr>
        <w:t>р</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2"/>
          <w:sz w:val="28"/>
          <w:szCs w:val="28"/>
        </w:rPr>
        <w:t>28</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1"/>
          <w:sz w:val="28"/>
          <w:szCs w:val="28"/>
        </w:rPr>
        <w:t>х</w:t>
      </w:r>
      <w:r w:rsidRPr="009C09C3">
        <w:rPr>
          <w:rFonts w:ascii="Times New Roman" w:eastAsia="Calibri" w:hAnsi="Times New Roman" w:cs="Times New Roman"/>
          <w:color w:val="000000"/>
          <w:w w:val="101"/>
          <w:sz w:val="28"/>
          <w:szCs w:val="28"/>
        </w:rPr>
        <w:t>од</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и п</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ш</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 7</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ез</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мо</w:t>
      </w:r>
      <w:r w:rsidRPr="009C09C3">
        <w:rPr>
          <w:rFonts w:ascii="Times New Roman" w:eastAsia="Calibri" w:hAnsi="Times New Roman" w:cs="Times New Roman"/>
          <w:color w:val="000000"/>
          <w:spacing w:val="-4"/>
          <w:w w:val="102"/>
          <w:sz w:val="28"/>
          <w:szCs w:val="28"/>
        </w:rPr>
        <w:t>б</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spacing w:after="0" w:line="360" w:lineRule="auto"/>
        <w:ind w:right="29"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spacing w:val="-1"/>
          <w:w w:val="101"/>
          <w:sz w:val="28"/>
          <w:szCs w:val="28"/>
        </w:rPr>
        <w:t>И</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пь</w:t>
      </w:r>
      <w:r w:rsidRPr="009C09C3">
        <w:rPr>
          <w:rFonts w:ascii="Times New Roman" w:eastAsia="Calibri" w:hAnsi="Times New Roman" w:cs="Times New Roman"/>
          <w:color w:val="000000"/>
          <w:spacing w:val="-6"/>
          <w:w w:val="101"/>
          <w:sz w:val="28"/>
          <w:szCs w:val="28"/>
        </w:rPr>
        <w:t>ю</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w w:val="101"/>
          <w:sz w:val="28"/>
          <w:szCs w:val="28"/>
        </w:rPr>
        <w:t xml:space="preserve">ры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др</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6"/>
          <w:w w:val="102"/>
          <w:sz w:val="28"/>
          <w:szCs w:val="28"/>
        </w:rPr>
        <w:t>г</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е г</w:t>
      </w:r>
      <w:r w:rsidRPr="009C09C3">
        <w:rPr>
          <w:rFonts w:ascii="Times New Roman" w:eastAsia="Calibri" w:hAnsi="Times New Roman" w:cs="Times New Roman"/>
          <w:color w:val="000000"/>
          <w:w w:val="101"/>
          <w:sz w:val="28"/>
          <w:szCs w:val="28"/>
        </w:rPr>
        <w:t>адж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ты о</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1"/>
          <w:sz w:val="28"/>
          <w:szCs w:val="28"/>
        </w:rPr>
        <w:t>ю</w:t>
      </w:r>
      <w:r w:rsidRPr="009C09C3">
        <w:rPr>
          <w:rFonts w:ascii="Times New Roman" w:eastAsia="Calibri" w:hAnsi="Times New Roman" w:cs="Times New Roman"/>
          <w:color w:val="000000"/>
          <w:w w:val="101"/>
          <w:sz w:val="28"/>
          <w:szCs w:val="28"/>
        </w:rPr>
        <w:t xml:space="preserve">т </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г</w:t>
      </w:r>
      <w:r w:rsidRPr="009C09C3">
        <w:rPr>
          <w:rFonts w:ascii="Times New Roman" w:eastAsia="Calibri" w:hAnsi="Times New Roman" w:cs="Times New Roman"/>
          <w:color w:val="000000"/>
          <w:spacing w:val="-2"/>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ни</w:t>
      </w:r>
      <w:r w:rsidRPr="009C09C3">
        <w:rPr>
          <w:rFonts w:ascii="Times New Roman" w:eastAsia="Calibri" w:hAnsi="Times New Roman" w:cs="Times New Roman"/>
          <w:color w:val="000000"/>
          <w:w w:val="102"/>
          <w:sz w:val="28"/>
          <w:szCs w:val="28"/>
        </w:rPr>
        <w:t>е и с</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7"/>
          <w:w w:val="101"/>
          <w:sz w:val="28"/>
          <w:szCs w:val="28"/>
        </w:rPr>
        <w:t>х</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2"/>
          <w:w w:val="101"/>
          <w:sz w:val="28"/>
          <w:szCs w:val="28"/>
        </w:rPr>
        <w:t>П</w:t>
      </w:r>
      <w:r w:rsidRPr="009C09C3">
        <w:rPr>
          <w:rFonts w:ascii="Times New Roman" w:eastAsia="Calibri" w:hAnsi="Times New Roman" w:cs="Times New Roman"/>
          <w:color w:val="000000"/>
          <w:spacing w:val="-3"/>
          <w:w w:val="101"/>
          <w:sz w:val="28"/>
          <w:szCs w:val="28"/>
        </w:rPr>
        <w:t>р</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э</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 xml:space="preserve">з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2"/>
          <w:w w:val="101"/>
          <w:sz w:val="28"/>
          <w:szCs w:val="28"/>
        </w:rPr>
        <w:t>щ</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3"/>
          <w:w w:val="102"/>
          <w:sz w:val="28"/>
          <w:szCs w:val="28"/>
        </w:rPr>
        <w:t>ч</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2"/>
          <w:sz w:val="28"/>
          <w:szCs w:val="28"/>
        </w:rPr>
        <w:t>обучающихся 4</w:t>
      </w:r>
      <w:r w:rsidRPr="009C09C3">
        <w:rPr>
          <w:rFonts w:ascii="Times New Roman" w:eastAsia="Calibri" w:hAnsi="Times New Roman" w:cs="Times New Roman"/>
          <w:color w:val="000000"/>
          <w:spacing w:val="-2"/>
          <w:w w:val="102"/>
          <w:sz w:val="28"/>
          <w:szCs w:val="28"/>
        </w:rPr>
        <w:t>1</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ш</w:t>
      </w:r>
      <w:r w:rsidRPr="009C09C3">
        <w:rPr>
          <w:rFonts w:ascii="Times New Roman" w:eastAsia="Calibri" w:hAnsi="Times New Roman" w:cs="Times New Roman"/>
          <w:color w:val="000000"/>
          <w:w w:val="102"/>
          <w:sz w:val="28"/>
          <w:szCs w:val="28"/>
        </w:rPr>
        <w:t>енн</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тов о</w:t>
      </w:r>
      <w:r w:rsidRPr="009C09C3">
        <w:rPr>
          <w:rFonts w:ascii="Times New Roman" w:eastAsia="Calibri" w:hAnsi="Times New Roman" w:cs="Times New Roman"/>
          <w:color w:val="000000"/>
          <w:spacing w:val="-3"/>
          <w:w w:val="102"/>
          <w:sz w:val="28"/>
          <w:szCs w:val="28"/>
        </w:rPr>
        <w:t>чк</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не 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29</w:t>
      </w:r>
      <w:r w:rsidRPr="009C09C3">
        <w:rPr>
          <w:rFonts w:ascii="Times New Roman" w:eastAsia="Calibri" w:hAnsi="Times New Roman" w:cs="Times New Roman"/>
          <w:color w:val="000000"/>
          <w:w w:val="101"/>
          <w:sz w:val="28"/>
          <w:szCs w:val="28"/>
        </w:rPr>
        <w:t>% о</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4"/>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2"/>
          <w:w w:val="102"/>
          <w:sz w:val="28"/>
          <w:szCs w:val="28"/>
        </w:rPr>
        <w:t>ч</w:t>
      </w:r>
      <w:r w:rsidRPr="009C09C3">
        <w:rPr>
          <w:rFonts w:ascii="Times New Roman" w:eastAsia="Calibri" w:hAnsi="Times New Roman" w:cs="Times New Roman"/>
          <w:color w:val="000000"/>
          <w:w w:val="101"/>
          <w:sz w:val="28"/>
          <w:szCs w:val="28"/>
        </w:rPr>
        <w:t>то д</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2"/>
          <w:w w:val="102"/>
          <w:sz w:val="28"/>
          <w:szCs w:val="28"/>
        </w:rPr>
        <w:t>ци</w:t>
      </w:r>
      <w:r w:rsidRPr="009C09C3">
        <w:rPr>
          <w:rFonts w:ascii="Times New Roman" w:eastAsia="Calibri" w:hAnsi="Times New Roman" w:cs="Times New Roman"/>
          <w:color w:val="000000"/>
          <w:w w:val="102"/>
          <w:sz w:val="28"/>
          <w:szCs w:val="28"/>
        </w:rPr>
        <w:t>и з</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ва</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2"/>
          <w:sz w:val="28"/>
          <w:szCs w:val="28"/>
        </w:rPr>
        <w:t>чк</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1"/>
          <w:sz w:val="28"/>
          <w:szCs w:val="28"/>
        </w:rPr>
        <w:t>И</w:t>
      </w:r>
      <w:r w:rsidRPr="009C09C3">
        <w:rPr>
          <w:rFonts w:ascii="Times New Roman" w:eastAsia="Calibri" w:hAnsi="Times New Roman" w:cs="Times New Roman"/>
          <w:color w:val="000000"/>
          <w:w w:val="102"/>
          <w:sz w:val="28"/>
          <w:szCs w:val="28"/>
        </w:rPr>
        <w:t>з ни</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spacing w:val="-1"/>
          <w:w w:val="102"/>
          <w:sz w:val="28"/>
          <w:szCs w:val="28"/>
        </w:rPr>
        <w:t>15</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1"/>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4"/>
          <w:w w:val="102"/>
          <w:sz w:val="28"/>
          <w:szCs w:val="28"/>
        </w:rPr>
        <w:t>чк</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5"/>
          <w:w w:val="102"/>
          <w:sz w:val="28"/>
          <w:szCs w:val="28"/>
        </w:rPr>
        <w:t>б</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ее 5</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10</w:t>
      </w:r>
      <w:r w:rsidRPr="009C09C3">
        <w:rPr>
          <w:rFonts w:ascii="Times New Roman" w:eastAsia="Calibri" w:hAnsi="Times New Roman" w:cs="Times New Roman"/>
          <w:color w:val="000000"/>
          <w:spacing w:val="-1"/>
          <w:w w:val="101"/>
          <w:sz w:val="28"/>
          <w:szCs w:val="28"/>
        </w:rPr>
        <w:t xml:space="preserve">% </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2"/>
          <w:w w:val="102"/>
          <w:sz w:val="28"/>
          <w:szCs w:val="28"/>
        </w:rPr>
        <w:t>2</w:t>
      </w:r>
      <w:r w:rsidRPr="009C09C3">
        <w:rPr>
          <w:rFonts w:ascii="Times New Roman" w:eastAsia="Calibri" w:hAnsi="Times New Roman" w:cs="Times New Roman"/>
          <w:color w:val="000000"/>
          <w:w w:val="101"/>
          <w:sz w:val="28"/>
          <w:szCs w:val="28"/>
        </w:rPr>
        <w:t>–</w:t>
      </w:r>
      <w:r w:rsidRPr="009C09C3">
        <w:rPr>
          <w:rFonts w:ascii="Times New Roman" w:eastAsia="Calibri" w:hAnsi="Times New Roman" w:cs="Times New Roman"/>
          <w:color w:val="000000"/>
          <w:w w:val="102"/>
          <w:sz w:val="28"/>
          <w:szCs w:val="28"/>
        </w:rPr>
        <w:t xml:space="preserve">3 </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6"/>
          <w:w w:val="102"/>
          <w:sz w:val="28"/>
          <w:szCs w:val="28"/>
        </w:rPr>
        <w:t>5</w:t>
      </w:r>
      <w:r w:rsidRPr="009C09C3">
        <w:rPr>
          <w:rFonts w:ascii="Times New Roman" w:eastAsia="Calibri" w:hAnsi="Times New Roman" w:cs="Times New Roman"/>
          <w:color w:val="000000"/>
          <w:w w:val="101"/>
          <w:sz w:val="28"/>
          <w:szCs w:val="28"/>
        </w:rPr>
        <w:t xml:space="preserve">% -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1 г</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1"/>
          <w:sz w:val="28"/>
          <w:szCs w:val="28"/>
        </w:rPr>
        <w:t>а.</w:t>
      </w:r>
    </w:p>
    <w:p w:rsidR="009C09C3" w:rsidRPr="009C09C3" w:rsidRDefault="009C09C3" w:rsidP="009C09C3">
      <w:pPr>
        <w:widowControl w:val="0"/>
        <w:spacing w:after="0" w:line="360" w:lineRule="auto"/>
        <w:ind w:right="29"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а вр</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 xml:space="preserve">мя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spacing w:val="-1"/>
          <w:w w:val="101"/>
          <w:sz w:val="28"/>
          <w:szCs w:val="28"/>
        </w:rPr>
        <w:t>адж</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w w:val="102"/>
          <w:sz w:val="28"/>
          <w:szCs w:val="28"/>
        </w:rPr>
        <w:t>45</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ес</w:t>
      </w:r>
      <w:r w:rsidRPr="009C09C3">
        <w:rPr>
          <w:rFonts w:ascii="Times New Roman" w:eastAsia="Calibri" w:hAnsi="Times New Roman" w:cs="Times New Roman"/>
          <w:color w:val="000000"/>
          <w:spacing w:val="-4"/>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 xml:space="preserve">ов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еч</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1"/>
          <w:sz w:val="28"/>
          <w:szCs w:val="28"/>
        </w:rPr>
        <w:t>ш</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е з</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w w:val="102"/>
          <w:sz w:val="28"/>
          <w:szCs w:val="28"/>
        </w:rPr>
        <w:t>, 27</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1"/>
          <w:sz w:val="28"/>
          <w:szCs w:val="28"/>
        </w:rPr>
        <w:t>ряд</w:t>
      </w:r>
      <w:r w:rsidRPr="009C09C3">
        <w:rPr>
          <w:rFonts w:ascii="Times New Roman" w:eastAsia="Calibri" w:hAnsi="Times New Roman" w:cs="Times New Roman"/>
          <w:color w:val="000000"/>
          <w:w w:val="102"/>
          <w:sz w:val="28"/>
          <w:szCs w:val="28"/>
        </w:rPr>
        <w:t>у с у</w:t>
      </w:r>
      <w:r w:rsidRPr="009C09C3">
        <w:rPr>
          <w:rFonts w:ascii="Times New Roman" w:eastAsia="Calibri" w:hAnsi="Times New Roman" w:cs="Times New Roman"/>
          <w:color w:val="000000"/>
          <w:spacing w:val="-3"/>
          <w:w w:val="101"/>
          <w:sz w:val="28"/>
          <w:szCs w:val="28"/>
        </w:rPr>
        <w:t>х</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w w:val="101"/>
          <w:sz w:val="28"/>
          <w:szCs w:val="28"/>
        </w:rPr>
        <w:t>ш</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spacing w:val="-1"/>
          <w:w w:val="101"/>
          <w:sz w:val="28"/>
          <w:szCs w:val="28"/>
        </w:rPr>
        <w:t xml:space="preserve">м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я о</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яв</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е г</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1"/>
          <w:sz w:val="28"/>
          <w:szCs w:val="28"/>
        </w:rPr>
        <w:t>ы</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1"/>
          <w:w w:val="101"/>
          <w:sz w:val="28"/>
          <w:szCs w:val="28"/>
        </w:rPr>
        <w:t>ол</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1"/>
          <w:w w:val="102"/>
          <w:sz w:val="28"/>
          <w:szCs w:val="28"/>
        </w:rPr>
        <w:t>й</w:t>
      </w:r>
      <w:r w:rsidRPr="009C09C3">
        <w:rPr>
          <w:rFonts w:ascii="Times New Roman" w:eastAsia="Calibri" w:hAnsi="Times New Roman" w:cs="Times New Roman"/>
          <w:color w:val="000000"/>
          <w:w w:val="102"/>
          <w:sz w:val="28"/>
          <w:szCs w:val="28"/>
        </w:rPr>
        <w:t>, 8</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2"/>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w w:val="102"/>
          <w:sz w:val="28"/>
          <w:szCs w:val="28"/>
        </w:rPr>
        <w:t>и с</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ие с</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3"/>
          <w:w w:val="101"/>
          <w:sz w:val="28"/>
          <w:szCs w:val="28"/>
        </w:rPr>
        <w:t>ш</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2"/>
          <w:sz w:val="28"/>
          <w:szCs w:val="28"/>
        </w:rPr>
        <w:t>20</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1"/>
          <w:w w:val="102"/>
          <w:sz w:val="28"/>
          <w:szCs w:val="28"/>
        </w:rPr>
        <w:t xml:space="preserve">не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тм</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w w:val="102"/>
          <w:sz w:val="28"/>
          <w:szCs w:val="28"/>
        </w:rPr>
        <w:t>и у се</w:t>
      </w:r>
      <w:r w:rsidRPr="009C09C3">
        <w:rPr>
          <w:rFonts w:ascii="Times New Roman" w:eastAsia="Calibri" w:hAnsi="Times New Roman" w:cs="Times New Roman"/>
          <w:color w:val="000000"/>
          <w:spacing w:val="-2"/>
          <w:w w:val="102"/>
          <w:sz w:val="28"/>
          <w:szCs w:val="28"/>
        </w:rPr>
        <w:t>б</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3"/>
          <w:w w:val="101"/>
          <w:sz w:val="28"/>
          <w:szCs w:val="28"/>
        </w:rPr>
        <w:t>ш</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тоя</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ров</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w w:val="101"/>
          <w:sz w:val="28"/>
          <w:szCs w:val="28"/>
        </w:rPr>
        <w:t>я.</w:t>
      </w:r>
    </w:p>
    <w:p w:rsidR="009C09C3" w:rsidRPr="009C09C3" w:rsidRDefault="009C09C3" w:rsidP="009C09C3">
      <w:pPr>
        <w:widowControl w:val="0"/>
        <w:spacing w:after="0" w:line="360" w:lineRule="auto"/>
        <w:ind w:right="-20" w:firstLine="709"/>
        <w:jc w:val="both"/>
        <w:rPr>
          <w:rFonts w:ascii="Times New Roman" w:eastAsia="Calibri" w:hAnsi="Times New Roman" w:cs="Times New Roman"/>
          <w:b/>
          <w:bCs/>
          <w:color w:val="000000"/>
          <w:w w:val="101"/>
          <w:sz w:val="28"/>
          <w:szCs w:val="28"/>
        </w:rPr>
      </w:pPr>
      <w:r w:rsidRPr="009C09C3">
        <w:rPr>
          <w:rFonts w:ascii="Times New Roman" w:eastAsia="Calibri" w:hAnsi="Times New Roman" w:cs="Times New Roman"/>
          <w:b/>
          <w:bCs/>
          <w:color w:val="000000"/>
          <w:w w:val="101"/>
          <w:sz w:val="28"/>
          <w:szCs w:val="28"/>
        </w:rPr>
        <w:t xml:space="preserve">Таким образом: </w:t>
      </w:r>
    </w:p>
    <w:p w:rsidR="009C09C3" w:rsidRPr="009C09C3" w:rsidRDefault="009C09C3" w:rsidP="009C09C3">
      <w:pPr>
        <w:widowControl w:val="0"/>
        <w:spacing w:after="0" w:line="360" w:lineRule="auto"/>
        <w:ind w:right="27"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w w:val="102"/>
          <w:sz w:val="28"/>
          <w:szCs w:val="28"/>
        </w:rPr>
        <w:t xml:space="preserve">В </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езу</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xml:space="preserve">е данного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до</w:t>
      </w:r>
      <w:r w:rsidRPr="009C09C3">
        <w:rPr>
          <w:rFonts w:ascii="Times New Roman" w:eastAsia="Calibri" w:hAnsi="Times New Roman" w:cs="Times New Roman"/>
          <w:color w:val="000000"/>
          <w:spacing w:val="-1"/>
          <w:w w:val="101"/>
          <w:sz w:val="28"/>
          <w:szCs w:val="28"/>
        </w:rPr>
        <w:t>ва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1"/>
          <w:w w:val="101"/>
          <w:sz w:val="28"/>
          <w:szCs w:val="28"/>
        </w:rPr>
        <w:t xml:space="preserve">о </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яв</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2"/>
          <w:sz w:val="28"/>
          <w:szCs w:val="28"/>
        </w:rPr>
        <w:t>, ч</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1</w:t>
      </w:r>
      <w:r w:rsidRPr="009C09C3">
        <w:rPr>
          <w:rFonts w:ascii="Times New Roman" w:eastAsia="Calibri" w:hAnsi="Times New Roman" w:cs="Times New Roman"/>
          <w:color w:val="000000"/>
          <w:spacing w:val="-2"/>
          <w:w w:val="102"/>
          <w:sz w:val="28"/>
          <w:szCs w:val="28"/>
        </w:rPr>
        <w:t>0</w:t>
      </w:r>
      <w:r w:rsidRPr="009C09C3">
        <w:rPr>
          <w:rFonts w:ascii="Times New Roman" w:eastAsia="Calibri" w:hAnsi="Times New Roman" w:cs="Times New Roman"/>
          <w:color w:val="000000"/>
          <w:spacing w:val="-6"/>
          <w:w w:val="102"/>
          <w:sz w:val="28"/>
          <w:szCs w:val="28"/>
        </w:rPr>
        <w:t>0</w:t>
      </w:r>
      <w:r w:rsidRPr="009C09C3">
        <w:rPr>
          <w:rFonts w:ascii="Times New Roman" w:eastAsia="Calibri" w:hAnsi="Times New Roman" w:cs="Times New Roman"/>
          <w:color w:val="000000"/>
          <w:spacing w:val="-1"/>
          <w:w w:val="101"/>
          <w:sz w:val="28"/>
          <w:szCs w:val="28"/>
        </w:rPr>
        <w:t xml:space="preserve">%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овр</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1"/>
          <w:sz w:val="28"/>
          <w:szCs w:val="28"/>
        </w:rPr>
        <w:t>олод</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w w:val="102"/>
          <w:sz w:val="28"/>
          <w:szCs w:val="28"/>
        </w:rPr>
        <w:t>и 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2"/>
          <w:sz w:val="28"/>
          <w:szCs w:val="28"/>
        </w:rPr>
        <w:t>с</w:t>
      </w:r>
      <w:r w:rsidRPr="009C09C3">
        <w:rPr>
          <w:rFonts w:ascii="Times New Roman" w:eastAsia="Calibri" w:hAnsi="Times New Roman" w:cs="Times New Roman"/>
          <w:color w:val="000000"/>
          <w:w w:val="101"/>
          <w:sz w:val="28"/>
          <w:szCs w:val="28"/>
        </w:rPr>
        <w:t>тоя</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spacing w:val="-6"/>
          <w:w w:val="102"/>
          <w:sz w:val="28"/>
          <w:szCs w:val="28"/>
        </w:rPr>
        <w:t>у</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3"/>
          <w:w w:val="102"/>
          <w:sz w:val="28"/>
          <w:szCs w:val="28"/>
        </w:rPr>
        <w:t>с</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ад</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 не 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ав</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 xml:space="preserve">яют </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 xml:space="preserve">ою </w:t>
      </w:r>
      <w:r w:rsidRPr="009C09C3">
        <w:rPr>
          <w:rFonts w:ascii="Times New Roman" w:eastAsia="Calibri" w:hAnsi="Times New Roman" w:cs="Times New Roman"/>
          <w:color w:val="000000"/>
          <w:spacing w:val="-6"/>
          <w:w w:val="101"/>
          <w:sz w:val="28"/>
          <w:szCs w:val="28"/>
        </w:rPr>
        <w:t>ж</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2"/>
          <w:w w:val="102"/>
          <w:sz w:val="28"/>
          <w:szCs w:val="28"/>
        </w:rPr>
        <w:t>б</w:t>
      </w:r>
      <w:r w:rsidRPr="009C09C3">
        <w:rPr>
          <w:rFonts w:ascii="Times New Roman" w:eastAsia="Calibri" w:hAnsi="Times New Roman" w:cs="Times New Roman"/>
          <w:color w:val="000000"/>
          <w:w w:val="102"/>
          <w:sz w:val="28"/>
          <w:szCs w:val="28"/>
        </w:rPr>
        <w:t xml:space="preserve">ез </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7"/>
          <w:w w:val="101"/>
          <w:sz w:val="28"/>
          <w:szCs w:val="28"/>
        </w:rPr>
        <w:t>х</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spacing w:after="0" w:line="360" w:lineRule="auto"/>
        <w:ind w:right="47" w:firstLine="709"/>
        <w:jc w:val="both"/>
        <w:rPr>
          <w:rFonts w:ascii="Times New Roman" w:eastAsia="Calibri" w:hAnsi="Times New Roman" w:cs="Times New Roman"/>
          <w:color w:val="000000"/>
          <w:sz w:val="28"/>
          <w:szCs w:val="28"/>
        </w:rPr>
      </w:pPr>
      <w:r w:rsidRPr="009C09C3">
        <w:rPr>
          <w:rFonts w:ascii="Times New Roman" w:eastAsia="Calibri" w:hAnsi="Times New Roman" w:cs="Times New Roman"/>
          <w:color w:val="000000"/>
          <w:w w:val="101"/>
          <w:sz w:val="28"/>
          <w:szCs w:val="28"/>
        </w:rPr>
        <w:t xml:space="preserve">С </w:t>
      </w:r>
      <w:r w:rsidRPr="009C09C3">
        <w:rPr>
          <w:rFonts w:ascii="Times New Roman" w:eastAsia="Calibri" w:hAnsi="Times New Roman" w:cs="Times New Roman"/>
          <w:color w:val="000000"/>
          <w:w w:val="102"/>
          <w:sz w:val="28"/>
          <w:szCs w:val="28"/>
        </w:rPr>
        <w:t>уче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м в</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яв</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х 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2"/>
          <w:sz w:val="28"/>
          <w:szCs w:val="28"/>
        </w:rPr>
        <w:t>б</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5"/>
          <w:w w:val="102"/>
          <w:sz w:val="28"/>
          <w:szCs w:val="28"/>
        </w:rPr>
        <w:t>з</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1"/>
          <w:sz w:val="28"/>
          <w:szCs w:val="28"/>
        </w:rPr>
        <w:t>в</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я ра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ич</w:t>
      </w:r>
      <w:r w:rsidRPr="009C09C3">
        <w:rPr>
          <w:rFonts w:ascii="Times New Roman" w:eastAsia="Calibri" w:hAnsi="Times New Roman" w:cs="Times New Roman"/>
          <w:color w:val="000000"/>
          <w:spacing w:val="-4"/>
          <w:w w:val="102"/>
          <w:sz w:val="28"/>
          <w:szCs w:val="28"/>
        </w:rPr>
        <w:t>н</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адж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2"/>
          <w:sz w:val="28"/>
          <w:szCs w:val="28"/>
        </w:rPr>
        <w:t>ц</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х в</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4"/>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w w:val="101"/>
          <w:sz w:val="28"/>
          <w:szCs w:val="28"/>
        </w:rPr>
        <w:t>доро</w:t>
      </w:r>
      <w:r w:rsidRPr="009C09C3">
        <w:rPr>
          <w:rFonts w:ascii="Times New Roman" w:eastAsia="Calibri" w:hAnsi="Times New Roman" w:cs="Times New Roman"/>
          <w:color w:val="000000"/>
          <w:spacing w:val="-5"/>
          <w:w w:val="101"/>
          <w:sz w:val="28"/>
          <w:szCs w:val="28"/>
        </w:rPr>
        <w:t>в</w:t>
      </w:r>
      <w:r w:rsidRPr="009C09C3">
        <w:rPr>
          <w:rFonts w:ascii="Times New Roman" w:eastAsia="Calibri" w:hAnsi="Times New Roman" w:cs="Times New Roman"/>
          <w:color w:val="000000"/>
          <w:w w:val="102"/>
          <w:sz w:val="28"/>
          <w:szCs w:val="28"/>
        </w:rPr>
        <w:t>ье, п</w:t>
      </w:r>
      <w:r w:rsidRPr="009C09C3">
        <w:rPr>
          <w:rFonts w:ascii="Times New Roman" w:eastAsia="Calibri" w:hAnsi="Times New Roman" w:cs="Times New Roman"/>
          <w:color w:val="000000"/>
          <w:spacing w:val="-3"/>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тав</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1"/>
          <w:w w:val="102"/>
          <w:sz w:val="28"/>
          <w:szCs w:val="28"/>
        </w:rPr>
        <w:t>ц</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оо</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3"/>
          <w:w w:val="101"/>
          <w:sz w:val="28"/>
          <w:szCs w:val="28"/>
        </w:rPr>
        <w:t>ф</w:t>
      </w:r>
      <w:r w:rsidRPr="009C09C3">
        <w:rPr>
          <w:rFonts w:ascii="Times New Roman" w:eastAsia="Calibri" w:hAnsi="Times New Roman" w:cs="Times New Roman"/>
          <w:color w:val="000000"/>
          <w:w w:val="101"/>
          <w:sz w:val="28"/>
          <w:szCs w:val="28"/>
        </w:rPr>
        <w:t>ор</w:t>
      </w:r>
      <w:r w:rsidRPr="009C09C3">
        <w:rPr>
          <w:rFonts w:ascii="Times New Roman" w:eastAsia="Calibri" w:hAnsi="Times New Roman" w:cs="Times New Roman"/>
          <w:color w:val="000000"/>
          <w:spacing w:val="2"/>
          <w:w w:val="101"/>
          <w:sz w:val="28"/>
          <w:szCs w:val="28"/>
        </w:rPr>
        <w:t>м</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7"/>
          <w:w w:val="101"/>
          <w:sz w:val="28"/>
          <w:szCs w:val="28"/>
        </w:rPr>
        <w:t>л</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w w:val="101"/>
          <w:sz w:val="28"/>
          <w:szCs w:val="28"/>
        </w:rPr>
        <w:t xml:space="preserve">ряд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3"/>
          <w:w w:val="101"/>
          <w:sz w:val="28"/>
          <w:szCs w:val="28"/>
        </w:rPr>
        <w:t>оф</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ла</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че</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х 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2"/>
          <w:w w:val="102"/>
          <w:sz w:val="28"/>
          <w:szCs w:val="28"/>
        </w:rPr>
        <w:t>ц</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spacing w:val="-1"/>
          <w:w w:val="102"/>
          <w:sz w:val="28"/>
          <w:szCs w:val="28"/>
        </w:rPr>
        <w:t xml:space="preserve">й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w w:val="101"/>
          <w:sz w:val="28"/>
          <w:szCs w:val="28"/>
        </w:rPr>
        <w:t>о р</w:t>
      </w:r>
      <w:r w:rsidRPr="009C09C3">
        <w:rPr>
          <w:rFonts w:ascii="Times New Roman" w:eastAsia="Calibri" w:hAnsi="Times New Roman" w:cs="Times New Roman"/>
          <w:color w:val="000000"/>
          <w:spacing w:val="-4"/>
          <w:w w:val="101"/>
          <w:sz w:val="28"/>
          <w:szCs w:val="28"/>
        </w:rPr>
        <w:t>а</w:t>
      </w:r>
      <w:r w:rsidRPr="009C09C3">
        <w:rPr>
          <w:rFonts w:ascii="Times New Roman" w:eastAsia="Calibri" w:hAnsi="Times New Roman" w:cs="Times New Roman"/>
          <w:color w:val="000000"/>
          <w:spacing w:val="1"/>
          <w:w w:val="102"/>
          <w:sz w:val="28"/>
          <w:szCs w:val="28"/>
        </w:rPr>
        <w:t>ц</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w w:val="102"/>
          <w:sz w:val="28"/>
          <w:szCs w:val="28"/>
        </w:rPr>
        <w:t xml:space="preserve">у </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7"/>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 xml:space="preserve">ю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1"/>
          <w:sz w:val="28"/>
          <w:szCs w:val="28"/>
        </w:rPr>
        <w:t>дж</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1"/>
          <w:sz w:val="28"/>
          <w:szCs w:val="28"/>
        </w:rPr>
        <w:t xml:space="preserve">ов в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w w:val="102"/>
          <w:sz w:val="28"/>
          <w:szCs w:val="28"/>
        </w:rPr>
        <w:t>се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2"/>
          <w:sz w:val="28"/>
          <w:szCs w:val="28"/>
        </w:rPr>
        <w:t xml:space="preserve">й </w:t>
      </w:r>
      <w:r w:rsidRPr="009C09C3">
        <w:rPr>
          <w:rFonts w:ascii="Times New Roman" w:eastAsia="Calibri" w:hAnsi="Times New Roman" w:cs="Times New Roman"/>
          <w:color w:val="000000"/>
          <w:spacing w:val="-5"/>
          <w:w w:val="101"/>
          <w:sz w:val="28"/>
          <w:szCs w:val="28"/>
        </w:rPr>
        <w:t>ж</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2"/>
          <w:w w:val="101"/>
          <w:sz w:val="28"/>
          <w:szCs w:val="28"/>
        </w:rPr>
        <w:t>р</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2"/>
          <w:w w:val="102"/>
          <w:sz w:val="28"/>
          <w:szCs w:val="28"/>
        </w:rPr>
        <w:t>ц</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е</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о в</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1"/>
          <w:w w:val="101"/>
          <w:sz w:val="28"/>
          <w:szCs w:val="28"/>
        </w:rPr>
        <w:t xml:space="preserve">я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из</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spacing w:val="-4"/>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w w:val="101"/>
          <w:sz w:val="28"/>
          <w:szCs w:val="28"/>
        </w:rPr>
        <w:t>а.</w:t>
      </w:r>
    </w:p>
    <w:p w:rsidR="009C09C3" w:rsidRPr="009C09C3" w:rsidRDefault="009C09C3" w:rsidP="009C09C3">
      <w:pPr>
        <w:widowControl w:val="0"/>
        <w:spacing w:after="0" w:line="360" w:lineRule="auto"/>
        <w:ind w:right="29"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spacing w:val="-1"/>
          <w:w w:val="102"/>
          <w:sz w:val="28"/>
          <w:szCs w:val="28"/>
        </w:rPr>
        <w:t>1</w:t>
      </w:r>
      <w:r w:rsidRPr="009C09C3">
        <w:rPr>
          <w:rFonts w:ascii="Times New Roman" w:eastAsia="Calibri" w:hAnsi="Times New Roman" w:cs="Times New Roman"/>
          <w:color w:val="000000"/>
          <w:w w:val="101"/>
          <w:sz w:val="28"/>
          <w:szCs w:val="28"/>
        </w:rPr>
        <w:t>. О</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4"/>
          <w:w w:val="101"/>
          <w:sz w:val="28"/>
          <w:szCs w:val="28"/>
        </w:rPr>
        <w:t>в</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мя </w:t>
      </w:r>
      <w:r w:rsidRPr="009C09C3">
        <w:rPr>
          <w:rFonts w:ascii="Times New Roman" w:eastAsia="Calibri" w:hAnsi="Times New Roman" w:cs="Times New Roman"/>
          <w:color w:val="000000"/>
          <w:w w:val="102"/>
          <w:sz w:val="28"/>
          <w:szCs w:val="28"/>
        </w:rPr>
        <w:t>ис</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1"/>
          <w:sz w:val="28"/>
          <w:szCs w:val="28"/>
        </w:rPr>
        <w:t>дж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тов до </w:t>
      </w:r>
      <w:r w:rsidRPr="009C09C3">
        <w:rPr>
          <w:rFonts w:ascii="Times New Roman" w:eastAsia="Calibri" w:hAnsi="Times New Roman" w:cs="Times New Roman"/>
          <w:color w:val="000000"/>
          <w:w w:val="102"/>
          <w:sz w:val="28"/>
          <w:szCs w:val="28"/>
        </w:rPr>
        <w:t xml:space="preserve">30 </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2"/>
          <w:sz w:val="28"/>
          <w:szCs w:val="28"/>
        </w:rPr>
        <w:t>ну</w:t>
      </w:r>
      <w:r w:rsidRPr="009C09C3">
        <w:rPr>
          <w:rFonts w:ascii="Times New Roman" w:eastAsia="Calibri" w:hAnsi="Times New Roman" w:cs="Times New Roman"/>
          <w:color w:val="000000"/>
          <w:w w:val="101"/>
          <w:sz w:val="28"/>
          <w:szCs w:val="28"/>
        </w:rPr>
        <w:t>т в 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spacing w:val="-1"/>
          <w:w w:val="102"/>
          <w:sz w:val="28"/>
          <w:szCs w:val="28"/>
        </w:rPr>
        <w:t xml:space="preserve">,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сп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 xml:space="preserve">х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1"/>
          <w:w w:val="102"/>
          <w:sz w:val="28"/>
          <w:szCs w:val="28"/>
        </w:rPr>
        <w:t>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w w:val="102"/>
          <w:sz w:val="28"/>
          <w:szCs w:val="28"/>
        </w:rPr>
        <w:t>б</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1"/>
          <w:sz w:val="28"/>
          <w:szCs w:val="28"/>
        </w:rPr>
        <w:t>д</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2"/>
          <w:w w:val="101"/>
          <w:sz w:val="28"/>
          <w:szCs w:val="28"/>
        </w:rPr>
        <w:t>м</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1"/>
          <w:w w:val="102"/>
          <w:sz w:val="28"/>
          <w:szCs w:val="28"/>
        </w:rPr>
        <w:t>к</w:t>
      </w:r>
      <w:r w:rsidRPr="009C09C3">
        <w:rPr>
          <w:rFonts w:ascii="Times New Roman" w:eastAsia="Calibri" w:hAnsi="Times New Roman" w:cs="Times New Roman"/>
          <w:color w:val="000000"/>
          <w:spacing w:val="-1"/>
          <w:w w:val="101"/>
          <w:sz w:val="28"/>
          <w:szCs w:val="28"/>
        </w:rPr>
        <w:t>лю</w:t>
      </w:r>
      <w:r w:rsidRPr="009C09C3">
        <w:rPr>
          <w:rFonts w:ascii="Times New Roman" w:eastAsia="Calibri" w:hAnsi="Times New Roman" w:cs="Times New Roman"/>
          <w:color w:val="000000"/>
          <w:w w:val="102"/>
          <w:sz w:val="28"/>
          <w:szCs w:val="28"/>
        </w:rPr>
        <w:t>ч</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5"/>
          <w:w w:val="102"/>
          <w:sz w:val="28"/>
          <w:szCs w:val="28"/>
        </w:rPr>
        <w:t>н</w:t>
      </w:r>
      <w:r w:rsidRPr="009C09C3">
        <w:rPr>
          <w:rFonts w:ascii="Times New Roman" w:eastAsia="Calibri" w:hAnsi="Times New Roman" w:cs="Times New Roman"/>
          <w:color w:val="000000"/>
          <w:spacing w:val="-1"/>
          <w:w w:val="101"/>
          <w:sz w:val="28"/>
          <w:szCs w:val="28"/>
        </w:rPr>
        <w:t>о</w:t>
      </w:r>
      <w:r w:rsidRPr="009C09C3">
        <w:rPr>
          <w:rFonts w:ascii="Times New Roman" w:eastAsia="Calibri" w:hAnsi="Times New Roman" w:cs="Times New Roman"/>
          <w:color w:val="000000"/>
          <w:spacing w:val="-3"/>
          <w:w w:val="102"/>
          <w:sz w:val="28"/>
          <w:szCs w:val="28"/>
        </w:rPr>
        <w:t>ч</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2"/>
          <w:sz w:val="28"/>
          <w:szCs w:val="28"/>
        </w:rPr>
        <w:t xml:space="preserve">не </w:t>
      </w:r>
      <w:r w:rsidRPr="009C09C3">
        <w:rPr>
          <w:rFonts w:ascii="Times New Roman" w:eastAsia="Calibri" w:hAnsi="Times New Roman" w:cs="Times New Roman"/>
          <w:color w:val="000000"/>
          <w:spacing w:val="-2"/>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ьс</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1"/>
          <w:w w:val="102"/>
          <w:sz w:val="28"/>
          <w:szCs w:val="28"/>
        </w:rPr>
        <w:t>й</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 xml:space="preserve">вом </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3"/>
          <w:w w:val="102"/>
          <w:sz w:val="28"/>
          <w:szCs w:val="28"/>
        </w:rPr>
        <w:t>е</w:t>
      </w:r>
      <w:r w:rsidRPr="009C09C3">
        <w:rPr>
          <w:rFonts w:ascii="Times New Roman" w:eastAsia="Calibri" w:hAnsi="Times New Roman" w:cs="Times New Roman"/>
          <w:color w:val="000000"/>
          <w:spacing w:val="1"/>
          <w:w w:val="101"/>
          <w:sz w:val="28"/>
          <w:szCs w:val="28"/>
        </w:rPr>
        <w:t>м</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5"/>
          <w:w w:val="101"/>
          <w:sz w:val="28"/>
          <w:szCs w:val="28"/>
        </w:rPr>
        <w:t>р</w:t>
      </w:r>
      <w:r w:rsidRPr="009C09C3">
        <w:rPr>
          <w:rFonts w:ascii="Times New Roman" w:eastAsia="Calibri" w:hAnsi="Times New Roman" w:cs="Times New Roman"/>
          <w:color w:val="000000"/>
          <w:w w:val="101"/>
          <w:sz w:val="28"/>
          <w:szCs w:val="28"/>
        </w:rPr>
        <w:t>яд</w:t>
      </w:r>
      <w:r w:rsidRPr="009C09C3">
        <w:rPr>
          <w:rFonts w:ascii="Times New Roman" w:eastAsia="Calibri" w:hAnsi="Times New Roman" w:cs="Times New Roman"/>
          <w:color w:val="000000"/>
          <w:spacing w:val="-3"/>
          <w:w w:val="102"/>
          <w:sz w:val="28"/>
          <w:szCs w:val="28"/>
        </w:rPr>
        <w:t>ки</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spacing w:after="0" w:line="360" w:lineRule="auto"/>
        <w:ind w:right="-20"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spacing w:val="-1"/>
          <w:w w:val="102"/>
          <w:sz w:val="28"/>
          <w:szCs w:val="28"/>
        </w:rPr>
        <w:t>2</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2"/>
          <w:w w:val="101"/>
          <w:sz w:val="28"/>
          <w:szCs w:val="28"/>
        </w:rPr>
        <w:t>Н</w:t>
      </w:r>
      <w:r w:rsidRPr="009C09C3">
        <w:rPr>
          <w:rFonts w:ascii="Times New Roman" w:eastAsia="Calibri" w:hAnsi="Times New Roman" w:cs="Times New Roman"/>
          <w:color w:val="000000"/>
          <w:w w:val="102"/>
          <w:sz w:val="28"/>
          <w:szCs w:val="28"/>
        </w:rPr>
        <w:t>е 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4"/>
          <w:w w:val="102"/>
          <w:sz w:val="28"/>
          <w:szCs w:val="28"/>
        </w:rPr>
        <w:t>ь</w:t>
      </w:r>
      <w:r w:rsidRPr="009C09C3">
        <w:rPr>
          <w:rFonts w:ascii="Times New Roman" w:eastAsia="Calibri" w:hAnsi="Times New Roman" w:cs="Times New Roman"/>
          <w:color w:val="000000"/>
          <w:spacing w:val="-1"/>
          <w:w w:val="102"/>
          <w:sz w:val="28"/>
          <w:szCs w:val="28"/>
        </w:rPr>
        <w:t>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ьс</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ар</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spacing w:val="-4"/>
          <w:w w:val="102"/>
          <w:sz w:val="28"/>
          <w:szCs w:val="28"/>
        </w:rPr>
        <w:t>у</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2"/>
          <w:sz w:val="28"/>
          <w:szCs w:val="28"/>
        </w:rPr>
        <w:t>й</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2"/>
          <w:sz w:val="28"/>
          <w:szCs w:val="28"/>
        </w:rPr>
        <w:t xml:space="preserve">не </w:t>
      </w:r>
      <w:r w:rsidRPr="009C09C3">
        <w:rPr>
          <w:rFonts w:ascii="Times New Roman" w:eastAsia="Calibri" w:hAnsi="Times New Roman" w:cs="Times New Roman"/>
          <w:color w:val="000000"/>
          <w:spacing w:val="-2"/>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из</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 xml:space="preserve">к </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 xml:space="preserve">у, </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1"/>
          <w:w w:val="101"/>
          <w:sz w:val="28"/>
          <w:szCs w:val="28"/>
        </w:rPr>
        <w:t>юд</w:t>
      </w:r>
      <w:r w:rsidRPr="009C09C3">
        <w:rPr>
          <w:rFonts w:ascii="Times New Roman" w:eastAsia="Calibri" w:hAnsi="Times New Roman" w:cs="Times New Roman"/>
          <w:color w:val="000000"/>
          <w:w w:val="101"/>
          <w:sz w:val="28"/>
          <w:szCs w:val="28"/>
        </w:rPr>
        <w:t>ат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5"/>
          <w:w w:val="102"/>
          <w:sz w:val="28"/>
          <w:szCs w:val="28"/>
        </w:rPr>
        <w:t>с</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оя</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е 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w w:val="102"/>
          <w:sz w:val="28"/>
          <w:szCs w:val="28"/>
        </w:rPr>
        <w:t>и 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л</w:t>
      </w:r>
      <w:r w:rsidRPr="009C09C3">
        <w:rPr>
          <w:rFonts w:ascii="Times New Roman" w:eastAsia="Calibri" w:hAnsi="Times New Roman" w:cs="Times New Roman"/>
          <w:color w:val="000000"/>
          <w:w w:val="102"/>
          <w:sz w:val="28"/>
          <w:szCs w:val="28"/>
        </w:rPr>
        <w:t>ьз</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ва</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spacing w:after="0" w:line="360" w:lineRule="auto"/>
        <w:ind w:right="-20"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spacing w:val="-1"/>
          <w:w w:val="102"/>
          <w:sz w:val="28"/>
          <w:szCs w:val="28"/>
        </w:rPr>
        <w:t>3</w:t>
      </w:r>
      <w:r w:rsidRPr="009C09C3">
        <w:rPr>
          <w:rFonts w:ascii="Times New Roman" w:eastAsia="Calibri" w:hAnsi="Times New Roman" w:cs="Times New Roman"/>
          <w:color w:val="000000"/>
          <w:w w:val="101"/>
          <w:sz w:val="28"/>
          <w:szCs w:val="28"/>
        </w:rPr>
        <w:t>. Со</w:t>
      </w:r>
      <w:r w:rsidRPr="009C09C3">
        <w:rPr>
          <w:rFonts w:ascii="Times New Roman" w:eastAsia="Calibri" w:hAnsi="Times New Roman" w:cs="Times New Roman"/>
          <w:color w:val="000000"/>
          <w:spacing w:val="-1"/>
          <w:w w:val="102"/>
          <w:sz w:val="28"/>
          <w:szCs w:val="28"/>
        </w:rPr>
        <w:t>б</w:t>
      </w:r>
      <w:r w:rsidRPr="009C09C3">
        <w:rPr>
          <w:rFonts w:ascii="Times New Roman" w:eastAsia="Calibri" w:hAnsi="Times New Roman" w:cs="Times New Roman"/>
          <w:color w:val="000000"/>
          <w:spacing w:val="-2"/>
          <w:w w:val="101"/>
          <w:sz w:val="28"/>
          <w:szCs w:val="28"/>
        </w:rPr>
        <w:t>лю</w:t>
      </w:r>
      <w:r w:rsidRPr="009C09C3">
        <w:rPr>
          <w:rFonts w:ascii="Times New Roman" w:eastAsia="Calibri" w:hAnsi="Times New Roman" w:cs="Times New Roman"/>
          <w:color w:val="000000"/>
          <w:w w:val="101"/>
          <w:sz w:val="28"/>
          <w:szCs w:val="28"/>
        </w:rPr>
        <w:t>дат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1"/>
          <w:sz w:val="28"/>
          <w:szCs w:val="28"/>
        </w:rPr>
        <w:t>ж</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у</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1"/>
          <w:sz w:val="28"/>
          <w:szCs w:val="28"/>
        </w:rPr>
        <w:t xml:space="preserve">а </w:t>
      </w:r>
      <w:r w:rsidRPr="009C09C3">
        <w:rPr>
          <w:rFonts w:ascii="Times New Roman" w:eastAsia="Calibri" w:hAnsi="Times New Roman" w:cs="Times New Roman"/>
          <w:color w:val="000000"/>
          <w:spacing w:val="-1"/>
          <w:w w:val="102"/>
          <w:sz w:val="28"/>
          <w:szCs w:val="28"/>
        </w:rPr>
        <w:t xml:space="preserve">и </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spacing w:val="-2"/>
          <w:w w:val="101"/>
          <w:sz w:val="28"/>
          <w:szCs w:val="28"/>
        </w:rPr>
        <w:t>х</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w w:val="102"/>
          <w:sz w:val="28"/>
          <w:szCs w:val="28"/>
        </w:rPr>
        <w:t xml:space="preserve">, </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5"/>
          <w:w w:val="101"/>
          <w:sz w:val="28"/>
          <w:szCs w:val="28"/>
        </w:rPr>
        <w:t>а</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ь п</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1"/>
          <w:sz w:val="28"/>
          <w:szCs w:val="28"/>
        </w:rPr>
        <w:t xml:space="preserve">вы </w:t>
      </w:r>
      <w:r w:rsidRPr="009C09C3">
        <w:rPr>
          <w:rFonts w:ascii="Times New Roman" w:eastAsia="Calibri" w:hAnsi="Times New Roman" w:cs="Times New Roman"/>
          <w:color w:val="000000"/>
          <w:spacing w:val="-4"/>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ра</w:t>
      </w:r>
      <w:r w:rsidRPr="009C09C3">
        <w:rPr>
          <w:rFonts w:ascii="Times New Roman" w:eastAsia="Calibri" w:hAnsi="Times New Roman" w:cs="Times New Roman"/>
          <w:color w:val="000000"/>
          <w:spacing w:val="-6"/>
          <w:w w:val="102"/>
          <w:sz w:val="28"/>
          <w:szCs w:val="28"/>
        </w:rPr>
        <w:t>б</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е с 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1"/>
          <w:sz w:val="28"/>
          <w:szCs w:val="28"/>
        </w:rPr>
        <w:t>д</w:t>
      </w:r>
      <w:r w:rsidRPr="009C09C3">
        <w:rPr>
          <w:rFonts w:ascii="Times New Roman" w:eastAsia="Calibri" w:hAnsi="Times New Roman" w:cs="Times New Roman"/>
          <w:color w:val="000000"/>
          <w:spacing w:val="-1"/>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та</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 из</w:t>
      </w:r>
      <w:r w:rsidRPr="009C09C3">
        <w:rPr>
          <w:rFonts w:ascii="Times New Roman" w:eastAsia="Calibri" w:hAnsi="Times New Roman" w:cs="Times New Roman"/>
          <w:color w:val="000000"/>
          <w:spacing w:val="-5"/>
          <w:w w:val="102"/>
          <w:sz w:val="28"/>
          <w:szCs w:val="28"/>
        </w:rPr>
        <w:t>б</w:t>
      </w:r>
      <w:r w:rsidRPr="009C09C3">
        <w:rPr>
          <w:rFonts w:ascii="Times New Roman" w:eastAsia="Calibri" w:hAnsi="Times New Roman" w:cs="Times New Roman"/>
          <w:color w:val="000000"/>
          <w:w w:val="102"/>
          <w:sz w:val="28"/>
          <w:szCs w:val="28"/>
        </w:rPr>
        <w:t>ег</w:t>
      </w:r>
      <w:r w:rsidRPr="009C09C3">
        <w:rPr>
          <w:rFonts w:ascii="Times New Roman" w:eastAsia="Calibri" w:hAnsi="Times New Roman" w:cs="Times New Roman"/>
          <w:color w:val="000000"/>
          <w:spacing w:val="-1"/>
          <w:w w:val="101"/>
          <w:sz w:val="28"/>
          <w:szCs w:val="28"/>
        </w:rPr>
        <w:t>ат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3"/>
          <w:w w:val="102"/>
          <w:sz w:val="28"/>
          <w:szCs w:val="28"/>
        </w:rPr>
        <w:t>п</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5"/>
          <w:w w:val="102"/>
          <w:sz w:val="28"/>
          <w:szCs w:val="28"/>
        </w:rPr>
        <w:t>у</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w w:val="101"/>
          <w:sz w:val="28"/>
          <w:szCs w:val="28"/>
        </w:rPr>
        <w:t>мл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3"/>
          <w:w w:val="101"/>
          <w:sz w:val="28"/>
          <w:szCs w:val="28"/>
        </w:rPr>
        <w:t>я</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spacing w:after="0" w:line="360" w:lineRule="auto"/>
        <w:ind w:right="25"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spacing w:val="-1"/>
          <w:w w:val="102"/>
          <w:sz w:val="28"/>
          <w:szCs w:val="28"/>
        </w:rPr>
        <w:t>4</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2"/>
          <w:w w:val="102"/>
          <w:sz w:val="28"/>
          <w:szCs w:val="28"/>
        </w:rPr>
        <w:t>В</w:t>
      </w:r>
      <w:r w:rsidRPr="009C09C3">
        <w:rPr>
          <w:rFonts w:ascii="Times New Roman" w:eastAsia="Calibri" w:hAnsi="Times New Roman" w:cs="Times New Roman"/>
          <w:color w:val="000000"/>
          <w:w w:val="101"/>
          <w:sz w:val="28"/>
          <w:szCs w:val="28"/>
        </w:rPr>
        <w:t>ы</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5"/>
          <w:w w:val="101"/>
          <w:sz w:val="28"/>
          <w:szCs w:val="28"/>
        </w:rPr>
        <w:t>я</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w w:val="102"/>
          <w:sz w:val="28"/>
          <w:szCs w:val="28"/>
        </w:rPr>
        <w:t xml:space="preserve">ь </w:t>
      </w:r>
      <w:r w:rsidRPr="009C09C3">
        <w:rPr>
          <w:rFonts w:ascii="Times New Roman" w:eastAsia="Calibri" w:hAnsi="Times New Roman" w:cs="Times New Roman"/>
          <w:color w:val="000000"/>
          <w:spacing w:val="-2"/>
          <w:w w:val="101"/>
          <w:sz w:val="28"/>
          <w:szCs w:val="28"/>
        </w:rPr>
        <w:t>ф</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3"/>
          <w:w w:val="102"/>
          <w:sz w:val="28"/>
          <w:szCs w:val="28"/>
        </w:rPr>
        <w:t>з</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2"/>
          <w:w w:val="102"/>
          <w:sz w:val="28"/>
          <w:szCs w:val="28"/>
        </w:rPr>
        <w:t>ч</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2"/>
          <w:sz w:val="28"/>
          <w:szCs w:val="28"/>
        </w:rPr>
        <w:t>с</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2"/>
          <w:sz w:val="28"/>
          <w:szCs w:val="28"/>
        </w:rPr>
        <w:t>ие у</w:t>
      </w:r>
      <w:r w:rsidRPr="009C09C3">
        <w:rPr>
          <w:rFonts w:ascii="Times New Roman" w:eastAsia="Calibri" w:hAnsi="Times New Roman" w:cs="Times New Roman"/>
          <w:color w:val="000000"/>
          <w:spacing w:val="-4"/>
          <w:w w:val="102"/>
          <w:sz w:val="28"/>
          <w:szCs w:val="28"/>
        </w:rPr>
        <w:t>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1"/>
          <w:w w:val="101"/>
          <w:sz w:val="28"/>
          <w:szCs w:val="28"/>
        </w:rPr>
        <w:t>аж</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я д</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spacing w:val="-2"/>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spacing w:val="-3"/>
          <w:w w:val="101"/>
          <w:sz w:val="28"/>
          <w:szCs w:val="28"/>
        </w:rPr>
        <w:t>ф</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1"/>
          <w:sz w:val="28"/>
          <w:szCs w:val="28"/>
        </w:rPr>
        <w:t>л</w:t>
      </w:r>
      <w:r w:rsidRPr="009C09C3">
        <w:rPr>
          <w:rFonts w:ascii="Times New Roman" w:eastAsia="Calibri" w:hAnsi="Times New Roman" w:cs="Times New Roman"/>
          <w:color w:val="000000"/>
          <w:spacing w:val="-6"/>
          <w:w w:val="101"/>
          <w:sz w:val="28"/>
          <w:szCs w:val="28"/>
        </w:rPr>
        <w:t>а</w:t>
      </w:r>
      <w:r w:rsidRPr="009C09C3">
        <w:rPr>
          <w:rFonts w:ascii="Times New Roman" w:eastAsia="Calibri" w:hAnsi="Times New Roman" w:cs="Times New Roman"/>
          <w:color w:val="000000"/>
          <w:w w:val="102"/>
          <w:sz w:val="28"/>
          <w:szCs w:val="28"/>
        </w:rPr>
        <w:t>к</w:t>
      </w:r>
      <w:r w:rsidRPr="009C09C3">
        <w:rPr>
          <w:rFonts w:ascii="Times New Roman" w:eastAsia="Calibri" w:hAnsi="Times New Roman" w:cs="Times New Roman"/>
          <w:color w:val="000000"/>
          <w:spacing w:val="-1"/>
          <w:w w:val="101"/>
          <w:sz w:val="28"/>
          <w:szCs w:val="28"/>
        </w:rPr>
        <w:t>т</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2"/>
          <w:w w:val="102"/>
          <w:sz w:val="28"/>
          <w:szCs w:val="28"/>
        </w:rPr>
        <w:t>к</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w w:val="102"/>
          <w:sz w:val="28"/>
          <w:szCs w:val="28"/>
        </w:rPr>
        <w:t>ц</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1"/>
          <w:w w:val="102"/>
          <w:sz w:val="28"/>
          <w:szCs w:val="28"/>
        </w:rPr>
        <w:t>г</w:t>
      </w:r>
      <w:r w:rsidRPr="009C09C3">
        <w:rPr>
          <w:rFonts w:ascii="Times New Roman" w:eastAsia="Calibri" w:hAnsi="Times New Roman" w:cs="Times New Roman"/>
          <w:color w:val="000000"/>
          <w:w w:val="101"/>
          <w:sz w:val="28"/>
          <w:szCs w:val="28"/>
        </w:rPr>
        <w:t>о в</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я</w:t>
      </w:r>
      <w:r w:rsidRPr="009C09C3">
        <w:rPr>
          <w:rFonts w:ascii="Times New Roman" w:eastAsia="Calibri" w:hAnsi="Times New Roman" w:cs="Times New Roman"/>
          <w:color w:val="000000"/>
          <w:spacing w:val="-4"/>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w w:val="101"/>
          <w:sz w:val="28"/>
          <w:szCs w:val="28"/>
        </w:rPr>
        <w:t xml:space="preserve">я </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ад</w:t>
      </w:r>
      <w:r w:rsidRPr="009C09C3">
        <w:rPr>
          <w:rFonts w:ascii="Times New Roman" w:eastAsia="Calibri" w:hAnsi="Times New Roman" w:cs="Times New Roman"/>
          <w:color w:val="000000"/>
          <w:w w:val="101"/>
          <w:sz w:val="28"/>
          <w:szCs w:val="28"/>
        </w:rPr>
        <w:t>ж</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 xml:space="preserve">тов </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1"/>
          <w:w w:val="101"/>
          <w:sz w:val="28"/>
          <w:szCs w:val="28"/>
        </w:rPr>
        <w:t xml:space="preserve">а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2"/>
          <w:w w:val="101"/>
          <w:sz w:val="28"/>
          <w:szCs w:val="28"/>
        </w:rPr>
        <w:t>т</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ь</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spacing w:val="-6"/>
          <w:w w:val="101"/>
          <w:sz w:val="28"/>
          <w:szCs w:val="28"/>
        </w:rPr>
        <w:t>ы</w:t>
      </w:r>
      <w:r w:rsidRPr="009C09C3">
        <w:rPr>
          <w:rFonts w:ascii="Times New Roman" w:eastAsia="Calibri" w:hAnsi="Times New Roman" w:cs="Times New Roman"/>
          <w:color w:val="000000"/>
          <w:w w:val="102"/>
          <w:sz w:val="28"/>
          <w:szCs w:val="28"/>
        </w:rPr>
        <w:t xml:space="preserve">е </w:t>
      </w:r>
      <w:r w:rsidRPr="009C09C3">
        <w:rPr>
          <w:rFonts w:ascii="Times New Roman" w:eastAsia="Calibri" w:hAnsi="Times New Roman" w:cs="Times New Roman"/>
          <w:color w:val="000000"/>
          <w:w w:val="101"/>
          <w:sz w:val="28"/>
          <w:szCs w:val="28"/>
        </w:rPr>
        <w:t>ор</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1"/>
          <w:sz w:val="28"/>
          <w:szCs w:val="28"/>
        </w:rPr>
        <w:t xml:space="preserve">ы </w:t>
      </w:r>
      <w:r w:rsidRPr="009C09C3">
        <w:rPr>
          <w:rFonts w:ascii="Times New Roman" w:eastAsia="Calibri" w:hAnsi="Times New Roman" w:cs="Times New Roman"/>
          <w:color w:val="000000"/>
          <w:w w:val="102"/>
          <w:sz w:val="28"/>
          <w:szCs w:val="28"/>
        </w:rPr>
        <w:t xml:space="preserve">и </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с</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spacing w:val="-4"/>
          <w:w w:val="102"/>
          <w:sz w:val="28"/>
          <w:szCs w:val="28"/>
        </w:rPr>
        <w:t>е</w:t>
      </w:r>
      <w:r w:rsidRPr="009C09C3">
        <w:rPr>
          <w:rFonts w:ascii="Times New Roman" w:eastAsia="Calibri" w:hAnsi="Times New Roman" w:cs="Times New Roman"/>
          <w:color w:val="000000"/>
          <w:w w:val="101"/>
          <w:sz w:val="28"/>
          <w:szCs w:val="28"/>
        </w:rPr>
        <w:t>мы ор</w:t>
      </w:r>
      <w:r w:rsidRPr="009C09C3">
        <w:rPr>
          <w:rFonts w:ascii="Times New Roman" w:eastAsia="Calibri" w:hAnsi="Times New Roman" w:cs="Times New Roman"/>
          <w:color w:val="000000"/>
          <w:w w:val="102"/>
          <w:sz w:val="28"/>
          <w:szCs w:val="28"/>
        </w:rPr>
        <w:t>г</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1"/>
          <w:w w:val="102"/>
          <w:sz w:val="28"/>
          <w:szCs w:val="28"/>
        </w:rPr>
        <w:t>н</w:t>
      </w:r>
      <w:r w:rsidRPr="009C09C3">
        <w:rPr>
          <w:rFonts w:ascii="Times New Roman" w:eastAsia="Calibri" w:hAnsi="Times New Roman" w:cs="Times New Roman"/>
          <w:color w:val="000000"/>
          <w:w w:val="102"/>
          <w:sz w:val="28"/>
          <w:szCs w:val="28"/>
        </w:rPr>
        <w:t>и</w:t>
      </w:r>
      <w:r w:rsidRPr="009C09C3">
        <w:rPr>
          <w:rFonts w:ascii="Times New Roman" w:eastAsia="Calibri" w:hAnsi="Times New Roman" w:cs="Times New Roman"/>
          <w:color w:val="000000"/>
          <w:spacing w:val="-4"/>
          <w:w w:val="102"/>
          <w:sz w:val="28"/>
          <w:szCs w:val="28"/>
        </w:rPr>
        <w:t>з</w:t>
      </w:r>
      <w:r w:rsidRPr="009C09C3">
        <w:rPr>
          <w:rFonts w:ascii="Times New Roman" w:eastAsia="Calibri" w:hAnsi="Times New Roman" w:cs="Times New Roman"/>
          <w:color w:val="000000"/>
          <w:w w:val="101"/>
          <w:sz w:val="28"/>
          <w:szCs w:val="28"/>
        </w:rPr>
        <w:t xml:space="preserve">ма в </w:t>
      </w:r>
      <w:r w:rsidRPr="009C09C3">
        <w:rPr>
          <w:rFonts w:ascii="Times New Roman" w:eastAsia="Calibri" w:hAnsi="Times New Roman" w:cs="Times New Roman"/>
          <w:color w:val="000000"/>
          <w:spacing w:val="1"/>
          <w:w w:val="102"/>
          <w:sz w:val="28"/>
          <w:szCs w:val="28"/>
        </w:rPr>
        <w:t>ц</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spacing w:after="0" w:line="360" w:lineRule="auto"/>
        <w:ind w:right="-20" w:firstLine="709"/>
        <w:jc w:val="both"/>
        <w:rPr>
          <w:rFonts w:ascii="Times New Roman" w:eastAsia="Calibri" w:hAnsi="Times New Roman" w:cs="Times New Roman"/>
          <w:color w:val="000000"/>
          <w:w w:val="101"/>
          <w:sz w:val="28"/>
          <w:szCs w:val="28"/>
        </w:rPr>
      </w:pPr>
      <w:r w:rsidRPr="009C09C3">
        <w:rPr>
          <w:rFonts w:ascii="Times New Roman" w:eastAsia="Calibri" w:hAnsi="Times New Roman" w:cs="Times New Roman"/>
          <w:color w:val="000000"/>
          <w:spacing w:val="-1"/>
          <w:w w:val="102"/>
          <w:sz w:val="28"/>
          <w:szCs w:val="28"/>
        </w:rPr>
        <w:lastRenderedPageBreak/>
        <w:t>5</w:t>
      </w:r>
      <w:r w:rsidRPr="009C09C3">
        <w:rPr>
          <w:rFonts w:ascii="Times New Roman" w:eastAsia="Calibri" w:hAnsi="Times New Roman" w:cs="Times New Roman"/>
          <w:color w:val="000000"/>
          <w:w w:val="101"/>
          <w:sz w:val="28"/>
          <w:szCs w:val="28"/>
        </w:rPr>
        <w:t xml:space="preserve">. </w:t>
      </w:r>
      <w:r w:rsidRPr="009C09C3">
        <w:rPr>
          <w:rFonts w:ascii="Times New Roman" w:eastAsia="Calibri" w:hAnsi="Times New Roman" w:cs="Times New Roman"/>
          <w:color w:val="000000"/>
          <w:spacing w:val="2"/>
          <w:w w:val="102"/>
          <w:sz w:val="28"/>
          <w:szCs w:val="28"/>
        </w:rPr>
        <w:t>Р</w:t>
      </w:r>
      <w:r w:rsidRPr="009C09C3">
        <w:rPr>
          <w:rFonts w:ascii="Times New Roman" w:eastAsia="Calibri" w:hAnsi="Times New Roman" w:cs="Times New Roman"/>
          <w:color w:val="000000"/>
          <w:w w:val="102"/>
          <w:sz w:val="28"/>
          <w:szCs w:val="28"/>
        </w:rPr>
        <w:t>ег</w:t>
      </w:r>
      <w:r w:rsidRPr="009C09C3">
        <w:rPr>
          <w:rFonts w:ascii="Times New Roman" w:eastAsia="Calibri" w:hAnsi="Times New Roman" w:cs="Times New Roman"/>
          <w:color w:val="000000"/>
          <w:spacing w:val="-1"/>
          <w:w w:val="102"/>
          <w:sz w:val="28"/>
          <w:szCs w:val="28"/>
        </w:rPr>
        <w:t>у</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1"/>
          <w:sz w:val="28"/>
          <w:szCs w:val="28"/>
        </w:rPr>
        <w:t>яр</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w w:val="101"/>
          <w:sz w:val="28"/>
          <w:szCs w:val="28"/>
        </w:rPr>
        <w:t xml:space="preserve">о </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w w:val="101"/>
          <w:sz w:val="28"/>
          <w:szCs w:val="28"/>
        </w:rPr>
        <w:t>ро</w:t>
      </w:r>
      <w:r w:rsidRPr="009C09C3">
        <w:rPr>
          <w:rFonts w:ascii="Times New Roman" w:eastAsia="Calibri" w:hAnsi="Times New Roman" w:cs="Times New Roman"/>
          <w:color w:val="000000"/>
          <w:spacing w:val="-1"/>
          <w:w w:val="101"/>
          <w:sz w:val="28"/>
          <w:szCs w:val="28"/>
        </w:rPr>
        <w:t>х</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6"/>
          <w:w w:val="101"/>
          <w:sz w:val="28"/>
          <w:szCs w:val="28"/>
        </w:rPr>
        <w:t>д</w:t>
      </w:r>
      <w:r w:rsidRPr="009C09C3">
        <w:rPr>
          <w:rFonts w:ascii="Times New Roman" w:eastAsia="Calibri" w:hAnsi="Times New Roman" w:cs="Times New Roman"/>
          <w:color w:val="000000"/>
          <w:spacing w:val="2"/>
          <w:w w:val="102"/>
          <w:sz w:val="28"/>
          <w:szCs w:val="28"/>
        </w:rPr>
        <w:t>и</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ь п</w:t>
      </w:r>
      <w:r w:rsidRPr="009C09C3">
        <w:rPr>
          <w:rFonts w:ascii="Times New Roman" w:eastAsia="Calibri" w:hAnsi="Times New Roman" w:cs="Times New Roman"/>
          <w:color w:val="000000"/>
          <w:w w:val="101"/>
          <w:sz w:val="28"/>
          <w:szCs w:val="28"/>
        </w:rPr>
        <w:t>р</w:t>
      </w:r>
      <w:r w:rsidRPr="009C09C3">
        <w:rPr>
          <w:rFonts w:ascii="Times New Roman" w:eastAsia="Calibri" w:hAnsi="Times New Roman" w:cs="Times New Roman"/>
          <w:color w:val="000000"/>
          <w:spacing w:val="-4"/>
          <w:w w:val="101"/>
          <w:sz w:val="28"/>
          <w:szCs w:val="28"/>
        </w:rPr>
        <w:t>о</w:t>
      </w:r>
      <w:r w:rsidRPr="009C09C3">
        <w:rPr>
          <w:rFonts w:ascii="Times New Roman" w:eastAsia="Calibri" w:hAnsi="Times New Roman" w:cs="Times New Roman"/>
          <w:color w:val="000000"/>
          <w:spacing w:val="-3"/>
          <w:w w:val="101"/>
          <w:sz w:val="28"/>
          <w:szCs w:val="28"/>
        </w:rPr>
        <w:t>ф</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spacing w:val="-1"/>
          <w:w w:val="101"/>
          <w:sz w:val="28"/>
          <w:szCs w:val="28"/>
        </w:rPr>
        <w:t>л</w:t>
      </w:r>
      <w:r w:rsidRPr="009C09C3">
        <w:rPr>
          <w:rFonts w:ascii="Times New Roman" w:eastAsia="Calibri" w:hAnsi="Times New Roman" w:cs="Times New Roman"/>
          <w:color w:val="000000"/>
          <w:w w:val="101"/>
          <w:sz w:val="28"/>
          <w:szCs w:val="28"/>
        </w:rPr>
        <w:t>а</w:t>
      </w:r>
      <w:r w:rsidRPr="009C09C3">
        <w:rPr>
          <w:rFonts w:ascii="Times New Roman" w:eastAsia="Calibri" w:hAnsi="Times New Roman" w:cs="Times New Roman"/>
          <w:color w:val="000000"/>
          <w:spacing w:val="-4"/>
          <w:w w:val="102"/>
          <w:sz w:val="28"/>
          <w:szCs w:val="28"/>
        </w:rPr>
        <w:t>к</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че</w:t>
      </w:r>
      <w:r w:rsidRPr="009C09C3">
        <w:rPr>
          <w:rFonts w:ascii="Times New Roman" w:eastAsia="Calibri" w:hAnsi="Times New Roman" w:cs="Times New Roman"/>
          <w:color w:val="000000"/>
          <w:spacing w:val="-4"/>
          <w:w w:val="102"/>
          <w:sz w:val="28"/>
          <w:szCs w:val="28"/>
        </w:rPr>
        <w:t>с</w:t>
      </w:r>
      <w:r w:rsidRPr="009C09C3">
        <w:rPr>
          <w:rFonts w:ascii="Times New Roman" w:eastAsia="Calibri" w:hAnsi="Times New Roman" w:cs="Times New Roman"/>
          <w:color w:val="000000"/>
          <w:spacing w:val="-3"/>
          <w:w w:val="102"/>
          <w:sz w:val="28"/>
          <w:szCs w:val="28"/>
        </w:rPr>
        <w:t>к</w:t>
      </w:r>
      <w:r w:rsidRPr="009C09C3">
        <w:rPr>
          <w:rFonts w:ascii="Times New Roman" w:eastAsia="Calibri" w:hAnsi="Times New Roman" w:cs="Times New Roman"/>
          <w:color w:val="000000"/>
          <w:w w:val="102"/>
          <w:sz w:val="28"/>
          <w:szCs w:val="28"/>
        </w:rPr>
        <w:t xml:space="preserve">ие </w:t>
      </w:r>
      <w:r w:rsidRPr="009C09C3">
        <w:rPr>
          <w:rFonts w:ascii="Times New Roman" w:eastAsia="Calibri" w:hAnsi="Times New Roman" w:cs="Times New Roman"/>
          <w:color w:val="000000"/>
          <w:spacing w:val="-3"/>
          <w:w w:val="101"/>
          <w:sz w:val="28"/>
          <w:szCs w:val="28"/>
        </w:rPr>
        <w:t>м</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3"/>
          <w:w w:val="102"/>
          <w:sz w:val="28"/>
          <w:szCs w:val="28"/>
        </w:rPr>
        <w:t>иц</w:t>
      </w:r>
      <w:r w:rsidRPr="009C09C3">
        <w:rPr>
          <w:rFonts w:ascii="Times New Roman" w:eastAsia="Calibri" w:hAnsi="Times New Roman" w:cs="Times New Roman"/>
          <w:color w:val="000000"/>
          <w:w w:val="102"/>
          <w:sz w:val="28"/>
          <w:szCs w:val="28"/>
        </w:rPr>
        <w:t>инс</w:t>
      </w:r>
      <w:r w:rsidRPr="009C09C3">
        <w:rPr>
          <w:rFonts w:ascii="Times New Roman" w:eastAsia="Calibri" w:hAnsi="Times New Roman" w:cs="Times New Roman"/>
          <w:color w:val="000000"/>
          <w:spacing w:val="-3"/>
          <w:w w:val="102"/>
          <w:sz w:val="28"/>
          <w:szCs w:val="28"/>
        </w:rPr>
        <w:t>ки</w:t>
      </w:r>
      <w:r w:rsidRPr="009C09C3">
        <w:rPr>
          <w:rFonts w:ascii="Times New Roman" w:eastAsia="Calibri" w:hAnsi="Times New Roman" w:cs="Times New Roman"/>
          <w:color w:val="000000"/>
          <w:spacing w:val="-1"/>
          <w:w w:val="102"/>
          <w:sz w:val="28"/>
          <w:szCs w:val="28"/>
        </w:rPr>
        <w:t xml:space="preserve">е </w:t>
      </w:r>
      <w:r w:rsidRPr="009C09C3">
        <w:rPr>
          <w:rFonts w:ascii="Times New Roman" w:eastAsia="Calibri" w:hAnsi="Times New Roman" w:cs="Times New Roman"/>
          <w:color w:val="000000"/>
          <w:w w:val="101"/>
          <w:sz w:val="28"/>
          <w:szCs w:val="28"/>
        </w:rPr>
        <w:t>о</w:t>
      </w:r>
      <w:r w:rsidRPr="009C09C3">
        <w:rPr>
          <w:rFonts w:ascii="Times New Roman" w:eastAsia="Calibri" w:hAnsi="Times New Roman" w:cs="Times New Roman"/>
          <w:color w:val="000000"/>
          <w:spacing w:val="-3"/>
          <w:w w:val="102"/>
          <w:sz w:val="28"/>
          <w:szCs w:val="28"/>
        </w:rPr>
        <w:t>с</w:t>
      </w:r>
      <w:r w:rsidRPr="009C09C3">
        <w:rPr>
          <w:rFonts w:ascii="Times New Roman" w:eastAsia="Calibri" w:hAnsi="Times New Roman" w:cs="Times New Roman"/>
          <w:color w:val="000000"/>
          <w:w w:val="101"/>
          <w:sz w:val="28"/>
          <w:szCs w:val="28"/>
        </w:rPr>
        <w:t>м</w:t>
      </w:r>
      <w:r w:rsidRPr="009C09C3">
        <w:rPr>
          <w:rFonts w:ascii="Times New Roman" w:eastAsia="Calibri" w:hAnsi="Times New Roman" w:cs="Times New Roman"/>
          <w:color w:val="000000"/>
          <w:spacing w:val="-3"/>
          <w:w w:val="101"/>
          <w:sz w:val="28"/>
          <w:szCs w:val="28"/>
        </w:rPr>
        <w:t>о</w:t>
      </w:r>
      <w:r w:rsidRPr="009C09C3">
        <w:rPr>
          <w:rFonts w:ascii="Times New Roman" w:eastAsia="Calibri" w:hAnsi="Times New Roman" w:cs="Times New Roman"/>
          <w:color w:val="000000"/>
          <w:w w:val="101"/>
          <w:sz w:val="28"/>
          <w:szCs w:val="28"/>
        </w:rPr>
        <w:t>т</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spacing w:val="-1"/>
          <w:w w:val="101"/>
          <w:sz w:val="28"/>
          <w:szCs w:val="28"/>
        </w:rPr>
        <w:t>ы</w:t>
      </w:r>
      <w:r w:rsidRPr="009C09C3">
        <w:rPr>
          <w:rFonts w:ascii="Times New Roman" w:eastAsia="Calibri" w:hAnsi="Times New Roman" w:cs="Times New Roman"/>
          <w:color w:val="000000"/>
          <w:w w:val="102"/>
          <w:sz w:val="28"/>
          <w:szCs w:val="28"/>
        </w:rPr>
        <w:t>, с</w:t>
      </w:r>
      <w:r w:rsidRPr="009C09C3">
        <w:rPr>
          <w:rFonts w:ascii="Times New Roman" w:eastAsia="Calibri" w:hAnsi="Times New Roman" w:cs="Times New Roman"/>
          <w:color w:val="000000"/>
          <w:spacing w:val="-2"/>
          <w:w w:val="101"/>
          <w:sz w:val="28"/>
          <w:szCs w:val="28"/>
        </w:rPr>
        <w:t>л</w:t>
      </w:r>
      <w:r w:rsidRPr="009C09C3">
        <w:rPr>
          <w:rFonts w:ascii="Times New Roman" w:eastAsia="Calibri" w:hAnsi="Times New Roman" w:cs="Times New Roman"/>
          <w:color w:val="000000"/>
          <w:w w:val="102"/>
          <w:sz w:val="28"/>
          <w:szCs w:val="28"/>
        </w:rPr>
        <w:t>е</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w w:val="101"/>
          <w:sz w:val="28"/>
          <w:szCs w:val="28"/>
        </w:rPr>
        <w:t>ов</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spacing w:val="-3"/>
          <w:w w:val="101"/>
          <w:sz w:val="28"/>
          <w:szCs w:val="28"/>
        </w:rPr>
        <w:t>т</w:t>
      </w:r>
      <w:r w:rsidRPr="009C09C3">
        <w:rPr>
          <w:rFonts w:ascii="Times New Roman" w:eastAsia="Calibri" w:hAnsi="Times New Roman" w:cs="Times New Roman"/>
          <w:color w:val="000000"/>
          <w:w w:val="102"/>
          <w:sz w:val="28"/>
          <w:szCs w:val="28"/>
        </w:rPr>
        <w:t>ь п</w:t>
      </w:r>
      <w:r w:rsidRPr="009C09C3">
        <w:rPr>
          <w:rFonts w:ascii="Times New Roman" w:eastAsia="Calibri" w:hAnsi="Times New Roman" w:cs="Times New Roman"/>
          <w:color w:val="000000"/>
          <w:spacing w:val="-4"/>
          <w:w w:val="101"/>
          <w:sz w:val="28"/>
          <w:szCs w:val="28"/>
        </w:rPr>
        <w:t>р</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н</w:t>
      </w:r>
      <w:r w:rsidRPr="009C09C3">
        <w:rPr>
          <w:rFonts w:ascii="Times New Roman" w:eastAsia="Calibri" w:hAnsi="Times New Roman" w:cs="Times New Roman"/>
          <w:color w:val="000000"/>
          <w:spacing w:val="-3"/>
          <w:w w:val="102"/>
          <w:sz w:val="28"/>
          <w:szCs w:val="28"/>
        </w:rPr>
        <w:t>ци</w:t>
      </w:r>
      <w:r w:rsidRPr="009C09C3">
        <w:rPr>
          <w:rFonts w:ascii="Times New Roman" w:eastAsia="Calibri" w:hAnsi="Times New Roman" w:cs="Times New Roman"/>
          <w:color w:val="000000"/>
          <w:w w:val="102"/>
          <w:sz w:val="28"/>
          <w:szCs w:val="28"/>
        </w:rPr>
        <w:t>п</w:t>
      </w:r>
      <w:r w:rsidRPr="009C09C3">
        <w:rPr>
          <w:rFonts w:ascii="Times New Roman" w:eastAsia="Calibri" w:hAnsi="Times New Roman" w:cs="Times New Roman"/>
          <w:color w:val="000000"/>
          <w:spacing w:val="-1"/>
          <w:w w:val="101"/>
          <w:sz w:val="28"/>
          <w:szCs w:val="28"/>
        </w:rPr>
        <w:t>а</w:t>
      </w:r>
      <w:r w:rsidRPr="009C09C3">
        <w:rPr>
          <w:rFonts w:ascii="Times New Roman" w:eastAsia="Calibri" w:hAnsi="Times New Roman" w:cs="Times New Roman"/>
          <w:color w:val="000000"/>
          <w:w w:val="101"/>
          <w:sz w:val="28"/>
          <w:szCs w:val="28"/>
        </w:rPr>
        <w:t xml:space="preserve">м </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1"/>
          <w:w w:val="101"/>
          <w:sz w:val="28"/>
          <w:szCs w:val="28"/>
        </w:rPr>
        <w:t>д</w:t>
      </w:r>
      <w:r w:rsidRPr="009C09C3">
        <w:rPr>
          <w:rFonts w:ascii="Times New Roman" w:eastAsia="Calibri" w:hAnsi="Times New Roman" w:cs="Times New Roman"/>
          <w:color w:val="000000"/>
          <w:spacing w:val="-5"/>
          <w:w w:val="101"/>
          <w:sz w:val="28"/>
          <w:szCs w:val="28"/>
        </w:rPr>
        <w:t>о</w:t>
      </w:r>
      <w:r w:rsidRPr="009C09C3">
        <w:rPr>
          <w:rFonts w:ascii="Times New Roman" w:eastAsia="Calibri" w:hAnsi="Times New Roman" w:cs="Times New Roman"/>
          <w:color w:val="000000"/>
          <w:w w:val="101"/>
          <w:sz w:val="28"/>
          <w:szCs w:val="28"/>
        </w:rPr>
        <w:t>рово</w:t>
      </w:r>
      <w:r w:rsidRPr="009C09C3">
        <w:rPr>
          <w:rFonts w:ascii="Times New Roman" w:eastAsia="Calibri" w:hAnsi="Times New Roman" w:cs="Times New Roman"/>
          <w:color w:val="000000"/>
          <w:w w:val="102"/>
          <w:sz w:val="28"/>
          <w:szCs w:val="28"/>
        </w:rPr>
        <w:t xml:space="preserve">го </w:t>
      </w:r>
      <w:r w:rsidRPr="009C09C3">
        <w:rPr>
          <w:rFonts w:ascii="Times New Roman" w:eastAsia="Calibri" w:hAnsi="Times New Roman" w:cs="Times New Roman"/>
          <w:color w:val="000000"/>
          <w:w w:val="101"/>
          <w:sz w:val="28"/>
          <w:szCs w:val="28"/>
        </w:rPr>
        <w:t xml:space="preserve">образа </w:t>
      </w:r>
      <w:r w:rsidRPr="009C09C3">
        <w:rPr>
          <w:rFonts w:ascii="Times New Roman" w:eastAsia="Calibri" w:hAnsi="Times New Roman" w:cs="Times New Roman"/>
          <w:color w:val="000000"/>
          <w:spacing w:val="-5"/>
          <w:w w:val="101"/>
          <w:sz w:val="28"/>
          <w:szCs w:val="28"/>
        </w:rPr>
        <w:t>ж</w:t>
      </w:r>
      <w:r w:rsidRPr="009C09C3">
        <w:rPr>
          <w:rFonts w:ascii="Times New Roman" w:eastAsia="Calibri" w:hAnsi="Times New Roman" w:cs="Times New Roman"/>
          <w:color w:val="000000"/>
          <w:spacing w:val="1"/>
          <w:w w:val="102"/>
          <w:sz w:val="28"/>
          <w:szCs w:val="28"/>
        </w:rPr>
        <w:t>и</w:t>
      </w:r>
      <w:r w:rsidRPr="009C09C3">
        <w:rPr>
          <w:rFonts w:ascii="Times New Roman" w:eastAsia="Calibri" w:hAnsi="Times New Roman" w:cs="Times New Roman"/>
          <w:color w:val="000000"/>
          <w:w w:val="102"/>
          <w:sz w:val="28"/>
          <w:szCs w:val="28"/>
        </w:rPr>
        <w:t>з</w:t>
      </w:r>
      <w:r w:rsidRPr="009C09C3">
        <w:rPr>
          <w:rFonts w:ascii="Times New Roman" w:eastAsia="Calibri" w:hAnsi="Times New Roman" w:cs="Times New Roman"/>
          <w:color w:val="000000"/>
          <w:spacing w:val="-6"/>
          <w:w w:val="102"/>
          <w:sz w:val="28"/>
          <w:szCs w:val="28"/>
        </w:rPr>
        <w:t>н</w:t>
      </w:r>
      <w:r w:rsidRPr="009C09C3">
        <w:rPr>
          <w:rFonts w:ascii="Times New Roman" w:eastAsia="Calibri" w:hAnsi="Times New Roman" w:cs="Times New Roman"/>
          <w:color w:val="000000"/>
          <w:spacing w:val="-3"/>
          <w:w w:val="102"/>
          <w:sz w:val="28"/>
          <w:szCs w:val="28"/>
        </w:rPr>
        <w:t>и</w:t>
      </w:r>
      <w:r w:rsidRPr="009C09C3">
        <w:rPr>
          <w:rFonts w:ascii="Times New Roman" w:eastAsia="Calibri" w:hAnsi="Times New Roman" w:cs="Times New Roman"/>
          <w:color w:val="000000"/>
          <w:w w:val="101"/>
          <w:sz w:val="28"/>
          <w:szCs w:val="28"/>
        </w:rPr>
        <w:t>.</w:t>
      </w:r>
    </w:p>
    <w:p w:rsidR="009C09C3" w:rsidRPr="009C09C3" w:rsidRDefault="009C09C3" w:rsidP="009C09C3">
      <w:pPr>
        <w:widowControl w:val="0"/>
        <w:spacing w:after="0" w:line="360" w:lineRule="auto"/>
        <w:ind w:right="-20" w:firstLine="709"/>
        <w:jc w:val="both"/>
        <w:rPr>
          <w:rFonts w:ascii="Times New Roman" w:eastAsia="Calibri" w:hAnsi="Times New Roman" w:cs="Times New Roman"/>
          <w:b/>
          <w:bCs/>
          <w:color w:val="000000"/>
          <w:w w:val="99"/>
          <w:sz w:val="28"/>
          <w:szCs w:val="28"/>
        </w:rPr>
      </w:pPr>
      <w:r w:rsidRPr="009C09C3">
        <w:rPr>
          <w:rFonts w:ascii="Times New Roman" w:eastAsia="Calibri" w:hAnsi="Times New Roman" w:cs="Times New Roman"/>
          <w:b/>
          <w:bCs/>
          <w:color w:val="000000"/>
          <w:spacing w:val="1"/>
          <w:w w:val="99"/>
          <w:sz w:val="28"/>
          <w:szCs w:val="28"/>
        </w:rPr>
        <w:t>Л</w:t>
      </w:r>
      <w:r w:rsidRPr="009C09C3">
        <w:rPr>
          <w:rFonts w:ascii="Times New Roman" w:eastAsia="Calibri" w:hAnsi="Times New Roman" w:cs="Times New Roman"/>
          <w:b/>
          <w:bCs/>
          <w:color w:val="000000"/>
          <w:spacing w:val="-1"/>
          <w:w w:val="99"/>
          <w:sz w:val="28"/>
          <w:szCs w:val="28"/>
        </w:rPr>
        <w:t>и</w:t>
      </w:r>
      <w:r w:rsidRPr="009C09C3">
        <w:rPr>
          <w:rFonts w:ascii="Times New Roman" w:eastAsia="Calibri" w:hAnsi="Times New Roman" w:cs="Times New Roman"/>
          <w:b/>
          <w:bCs/>
          <w:color w:val="000000"/>
          <w:w w:val="99"/>
          <w:sz w:val="28"/>
          <w:szCs w:val="28"/>
        </w:rPr>
        <w:t>т</w:t>
      </w:r>
      <w:r w:rsidRPr="009C09C3">
        <w:rPr>
          <w:rFonts w:ascii="Times New Roman" w:eastAsia="Calibri" w:hAnsi="Times New Roman" w:cs="Times New Roman"/>
          <w:b/>
          <w:bCs/>
          <w:color w:val="000000"/>
          <w:spacing w:val="2"/>
          <w:w w:val="99"/>
          <w:sz w:val="28"/>
          <w:szCs w:val="28"/>
        </w:rPr>
        <w:t>е</w:t>
      </w:r>
      <w:r w:rsidRPr="009C09C3">
        <w:rPr>
          <w:rFonts w:ascii="Times New Roman" w:eastAsia="Calibri" w:hAnsi="Times New Roman" w:cs="Times New Roman"/>
          <w:b/>
          <w:bCs/>
          <w:color w:val="000000"/>
          <w:spacing w:val="1"/>
          <w:w w:val="99"/>
          <w:sz w:val="28"/>
          <w:szCs w:val="28"/>
        </w:rPr>
        <w:t>р</w:t>
      </w:r>
      <w:r w:rsidRPr="009C09C3">
        <w:rPr>
          <w:rFonts w:ascii="Times New Roman" w:eastAsia="Calibri" w:hAnsi="Times New Roman" w:cs="Times New Roman"/>
          <w:b/>
          <w:bCs/>
          <w:color w:val="000000"/>
          <w:w w:val="99"/>
          <w:sz w:val="28"/>
          <w:szCs w:val="28"/>
        </w:rPr>
        <w:t>ат</w:t>
      </w:r>
      <w:r w:rsidRPr="009C09C3">
        <w:rPr>
          <w:rFonts w:ascii="Times New Roman" w:eastAsia="Calibri" w:hAnsi="Times New Roman" w:cs="Times New Roman"/>
          <w:b/>
          <w:bCs/>
          <w:color w:val="000000"/>
          <w:spacing w:val="2"/>
          <w:w w:val="99"/>
          <w:sz w:val="28"/>
          <w:szCs w:val="28"/>
        </w:rPr>
        <w:t>у</w:t>
      </w:r>
      <w:r w:rsidRPr="009C09C3">
        <w:rPr>
          <w:rFonts w:ascii="Times New Roman" w:eastAsia="Calibri" w:hAnsi="Times New Roman" w:cs="Times New Roman"/>
          <w:b/>
          <w:bCs/>
          <w:color w:val="000000"/>
          <w:spacing w:val="1"/>
          <w:w w:val="99"/>
          <w:sz w:val="28"/>
          <w:szCs w:val="28"/>
        </w:rPr>
        <w:t>р</w:t>
      </w:r>
      <w:r w:rsidRPr="009C09C3">
        <w:rPr>
          <w:rFonts w:ascii="Times New Roman" w:eastAsia="Calibri" w:hAnsi="Times New Roman" w:cs="Times New Roman"/>
          <w:b/>
          <w:bCs/>
          <w:color w:val="000000"/>
          <w:w w:val="99"/>
          <w:sz w:val="28"/>
          <w:szCs w:val="28"/>
        </w:rPr>
        <w:t>а</w:t>
      </w:r>
    </w:p>
    <w:p w:rsidR="009C09C3" w:rsidRPr="009C09C3" w:rsidRDefault="009C09C3" w:rsidP="009C09C3">
      <w:pPr>
        <w:widowControl w:val="0"/>
        <w:spacing w:after="0" w:line="360" w:lineRule="auto"/>
        <w:ind w:right="37" w:firstLine="709"/>
        <w:jc w:val="both"/>
        <w:rPr>
          <w:rFonts w:ascii="Times New Roman" w:eastAsia="Times New Roman" w:hAnsi="Times New Roman" w:cs="Times New Roman"/>
          <w:color w:val="000000"/>
          <w:sz w:val="28"/>
          <w:szCs w:val="28"/>
        </w:rPr>
      </w:pPr>
      <w:r w:rsidRPr="009C09C3">
        <w:rPr>
          <w:rFonts w:ascii="Times New Roman" w:eastAsia="Times New Roman" w:hAnsi="Times New Roman" w:cs="Times New Roman"/>
          <w:color w:val="000000"/>
          <w:sz w:val="28"/>
          <w:szCs w:val="28"/>
        </w:rPr>
        <w:t xml:space="preserve">1. Корнилова, Анастасия Владимировна. Психологическое консультирование </w:t>
      </w:r>
      <w:proofErr w:type="spellStart"/>
      <w:r w:rsidRPr="009C09C3">
        <w:rPr>
          <w:rFonts w:ascii="Times New Roman" w:eastAsia="Times New Roman" w:hAnsi="Times New Roman" w:cs="Times New Roman"/>
          <w:color w:val="000000"/>
          <w:sz w:val="28"/>
          <w:szCs w:val="28"/>
        </w:rPr>
        <w:t>педагоговпо</w:t>
      </w:r>
      <w:proofErr w:type="spellEnd"/>
      <w:r w:rsidRPr="009C09C3">
        <w:rPr>
          <w:rFonts w:ascii="Times New Roman" w:eastAsia="Times New Roman" w:hAnsi="Times New Roman" w:cs="Times New Roman"/>
          <w:color w:val="000000"/>
          <w:sz w:val="28"/>
          <w:szCs w:val="28"/>
        </w:rPr>
        <w:t xml:space="preserve"> организации профилактики </w:t>
      </w:r>
      <w:proofErr w:type="spellStart"/>
      <w:r w:rsidRPr="009C09C3">
        <w:rPr>
          <w:rFonts w:ascii="Times New Roman" w:eastAsia="Times New Roman" w:hAnsi="Times New Roman" w:cs="Times New Roman"/>
          <w:color w:val="000000"/>
          <w:sz w:val="28"/>
          <w:szCs w:val="28"/>
        </w:rPr>
        <w:t>аддиктивного</w:t>
      </w:r>
      <w:proofErr w:type="spellEnd"/>
      <w:r w:rsidRPr="009C09C3">
        <w:rPr>
          <w:rFonts w:ascii="Times New Roman" w:eastAsia="Times New Roman" w:hAnsi="Times New Roman" w:cs="Times New Roman"/>
          <w:color w:val="000000"/>
          <w:sz w:val="28"/>
          <w:szCs w:val="28"/>
        </w:rPr>
        <w:t xml:space="preserve"> поведения подростков в условиях СОШ / </w:t>
      </w:r>
      <w:proofErr w:type="spellStart"/>
      <w:r w:rsidRPr="009C09C3">
        <w:rPr>
          <w:rFonts w:ascii="Times New Roman" w:eastAsia="Times New Roman" w:hAnsi="Times New Roman" w:cs="Times New Roman"/>
          <w:color w:val="000000"/>
          <w:sz w:val="28"/>
          <w:szCs w:val="28"/>
        </w:rPr>
        <w:t>А.В.Корнилова</w:t>
      </w:r>
      <w:proofErr w:type="spellEnd"/>
      <w:proofErr w:type="gramStart"/>
      <w:r w:rsidRPr="009C09C3">
        <w:rPr>
          <w:rFonts w:ascii="Times New Roman" w:eastAsia="Times New Roman" w:hAnsi="Times New Roman" w:cs="Times New Roman"/>
          <w:color w:val="000000"/>
          <w:sz w:val="28"/>
          <w:szCs w:val="28"/>
        </w:rPr>
        <w:t xml:space="preserve"> ;</w:t>
      </w:r>
      <w:proofErr w:type="gramEnd"/>
      <w:r w:rsidRPr="009C09C3">
        <w:rPr>
          <w:rFonts w:ascii="Times New Roman" w:eastAsia="Times New Roman" w:hAnsi="Times New Roman" w:cs="Times New Roman"/>
          <w:color w:val="000000"/>
          <w:sz w:val="28"/>
          <w:szCs w:val="28"/>
        </w:rPr>
        <w:t xml:space="preserve"> науч. рук. Л.А. Дубровина // Актуальные проблемы личности, образования </w:t>
      </w:r>
      <w:proofErr w:type="spellStart"/>
      <w:r w:rsidRPr="009C09C3">
        <w:rPr>
          <w:rFonts w:ascii="Times New Roman" w:eastAsia="Times New Roman" w:hAnsi="Times New Roman" w:cs="Times New Roman"/>
          <w:color w:val="000000"/>
          <w:sz w:val="28"/>
          <w:szCs w:val="28"/>
        </w:rPr>
        <w:t>иобщества</w:t>
      </w:r>
      <w:proofErr w:type="spellEnd"/>
      <w:r w:rsidRPr="009C09C3">
        <w:rPr>
          <w:rFonts w:ascii="Times New Roman" w:eastAsia="Times New Roman" w:hAnsi="Times New Roman" w:cs="Times New Roman"/>
          <w:color w:val="000000"/>
          <w:sz w:val="28"/>
          <w:szCs w:val="28"/>
        </w:rPr>
        <w:t xml:space="preserve"> в контексте социально-гуманитарных наук</w:t>
      </w:r>
      <w:proofErr w:type="gramStart"/>
      <w:r w:rsidRPr="009C09C3">
        <w:rPr>
          <w:rFonts w:ascii="Times New Roman" w:eastAsia="Times New Roman" w:hAnsi="Times New Roman" w:cs="Times New Roman"/>
          <w:color w:val="000000"/>
          <w:sz w:val="28"/>
          <w:szCs w:val="28"/>
        </w:rPr>
        <w:t xml:space="preserve"> :</w:t>
      </w:r>
      <w:proofErr w:type="gramEnd"/>
      <w:r w:rsidRPr="009C09C3">
        <w:rPr>
          <w:rFonts w:ascii="Times New Roman" w:eastAsia="Times New Roman" w:hAnsi="Times New Roman" w:cs="Times New Roman"/>
          <w:color w:val="000000"/>
          <w:sz w:val="28"/>
          <w:szCs w:val="28"/>
        </w:rPr>
        <w:t xml:space="preserve"> тез. II </w:t>
      </w:r>
      <w:proofErr w:type="spellStart"/>
      <w:r w:rsidRPr="009C09C3">
        <w:rPr>
          <w:rFonts w:ascii="Times New Roman" w:eastAsia="Times New Roman" w:hAnsi="Times New Roman" w:cs="Times New Roman"/>
          <w:color w:val="000000"/>
          <w:sz w:val="28"/>
          <w:szCs w:val="28"/>
        </w:rPr>
        <w:t>Междунар</w:t>
      </w:r>
      <w:proofErr w:type="spellEnd"/>
      <w:r w:rsidRPr="009C09C3">
        <w:rPr>
          <w:rFonts w:ascii="Times New Roman" w:eastAsia="Times New Roman" w:hAnsi="Times New Roman" w:cs="Times New Roman"/>
          <w:color w:val="000000"/>
          <w:sz w:val="28"/>
          <w:szCs w:val="28"/>
        </w:rPr>
        <w:t>. студен. науч</w:t>
      </w:r>
      <w:proofErr w:type="gramStart"/>
      <w:r w:rsidRPr="009C09C3">
        <w:rPr>
          <w:rFonts w:ascii="Times New Roman" w:eastAsia="Times New Roman" w:hAnsi="Times New Roman" w:cs="Times New Roman"/>
          <w:color w:val="000000"/>
          <w:sz w:val="28"/>
          <w:szCs w:val="28"/>
        </w:rPr>
        <w:t>.-</w:t>
      </w:r>
      <w:proofErr w:type="spellStart"/>
      <w:proofErr w:type="gramEnd"/>
      <w:r w:rsidRPr="009C09C3">
        <w:rPr>
          <w:rFonts w:ascii="Times New Roman" w:eastAsia="Times New Roman" w:hAnsi="Times New Roman" w:cs="Times New Roman"/>
          <w:color w:val="000000"/>
          <w:sz w:val="28"/>
          <w:szCs w:val="28"/>
        </w:rPr>
        <w:t>практ</w:t>
      </w:r>
      <w:proofErr w:type="spellEnd"/>
      <w:r w:rsidRPr="009C09C3">
        <w:rPr>
          <w:rFonts w:ascii="Times New Roman" w:eastAsia="Times New Roman" w:hAnsi="Times New Roman" w:cs="Times New Roman"/>
          <w:color w:val="000000"/>
          <w:sz w:val="28"/>
          <w:szCs w:val="28"/>
        </w:rPr>
        <w:t xml:space="preserve">. </w:t>
      </w:r>
      <w:proofErr w:type="spellStart"/>
      <w:r w:rsidRPr="009C09C3">
        <w:rPr>
          <w:rFonts w:ascii="Times New Roman" w:eastAsia="Times New Roman" w:hAnsi="Times New Roman" w:cs="Times New Roman"/>
          <w:color w:val="000000"/>
          <w:sz w:val="28"/>
          <w:szCs w:val="28"/>
        </w:rPr>
        <w:t>конф</w:t>
      </w:r>
      <w:proofErr w:type="spellEnd"/>
      <w:r w:rsidRPr="009C09C3">
        <w:rPr>
          <w:rFonts w:ascii="Times New Roman" w:eastAsia="Times New Roman" w:hAnsi="Times New Roman" w:cs="Times New Roman"/>
          <w:color w:val="000000"/>
          <w:sz w:val="28"/>
          <w:szCs w:val="28"/>
        </w:rPr>
        <w:t xml:space="preserve">, 21 февр. 2019 г. / ГАОУ ВО МГПУ ИПССО ; [сост. : Л.Ю. Овчаренко(Еремина), Э.Н. </w:t>
      </w:r>
      <w:proofErr w:type="spellStart"/>
      <w:r w:rsidRPr="009C09C3">
        <w:rPr>
          <w:rFonts w:ascii="Times New Roman" w:eastAsia="Times New Roman" w:hAnsi="Times New Roman" w:cs="Times New Roman"/>
          <w:color w:val="000000"/>
          <w:sz w:val="28"/>
          <w:szCs w:val="28"/>
        </w:rPr>
        <w:t>Рычихина</w:t>
      </w:r>
      <w:proofErr w:type="spellEnd"/>
      <w:r w:rsidRPr="009C09C3">
        <w:rPr>
          <w:rFonts w:ascii="Times New Roman" w:eastAsia="Times New Roman" w:hAnsi="Times New Roman" w:cs="Times New Roman"/>
          <w:color w:val="000000"/>
          <w:sz w:val="28"/>
          <w:szCs w:val="28"/>
        </w:rPr>
        <w:t>]. - М., 2019 - С. 295-299.</w:t>
      </w:r>
    </w:p>
    <w:p w:rsidR="009C09C3" w:rsidRPr="009C09C3" w:rsidRDefault="009C09C3" w:rsidP="009C09C3">
      <w:pPr>
        <w:widowControl w:val="0"/>
        <w:spacing w:after="0" w:line="360" w:lineRule="auto"/>
        <w:ind w:right="37" w:firstLine="709"/>
        <w:rPr>
          <w:rFonts w:ascii="Times New Roman" w:eastAsia="Calibri" w:hAnsi="Times New Roman" w:cs="Times New Roman"/>
          <w:color w:val="000000"/>
          <w:w w:val="99"/>
          <w:sz w:val="28"/>
          <w:szCs w:val="28"/>
        </w:rPr>
      </w:pPr>
      <w:r w:rsidRPr="009C09C3">
        <w:rPr>
          <w:rFonts w:ascii="Times New Roman" w:eastAsia="Calibri" w:hAnsi="Times New Roman" w:cs="Times New Roman"/>
          <w:color w:val="000000"/>
          <w:w w:val="99"/>
          <w:sz w:val="28"/>
          <w:szCs w:val="28"/>
        </w:rPr>
        <w:t>2. О</w:t>
      </w:r>
      <w:r w:rsidRPr="009C09C3">
        <w:rPr>
          <w:rFonts w:ascii="Times New Roman" w:eastAsia="Calibri" w:hAnsi="Times New Roman" w:cs="Times New Roman"/>
          <w:color w:val="000000"/>
          <w:spacing w:val="-1"/>
          <w:w w:val="99"/>
          <w:sz w:val="28"/>
          <w:szCs w:val="28"/>
        </w:rPr>
        <w:t>р</w:t>
      </w:r>
      <w:r w:rsidRPr="009C09C3">
        <w:rPr>
          <w:rFonts w:ascii="Times New Roman" w:eastAsia="Calibri" w:hAnsi="Times New Roman" w:cs="Times New Roman"/>
          <w:color w:val="000000"/>
          <w:spacing w:val="-2"/>
          <w:w w:val="99"/>
          <w:sz w:val="28"/>
          <w:szCs w:val="28"/>
        </w:rPr>
        <w:t>г</w:t>
      </w:r>
      <w:r w:rsidRPr="009C09C3">
        <w:rPr>
          <w:rFonts w:ascii="Times New Roman" w:eastAsia="Calibri" w:hAnsi="Times New Roman" w:cs="Times New Roman"/>
          <w:color w:val="000000"/>
          <w:w w:val="99"/>
          <w:sz w:val="28"/>
          <w:szCs w:val="28"/>
        </w:rPr>
        <w:t>а</w:t>
      </w:r>
      <w:r w:rsidRPr="009C09C3">
        <w:rPr>
          <w:rFonts w:ascii="Times New Roman" w:eastAsia="Calibri" w:hAnsi="Times New Roman" w:cs="Times New Roman"/>
          <w:color w:val="000000"/>
          <w:spacing w:val="2"/>
          <w:w w:val="99"/>
          <w:sz w:val="28"/>
          <w:szCs w:val="28"/>
        </w:rPr>
        <w:t>н</w:t>
      </w:r>
      <w:r w:rsidRPr="009C09C3">
        <w:rPr>
          <w:rFonts w:ascii="Times New Roman" w:eastAsia="Calibri" w:hAnsi="Times New Roman" w:cs="Times New Roman"/>
          <w:color w:val="000000"/>
          <w:spacing w:val="1"/>
          <w:w w:val="99"/>
          <w:sz w:val="28"/>
          <w:szCs w:val="28"/>
        </w:rPr>
        <w:t>и</w:t>
      </w:r>
      <w:r w:rsidRPr="009C09C3">
        <w:rPr>
          <w:rFonts w:ascii="Times New Roman" w:eastAsia="Calibri" w:hAnsi="Times New Roman" w:cs="Times New Roman"/>
          <w:color w:val="000000"/>
          <w:w w:val="99"/>
          <w:sz w:val="28"/>
          <w:szCs w:val="28"/>
        </w:rPr>
        <w:t>з</w:t>
      </w:r>
      <w:r w:rsidRPr="009C09C3">
        <w:rPr>
          <w:rFonts w:ascii="Times New Roman" w:eastAsia="Calibri" w:hAnsi="Times New Roman" w:cs="Times New Roman"/>
          <w:color w:val="000000"/>
          <w:spacing w:val="1"/>
          <w:w w:val="99"/>
          <w:sz w:val="28"/>
          <w:szCs w:val="28"/>
        </w:rPr>
        <w:t>аци</w:t>
      </w:r>
      <w:r w:rsidRPr="009C09C3">
        <w:rPr>
          <w:rFonts w:ascii="Times New Roman" w:eastAsia="Calibri" w:hAnsi="Times New Roman" w:cs="Times New Roman"/>
          <w:color w:val="000000"/>
          <w:w w:val="99"/>
          <w:sz w:val="28"/>
          <w:szCs w:val="28"/>
        </w:rPr>
        <w:t>я п</w:t>
      </w:r>
      <w:r w:rsidRPr="009C09C3">
        <w:rPr>
          <w:rFonts w:ascii="Times New Roman" w:eastAsia="Calibri" w:hAnsi="Times New Roman" w:cs="Times New Roman"/>
          <w:color w:val="000000"/>
          <w:spacing w:val="2"/>
          <w:w w:val="99"/>
          <w:sz w:val="28"/>
          <w:szCs w:val="28"/>
        </w:rPr>
        <w:t>р</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spacing w:val="1"/>
          <w:w w:val="99"/>
          <w:sz w:val="28"/>
          <w:szCs w:val="28"/>
        </w:rPr>
        <w:t>фила</w:t>
      </w:r>
      <w:r w:rsidRPr="009C09C3">
        <w:rPr>
          <w:rFonts w:ascii="Times New Roman" w:eastAsia="Calibri" w:hAnsi="Times New Roman" w:cs="Times New Roman"/>
          <w:color w:val="000000"/>
          <w:spacing w:val="-1"/>
          <w:w w:val="99"/>
          <w:sz w:val="28"/>
          <w:szCs w:val="28"/>
        </w:rPr>
        <w:t>к</w:t>
      </w:r>
      <w:r w:rsidRPr="009C09C3">
        <w:rPr>
          <w:rFonts w:ascii="Times New Roman" w:eastAsia="Calibri" w:hAnsi="Times New Roman" w:cs="Times New Roman"/>
          <w:color w:val="000000"/>
          <w:spacing w:val="1"/>
          <w:w w:val="99"/>
          <w:sz w:val="28"/>
          <w:szCs w:val="28"/>
        </w:rPr>
        <w:t>т</w:t>
      </w:r>
      <w:r w:rsidRPr="009C09C3">
        <w:rPr>
          <w:rFonts w:ascii="Times New Roman" w:eastAsia="Calibri" w:hAnsi="Times New Roman" w:cs="Times New Roman"/>
          <w:color w:val="000000"/>
          <w:spacing w:val="5"/>
          <w:w w:val="99"/>
          <w:sz w:val="28"/>
          <w:szCs w:val="28"/>
        </w:rPr>
        <w:t>и</w:t>
      </w:r>
      <w:r w:rsidRPr="009C09C3">
        <w:rPr>
          <w:rFonts w:ascii="Times New Roman" w:eastAsia="Calibri" w:hAnsi="Times New Roman" w:cs="Times New Roman"/>
          <w:color w:val="000000"/>
          <w:spacing w:val="-1"/>
          <w:w w:val="99"/>
          <w:sz w:val="28"/>
          <w:szCs w:val="28"/>
        </w:rPr>
        <w:t>ч</w:t>
      </w:r>
      <w:r w:rsidRPr="009C09C3">
        <w:rPr>
          <w:rFonts w:ascii="Times New Roman" w:eastAsia="Calibri" w:hAnsi="Times New Roman" w:cs="Times New Roman"/>
          <w:color w:val="000000"/>
          <w:spacing w:val="-2"/>
          <w:w w:val="99"/>
          <w:sz w:val="28"/>
          <w:szCs w:val="28"/>
        </w:rPr>
        <w:t>е</w:t>
      </w:r>
      <w:r w:rsidRPr="009C09C3">
        <w:rPr>
          <w:rFonts w:ascii="Times New Roman" w:eastAsia="Calibri" w:hAnsi="Times New Roman" w:cs="Times New Roman"/>
          <w:color w:val="000000"/>
          <w:spacing w:val="4"/>
          <w:w w:val="99"/>
          <w:sz w:val="28"/>
          <w:szCs w:val="28"/>
        </w:rPr>
        <w:t>с</w:t>
      </w:r>
      <w:r w:rsidRPr="009C09C3">
        <w:rPr>
          <w:rFonts w:ascii="Times New Roman" w:eastAsia="Calibri" w:hAnsi="Times New Roman" w:cs="Times New Roman"/>
          <w:color w:val="000000"/>
          <w:w w:val="99"/>
          <w:sz w:val="28"/>
          <w:szCs w:val="28"/>
        </w:rPr>
        <w:t>к</w:t>
      </w:r>
      <w:r w:rsidRPr="009C09C3">
        <w:rPr>
          <w:rFonts w:ascii="Times New Roman" w:eastAsia="Calibri" w:hAnsi="Times New Roman" w:cs="Times New Roman"/>
          <w:color w:val="000000"/>
          <w:spacing w:val="-2"/>
          <w:w w:val="99"/>
          <w:sz w:val="28"/>
          <w:szCs w:val="28"/>
        </w:rPr>
        <w:t>о</w:t>
      </w:r>
      <w:r w:rsidRPr="009C09C3">
        <w:rPr>
          <w:rFonts w:ascii="Times New Roman" w:eastAsia="Calibri" w:hAnsi="Times New Roman" w:cs="Times New Roman"/>
          <w:color w:val="000000"/>
          <w:w w:val="99"/>
          <w:sz w:val="28"/>
          <w:szCs w:val="28"/>
        </w:rPr>
        <w:t>й ра</w:t>
      </w:r>
      <w:r w:rsidRPr="009C09C3">
        <w:rPr>
          <w:rFonts w:ascii="Times New Roman" w:eastAsia="Calibri" w:hAnsi="Times New Roman" w:cs="Times New Roman"/>
          <w:color w:val="000000"/>
          <w:spacing w:val="2"/>
          <w:w w:val="99"/>
          <w:sz w:val="28"/>
          <w:szCs w:val="28"/>
        </w:rPr>
        <w:t>б</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ты с</w:t>
      </w:r>
      <w:r w:rsidRPr="009C09C3">
        <w:rPr>
          <w:rFonts w:ascii="Times New Roman" w:eastAsia="Calibri" w:hAnsi="Times New Roman" w:cs="Times New Roman"/>
          <w:color w:val="000000"/>
          <w:spacing w:val="3"/>
          <w:w w:val="99"/>
          <w:sz w:val="28"/>
          <w:szCs w:val="28"/>
        </w:rPr>
        <w:t>ре</w:t>
      </w:r>
      <w:r w:rsidRPr="009C09C3">
        <w:rPr>
          <w:rFonts w:ascii="Times New Roman" w:eastAsia="Calibri" w:hAnsi="Times New Roman" w:cs="Times New Roman"/>
          <w:color w:val="000000"/>
          <w:spacing w:val="-1"/>
          <w:w w:val="99"/>
          <w:sz w:val="28"/>
          <w:szCs w:val="28"/>
        </w:rPr>
        <w:t>д</w:t>
      </w:r>
      <w:r w:rsidRPr="009C09C3">
        <w:rPr>
          <w:rFonts w:ascii="Times New Roman" w:eastAsia="Calibri" w:hAnsi="Times New Roman" w:cs="Times New Roman"/>
          <w:color w:val="000000"/>
          <w:w w:val="99"/>
          <w:sz w:val="28"/>
          <w:szCs w:val="28"/>
        </w:rPr>
        <w:t xml:space="preserve">и </w:t>
      </w:r>
      <w:r w:rsidRPr="009C09C3">
        <w:rPr>
          <w:rFonts w:ascii="Times New Roman" w:eastAsia="Calibri" w:hAnsi="Times New Roman" w:cs="Times New Roman"/>
          <w:color w:val="000000"/>
          <w:spacing w:val="1"/>
          <w:w w:val="99"/>
          <w:sz w:val="28"/>
          <w:szCs w:val="28"/>
        </w:rPr>
        <w:t>ст</w:t>
      </w:r>
      <w:r w:rsidRPr="009C09C3">
        <w:rPr>
          <w:rFonts w:ascii="Times New Roman" w:eastAsia="Calibri" w:hAnsi="Times New Roman" w:cs="Times New Roman"/>
          <w:color w:val="000000"/>
          <w:w w:val="99"/>
          <w:sz w:val="28"/>
          <w:szCs w:val="28"/>
        </w:rPr>
        <w:t>уд</w:t>
      </w:r>
      <w:r w:rsidRPr="009C09C3">
        <w:rPr>
          <w:rFonts w:ascii="Times New Roman" w:eastAsia="Calibri" w:hAnsi="Times New Roman" w:cs="Times New Roman"/>
          <w:color w:val="000000"/>
          <w:spacing w:val="-2"/>
          <w:w w:val="99"/>
          <w:sz w:val="28"/>
          <w:szCs w:val="28"/>
        </w:rPr>
        <w:t>е</w:t>
      </w:r>
      <w:r w:rsidRPr="009C09C3">
        <w:rPr>
          <w:rFonts w:ascii="Times New Roman" w:eastAsia="Calibri" w:hAnsi="Times New Roman" w:cs="Times New Roman"/>
          <w:color w:val="000000"/>
          <w:spacing w:val="5"/>
          <w:w w:val="99"/>
          <w:sz w:val="28"/>
          <w:szCs w:val="28"/>
        </w:rPr>
        <w:t>н</w:t>
      </w:r>
      <w:r w:rsidRPr="009C09C3">
        <w:rPr>
          <w:rFonts w:ascii="Times New Roman" w:eastAsia="Calibri" w:hAnsi="Times New Roman" w:cs="Times New Roman"/>
          <w:color w:val="000000"/>
          <w:spacing w:val="3"/>
          <w:w w:val="99"/>
          <w:sz w:val="28"/>
          <w:szCs w:val="28"/>
        </w:rPr>
        <w:t>ч</w:t>
      </w:r>
      <w:r w:rsidRPr="009C09C3">
        <w:rPr>
          <w:rFonts w:ascii="Times New Roman" w:eastAsia="Calibri" w:hAnsi="Times New Roman" w:cs="Times New Roman"/>
          <w:color w:val="000000"/>
          <w:w w:val="99"/>
          <w:sz w:val="28"/>
          <w:szCs w:val="28"/>
        </w:rPr>
        <w:t>ес</w:t>
      </w:r>
      <w:r w:rsidRPr="009C09C3">
        <w:rPr>
          <w:rFonts w:ascii="Times New Roman" w:eastAsia="Calibri" w:hAnsi="Times New Roman" w:cs="Times New Roman"/>
          <w:color w:val="000000"/>
          <w:spacing w:val="1"/>
          <w:w w:val="99"/>
          <w:sz w:val="28"/>
          <w:szCs w:val="28"/>
        </w:rPr>
        <w:t>к</w:t>
      </w:r>
      <w:r w:rsidRPr="009C09C3">
        <w:rPr>
          <w:rFonts w:ascii="Times New Roman" w:eastAsia="Calibri" w:hAnsi="Times New Roman" w:cs="Times New Roman"/>
          <w:color w:val="000000"/>
          <w:w w:val="99"/>
          <w:sz w:val="28"/>
          <w:szCs w:val="28"/>
        </w:rPr>
        <w:t xml:space="preserve">ой </w:t>
      </w:r>
      <w:r w:rsidRPr="009C09C3">
        <w:rPr>
          <w:rFonts w:ascii="Times New Roman" w:eastAsia="Calibri" w:hAnsi="Times New Roman" w:cs="Times New Roman"/>
          <w:color w:val="000000"/>
          <w:spacing w:val="-1"/>
          <w:w w:val="99"/>
          <w:sz w:val="28"/>
          <w:szCs w:val="28"/>
        </w:rPr>
        <w:t>мо</w:t>
      </w:r>
      <w:r w:rsidRPr="009C09C3">
        <w:rPr>
          <w:rFonts w:ascii="Times New Roman" w:eastAsia="Calibri" w:hAnsi="Times New Roman" w:cs="Times New Roman"/>
          <w:color w:val="000000"/>
          <w:spacing w:val="4"/>
          <w:w w:val="99"/>
          <w:sz w:val="28"/>
          <w:szCs w:val="28"/>
        </w:rPr>
        <w:t>л</w:t>
      </w:r>
      <w:r w:rsidRPr="009C09C3">
        <w:rPr>
          <w:rFonts w:ascii="Times New Roman" w:eastAsia="Calibri" w:hAnsi="Times New Roman" w:cs="Times New Roman"/>
          <w:color w:val="000000"/>
          <w:spacing w:val="3"/>
          <w:w w:val="99"/>
          <w:sz w:val="28"/>
          <w:szCs w:val="28"/>
        </w:rPr>
        <w:t>о</w:t>
      </w:r>
      <w:r w:rsidRPr="009C09C3">
        <w:rPr>
          <w:rFonts w:ascii="Times New Roman" w:eastAsia="Calibri" w:hAnsi="Times New Roman" w:cs="Times New Roman"/>
          <w:color w:val="000000"/>
          <w:spacing w:val="-1"/>
          <w:w w:val="99"/>
          <w:sz w:val="28"/>
          <w:szCs w:val="28"/>
        </w:rPr>
        <w:t>д</w:t>
      </w:r>
      <w:r w:rsidRPr="009C09C3">
        <w:rPr>
          <w:rFonts w:ascii="Times New Roman" w:eastAsia="Calibri" w:hAnsi="Times New Roman" w:cs="Times New Roman"/>
          <w:color w:val="000000"/>
          <w:spacing w:val="2"/>
          <w:w w:val="99"/>
          <w:sz w:val="28"/>
          <w:szCs w:val="28"/>
        </w:rPr>
        <w:t>е</w:t>
      </w:r>
      <w:r w:rsidRPr="009C09C3">
        <w:rPr>
          <w:rFonts w:ascii="Times New Roman" w:eastAsia="Calibri" w:hAnsi="Times New Roman" w:cs="Times New Roman"/>
          <w:color w:val="000000"/>
          <w:spacing w:val="1"/>
          <w:w w:val="99"/>
          <w:sz w:val="28"/>
          <w:szCs w:val="28"/>
        </w:rPr>
        <w:t>жи</w:t>
      </w:r>
      <w:r w:rsidRPr="009C09C3">
        <w:rPr>
          <w:rFonts w:ascii="Times New Roman" w:eastAsia="Calibri" w:hAnsi="Times New Roman" w:cs="Times New Roman"/>
          <w:color w:val="000000"/>
          <w:w w:val="99"/>
          <w:sz w:val="28"/>
          <w:szCs w:val="28"/>
        </w:rPr>
        <w:t xml:space="preserve">: </w:t>
      </w:r>
      <w:r w:rsidRPr="009C09C3">
        <w:rPr>
          <w:rFonts w:ascii="Times New Roman" w:eastAsia="Calibri" w:hAnsi="Times New Roman" w:cs="Times New Roman"/>
          <w:color w:val="000000"/>
          <w:spacing w:val="-1"/>
          <w:w w:val="99"/>
          <w:sz w:val="28"/>
          <w:szCs w:val="28"/>
        </w:rPr>
        <w:t>м</w:t>
      </w:r>
      <w:r w:rsidRPr="009C09C3">
        <w:rPr>
          <w:rFonts w:ascii="Times New Roman" w:eastAsia="Calibri" w:hAnsi="Times New Roman" w:cs="Times New Roman"/>
          <w:color w:val="000000"/>
          <w:spacing w:val="-2"/>
          <w:w w:val="99"/>
          <w:sz w:val="28"/>
          <w:szCs w:val="28"/>
        </w:rPr>
        <w:t>о</w:t>
      </w:r>
      <w:r w:rsidRPr="009C09C3">
        <w:rPr>
          <w:rFonts w:ascii="Times New Roman" w:eastAsia="Calibri" w:hAnsi="Times New Roman" w:cs="Times New Roman"/>
          <w:color w:val="000000"/>
          <w:spacing w:val="1"/>
          <w:w w:val="99"/>
          <w:sz w:val="28"/>
          <w:szCs w:val="28"/>
        </w:rPr>
        <w:t>н</w:t>
      </w:r>
      <w:r w:rsidRPr="009C09C3">
        <w:rPr>
          <w:rFonts w:ascii="Times New Roman" w:eastAsia="Calibri" w:hAnsi="Times New Roman" w:cs="Times New Roman"/>
          <w:color w:val="000000"/>
          <w:spacing w:val="3"/>
          <w:w w:val="99"/>
          <w:sz w:val="28"/>
          <w:szCs w:val="28"/>
        </w:rPr>
        <w:t>о</w:t>
      </w:r>
      <w:r w:rsidRPr="009C09C3">
        <w:rPr>
          <w:rFonts w:ascii="Times New Roman" w:eastAsia="Calibri" w:hAnsi="Times New Roman" w:cs="Times New Roman"/>
          <w:color w:val="000000"/>
          <w:spacing w:val="-1"/>
          <w:w w:val="99"/>
          <w:sz w:val="28"/>
          <w:szCs w:val="28"/>
        </w:rPr>
        <w:t>гр</w:t>
      </w:r>
      <w:r w:rsidRPr="009C09C3">
        <w:rPr>
          <w:rFonts w:ascii="Times New Roman" w:eastAsia="Calibri" w:hAnsi="Times New Roman" w:cs="Times New Roman"/>
          <w:color w:val="000000"/>
          <w:w w:val="99"/>
          <w:sz w:val="28"/>
          <w:szCs w:val="28"/>
        </w:rPr>
        <w:t>а</w:t>
      </w:r>
      <w:r w:rsidRPr="009C09C3">
        <w:rPr>
          <w:rFonts w:ascii="Times New Roman" w:eastAsia="Calibri" w:hAnsi="Times New Roman" w:cs="Times New Roman"/>
          <w:color w:val="000000"/>
          <w:spacing w:val="2"/>
          <w:w w:val="99"/>
          <w:sz w:val="28"/>
          <w:szCs w:val="28"/>
        </w:rPr>
        <w:t>ф</w:t>
      </w:r>
      <w:r w:rsidRPr="009C09C3">
        <w:rPr>
          <w:rFonts w:ascii="Times New Roman" w:eastAsia="Calibri" w:hAnsi="Times New Roman" w:cs="Times New Roman"/>
          <w:color w:val="000000"/>
          <w:w w:val="99"/>
          <w:sz w:val="28"/>
          <w:szCs w:val="28"/>
        </w:rPr>
        <w:t>и</w:t>
      </w:r>
      <w:r w:rsidRPr="009C09C3">
        <w:rPr>
          <w:rFonts w:ascii="Times New Roman" w:eastAsia="Calibri" w:hAnsi="Times New Roman" w:cs="Times New Roman"/>
          <w:color w:val="000000"/>
          <w:spacing w:val="2"/>
          <w:w w:val="99"/>
          <w:sz w:val="28"/>
          <w:szCs w:val="28"/>
        </w:rPr>
        <w:t>я</w:t>
      </w:r>
      <w:r w:rsidRPr="009C09C3">
        <w:rPr>
          <w:rFonts w:ascii="Times New Roman" w:eastAsia="Calibri" w:hAnsi="Times New Roman" w:cs="Times New Roman"/>
          <w:color w:val="000000"/>
          <w:w w:val="99"/>
          <w:sz w:val="28"/>
          <w:szCs w:val="28"/>
        </w:rPr>
        <w:t>/Ми</w:t>
      </w:r>
      <w:r w:rsidRPr="009C09C3">
        <w:rPr>
          <w:rFonts w:ascii="Times New Roman" w:eastAsia="Calibri" w:hAnsi="Times New Roman" w:cs="Times New Roman"/>
          <w:color w:val="000000"/>
          <w:spacing w:val="-1"/>
          <w:w w:val="99"/>
          <w:sz w:val="28"/>
          <w:szCs w:val="28"/>
        </w:rPr>
        <w:t>х</w:t>
      </w:r>
      <w:r w:rsidRPr="009C09C3">
        <w:rPr>
          <w:rFonts w:ascii="Times New Roman" w:eastAsia="Calibri" w:hAnsi="Times New Roman" w:cs="Times New Roman"/>
          <w:color w:val="000000"/>
          <w:w w:val="99"/>
          <w:sz w:val="28"/>
          <w:szCs w:val="28"/>
        </w:rPr>
        <w:t>а</w:t>
      </w:r>
      <w:r w:rsidRPr="009C09C3">
        <w:rPr>
          <w:rFonts w:ascii="Times New Roman" w:eastAsia="Calibri" w:hAnsi="Times New Roman" w:cs="Times New Roman"/>
          <w:color w:val="000000"/>
          <w:spacing w:val="1"/>
          <w:w w:val="99"/>
          <w:sz w:val="28"/>
          <w:szCs w:val="28"/>
        </w:rPr>
        <w:t>й</w:t>
      </w:r>
      <w:r w:rsidRPr="009C09C3">
        <w:rPr>
          <w:rFonts w:ascii="Times New Roman" w:eastAsia="Calibri" w:hAnsi="Times New Roman" w:cs="Times New Roman"/>
          <w:color w:val="000000"/>
          <w:spacing w:val="6"/>
          <w:w w:val="99"/>
          <w:sz w:val="28"/>
          <w:szCs w:val="28"/>
        </w:rPr>
        <w:t>л</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ва Ю.</w:t>
      </w:r>
      <w:r w:rsidRPr="009C09C3">
        <w:rPr>
          <w:rFonts w:ascii="Times New Roman" w:eastAsia="Calibri" w:hAnsi="Times New Roman" w:cs="Times New Roman"/>
          <w:color w:val="000000"/>
          <w:spacing w:val="4"/>
          <w:w w:val="99"/>
          <w:sz w:val="28"/>
          <w:szCs w:val="28"/>
        </w:rPr>
        <w:t>В</w:t>
      </w:r>
      <w:r w:rsidRPr="009C09C3">
        <w:rPr>
          <w:rFonts w:ascii="Times New Roman" w:eastAsia="Calibri" w:hAnsi="Times New Roman" w:cs="Times New Roman"/>
          <w:color w:val="000000"/>
          <w:w w:val="99"/>
          <w:sz w:val="28"/>
          <w:szCs w:val="28"/>
        </w:rPr>
        <w:t xml:space="preserve">., </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spacing w:val="-1"/>
          <w:w w:val="99"/>
          <w:sz w:val="28"/>
          <w:szCs w:val="28"/>
        </w:rPr>
        <w:t>р</w:t>
      </w:r>
      <w:r w:rsidRPr="009C09C3">
        <w:rPr>
          <w:rFonts w:ascii="Times New Roman" w:eastAsia="Calibri" w:hAnsi="Times New Roman" w:cs="Times New Roman"/>
          <w:color w:val="000000"/>
          <w:spacing w:val="5"/>
          <w:w w:val="99"/>
          <w:sz w:val="28"/>
          <w:szCs w:val="28"/>
        </w:rPr>
        <w:t>л</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ва Г</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spacing w:val="3"/>
          <w:w w:val="99"/>
          <w:sz w:val="28"/>
          <w:szCs w:val="28"/>
        </w:rPr>
        <w:t>Г</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w w:val="99"/>
          <w:sz w:val="28"/>
          <w:szCs w:val="28"/>
        </w:rPr>
        <w:t xml:space="preserve">, </w:t>
      </w:r>
      <w:r w:rsidRPr="009C09C3">
        <w:rPr>
          <w:rFonts w:ascii="Times New Roman" w:eastAsia="Calibri" w:hAnsi="Times New Roman" w:cs="Times New Roman"/>
          <w:color w:val="000000"/>
          <w:spacing w:val="4"/>
          <w:w w:val="99"/>
          <w:sz w:val="28"/>
          <w:szCs w:val="28"/>
        </w:rPr>
        <w:t>А</w:t>
      </w:r>
      <w:r w:rsidRPr="009C09C3">
        <w:rPr>
          <w:rFonts w:ascii="Times New Roman" w:eastAsia="Calibri" w:hAnsi="Times New Roman" w:cs="Times New Roman"/>
          <w:color w:val="000000"/>
          <w:w w:val="99"/>
          <w:sz w:val="28"/>
          <w:szCs w:val="28"/>
        </w:rPr>
        <w:t>р</w:t>
      </w:r>
      <w:r w:rsidRPr="009C09C3">
        <w:rPr>
          <w:rFonts w:ascii="Times New Roman" w:eastAsia="Calibri" w:hAnsi="Times New Roman" w:cs="Times New Roman"/>
          <w:color w:val="000000"/>
          <w:spacing w:val="-2"/>
          <w:w w:val="99"/>
          <w:sz w:val="28"/>
          <w:szCs w:val="28"/>
        </w:rPr>
        <w:t>е</w:t>
      </w:r>
      <w:r w:rsidRPr="009C09C3">
        <w:rPr>
          <w:rFonts w:ascii="Times New Roman" w:eastAsia="Calibri" w:hAnsi="Times New Roman" w:cs="Times New Roman"/>
          <w:color w:val="000000"/>
          <w:spacing w:val="1"/>
          <w:w w:val="99"/>
          <w:sz w:val="28"/>
          <w:szCs w:val="28"/>
        </w:rPr>
        <w:t>ф</w:t>
      </w:r>
      <w:r w:rsidRPr="009C09C3">
        <w:rPr>
          <w:rFonts w:ascii="Times New Roman" w:eastAsia="Calibri" w:hAnsi="Times New Roman" w:cs="Times New Roman"/>
          <w:color w:val="000000"/>
          <w:spacing w:val="2"/>
          <w:w w:val="99"/>
          <w:sz w:val="28"/>
          <w:szCs w:val="28"/>
        </w:rPr>
        <w:t>ь</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w w:val="99"/>
          <w:sz w:val="28"/>
          <w:szCs w:val="28"/>
        </w:rPr>
        <w:t xml:space="preserve">ва </w:t>
      </w:r>
      <w:r w:rsidRPr="009C09C3">
        <w:rPr>
          <w:rFonts w:ascii="Times New Roman" w:eastAsia="Calibri" w:hAnsi="Times New Roman" w:cs="Times New Roman"/>
          <w:color w:val="000000"/>
          <w:spacing w:val="4"/>
          <w:w w:val="99"/>
          <w:sz w:val="28"/>
          <w:szCs w:val="28"/>
        </w:rPr>
        <w:t>И</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spacing w:val="1"/>
          <w:w w:val="99"/>
          <w:sz w:val="28"/>
          <w:szCs w:val="28"/>
        </w:rPr>
        <w:t>С</w:t>
      </w:r>
      <w:r w:rsidRPr="009C09C3">
        <w:rPr>
          <w:rFonts w:ascii="Times New Roman" w:eastAsia="Calibri" w:hAnsi="Times New Roman" w:cs="Times New Roman"/>
          <w:color w:val="000000"/>
          <w:w w:val="99"/>
          <w:sz w:val="28"/>
          <w:szCs w:val="28"/>
        </w:rPr>
        <w:t xml:space="preserve">., </w:t>
      </w:r>
      <w:r w:rsidRPr="009C09C3">
        <w:rPr>
          <w:rFonts w:ascii="Times New Roman" w:eastAsia="Calibri" w:hAnsi="Times New Roman" w:cs="Times New Roman"/>
          <w:color w:val="000000"/>
          <w:spacing w:val="2"/>
          <w:w w:val="99"/>
          <w:sz w:val="28"/>
          <w:szCs w:val="28"/>
        </w:rPr>
        <w:t>С</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spacing w:val="6"/>
          <w:w w:val="99"/>
          <w:sz w:val="28"/>
          <w:szCs w:val="28"/>
        </w:rPr>
        <w:t>б</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spacing w:val="5"/>
          <w:w w:val="99"/>
          <w:sz w:val="28"/>
          <w:szCs w:val="28"/>
        </w:rPr>
        <w:t>л</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w w:val="99"/>
          <w:sz w:val="28"/>
          <w:szCs w:val="28"/>
        </w:rPr>
        <w:t xml:space="preserve">ва </w:t>
      </w:r>
      <w:r w:rsidRPr="009C09C3">
        <w:rPr>
          <w:rFonts w:ascii="Times New Roman" w:eastAsia="Calibri" w:hAnsi="Times New Roman" w:cs="Times New Roman"/>
          <w:color w:val="000000"/>
          <w:spacing w:val="2"/>
          <w:w w:val="99"/>
          <w:sz w:val="28"/>
          <w:szCs w:val="28"/>
        </w:rPr>
        <w:t>Н</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spacing w:val="1"/>
          <w:w w:val="99"/>
          <w:sz w:val="28"/>
          <w:szCs w:val="28"/>
        </w:rPr>
        <w:t>П</w:t>
      </w:r>
      <w:r w:rsidRPr="009C09C3">
        <w:rPr>
          <w:rFonts w:ascii="Times New Roman" w:eastAsia="Calibri" w:hAnsi="Times New Roman" w:cs="Times New Roman"/>
          <w:color w:val="000000"/>
          <w:w w:val="99"/>
          <w:sz w:val="28"/>
          <w:szCs w:val="28"/>
        </w:rPr>
        <w:t xml:space="preserve">., </w:t>
      </w:r>
      <w:proofErr w:type="spellStart"/>
      <w:r w:rsidRPr="009C09C3">
        <w:rPr>
          <w:rFonts w:ascii="Times New Roman" w:eastAsia="Calibri" w:hAnsi="Times New Roman" w:cs="Times New Roman"/>
          <w:color w:val="000000"/>
          <w:spacing w:val="6"/>
          <w:w w:val="99"/>
          <w:sz w:val="28"/>
          <w:szCs w:val="28"/>
        </w:rPr>
        <w:t>Ш</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spacing w:val="2"/>
          <w:w w:val="99"/>
          <w:sz w:val="28"/>
          <w:szCs w:val="28"/>
        </w:rPr>
        <w:t>м</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w w:val="99"/>
          <w:sz w:val="28"/>
          <w:szCs w:val="28"/>
        </w:rPr>
        <w:t>т</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ва</w:t>
      </w:r>
      <w:proofErr w:type="spellEnd"/>
      <w:r w:rsidRPr="009C09C3">
        <w:rPr>
          <w:rFonts w:ascii="Times New Roman" w:eastAsia="Calibri" w:hAnsi="Times New Roman" w:cs="Times New Roman"/>
          <w:color w:val="000000"/>
          <w:w w:val="99"/>
          <w:sz w:val="28"/>
          <w:szCs w:val="28"/>
        </w:rPr>
        <w:t xml:space="preserve"> Г</w:t>
      </w:r>
      <w:r w:rsidRPr="009C09C3">
        <w:rPr>
          <w:rFonts w:ascii="Times New Roman" w:eastAsia="Calibri" w:hAnsi="Times New Roman" w:cs="Times New Roman"/>
          <w:color w:val="000000"/>
          <w:spacing w:val="-2"/>
          <w:w w:val="99"/>
          <w:sz w:val="28"/>
          <w:szCs w:val="28"/>
        </w:rPr>
        <w:t>.</w:t>
      </w:r>
      <w:r w:rsidRPr="009C09C3">
        <w:rPr>
          <w:rFonts w:ascii="Times New Roman" w:eastAsia="Calibri" w:hAnsi="Times New Roman" w:cs="Times New Roman"/>
          <w:color w:val="000000"/>
          <w:spacing w:val="6"/>
          <w:w w:val="99"/>
          <w:sz w:val="28"/>
          <w:szCs w:val="28"/>
        </w:rPr>
        <w:t>Н</w:t>
      </w:r>
      <w:r w:rsidRPr="009C09C3">
        <w:rPr>
          <w:rFonts w:ascii="Times New Roman" w:eastAsia="Calibri" w:hAnsi="Times New Roman" w:cs="Times New Roman"/>
          <w:color w:val="000000"/>
          <w:w w:val="99"/>
          <w:sz w:val="28"/>
          <w:szCs w:val="28"/>
        </w:rPr>
        <w:t>.//</w:t>
      </w:r>
      <w:r w:rsidRPr="009C09C3">
        <w:rPr>
          <w:rFonts w:ascii="Times New Roman" w:eastAsia="Calibri" w:hAnsi="Times New Roman" w:cs="Times New Roman"/>
          <w:color w:val="000000"/>
          <w:spacing w:val="3"/>
          <w:w w:val="99"/>
          <w:sz w:val="28"/>
          <w:szCs w:val="28"/>
        </w:rPr>
        <w:t>М</w:t>
      </w:r>
      <w:r w:rsidRPr="009C09C3">
        <w:rPr>
          <w:rFonts w:ascii="Times New Roman" w:eastAsia="Calibri" w:hAnsi="Times New Roman" w:cs="Times New Roman"/>
          <w:color w:val="000000"/>
          <w:w w:val="99"/>
          <w:sz w:val="28"/>
          <w:szCs w:val="28"/>
        </w:rPr>
        <w:t>.:РИОЦ</w:t>
      </w:r>
      <w:r w:rsidRPr="009C09C3">
        <w:rPr>
          <w:rFonts w:ascii="Times New Roman" w:eastAsia="Calibri" w:hAnsi="Times New Roman" w:cs="Times New Roman"/>
          <w:color w:val="000000"/>
          <w:spacing w:val="2"/>
          <w:w w:val="99"/>
          <w:sz w:val="28"/>
          <w:szCs w:val="28"/>
        </w:rPr>
        <w:t>Н</w:t>
      </w:r>
      <w:r w:rsidRPr="009C09C3">
        <w:rPr>
          <w:rFonts w:ascii="Times New Roman" w:eastAsia="Calibri" w:hAnsi="Times New Roman" w:cs="Times New Roman"/>
          <w:color w:val="000000"/>
          <w:w w:val="99"/>
          <w:sz w:val="28"/>
          <w:szCs w:val="28"/>
        </w:rPr>
        <w:t>ИИ</w:t>
      </w:r>
      <w:r w:rsidRPr="009C09C3">
        <w:rPr>
          <w:rFonts w:ascii="Times New Roman" w:eastAsia="Calibri" w:hAnsi="Times New Roman" w:cs="Times New Roman"/>
          <w:color w:val="000000"/>
          <w:spacing w:val="4"/>
          <w:w w:val="99"/>
          <w:sz w:val="28"/>
          <w:szCs w:val="28"/>
        </w:rPr>
        <w:t>О</w:t>
      </w:r>
      <w:r w:rsidRPr="009C09C3">
        <w:rPr>
          <w:rFonts w:ascii="Times New Roman" w:eastAsia="Calibri" w:hAnsi="Times New Roman" w:cs="Times New Roman"/>
          <w:color w:val="000000"/>
          <w:w w:val="99"/>
          <w:sz w:val="28"/>
          <w:szCs w:val="28"/>
        </w:rPr>
        <w:t>И</w:t>
      </w:r>
      <w:r w:rsidRPr="009C09C3">
        <w:rPr>
          <w:rFonts w:ascii="Times New Roman" w:eastAsia="Calibri" w:hAnsi="Times New Roman" w:cs="Times New Roman"/>
          <w:color w:val="000000"/>
          <w:spacing w:val="1"/>
          <w:w w:val="99"/>
          <w:sz w:val="28"/>
          <w:szCs w:val="28"/>
        </w:rPr>
        <w:t>З</w:t>
      </w:r>
      <w:r w:rsidRPr="009C09C3">
        <w:rPr>
          <w:rFonts w:ascii="Times New Roman" w:eastAsia="Calibri" w:hAnsi="Times New Roman" w:cs="Times New Roman"/>
          <w:color w:val="000000"/>
          <w:w w:val="99"/>
          <w:sz w:val="28"/>
          <w:szCs w:val="28"/>
        </w:rPr>
        <w:t>.–</w:t>
      </w:r>
      <w:r w:rsidRPr="009C09C3">
        <w:rPr>
          <w:rFonts w:ascii="Times New Roman" w:eastAsia="Calibri" w:hAnsi="Times New Roman" w:cs="Times New Roman"/>
          <w:color w:val="000000"/>
          <w:spacing w:val="1"/>
          <w:w w:val="99"/>
          <w:sz w:val="28"/>
          <w:szCs w:val="28"/>
        </w:rPr>
        <w:t>200</w:t>
      </w:r>
      <w:r w:rsidRPr="009C09C3">
        <w:rPr>
          <w:rFonts w:ascii="Times New Roman" w:eastAsia="Calibri" w:hAnsi="Times New Roman" w:cs="Times New Roman"/>
          <w:color w:val="000000"/>
          <w:spacing w:val="2"/>
          <w:w w:val="99"/>
          <w:sz w:val="28"/>
          <w:szCs w:val="28"/>
        </w:rPr>
        <w:t>9</w:t>
      </w:r>
      <w:r w:rsidRPr="009C09C3">
        <w:rPr>
          <w:rFonts w:ascii="Times New Roman" w:eastAsia="Calibri" w:hAnsi="Times New Roman" w:cs="Times New Roman"/>
          <w:color w:val="000000"/>
          <w:w w:val="99"/>
          <w:sz w:val="28"/>
          <w:szCs w:val="28"/>
        </w:rPr>
        <w:t>г.–</w:t>
      </w:r>
      <w:r w:rsidRPr="009C09C3">
        <w:rPr>
          <w:rFonts w:ascii="Times New Roman" w:eastAsia="Calibri" w:hAnsi="Times New Roman" w:cs="Times New Roman"/>
          <w:color w:val="000000"/>
          <w:spacing w:val="1"/>
          <w:w w:val="99"/>
          <w:sz w:val="28"/>
          <w:szCs w:val="28"/>
        </w:rPr>
        <w:t>2</w:t>
      </w:r>
      <w:r w:rsidRPr="009C09C3">
        <w:rPr>
          <w:rFonts w:ascii="Times New Roman" w:eastAsia="Calibri" w:hAnsi="Times New Roman" w:cs="Times New Roman"/>
          <w:color w:val="000000"/>
          <w:spacing w:val="2"/>
          <w:w w:val="99"/>
          <w:sz w:val="28"/>
          <w:szCs w:val="28"/>
        </w:rPr>
        <w:t>2</w:t>
      </w:r>
      <w:r w:rsidRPr="009C09C3">
        <w:rPr>
          <w:rFonts w:ascii="Times New Roman" w:eastAsia="Calibri" w:hAnsi="Times New Roman" w:cs="Times New Roman"/>
          <w:color w:val="000000"/>
          <w:spacing w:val="1"/>
          <w:w w:val="99"/>
          <w:sz w:val="28"/>
          <w:szCs w:val="28"/>
        </w:rPr>
        <w:t>4</w:t>
      </w:r>
      <w:r w:rsidRPr="009C09C3">
        <w:rPr>
          <w:rFonts w:ascii="Times New Roman" w:eastAsia="Calibri" w:hAnsi="Times New Roman" w:cs="Times New Roman"/>
          <w:color w:val="000000"/>
          <w:w w:val="99"/>
          <w:sz w:val="28"/>
          <w:szCs w:val="28"/>
        </w:rPr>
        <w:t>с.</w:t>
      </w:r>
    </w:p>
    <w:p w:rsidR="009C09C3" w:rsidRPr="009C09C3" w:rsidRDefault="009C09C3" w:rsidP="009C09C3">
      <w:pPr>
        <w:widowControl w:val="0"/>
        <w:spacing w:after="0" w:line="360" w:lineRule="auto"/>
        <w:ind w:right="36" w:firstLine="709"/>
        <w:jc w:val="both"/>
        <w:rPr>
          <w:rFonts w:ascii="Times New Roman" w:eastAsia="Calibri" w:hAnsi="Times New Roman" w:cs="Times New Roman"/>
          <w:color w:val="000000"/>
          <w:w w:val="99"/>
          <w:sz w:val="28"/>
          <w:szCs w:val="28"/>
        </w:rPr>
        <w:sectPr w:rsidR="009C09C3" w:rsidRPr="009C09C3" w:rsidSect="009C09C3">
          <w:headerReference w:type="default" r:id="rId21"/>
          <w:footerReference w:type="default" r:id="rId22"/>
          <w:footerReference w:type="first" r:id="rId23"/>
          <w:pgSz w:w="11904" w:h="16840"/>
          <w:pgMar w:top="1134" w:right="1134" w:bottom="1134" w:left="1134" w:header="0" w:footer="0" w:gutter="0"/>
          <w:cols w:space="720"/>
          <w:titlePg/>
          <w:docGrid w:linePitch="299"/>
        </w:sectPr>
      </w:pPr>
      <w:r w:rsidRPr="009C09C3">
        <w:rPr>
          <w:rFonts w:ascii="Times New Roman" w:eastAsia="Calibri" w:hAnsi="Times New Roman" w:cs="Times New Roman"/>
          <w:color w:val="000000"/>
          <w:spacing w:val="-18"/>
          <w:sz w:val="28"/>
          <w:szCs w:val="28"/>
        </w:rPr>
        <w:t xml:space="preserve">3. </w:t>
      </w:r>
      <w:r w:rsidRPr="009C09C3">
        <w:rPr>
          <w:rFonts w:ascii="Times New Roman" w:eastAsia="Calibri" w:hAnsi="Times New Roman" w:cs="Times New Roman"/>
          <w:color w:val="000000"/>
          <w:w w:val="99"/>
          <w:sz w:val="28"/>
          <w:szCs w:val="28"/>
        </w:rPr>
        <w:t>О пр</w:t>
      </w:r>
      <w:r w:rsidRPr="009C09C3">
        <w:rPr>
          <w:rFonts w:ascii="Times New Roman" w:eastAsia="Calibri" w:hAnsi="Times New Roman" w:cs="Times New Roman"/>
          <w:color w:val="000000"/>
          <w:spacing w:val="-2"/>
          <w:w w:val="99"/>
          <w:sz w:val="28"/>
          <w:szCs w:val="28"/>
        </w:rPr>
        <w:t>о</w:t>
      </w:r>
      <w:r w:rsidRPr="009C09C3">
        <w:rPr>
          <w:rFonts w:ascii="Times New Roman" w:eastAsia="Calibri" w:hAnsi="Times New Roman" w:cs="Times New Roman"/>
          <w:color w:val="000000"/>
          <w:w w:val="99"/>
          <w:sz w:val="28"/>
          <w:szCs w:val="28"/>
        </w:rPr>
        <w:t>фил</w:t>
      </w:r>
      <w:r w:rsidRPr="009C09C3">
        <w:rPr>
          <w:rFonts w:ascii="Times New Roman" w:eastAsia="Calibri" w:hAnsi="Times New Roman" w:cs="Times New Roman"/>
          <w:color w:val="000000"/>
          <w:spacing w:val="5"/>
          <w:w w:val="99"/>
          <w:sz w:val="28"/>
          <w:szCs w:val="28"/>
        </w:rPr>
        <w:t>а</w:t>
      </w:r>
      <w:r w:rsidRPr="009C09C3">
        <w:rPr>
          <w:rFonts w:ascii="Times New Roman" w:eastAsia="Calibri" w:hAnsi="Times New Roman" w:cs="Times New Roman"/>
          <w:color w:val="000000"/>
          <w:w w:val="99"/>
          <w:sz w:val="28"/>
          <w:szCs w:val="28"/>
        </w:rPr>
        <w:t>кт</w:t>
      </w:r>
      <w:r w:rsidRPr="009C09C3">
        <w:rPr>
          <w:rFonts w:ascii="Times New Roman" w:eastAsia="Calibri" w:hAnsi="Times New Roman" w:cs="Times New Roman"/>
          <w:color w:val="000000"/>
          <w:spacing w:val="1"/>
          <w:w w:val="99"/>
          <w:sz w:val="28"/>
          <w:szCs w:val="28"/>
        </w:rPr>
        <w:t>и</w:t>
      </w:r>
      <w:r w:rsidRPr="009C09C3">
        <w:rPr>
          <w:rFonts w:ascii="Times New Roman" w:eastAsia="Calibri" w:hAnsi="Times New Roman" w:cs="Times New Roman"/>
          <w:color w:val="000000"/>
          <w:spacing w:val="3"/>
          <w:w w:val="99"/>
          <w:sz w:val="28"/>
          <w:szCs w:val="28"/>
        </w:rPr>
        <w:t>ч</w:t>
      </w:r>
      <w:r w:rsidRPr="009C09C3">
        <w:rPr>
          <w:rFonts w:ascii="Times New Roman" w:eastAsia="Calibri" w:hAnsi="Times New Roman" w:cs="Times New Roman"/>
          <w:color w:val="000000"/>
          <w:w w:val="99"/>
          <w:sz w:val="28"/>
          <w:szCs w:val="28"/>
        </w:rPr>
        <w:t>ес</w:t>
      </w:r>
      <w:r w:rsidRPr="009C09C3">
        <w:rPr>
          <w:rFonts w:ascii="Times New Roman" w:eastAsia="Calibri" w:hAnsi="Times New Roman" w:cs="Times New Roman"/>
          <w:color w:val="000000"/>
          <w:spacing w:val="1"/>
          <w:w w:val="99"/>
          <w:sz w:val="28"/>
          <w:szCs w:val="28"/>
        </w:rPr>
        <w:t>к</w:t>
      </w:r>
      <w:r w:rsidRPr="009C09C3">
        <w:rPr>
          <w:rFonts w:ascii="Times New Roman" w:eastAsia="Calibri" w:hAnsi="Times New Roman" w:cs="Times New Roman"/>
          <w:color w:val="000000"/>
          <w:w w:val="99"/>
          <w:sz w:val="28"/>
          <w:szCs w:val="28"/>
        </w:rPr>
        <w:t xml:space="preserve">ой </w:t>
      </w:r>
      <w:r w:rsidRPr="009C09C3">
        <w:rPr>
          <w:rFonts w:ascii="Times New Roman" w:eastAsia="Calibri" w:hAnsi="Times New Roman" w:cs="Times New Roman"/>
          <w:color w:val="000000"/>
          <w:spacing w:val="4"/>
          <w:w w:val="99"/>
          <w:sz w:val="28"/>
          <w:szCs w:val="28"/>
        </w:rPr>
        <w:t>п</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spacing w:val="3"/>
          <w:w w:val="99"/>
          <w:sz w:val="28"/>
          <w:szCs w:val="28"/>
        </w:rPr>
        <w:t>м</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щи у</w:t>
      </w:r>
      <w:r w:rsidRPr="009C09C3">
        <w:rPr>
          <w:rFonts w:ascii="Times New Roman" w:eastAsia="Calibri" w:hAnsi="Times New Roman" w:cs="Times New Roman"/>
          <w:color w:val="000000"/>
          <w:spacing w:val="-1"/>
          <w:w w:val="99"/>
          <w:sz w:val="28"/>
          <w:szCs w:val="28"/>
        </w:rPr>
        <w:t>ч</w:t>
      </w:r>
      <w:r w:rsidRPr="009C09C3">
        <w:rPr>
          <w:rFonts w:ascii="Times New Roman" w:eastAsia="Calibri" w:hAnsi="Times New Roman" w:cs="Times New Roman"/>
          <w:color w:val="000000"/>
          <w:w w:val="99"/>
          <w:sz w:val="28"/>
          <w:szCs w:val="28"/>
        </w:rPr>
        <w:t>а</w:t>
      </w:r>
      <w:r w:rsidRPr="009C09C3">
        <w:rPr>
          <w:rFonts w:ascii="Times New Roman" w:eastAsia="Calibri" w:hAnsi="Times New Roman" w:cs="Times New Roman"/>
          <w:color w:val="000000"/>
          <w:spacing w:val="6"/>
          <w:w w:val="99"/>
          <w:sz w:val="28"/>
          <w:szCs w:val="28"/>
        </w:rPr>
        <w:t>щ</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w w:val="99"/>
          <w:sz w:val="28"/>
          <w:szCs w:val="28"/>
        </w:rPr>
        <w:t xml:space="preserve">йся </w:t>
      </w:r>
      <w:r w:rsidRPr="009C09C3">
        <w:rPr>
          <w:rFonts w:ascii="Times New Roman" w:eastAsia="Calibri" w:hAnsi="Times New Roman" w:cs="Times New Roman"/>
          <w:color w:val="000000"/>
          <w:spacing w:val="3"/>
          <w:w w:val="99"/>
          <w:sz w:val="28"/>
          <w:szCs w:val="28"/>
        </w:rPr>
        <w:t>м</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л</w:t>
      </w:r>
      <w:r w:rsidRPr="009C09C3">
        <w:rPr>
          <w:rFonts w:ascii="Times New Roman" w:eastAsia="Calibri" w:hAnsi="Times New Roman" w:cs="Times New Roman"/>
          <w:color w:val="000000"/>
          <w:spacing w:val="3"/>
          <w:w w:val="99"/>
          <w:sz w:val="28"/>
          <w:szCs w:val="28"/>
        </w:rPr>
        <w:t>о</w:t>
      </w:r>
      <w:r w:rsidRPr="009C09C3">
        <w:rPr>
          <w:rFonts w:ascii="Times New Roman" w:eastAsia="Calibri" w:hAnsi="Times New Roman" w:cs="Times New Roman"/>
          <w:color w:val="000000"/>
          <w:spacing w:val="-1"/>
          <w:w w:val="99"/>
          <w:sz w:val="28"/>
          <w:szCs w:val="28"/>
        </w:rPr>
        <w:t>д</w:t>
      </w:r>
      <w:r w:rsidRPr="009C09C3">
        <w:rPr>
          <w:rFonts w:ascii="Times New Roman" w:eastAsia="Calibri" w:hAnsi="Times New Roman" w:cs="Times New Roman"/>
          <w:color w:val="000000"/>
          <w:spacing w:val="-2"/>
          <w:w w:val="99"/>
          <w:sz w:val="28"/>
          <w:szCs w:val="28"/>
        </w:rPr>
        <w:t>е</w:t>
      </w:r>
      <w:r w:rsidRPr="009C09C3">
        <w:rPr>
          <w:rFonts w:ascii="Times New Roman" w:eastAsia="Calibri" w:hAnsi="Times New Roman" w:cs="Times New Roman"/>
          <w:color w:val="000000"/>
          <w:w w:val="99"/>
          <w:sz w:val="28"/>
          <w:szCs w:val="28"/>
        </w:rPr>
        <w:t>ж</w:t>
      </w:r>
      <w:r w:rsidRPr="009C09C3">
        <w:rPr>
          <w:rFonts w:ascii="Times New Roman" w:eastAsia="Calibri" w:hAnsi="Times New Roman" w:cs="Times New Roman"/>
          <w:color w:val="000000"/>
          <w:spacing w:val="1"/>
          <w:w w:val="99"/>
          <w:sz w:val="28"/>
          <w:szCs w:val="28"/>
        </w:rPr>
        <w:t>и</w:t>
      </w:r>
      <w:r w:rsidRPr="009C09C3">
        <w:rPr>
          <w:rFonts w:ascii="Times New Roman" w:eastAsia="Calibri" w:hAnsi="Times New Roman" w:cs="Times New Roman"/>
          <w:color w:val="000000"/>
          <w:w w:val="99"/>
          <w:sz w:val="28"/>
          <w:szCs w:val="28"/>
        </w:rPr>
        <w:t xml:space="preserve">: </w:t>
      </w:r>
      <w:r w:rsidRPr="009C09C3">
        <w:rPr>
          <w:rFonts w:ascii="Times New Roman" w:eastAsia="Calibri" w:hAnsi="Times New Roman" w:cs="Times New Roman"/>
          <w:color w:val="000000"/>
          <w:spacing w:val="-1"/>
          <w:w w:val="99"/>
          <w:sz w:val="28"/>
          <w:szCs w:val="28"/>
        </w:rPr>
        <w:t>м</w:t>
      </w:r>
      <w:r w:rsidRPr="009C09C3">
        <w:rPr>
          <w:rFonts w:ascii="Times New Roman" w:eastAsia="Calibri" w:hAnsi="Times New Roman" w:cs="Times New Roman"/>
          <w:color w:val="000000"/>
          <w:spacing w:val="-2"/>
          <w:w w:val="99"/>
          <w:sz w:val="28"/>
          <w:szCs w:val="28"/>
        </w:rPr>
        <w:t>о</w:t>
      </w:r>
      <w:r w:rsidRPr="009C09C3">
        <w:rPr>
          <w:rFonts w:ascii="Times New Roman" w:eastAsia="Calibri" w:hAnsi="Times New Roman" w:cs="Times New Roman"/>
          <w:color w:val="000000"/>
          <w:spacing w:val="6"/>
          <w:w w:val="99"/>
          <w:sz w:val="28"/>
          <w:szCs w:val="28"/>
        </w:rPr>
        <w:t>н</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spacing w:val="2"/>
          <w:w w:val="99"/>
          <w:sz w:val="28"/>
          <w:szCs w:val="28"/>
        </w:rPr>
        <w:t>г</w:t>
      </w:r>
      <w:r w:rsidRPr="009C09C3">
        <w:rPr>
          <w:rFonts w:ascii="Times New Roman" w:eastAsia="Calibri" w:hAnsi="Times New Roman" w:cs="Times New Roman"/>
          <w:color w:val="000000"/>
          <w:spacing w:val="-1"/>
          <w:w w:val="99"/>
          <w:sz w:val="28"/>
          <w:szCs w:val="28"/>
        </w:rPr>
        <w:t>р</w:t>
      </w:r>
      <w:r w:rsidRPr="009C09C3">
        <w:rPr>
          <w:rFonts w:ascii="Times New Roman" w:eastAsia="Calibri" w:hAnsi="Times New Roman" w:cs="Times New Roman"/>
          <w:color w:val="000000"/>
          <w:w w:val="99"/>
          <w:sz w:val="28"/>
          <w:szCs w:val="28"/>
        </w:rPr>
        <w:t>а</w:t>
      </w:r>
      <w:r w:rsidRPr="009C09C3">
        <w:rPr>
          <w:rFonts w:ascii="Times New Roman" w:eastAsia="Calibri" w:hAnsi="Times New Roman" w:cs="Times New Roman"/>
          <w:color w:val="000000"/>
          <w:spacing w:val="2"/>
          <w:w w:val="99"/>
          <w:sz w:val="28"/>
          <w:szCs w:val="28"/>
        </w:rPr>
        <w:t>ф</w:t>
      </w:r>
      <w:r w:rsidRPr="009C09C3">
        <w:rPr>
          <w:rFonts w:ascii="Times New Roman" w:eastAsia="Calibri" w:hAnsi="Times New Roman" w:cs="Times New Roman"/>
          <w:color w:val="000000"/>
          <w:spacing w:val="1"/>
          <w:w w:val="99"/>
          <w:sz w:val="28"/>
          <w:szCs w:val="28"/>
        </w:rPr>
        <w:t>и</w:t>
      </w:r>
      <w:r w:rsidRPr="009C09C3">
        <w:rPr>
          <w:rFonts w:ascii="Times New Roman" w:eastAsia="Calibri" w:hAnsi="Times New Roman" w:cs="Times New Roman"/>
          <w:color w:val="000000"/>
          <w:spacing w:val="2"/>
          <w:w w:val="99"/>
          <w:sz w:val="28"/>
          <w:szCs w:val="28"/>
        </w:rPr>
        <w:t>я</w:t>
      </w:r>
      <w:r w:rsidRPr="009C09C3">
        <w:rPr>
          <w:rFonts w:ascii="Times New Roman" w:eastAsia="Calibri" w:hAnsi="Times New Roman" w:cs="Times New Roman"/>
          <w:color w:val="000000"/>
          <w:w w:val="99"/>
          <w:sz w:val="28"/>
          <w:szCs w:val="28"/>
        </w:rPr>
        <w:t>/Орл</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ва Г</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spacing w:val="3"/>
          <w:w w:val="99"/>
          <w:sz w:val="28"/>
          <w:szCs w:val="28"/>
        </w:rPr>
        <w:t>Г</w:t>
      </w:r>
      <w:r w:rsidRPr="009C09C3">
        <w:rPr>
          <w:rFonts w:ascii="Times New Roman" w:eastAsia="Calibri" w:hAnsi="Times New Roman" w:cs="Times New Roman"/>
          <w:color w:val="000000"/>
          <w:w w:val="99"/>
          <w:sz w:val="28"/>
          <w:szCs w:val="28"/>
        </w:rPr>
        <w:t xml:space="preserve">., </w:t>
      </w:r>
      <w:proofErr w:type="spellStart"/>
      <w:r w:rsidRPr="009C09C3">
        <w:rPr>
          <w:rFonts w:ascii="Times New Roman" w:eastAsia="Calibri" w:hAnsi="Times New Roman" w:cs="Times New Roman"/>
          <w:color w:val="000000"/>
          <w:spacing w:val="2"/>
          <w:w w:val="99"/>
          <w:sz w:val="28"/>
          <w:szCs w:val="28"/>
        </w:rPr>
        <w:t>Ш</w:t>
      </w:r>
      <w:r w:rsidRPr="009C09C3">
        <w:rPr>
          <w:rFonts w:ascii="Times New Roman" w:eastAsia="Calibri" w:hAnsi="Times New Roman" w:cs="Times New Roman"/>
          <w:color w:val="000000"/>
          <w:spacing w:val="3"/>
          <w:w w:val="99"/>
          <w:sz w:val="28"/>
          <w:szCs w:val="28"/>
        </w:rPr>
        <w:t>ем</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w w:val="99"/>
          <w:sz w:val="28"/>
          <w:szCs w:val="28"/>
        </w:rPr>
        <w:t>т</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ва</w:t>
      </w:r>
      <w:proofErr w:type="spellEnd"/>
      <w:r w:rsidRPr="009C09C3">
        <w:rPr>
          <w:rFonts w:ascii="Times New Roman" w:eastAsia="Calibri" w:hAnsi="Times New Roman" w:cs="Times New Roman"/>
          <w:color w:val="000000"/>
          <w:w w:val="99"/>
          <w:sz w:val="28"/>
          <w:szCs w:val="28"/>
        </w:rPr>
        <w:t xml:space="preserve"> </w:t>
      </w:r>
      <w:r w:rsidRPr="009C09C3">
        <w:rPr>
          <w:rFonts w:ascii="Times New Roman" w:eastAsia="Calibri" w:hAnsi="Times New Roman" w:cs="Times New Roman"/>
          <w:color w:val="000000"/>
          <w:spacing w:val="4"/>
          <w:w w:val="99"/>
          <w:sz w:val="28"/>
          <w:szCs w:val="28"/>
        </w:rPr>
        <w:t>Г</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spacing w:val="2"/>
          <w:w w:val="99"/>
          <w:sz w:val="28"/>
          <w:szCs w:val="28"/>
        </w:rPr>
        <w:t>Н</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w w:val="99"/>
          <w:sz w:val="28"/>
          <w:szCs w:val="28"/>
        </w:rPr>
        <w:t>, Л</w:t>
      </w:r>
      <w:r w:rsidRPr="009C09C3">
        <w:rPr>
          <w:rFonts w:ascii="Times New Roman" w:eastAsia="Calibri" w:hAnsi="Times New Roman" w:cs="Times New Roman"/>
          <w:color w:val="000000"/>
          <w:spacing w:val="4"/>
          <w:w w:val="99"/>
          <w:sz w:val="28"/>
          <w:szCs w:val="28"/>
        </w:rPr>
        <w:t>у</w:t>
      </w:r>
      <w:r w:rsidRPr="009C09C3">
        <w:rPr>
          <w:rFonts w:ascii="Times New Roman" w:eastAsia="Calibri" w:hAnsi="Times New Roman" w:cs="Times New Roman"/>
          <w:color w:val="000000"/>
          <w:w w:val="99"/>
          <w:sz w:val="28"/>
          <w:szCs w:val="28"/>
        </w:rPr>
        <w:t>к</w:t>
      </w:r>
      <w:r w:rsidRPr="009C09C3">
        <w:rPr>
          <w:rFonts w:ascii="Times New Roman" w:eastAsia="Calibri" w:hAnsi="Times New Roman" w:cs="Times New Roman"/>
          <w:color w:val="000000"/>
          <w:spacing w:val="1"/>
          <w:w w:val="99"/>
          <w:sz w:val="28"/>
          <w:szCs w:val="28"/>
        </w:rPr>
        <w:t>ь</w:t>
      </w:r>
      <w:r w:rsidRPr="009C09C3">
        <w:rPr>
          <w:rFonts w:ascii="Times New Roman" w:eastAsia="Calibri" w:hAnsi="Times New Roman" w:cs="Times New Roman"/>
          <w:color w:val="000000"/>
          <w:spacing w:val="2"/>
          <w:w w:val="99"/>
          <w:sz w:val="28"/>
          <w:szCs w:val="28"/>
        </w:rPr>
        <w:t>ян</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ва И</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spacing w:val="4"/>
          <w:w w:val="99"/>
          <w:sz w:val="28"/>
          <w:szCs w:val="28"/>
        </w:rPr>
        <w:t>Е</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w w:val="99"/>
          <w:sz w:val="28"/>
          <w:szCs w:val="28"/>
        </w:rPr>
        <w:t xml:space="preserve">, </w:t>
      </w:r>
      <w:proofErr w:type="spellStart"/>
      <w:r w:rsidRPr="009C09C3">
        <w:rPr>
          <w:rFonts w:ascii="Times New Roman" w:eastAsia="Calibri" w:hAnsi="Times New Roman" w:cs="Times New Roman"/>
          <w:color w:val="000000"/>
          <w:w w:val="99"/>
          <w:sz w:val="28"/>
          <w:szCs w:val="28"/>
        </w:rPr>
        <w:t>А</w:t>
      </w:r>
      <w:r w:rsidRPr="009C09C3">
        <w:rPr>
          <w:rFonts w:ascii="Times New Roman" w:eastAsia="Calibri" w:hAnsi="Times New Roman" w:cs="Times New Roman"/>
          <w:color w:val="000000"/>
          <w:spacing w:val="1"/>
          <w:w w:val="99"/>
          <w:sz w:val="28"/>
          <w:szCs w:val="28"/>
        </w:rPr>
        <w:t>нти</w:t>
      </w:r>
      <w:r w:rsidRPr="009C09C3">
        <w:rPr>
          <w:rFonts w:ascii="Times New Roman" w:eastAsia="Calibri" w:hAnsi="Times New Roman" w:cs="Times New Roman"/>
          <w:color w:val="000000"/>
          <w:spacing w:val="4"/>
          <w:w w:val="99"/>
          <w:sz w:val="28"/>
          <w:szCs w:val="28"/>
        </w:rPr>
        <w:t>п</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spacing w:val="1"/>
          <w:w w:val="99"/>
          <w:sz w:val="28"/>
          <w:szCs w:val="28"/>
        </w:rPr>
        <w:t>н</w:t>
      </w:r>
      <w:r w:rsidRPr="009C09C3">
        <w:rPr>
          <w:rFonts w:ascii="Times New Roman" w:eastAsia="Calibri" w:hAnsi="Times New Roman" w:cs="Times New Roman"/>
          <w:color w:val="000000"/>
          <w:spacing w:val="3"/>
          <w:w w:val="99"/>
          <w:sz w:val="28"/>
          <w:szCs w:val="28"/>
        </w:rPr>
        <w:t>к</w:t>
      </w:r>
      <w:r w:rsidRPr="009C09C3">
        <w:rPr>
          <w:rFonts w:ascii="Times New Roman" w:eastAsia="Calibri" w:hAnsi="Times New Roman" w:cs="Times New Roman"/>
          <w:color w:val="000000"/>
          <w:w w:val="99"/>
          <w:sz w:val="28"/>
          <w:szCs w:val="28"/>
        </w:rPr>
        <w:t>ов</w:t>
      </w:r>
      <w:proofErr w:type="spellEnd"/>
      <w:r w:rsidRPr="009C09C3">
        <w:rPr>
          <w:rFonts w:ascii="Times New Roman" w:eastAsia="Calibri" w:hAnsi="Times New Roman" w:cs="Times New Roman"/>
          <w:color w:val="000000"/>
          <w:w w:val="99"/>
          <w:sz w:val="28"/>
          <w:szCs w:val="28"/>
        </w:rPr>
        <w:t xml:space="preserve"> </w:t>
      </w:r>
      <w:r w:rsidRPr="009C09C3">
        <w:rPr>
          <w:rFonts w:ascii="Times New Roman" w:eastAsia="Calibri" w:hAnsi="Times New Roman" w:cs="Times New Roman"/>
          <w:color w:val="000000"/>
          <w:spacing w:val="2"/>
          <w:w w:val="99"/>
          <w:sz w:val="28"/>
          <w:szCs w:val="28"/>
        </w:rPr>
        <w:t>С</w:t>
      </w:r>
      <w:r w:rsidRPr="009C09C3">
        <w:rPr>
          <w:rFonts w:ascii="Times New Roman" w:eastAsia="Calibri" w:hAnsi="Times New Roman" w:cs="Times New Roman"/>
          <w:color w:val="000000"/>
          <w:w w:val="99"/>
          <w:sz w:val="28"/>
          <w:szCs w:val="28"/>
        </w:rPr>
        <w:t>.В</w:t>
      </w:r>
      <w:r w:rsidRPr="009C09C3">
        <w:rPr>
          <w:rFonts w:ascii="Times New Roman" w:eastAsia="Calibri" w:hAnsi="Times New Roman" w:cs="Times New Roman"/>
          <w:color w:val="000000"/>
          <w:spacing w:val="2"/>
          <w:w w:val="99"/>
          <w:sz w:val="28"/>
          <w:szCs w:val="28"/>
        </w:rPr>
        <w:t>.</w:t>
      </w:r>
      <w:r w:rsidRPr="009C09C3">
        <w:rPr>
          <w:rFonts w:ascii="Times New Roman" w:eastAsia="Calibri" w:hAnsi="Times New Roman" w:cs="Times New Roman"/>
          <w:color w:val="000000"/>
          <w:w w:val="99"/>
          <w:sz w:val="28"/>
          <w:szCs w:val="28"/>
        </w:rPr>
        <w:t>, А</w:t>
      </w:r>
      <w:r w:rsidRPr="009C09C3">
        <w:rPr>
          <w:rFonts w:ascii="Times New Roman" w:eastAsia="Calibri" w:hAnsi="Times New Roman" w:cs="Times New Roman"/>
          <w:color w:val="000000"/>
          <w:spacing w:val="3"/>
          <w:w w:val="99"/>
          <w:sz w:val="28"/>
          <w:szCs w:val="28"/>
        </w:rPr>
        <w:t>р</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spacing w:val="1"/>
          <w:w w:val="99"/>
          <w:sz w:val="28"/>
          <w:szCs w:val="28"/>
        </w:rPr>
        <w:t>ф</w:t>
      </w:r>
      <w:r w:rsidRPr="009C09C3">
        <w:rPr>
          <w:rFonts w:ascii="Times New Roman" w:eastAsia="Calibri" w:hAnsi="Times New Roman" w:cs="Times New Roman"/>
          <w:color w:val="000000"/>
          <w:spacing w:val="2"/>
          <w:w w:val="99"/>
          <w:sz w:val="28"/>
          <w:szCs w:val="28"/>
        </w:rPr>
        <w:t>ь</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w w:val="99"/>
          <w:sz w:val="28"/>
          <w:szCs w:val="28"/>
        </w:rPr>
        <w:t>ва И</w:t>
      </w:r>
      <w:r w:rsidRPr="009C09C3">
        <w:rPr>
          <w:rFonts w:ascii="Times New Roman" w:eastAsia="Calibri" w:hAnsi="Times New Roman" w:cs="Times New Roman"/>
          <w:color w:val="000000"/>
          <w:spacing w:val="2"/>
          <w:w w:val="99"/>
          <w:sz w:val="28"/>
          <w:szCs w:val="28"/>
        </w:rPr>
        <w:t>.С</w:t>
      </w:r>
      <w:r w:rsidRPr="009C09C3">
        <w:rPr>
          <w:rFonts w:ascii="Times New Roman" w:eastAsia="Calibri" w:hAnsi="Times New Roman" w:cs="Times New Roman"/>
          <w:color w:val="000000"/>
          <w:spacing w:val="4"/>
          <w:w w:val="99"/>
          <w:sz w:val="28"/>
          <w:szCs w:val="28"/>
        </w:rPr>
        <w:t>.</w:t>
      </w:r>
      <w:r w:rsidRPr="009C09C3">
        <w:rPr>
          <w:rFonts w:ascii="Times New Roman" w:eastAsia="Calibri" w:hAnsi="Times New Roman" w:cs="Times New Roman"/>
          <w:color w:val="000000"/>
          <w:w w:val="99"/>
          <w:sz w:val="28"/>
          <w:szCs w:val="28"/>
        </w:rPr>
        <w:t xml:space="preserve">, </w:t>
      </w:r>
      <w:proofErr w:type="spellStart"/>
      <w:r w:rsidRPr="009C09C3">
        <w:rPr>
          <w:rFonts w:ascii="Times New Roman" w:eastAsia="Calibri" w:hAnsi="Times New Roman" w:cs="Times New Roman"/>
          <w:color w:val="000000"/>
          <w:spacing w:val="2"/>
          <w:w w:val="99"/>
          <w:sz w:val="28"/>
          <w:szCs w:val="28"/>
        </w:rPr>
        <w:t>Н</w:t>
      </w:r>
      <w:r w:rsidRPr="009C09C3">
        <w:rPr>
          <w:rFonts w:ascii="Times New Roman" w:eastAsia="Calibri" w:hAnsi="Times New Roman" w:cs="Times New Roman"/>
          <w:color w:val="000000"/>
          <w:spacing w:val="-1"/>
          <w:w w:val="99"/>
          <w:sz w:val="28"/>
          <w:szCs w:val="28"/>
        </w:rPr>
        <w:t>е</w:t>
      </w:r>
      <w:r w:rsidRPr="009C09C3">
        <w:rPr>
          <w:rFonts w:ascii="Times New Roman" w:eastAsia="Calibri" w:hAnsi="Times New Roman" w:cs="Times New Roman"/>
          <w:color w:val="000000"/>
          <w:w w:val="99"/>
          <w:sz w:val="28"/>
          <w:szCs w:val="28"/>
        </w:rPr>
        <w:t>вз</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spacing w:val="2"/>
          <w:w w:val="99"/>
          <w:sz w:val="28"/>
          <w:szCs w:val="28"/>
        </w:rPr>
        <w:t>р</w:t>
      </w:r>
      <w:r w:rsidRPr="009C09C3">
        <w:rPr>
          <w:rFonts w:ascii="Times New Roman" w:eastAsia="Calibri" w:hAnsi="Times New Roman" w:cs="Times New Roman"/>
          <w:color w:val="000000"/>
          <w:spacing w:val="-1"/>
          <w:w w:val="99"/>
          <w:sz w:val="28"/>
          <w:szCs w:val="28"/>
        </w:rPr>
        <w:t>о</w:t>
      </w:r>
      <w:r w:rsidRPr="009C09C3">
        <w:rPr>
          <w:rFonts w:ascii="Times New Roman" w:eastAsia="Calibri" w:hAnsi="Times New Roman" w:cs="Times New Roman"/>
          <w:color w:val="000000"/>
          <w:w w:val="99"/>
          <w:sz w:val="28"/>
          <w:szCs w:val="28"/>
        </w:rPr>
        <w:t>в</w:t>
      </w:r>
      <w:proofErr w:type="spellEnd"/>
      <w:r w:rsidRPr="009C09C3">
        <w:rPr>
          <w:rFonts w:ascii="Times New Roman" w:eastAsia="Calibri" w:hAnsi="Times New Roman" w:cs="Times New Roman"/>
          <w:color w:val="000000"/>
          <w:w w:val="99"/>
          <w:sz w:val="28"/>
          <w:szCs w:val="28"/>
        </w:rPr>
        <w:t xml:space="preserve"> А</w:t>
      </w:r>
      <w:r w:rsidRPr="009C09C3">
        <w:rPr>
          <w:rFonts w:ascii="Times New Roman" w:eastAsia="Calibri" w:hAnsi="Times New Roman" w:cs="Times New Roman"/>
          <w:color w:val="000000"/>
          <w:spacing w:val="3"/>
          <w:w w:val="99"/>
          <w:sz w:val="28"/>
          <w:szCs w:val="28"/>
        </w:rPr>
        <w:t>.</w:t>
      </w:r>
      <w:r w:rsidRPr="009C09C3">
        <w:rPr>
          <w:rFonts w:ascii="Times New Roman" w:eastAsia="Calibri" w:hAnsi="Times New Roman" w:cs="Times New Roman"/>
          <w:color w:val="000000"/>
          <w:w w:val="99"/>
          <w:sz w:val="28"/>
          <w:szCs w:val="28"/>
        </w:rPr>
        <w:t>А</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w w:val="99"/>
          <w:sz w:val="28"/>
          <w:szCs w:val="28"/>
        </w:rPr>
        <w:t xml:space="preserve">, </w:t>
      </w:r>
      <w:r w:rsidRPr="009C09C3">
        <w:rPr>
          <w:rFonts w:ascii="Times New Roman" w:eastAsia="Calibri" w:hAnsi="Times New Roman" w:cs="Times New Roman"/>
          <w:color w:val="000000"/>
          <w:spacing w:val="2"/>
          <w:w w:val="99"/>
          <w:sz w:val="28"/>
          <w:szCs w:val="28"/>
        </w:rPr>
        <w:t>Н</w:t>
      </w:r>
      <w:r w:rsidRPr="009C09C3">
        <w:rPr>
          <w:rFonts w:ascii="Times New Roman" w:eastAsia="Calibri" w:hAnsi="Times New Roman" w:cs="Times New Roman"/>
          <w:color w:val="000000"/>
          <w:spacing w:val="1"/>
          <w:w w:val="99"/>
          <w:sz w:val="28"/>
          <w:szCs w:val="28"/>
        </w:rPr>
        <w:t>и</w:t>
      </w:r>
      <w:r w:rsidRPr="009C09C3">
        <w:rPr>
          <w:rFonts w:ascii="Times New Roman" w:eastAsia="Calibri" w:hAnsi="Times New Roman" w:cs="Times New Roman"/>
          <w:color w:val="000000"/>
          <w:w w:val="99"/>
          <w:sz w:val="28"/>
          <w:szCs w:val="28"/>
        </w:rPr>
        <w:t>кит</w:t>
      </w:r>
      <w:r w:rsidRPr="009C09C3">
        <w:rPr>
          <w:rFonts w:ascii="Times New Roman" w:eastAsia="Calibri" w:hAnsi="Times New Roman" w:cs="Times New Roman"/>
          <w:color w:val="000000"/>
          <w:spacing w:val="5"/>
          <w:w w:val="99"/>
          <w:sz w:val="28"/>
          <w:szCs w:val="28"/>
        </w:rPr>
        <w:t>с</w:t>
      </w:r>
      <w:r w:rsidRPr="009C09C3">
        <w:rPr>
          <w:rFonts w:ascii="Times New Roman" w:eastAsia="Calibri" w:hAnsi="Times New Roman" w:cs="Times New Roman"/>
          <w:color w:val="000000"/>
          <w:w w:val="99"/>
          <w:sz w:val="28"/>
          <w:szCs w:val="28"/>
        </w:rPr>
        <w:t>кий Д</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spacing w:val="1"/>
          <w:w w:val="99"/>
          <w:sz w:val="28"/>
          <w:szCs w:val="28"/>
        </w:rPr>
        <w:t>Н</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w w:val="99"/>
          <w:sz w:val="28"/>
          <w:szCs w:val="28"/>
        </w:rPr>
        <w:t>//М</w:t>
      </w:r>
      <w:r w:rsidRPr="009C09C3">
        <w:rPr>
          <w:rFonts w:ascii="Times New Roman" w:eastAsia="Calibri" w:hAnsi="Times New Roman" w:cs="Times New Roman"/>
          <w:color w:val="000000"/>
          <w:spacing w:val="-1"/>
          <w:w w:val="99"/>
          <w:sz w:val="28"/>
          <w:szCs w:val="28"/>
        </w:rPr>
        <w:t>.</w:t>
      </w:r>
      <w:r w:rsidRPr="009C09C3">
        <w:rPr>
          <w:rFonts w:ascii="Times New Roman" w:eastAsia="Calibri" w:hAnsi="Times New Roman" w:cs="Times New Roman"/>
          <w:color w:val="000000"/>
          <w:w w:val="99"/>
          <w:sz w:val="28"/>
          <w:szCs w:val="28"/>
        </w:rPr>
        <w:t>:РИОЦ</w:t>
      </w:r>
      <w:r w:rsidRPr="009C09C3">
        <w:rPr>
          <w:rFonts w:ascii="Times New Roman" w:eastAsia="Calibri" w:hAnsi="Times New Roman" w:cs="Times New Roman"/>
          <w:color w:val="000000"/>
          <w:spacing w:val="2"/>
          <w:w w:val="99"/>
          <w:sz w:val="28"/>
          <w:szCs w:val="28"/>
        </w:rPr>
        <w:t>Н</w:t>
      </w:r>
      <w:r w:rsidRPr="009C09C3">
        <w:rPr>
          <w:rFonts w:ascii="Times New Roman" w:eastAsia="Calibri" w:hAnsi="Times New Roman" w:cs="Times New Roman"/>
          <w:color w:val="000000"/>
          <w:spacing w:val="3"/>
          <w:w w:val="99"/>
          <w:sz w:val="28"/>
          <w:szCs w:val="28"/>
        </w:rPr>
        <w:t>И</w:t>
      </w:r>
      <w:r w:rsidRPr="009C09C3">
        <w:rPr>
          <w:rFonts w:ascii="Times New Roman" w:eastAsia="Calibri" w:hAnsi="Times New Roman" w:cs="Times New Roman"/>
          <w:color w:val="000000"/>
          <w:w w:val="99"/>
          <w:sz w:val="28"/>
          <w:szCs w:val="28"/>
        </w:rPr>
        <w:t>ИОИ</w:t>
      </w:r>
      <w:r w:rsidRPr="009C09C3">
        <w:rPr>
          <w:rFonts w:ascii="Times New Roman" w:eastAsia="Calibri" w:hAnsi="Times New Roman" w:cs="Times New Roman"/>
          <w:color w:val="000000"/>
          <w:spacing w:val="1"/>
          <w:w w:val="99"/>
          <w:sz w:val="28"/>
          <w:szCs w:val="28"/>
        </w:rPr>
        <w:t>З</w:t>
      </w:r>
      <w:proofErr w:type="gramStart"/>
      <w:r w:rsidRPr="009C09C3">
        <w:rPr>
          <w:rFonts w:ascii="Times New Roman" w:eastAsia="Calibri" w:hAnsi="Times New Roman" w:cs="Times New Roman"/>
          <w:color w:val="000000"/>
          <w:w w:val="99"/>
          <w:sz w:val="28"/>
          <w:szCs w:val="28"/>
        </w:rPr>
        <w:t>.</w:t>
      </w:r>
      <w:r w:rsidRPr="009C09C3">
        <w:rPr>
          <w:rFonts w:ascii="Times New Roman" w:eastAsia="Calibri" w:hAnsi="Times New Roman" w:cs="Times New Roman"/>
          <w:color w:val="000000"/>
          <w:spacing w:val="-1"/>
          <w:w w:val="99"/>
          <w:sz w:val="28"/>
          <w:szCs w:val="28"/>
        </w:rPr>
        <w:t>М</w:t>
      </w:r>
      <w:proofErr w:type="gramEnd"/>
      <w:r w:rsidRPr="009C09C3">
        <w:rPr>
          <w:rFonts w:ascii="Times New Roman" w:eastAsia="Calibri" w:hAnsi="Times New Roman" w:cs="Times New Roman"/>
          <w:color w:val="000000"/>
          <w:w w:val="99"/>
          <w:sz w:val="28"/>
          <w:szCs w:val="28"/>
        </w:rPr>
        <w:t>ЗР</w:t>
      </w:r>
      <w:r w:rsidRPr="009C09C3">
        <w:rPr>
          <w:rFonts w:ascii="Times New Roman" w:eastAsia="Calibri" w:hAnsi="Times New Roman" w:cs="Times New Roman"/>
          <w:color w:val="000000"/>
          <w:spacing w:val="4"/>
          <w:w w:val="99"/>
          <w:sz w:val="28"/>
          <w:szCs w:val="28"/>
        </w:rPr>
        <w:t>Ф</w:t>
      </w:r>
      <w:r w:rsidRPr="009C09C3">
        <w:rPr>
          <w:rFonts w:ascii="Times New Roman" w:eastAsia="Calibri" w:hAnsi="Times New Roman" w:cs="Times New Roman"/>
          <w:color w:val="000000"/>
          <w:w w:val="99"/>
          <w:sz w:val="28"/>
          <w:szCs w:val="28"/>
        </w:rPr>
        <w:t>.–2</w:t>
      </w:r>
      <w:r w:rsidRPr="009C09C3">
        <w:rPr>
          <w:rFonts w:ascii="Times New Roman" w:eastAsia="Calibri" w:hAnsi="Times New Roman" w:cs="Times New Roman"/>
          <w:color w:val="000000"/>
          <w:spacing w:val="1"/>
          <w:w w:val="99"/>
          <w:sz w:val="28"/>
          <w:szCs w:val="28"/>
        </w:rPr>
        <w:t>0</w:t>
      </w:r>
      <w:r w:rsidRPr="009C09C3">
        <w:rPr>
          <w:rFonts w:ascii="Times New Roman" w:eastAsia="Calibri" w:hAnsi="Times New Roman" w:cs="Times New Roman"/>
          <w:color w:val="000000"/>
          <w:spacing w:val="2"/>
          <w:w w:val="99"/>
          <w:sz w:val="28"/>
          <w:szCs w:val="28"/>
        </w:rPr>
        <w:t>0</w:t>
      </w:r>
      <w:r w:rsidRPr="009C09C3">
        <w:rPr>
          <w:rFonts w:ascii="Times New Roman" w:eastAsia="Calibri" w:hAnsi="Times New Roman" w:cs="Times New Roman"/>
          <w:color w:val="000000"/>
          <w:spacing w:val="1"/>
          <w:w w:val="99"/>
          <w:sz w:val="28"/>
          <w:szCs w:val="28"/>
        </w:rPr>
        <w:t>9</w:t>
      </w:r>
      <w:r w:rsidRPr="009C09C3">
        <w:rPr>
          <w:rFonts w:ascii="Times New Roman" w:eastAsia="Calibri" w:hAnsi="Times New Roman" w:cs="Times New Roman"/>
          <w:color w:val="000000"/>
          <w:spacing w:val="3"/>
          <w:w w:val="99"/>
          <w:sz w:val="28"/>
          <w:szCs w:val="28"/>
        </w:rPr>
        <w:t>г</w:t>
      </w:r>
      <w:r w:rsidRPr="009C09C3">
        <w:rPr>
          <w:rFonts w:ascii="Times New Roman" w:eastAsia="Calibri" w:hAnsi="Times New Roman" w:cs="Times New Roman"/>
          <w:color w:val="000000"/>
          <w:w w:val="99"/>
          <w:sz w:val="28"/>
          <w:szCs w:val="28"/>
        </w:rPr>
        <w:t>.–</w:t>
      </w:r>
      <w:r w:rsidRPr="009C09C3">
        <w:rPr>
          <w:rFonts w:ascii="Times New Roman" w:eastAsia="Calibri" w:hAnsi="Times New Roman" w:cs="Times New Roman"/>
          <w:color w:val="000000"/>
          <w:spacing w:val="1"/>
          <w:w w:val="99"/>
          <w:sz w:val="28"/>
          <w:szCs w:val="28"/>
        </w:rPr>
        <w:t>129с</w:t>
      </w:r>
    </w:p>
    <w:p w:rsidR="005516DD" w:rsidRDefault="005516DD" w:rsidP="005516DD">
      <w:pPr>
        <w:spacing w:line="360" w:lineRule="auto"/>
        <w:jc w:val="center"/>
        <w:rPr>
          <w:rFonts w:ascii="Times New Roman" w:eastAsia="Times New Roman" w:hAnsi="Times New Roman" w:cs="Times New Roman"/>
          <w:sz w:val="28"/>
        </w:rPr>
      </w:pPr>
      <w:r>
        <w:rPr>
          <w:rFonts w:ascii="Times New Roman" w:eastAsia="Times New Roman" w:hAnsi="Times New Roman" w:cs="Times New Roman"/>
          <w:b/>
          <w:sz w:val="28"/>
        </w:rPr>
        <w:lastRenderedPageBreak/>
        <w:t>Людмила Михайловна Власенко</w:t>
      </w:r>
      <w:r>
        <w:rPr>
          <w:rFonts w:ascii="Times New Roman" w:eastAsia="Times New Roman" w:hAnsi="Times New Roman" w:cs="Times New Roman"/>
          <w:sz w:val="28"/>
        </w:rPr>
        <w:t>,</w:t>
      </w:r>
    </w:p>
    <w:p w:rsidR="005516DD" w:rsidRDefault="005516DD" w:rsidP="005516DD">
      <w:pPr>
        <w:spacing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преподаватель,</w:t>
      </w:r>
    </w:p>
    <w:p w:rsidR="005516DD" w:rsidRDefault="005516DD" w:rsidP="005516DD">
      <w:pPr>
        <w:tabs>
          <w:tab w:val="left" w:pos="1276"/>
        </w:tabs>
        <w:spacing w:after="0" w:line="360" w:lineRule="auto"/>
        <w:ind w:firstLine="567"/>
        <w:jc w:val="center"/>
        <w:rPr>
          <w:rFonts w:ascii="Times New Roman" w:eastAsia="Times New Roman" w:hAnsi="Times New Roman" w:cs="Times New Roman"/>
          <w:sz w:val="28"/>
        </w:rPr>
      </w:pPr>
      <w:r>
        <w:rPr>
          <w:rFonts w:ascii="Times New Roman" w:eastAsia="Times New Roman" w:hAnsi="Times New Roman" w:cs="Times New Roman"/>
          <w:sz w:val="28"/>
        </w:rPr>
        <w:t xml:space="preserve">Лесозаводский филиал </w:t>
      </w:r>
      <w:proofErr w:type="gramStart"/>
      <w:r>
        <w:rPr>
          <w:rFonts w:ascii="Times New Roman" w:eastAsia="Times New Roman" w:hAnsi="Times New Roman" w:cs="Times New Roman"/>
          <w:sz w:val="28"/>
        </w:rPr>
        <w:t>краевого</w:t>
      </w:r>
      <w:proofErr w:type="gramEnd"/>
      <w:r>
        <w:rPr>
          <w:rFonts w:ascii="Times New Roman" w:eastAsia="Times New Roman" w:hAnsi="Times New Roman" w:cs="Times New Roman"/>
          <w:sz w:val="28"/>
        </w:rPr>
        <w:t xml:space="preserve"> государственного бюджетного</w:t>
      </w:r>
    </w:p>
    <w:p w:rsidR="005516DD" w:rsidRDefault="005516DD" w:rsidP="005516DD">
      <w:pPr>
        <w:spacing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профессионального образовательного учреждения «ВБМК»</w:t>
      </w:r>
    </w:p>
    <w:p w:rsidR="005516DD" w:rsidRDefault="005516DD" w:rsidP="005516DD">
      <w:pPr>
        <w:spacing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"Анемический синдром в акушерской практике"</w:t>
      </w:r>
    </w:p>
    <w:p w:rsidR="005516DD" w:rsidRDefault="005516DD" w:rsidP="005516DD">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Согласно мировой статистике свыше 1,62 миллиарда человек имеет железодефицитную анемию, а свыше 3 миллиардов скрытый дефицит железа. Большая часть из них - женщины репродуктивного возраста. Согласно пятой цели развития тысячелетия было намечено снижение гибели женщин во время беременности, в родах и послеродовом периоде. Однако поставленная цель не была достигнута и по мнению экспертов не последнюю роль в этом принадлежит отсутствию должного прогресса в борьбе с Ж.Д.А. Эксперты ВОЗ доказали высокую взаимосвязь между анемией и кровотечениями в родах, которые в целом по миру обусловливают до 23% материнских смертей. Таким </w:t>
      </w:r>
      <w:proofErr w:type="gramStart"/>
      <w:r>
        <w:rPr>
          <w:rFonts w:ascii="Times New Roman" w:eastAsia="Times New Roman" w:hAnsi="Times New Roman" w:cs="Times New Roman"/>
          <w:sz w:val="28"/>
        </w:rPr>
        <w:t>образом</w:t>
      </w:r>
      <w:proofErr w:type="gramEnd"/>
      <w:r>
        <w:rPr>
          <w:rFonts w:ascii="Times New Roman" w:eastAsia="Times New Roman" w:hAnsi="Times New Roman" w:cs="Times New Roman"/>
          <w:sz w:val="28"/>
        </w:rPr>
        <w:t xml:space="preserve"> ликвидация </w:t>
      </w:r>
      <w:proofErr w:type="spellStart"/>
      <w:r>
        <w:rPr>
          <w:rFonts w:ascii="Times New Roman" w:eastAsia="Times New Roman" w:hAnsi="Times New Roman" w:cs="Times New Roman"/>
          <w:sz w:val="28"/>
        </w:rPr>
        <w:t>железодефецитных</w:t>
      </w:r>
      <w:proofErr w:type="spellEnd"/>
      <w:r>
        <w:rPr>
          <w:rFonts w:ascii="Times New Roman" w:eastAsia="Times New Roman" w:hAnsi="Times New Roman" w:cs="Times New Roman"/>
          <w:sz w:val="28"/>
        </w:rPr>
        <w:t xml:space="preserve"> состояний у женщин репродуктивного возраста способна сократить материнскую смертность.</w:t>
      </w:r>
    </w:p>
    <w:p w:rsidR="005516DD" w:rsidRDefault="005516DD" w:rsidP="005516DD">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Не менее важно, что </w:t>
      </w:r>
      <w:proofErr w:type="spellStart"/>
      <w:r>
        <w:rPr>
          <w:rFonts w:ascii="Times New Roman" w:eastAsia="Times New Roman" w:hAnsi="Times New Roman" w:cs="Times New Roman"/>
          <w:sz w:val="28"/>
        </w:rPr>
        <w:t>железодефецитные</w:t>
      </w:r>
      <w:proofErr w:type="spellEnd"/>
      <w:r>
        <w:rPr>
          <w:rFonts w:ascii="Times New Roman" w:eastAsia="Times New Roman" w:hAnsi="Times New Roman" w:cs="Times New Roman"/>
          <w:sz w:val="28"/>
        </w:rPr>
        <w:t xml:space="preserve"> состояния у беременных нарушают течение </w:t>
      </w:r>
      <w:proofErr w:type="spellStart"/>
      <w:r>
        <w:rPr>
          <w:rFonts w:ascii="Times New Roman" w:eastAsia="Times New Roman" w:hAnsi="Times New Roman" w:cs="Times New Roman"/>
          <w:sz w:val="28"/>
        </w:rPr>
        <w:t>гестации</w:t>
      </w:r>
      <w:proofErr w:type="spellEnd"/>
      <w:r>
        <w:rPr>
          <w:rFonts w:ascii="Times New Roman" w:eastAsia="Times New Roman" w:hAnsi="Times New Roman" w:cs="Times New Roman"/>
          <w:sz w:val="28"/>
        </w:rPr>
        <w:t xml:space="preserve">. Доказано отсутствие трансформаций спиральных артерий, результатом чего является развитие плацентарной недостаточности и как следствие прогрессирующей гипоксии плода. Эти же патологические процессы лежат в основе взаимосвязи анемии и самопроизвольного прерывания беременности, увеличивают риск развития </w:t>
      </w:r>
      <w:proofErr w:type="spellStart"/>
      <w:r>
        <w:rPr>
          <w:rFonts w:ascii="Times New Roman" w:eastAsia="Times New Roman" w:hAnsi="Times New Roman" w:cs="Times New Roman"/>
          <w:sz w:val="28"/>
        </w:rPr>
        <w:t>преэклампсии</w:t>
      </w:r>
      <w:proofErr w:type="spellEnd"/>
      <w:r>
        <w:rPr>
          <w:rFonts w:ascii="Times New Roman" w:eastAsia="Times New Roman" w:hAnsi="Times New Roman" w:cs="Times New Roman"/>
          <w:sz w:val="28"/>
        </w:rPr>
        <w:t>, кровотечений в родах.</w:t>
      </w:r>
    </w:p>
    <w:p w:rsidR="005516DD" w:rsidRDefault="005516DD" w:rsidP="005516DD">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В России </w:t>
      </w:r>
      <w:proofErr w:type="spellStart"/>
      <w:r>
        <w:rPr>
          <w:rFonts w:ascii="Times New Roman" w:eastAsia="Times New Roman" w:hAnsi="Times New Roman" w:cs="Times New Roman"/>
          <w:sz w:val="28"/>
        </w:rPr>
        <w:t>железодефецитные</w:t>
      </w:r>
      <w:proofErr w:type="spellEnd"/>
      <w:r>
        <w:rPr>
          <w:rFonts w:ascii="Times New Roman" w:eastAsia="Times New Roman" w:hAnsi="Times New Roman" w:cs="Times New Roman"/>
          <w:sz w:val="28"/>
        </w:rPr>
        <w:t xml:space="preserve"> состояния у беременных развиваются в 42-52% случаев, из которых 12% женщин имели </w:t>
      </w:r>
      <w:proofErr w:type="spellStart"/>
      <w:r>
        <w:rPr>
          <w:rFonts w:ascii="Times New Roman" w:eastAsia="Times New Roman" w:hAnsi="Times New Roman" w:cs="Times New Roman"/>
          <w:sz w:val="28"/>
        </w:rPr>
        <w:t>железодефицит</w:t>
      </w:r>
      <w:proofErr w:type="spellEnd"/>
      <w:r>
        <w:rPr>
          <w:rFonts w:ascii="Times New Roman" w:eastAsia="Times New Roman" w:hAnsi="Times New Roman" w:cs="Times New Roman"/>
          <w:sz w:val="28"/>
        </w:rPr>
        <w:t xml:space="preserve"> до </w:t>
      </w:r>
      <w:proofErr w:type="spellStart"/>
      <w:r>
        <w:rPr>
          <w:rFonts w:ascii="Times New Roman" w:eastAsia="Times New Roman" w:hAnsi="Times New Roman" w:cs="Times New Roman"/>
          <w:sz w:val="28"/>
        </w:rPr>
        <w:t>гестации</w:t>
      </w:r>
      <w:proofErr w:type="spellEnd"/>
      <w:r>
        <w:rPr>
          <w:rFonts w:ascii="Times New Roman" w:eastAsia="Times New Roman" w:hAnsi="Times New Roman" w:cs="Times New Roman"/>
          <w:sz w:val="28"/>
        </w:rPr>
        <w:t>. Клинически заболевание чаще проявляется во II-III триместрах, а после родов симптомы прогрессируют.</w:t>
      </w:r>
    </w:p>
    <w:p w:rsidR="005516DD" w:rsidRDefault="005516DD" w:rsidP="005516DD">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Распространенность железодефицитных состояний у юных женщин очень высока, особенно в развивающихся странах - до </w:t>
      </w:r>
      <w:proofErr w:type="gramStart"/>
      <w:r>
        <w:rPr>
          <w:rFonts w:ascii="Times New Roman" w:eastAsia="Times New Roman" w:hAnsi="Times New Roman" w:cs="Times New Roman"/>
          <w:sz w:val="28"/>
        </w:rPr>
        <w:t>52</w:t>
      </w:r>
      <w:proofErr w:type="gramEnd"/>
      <w:r>
        <w:rPr>
          <w:rFonts w:ascii="Times New Roman" w:eastAsia="Times New Roman" w:hAnsi="Times New Roman" w:cs="Times New Roman"/>
          <w:sz w:val="28"/>
        </w:rPr>
        <w:t xml:space="preserve">% поэтому ювенильная анемия переходит в </w:t>
      </w:r>
      <w:proofErr w:type="spellStart"/>
      <w:r>
        <w:rPr>
          <w:rFonts w:ascii="Times New Roman" w:eastAsia="Times New Roman" w:hAnsi="Times New Roman" w:cs="Times New Roman"/>
          <w:sz w:val="28"/>
        </w:rPr>
        <w:t>гестационную</w:t>
      </w:r>
      <w:proofErr w:type="spellEnd"/>
      <w:r>
        <w:rPr>
          <w:rFonts w:ascii="Times New Roman" w:eastAsia="Times New Roman" w:hAnsi="Times New Roman" w:cs="Times New Roman"/>
          <w:sz w:val="28"/>
        </w:rPr>
        <w:t xml:space="preserve">, а не леченная в детском и подростковом возрасте алиментарная анемия становится хронической, повышая риск материнской </w:t>
      </w:r>
      <w:r>
        <w:rPr>
          <w:rFonts w:ascii="Times New Roman" w:eastAsia="Times New Roman" w:hAnsi="Times New Roman" w:cs="Times New Roman"/>
          <w:sz w:val="28"/>
        </w:rPr>
        <w:lastRenderedPageBreak/>
        <w:t xml:space="preserve">смертности. Именно этим обусловлены неудачи в лечении анемии, в том числе недооценкой хронической нехватки белка в рационе. Особый риск представляют анемии на фоне инфекционно-воспалительных заболеваний, всегда приводящих к развитию плацентарной недостаточности. В таких случаях анти анемическое лечение без терапии основного заболевания обречено на провал и только лечение с ранних сроков </w:t>
      </w:r>
      <w:proofErr w:type="spellStart"/>
      <w:r>
        <w:rPr>
          <w:rFonts w:ascii="Times New Roman" w:eastAsia="Times New Roman" w:hAnsi="Times New Roman" w:cs="Times New Roman"/>
          <w:sz w:val="28"/>
        </w:rPr>
        <w:t>гестации</w:t>
      </w:r>
      <w:proofErr w:type="spellEnd"/>
      <w:r>
        <w:rPr>
          <w:rFonts w:ascii="Times New Roman" w:eastAsia="Times New Roman" w:hAnsi="Times New Roman" w:cs="Times New Roman"/>
          <w:sz w:val="28"/>
        </w:rPr>
        <w:t xml:space="preserve"> дает наилучшие результаты.</w:t>
      </w:r>
    </w:p>
    <w:p w:rsidR="005516DD" w:rsidRDefault="005516DD" w:rsidP="005516DD">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В соответствии с программой повышения эффективности работы женской консультации на основе внедрения "бережливых" технологий фельдшер доврачебного кабинета женской консультации непосредственно проводит постановку беременных на диспансерный учет, направляет их на исследования и консультации к узким специалистам, тем самым участвует в диагностике </w:t>
      </w:r>
      <w:proofErr w:type="spellStart"/>
      <w:r>
        <w:rPr>
          <w:rFonts w:ascii="Times New Roman" w:eastAsia="Times New Roman" w:hAnsi="Times New Roman" w:cs="Times New Roman"/>
          <w:sz w:val="28"/>
        </w:rPr>
        <w:t>железодефецитных</w:t>
      </w:r>
      <w:proofErr w:type="spellEnd"/>
      <w:r>
        <w:rPr>
          <w:rFonts w:ascii="Times New Roman" w:eastAsia="Times New Roman" w:hAnsi="Times New Roman" w:cs="Times New Roman"/>
          <w:sz w:val="28"/>
        </w:rPr>
        <w:t xml:space="preserve"> состояний и анемии. Современное их влияние и лечение с ранних сроков беременности даст наилучшие результаты.</w:t>
      </w:r>
    </w:p>
    <w:p w:rsidR="005516DD" w:rsidRDefault="005516DD" w:rsidP="005516DD">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b/>
          <w:sz w:val="28"/>
        </w:rPr>
        <w:t>Цель исследования</w:t>
      </w:r>
      <w:r>
        <w:rPr>
          <w:rFonts w:ascii="Times New Roman" w:eastAsia="Times New Roman" w:hAnsi="Times New Roman" w:cs="Times New Roman"/>
          <w:sz w:val="28"/>
        </w:rPr>
        <w:t>: Изучение распространенности анемии среди беременных Лесозаводского городского округа в динамике за 4 года и оценка эффективности проводимых мероприятий по выявлению и лечению анемии.</w:t>
      </w:r>
    </w:p>
    <w:p w:rsidR="005516DD" w:rsidRDefault="005516DD" w:rsidP="005516DD">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Исследовательская часть</w:t>
      </w:r>
      <w:r>
        <w:rPr>
          <w:rFonts w:ascii="Times New Roman" w:eastAsia="Times New Roman" w:hAnsi="Times New Roman" w:cs="Times New Roman"/>
          <w:color w:val="000000"/>
          <w:sz w:val="28"/>
        </w:rPr>
        <w:t xml:space="preserve">: При написании работы использовались статистические данные работы женской консультации, акушерского отделения КГБУЗ "Лесозаводской ЦГБ". В период исследования охватил 2017-2018-2019-2020 годы. </w:t>
      </w:r>
    </w:p>
    <w:p w:rsidR="005516DD" w:rsidRDefault="005516DD" w:rsidP="005516DD">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Следует отметить высокий % ранней явки беременных на диспансерный учёт, в пределах 91,4% – 92,2% и снижение числа поздней явки с 1,5% от всех взятых на диспансерный учёт до 0,8%(2019–2020 годы). Возросла доля взятых на диспансерный учёт из других медицинских учреждений Приморского края с 6,4% до 7,4%.</w:t>
      </w:r>
    </w:p>
    <w:p w:rsidR="005516DD" w:rsidRDefault="005516DD" w:rsidP="005516DD">
      <w:pPr>
        <w:spacing w:after="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Исследована динамика здоровья беременных взятых на диспансерный учёт в 2017–2018–2019–2020 годах. </w:t>
      </w:r>
      <w:proofErr w:type="gramStart"/>
      <w:r>
        <w:rPr>
          <w:rFonts w:ascii="Times New Roman" w:eastAsia="Times New Roman" w:hAnsi="Times New Roman" w:cs="Times New Roman"/>
          <w:color w:val="000000"/>
          <w:sz w:val="28"/>
        </w:rPr>
        <w:t xml:space="preserve">Отмечается высокий % беременных имеющих </w:t>
      </w:r>
      <w:proofErr w:type="spellStart"/>
      <w:r>
        <w:rPr>
          <w:rFonts w:ascii="Times New Roman" w:eastAsia="Times New Roman" w:hAnsi="Times New Roman" w:cs="Times New Roman"/>
          <w:color w:val="000000"/>
          <w:sz w:val="28"/>
        </w:rPr>
        <w:t>экстрагенитальные</w:t>
      </w:r>
      <w:proofErr w:type="spellEnd"/>
      <w:r>
        <w:rPr>
          <w:rFonts w:ascii="Times New Roman" w:eastAsia="Times New Roman" w:hAnsi="Times New Roman" w:cs="Times New Roman"/>
          <w:color w:val="000000"/>
          <w:sz w:val="28"/>
        </w:rPr>
        <w:t xml:space="preserve"> заболевания, среди которых на первом месте анемия </w:t>
      </w:r>
      <w:r>
        <w:rPr>
          <w:rFonts w:ascii="Times New Roman" w:eastAsia="Times New Roman" w:hAnsi="Times New Roman" w:cs="Times New Roman"/>
          <w:color w:val="000000"/>
          <w:sz w:val="28"/>
        </w:rPr>
        <w:lastRenderedPageBreak/>
        <w:t>предшествующая или возникшая во время беременности с частотой от 59,8% до 79,4%. Второе место – заболевания мочевыделительной системы с частотой от 12,1% до 22,5%. Третье место болезни системы кровообращения с частотой от 5,1% до 9,6%, при этом отмечен рост заболеваний системы кровообращения в 1,9 раза с 2017г. до 2020г</w:t>
      </w:r>
      <w:proofErr w:type="gramEnd"/>
      <w:r>
        <w:rPr>
          <w:rFonts w:ascii="Times New Roman" w:eastAsia="Times New Roman" w:hAnsi="Times New Roman" w:cs="Times New Roman"/>
          <w:color w:val="000000"/>
          <w:sz w:val="28"/>
        </w:rPr>
        <w:t xml:space="preserve">. и венозных осложнений в 2,2 раза с 2017г. до 2020г. </w:t>
      </w:r>
    </w:p>
    <w:p w:rsidR="005516DD" w:rsidRDefault="005516DD" w:rsidP="005516DD">
      <w:pPr>
        <w:spacing w:before="120" w:after="12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Женщины с наличием </w:t>
      </w:r>
      <w:proofErr w:type="spellStart"/>
      <w:r>
        <w:rPr>
          <w:rFonts w:ascii="Times New Roman" w:eastAsia="Times New Roman" w:hAnsi="Times New Roman" w:cs="Times New Roman"/>
          <w:color w:val="000000"/>
          <w:sz w:val="28"/>
        </w:rPr>
        <w:t>экстрагенитальной</w:t>
      </w:r>
      <w:proofErr w:type="spellEnd"/>
      <w:r>
        <w:rPr>
          <w:rFonts w:ascii="Times New Roman" w:eastAsia="Times New Roman" w:hAnsi="Times New Roman" w:cs="Times New Roman"/>
          <w:color w:val="000000"/>
          <w:sz w:val="28"/>
        </w:rPr>
        <w:t xml:space="preserve"> патологии проходят </w:t>
      </w:r>
      <w:proofErr w:type="spellStart"/>
      <w:r>
        <w:rPr>
          <w:rFonts w:ascii="Times New Roman" w:eastAsia="Times New Roman" w:hAnsi="Times New Roman" w:cs="Times New Roman"/>
          <w:color w:val="000000"/>
          <w:sz w:val="28"/>
        </w:rPr>
        <w:t>прегравидарную</w:t>
      </w:r>
      <w:proofErr w:type="spellEnd"/>
      <w:r>
        <w:rPr>
          <w:rFonts w:ascii="Times New Roman" w:eastAsia="Times New Roman" w:hAnsi="Times New Roman" w:cs="Times New Roman"/>
          <w:color w:val="000000"/>
          <w:sz w:val="28"/>
        </w:rPr>
        <w:t xml:space="preserve"> подготовку до планируемой беременности.  В процессе диспансерного наблюдения в женской консультации они проходят психопрофилактическую подготовку к родам, посещают школу беременных. Акушерки женской консультации проводят дородовый патронаж. На основании полученных данных отмечается, что </w:t>
      </w:r>
      <w:proofErr w:type="spellStart"/>
      <w:r>
        <w:rPr>
          <w:rFonts w:ascii="Times New Roman" w:eastAsia="Times New Roman" w:hAnsi="Times New Roman" w:cs="Times New Roman"/>
          <w:color w:val="000000"/>
          <w:sz w:val="28"/>
        </w:rPr>
        <w:t>прегравидарную</w:t>
      </w:r>
      <w:proofErr w:type="spellEnd"/>
      <w:r>
        <w:rPr>
          <w:rFonts w:ascii="Times New Roman" w:eastAsia="Times New Roman" w:hAnsi="Times New Roman" w:cs="Times New Roman"/>
          <w:color w:val="000000"/>
          <w:sz w:val="28"/>
        </w:rPr>
        <w:t xml:space="preserve"> подготовку получают все женщины, имеющие </w:t>
      </w:r>
      <w:proofErr w:type="spellStart"/>
      <w:r>
        <w:rPr>
          <w:rFonts w:ascii="Times New Roman" w:eastAsia="Times New Roman" w:hAnsi="Times New Roman" w:cs="Times New Roman"/>
          <w:color w:val="000000"/>
          <w:sz w:val="28"/>
        </w:rPr>
        <w:t>экстрагенитальные</w:t>
      </w:r>
      <w:proofErr w:type="spellEnd"/>
      <w:r>
        <w:rPr>
          <w:rFonts w:ascii="Times New Roman" w:eastAsia="Times New Roman" w:hAnsi="Times New Roman" w:cs="Times New Roman"/>
          <w:color w:val="000000"/>
          <w:sz w:val="28"/>
        </w:rPr>
        <w:t xml:space="preserve"> заболевания, кроме 2019г. Снижение % </w:t>
      </w:r>
      <w:proofErr w:type="gramStart"/>
      <w:r>
        <w:rPr>
          <w:rFonts w:ascii="Times New Roman" w:eastAsia="Times New Roman" w:hAnsi="Times New Roman" w:cs="Times New Roman"/>
          <w:color w:val="000000"/>
          <w:sz w:val="28"/>
        </w:rPr>
        <w:t>прошедших</w:t>
      </w:r>
      <w:proofErr w:type="gramEnd"/>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прегравидарную</w:t>
      </w:r>
      <w:proofErr w:type="spellEnd"/>
      <w:r>
        <w:rPr>
          <w:rFonts w:ascii="Times New Roman" w:eastAsia="Times New Roman" w:hAnsi="Times New Roman" w:cs="Times New Roman"/>
          <w:color w:val="000000"/>
          <w:sz w:val="28"/>
        </w:rPr>
        <w:t xml:space="preserve"> подготовку в этом году связано с эпидемией COVID-2019. Снижение числа беременных, прошедших ППП к родам и обучение в школе беременных связано с низкой </w:t>
      </w:r>
      <w:proofErr w:type="spellStart"/>
      <w:r>
        <w:rPr>
          <w:rFonts w:ascii="Times New Roman" w:eastAsia="Times New Roman" w:hAnsi="Times New Roman" w:cs="Times New Roman"/>
          <w:color w:val="000000"/>
          <w:sz w:val="28"/>
        </w:rPr>
        <w:t>партисипативностью</w:t>
      </w:r>
      <w:proofErr w:type="spellEnd"/>
      <w:r>
        <w:rPr>
          <w:rFonts w:ascii="Times New Roman" w:eastAsia="Times New Roman" w:hAnsi="Times New Roman" w:cs="Times New Roman"/>
          <w:color w:val="000000"/>
          <w:sz w:val="28"/>
        </w:rPr>
        <w:t xml:space="preserve"> </w:t>
      </w:r>
      <w:proofErr w:type="gramStart"/>
      <w:r>
        <w:rPr>
          <w:rFonts w:ascii="Times New Roman" w:eastAsia="Times New Roman" w:hAnsi="Times New Roman" w:cs="Times New Roman"/>
          <w:color w:val="000000"/>
          <w:sz w:val="28"/>
        </w:rPr>
        <w:t>у</w:t>
      </w:r>
      <w:proofErr w:type="gramEnd"/>
      <w:r>
        <w:rPr>
          <w:rFonts w:ascii="Times New Roman" w:eastAsia="Times New Roman" w:hAnsi="Times New Roman" w:cs="Times New Roman"/>
          <w:color w:val="000000"/>
          <w:sz w:val="28"/>
        </w:rPr>
        <w:t xml:space="preserve"> стоящих на «Д» учете. Все беременные с анемией наблюдаются в женской консультации совместно с терапевтом городской поликлиники и получают лечение в амбулаторных условиях с использованием стационар замещающих технологий – ДСП женской консультации, а также на круглосуточных койках патологии беременности акушерского отделения. С анемией легкой степени, частично средней степени тяжести проводится амбулаторное лечение, а с </w:t>
      </w:r>
      <w:proofErr w:type="spellStart"/>
      <w:r>
        <w:rPr>
          <w:rFonts w:ascii="Times New Roman" w:eastAsia="Times New Roman" w:hAnsi="Times New Roman" w:cs="Times New Roman"/>
          <w:color w:val="000000"/>
          <w:sz w:val="28"/>
        </w:rPr>
        <w:t>анемиею</w:t>
      </w:r>
      <w:proofErr w:type="spellEnd"/>
      <w:r>
        <w:rPr>
          <w:rFonts w:ascii="Times New Roman" w:eastAsia="Times New Roman" w:hAnsi="Times New Roman" w:cs="Times New Roman"/>
          <w:color w:val="000000"/>
          <w:sz w:val="28"/>
        </w:rPr>
        <w:t xml:space="preserve"> средней степени тяжести частично и тяжелой степени лечатся на койках круглосуточного стационара.</w:t>
      </w:r>
    </w:p>
    <w:p w:rsidR="005516DD" w:rsidRDefault="005516DD" w:rsidP="005516DD">
      <w:pPr>
        <w:spacing w:before="120" w:after="12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Проведем анализ клинических форм анемии беременных в динамике за 2017–2020г. Согласно показателям таблицы основное количество представляют анемии легкой степени, в пределах от 48,3% до 62% с незначительным снижением в 2019, 2020 годах соответственно в 1,3 раза – 1,1 раза от уровня 2018г. Анемия средней степени тяжести колеблется в пределах 33,3%–45,6%–37,8%. </w:t>
      </w:r>
      <w:r>
        <w:rPr>
          <w:rFonts w:ascii="Times New Roman" w:eastAsia="Times New Roman" w:hAnsi="Times New Roman" w:cs="Times New Roman"/>
          <w:color w:val="000000"/>
          <w:sz w:val="28"/>
        </w:rPr>
        <w:lastRenderedPageBreak/>
        <w:t xml:space="preserve">Настораживает пусть не значительный, но рост в 1,4–1,1 раза в 2019, 2020 годах. Анемия тяжелой степени находится в пределах 3,7%–6,1% с тенденцией к росту в 2019, 2020 годах. </w:t>
      </w:r>
    </w:p>
    <w:p w:rsidR="005516DD" w:rsidRDefault="005516DD" w:rsidP="005516DD">
      <w:pPr>
        <w:spacing w:before="120" w:after="12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лечении анемии участвует женская консультация, дневной стационар женской консультации, койки патологии беременности акушерского отделения. На основании полученных данных все анемии легкой степени лечились амбулаторно, в том числе в ДСП женской консультации. Анемия средней степени тяжести в 30,6%–34,9% лечились амбулаторно, но основная масса с частотой от 65,1% до 100% в 2020 годы получила стационарное лечение. Беременные с анемией тяжелой степени в 100% случаев получает стационарное лечение.</w:t>
      </w:r>
    </w:p>
    <w:p w:rsidR="005516DD" w:rsidRDefault="005516DD" w:rsidP="005516DD">
      <w:pPr>
        <w:spacing w:before="120" w:after="120" w:line="36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Проведена оценка результатов лечения анемии у беременных. Исходя из полученных данных можно сделать вывод о сложности лечения анемии во время беременности так </w:t>
      </w:r>
      <w:proofErr w:type="gramStart"/>
      <w:r>
        <w:rPr>
          <w:rFonts w:ascii="Times New Roman" w:eastAsia="Times New Roman" w:hAnsi="Times New Roman" w:cs="Times New Roman"/>
          <w:color w:val="000000"/>
          <w:sz w:val="28"/>
        </w:rPr>
        <w:t>как</w:t>
      </w:r>
      <w:proofErr w:type="gramEnd"/>
      <w:r>
        <w:rPr>
          <w:rFonts w:ascii="Times New Roman" w:eastAsia="Times New Roman" w:hAnsi="Times New Roman" w:cs="Times New Roman"/>
          <w:color w:val="000000"/>
          <w:sz w:val="28"/>
        </w:rPr>
        <w:t xml:space="preserve"> не смотря на </w:t>
      </w:r>
      <w:proofErr w:type="spellStart"/>
      <w:r>
        <w:rPr>
          <w:rFonts w:ascii="Times New Roman" w:eastAsia="Times New Roman" w:hAnsi="Times New Roman" w:cs="Times New Roman"/>
          <w:color w:val="000000"/>
          <w:sz w:val="28"/>
        </w:rPr>
        <w:t>прегравидарную</w:t>
      </w:r>
      <w:proofErr w:type="spellEnd"/>
      <w:r>
        <w:rPr>
          <w:rFonts w:ascii="Times New Roman" w:eastAsia="Times New Roman" w:hAnsi="Times New Roman" w:cs="Times New Roman"/>
          <w:color w:val="000000"/>
          <w:sz w:val="28"/>
        </w:rPr>
        <w:t xml:space="preserve"> подготовку и полученное лечение во время беременности к родам анемия сохранилась в 2017 году в 48,2% от всех страдающих анемией, в 2018 году в 68,5%, а в 2019 году в 69,4%, в 2020 году в 73,3%.</w:t>
      </w:r>
    </w:p>
    <w:p w:rsidR="005516DD" w:rsidRDefault="005516DD" w:rsidP="005516DD">
      <w:pPr>
        <w:spacing w:after="0" w:line="360" w:lineRule="auto"/>
        <w:ind w:firstLine="851"/>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Железодефицитная анемия – синдром, характеризующийся нарушением синтеза гемоглобина вследствие дефицита железа и проявляющийся анемией. </w:t>
      </w:r>
    </w:p>
    <w:p w:rsidR="005516DD" w:rsidRDefault="005516DD" w:rsidP="005516DD">
      <w:pPr>
        <w:spacing w:after="240" w:line="360" w:lineRule="auto"/>
        <w:ind w:firstLine="851"/>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В зависимости от тяжести анемия выступает важным фактором риска </w:t>
      </w:r>
      <w:proofErr w:type="gramStart"/>
      <w:r>
        <w:rPr>
          <w:rFonts w:ascii="Times New Roman" w:eastAsia="Times New Roman" w:hAnsi="Times New Roman" w:cs="Times New Roman"/>
          <w:color w:val="000000"/>
          <w:sz w:val="28"/>
        </w:rPr>
        <w:t>заболеваемости</w:t>
      </w:r>
      <w:proofErr w:type="gramEnd"/>
      <w:r>
        <w:rPr>
          <w:rFonts w:ascii="Times New Roman" w:eastAsia="Times New Roman" w:hAnsi="Times New Roman" w:cs="Times New Roman"/>
          <w:color w:val="000000"/>
          <w:sz w:val="28"/>
        </w:rPr>
        <w:t xml:space="preserve"> и смертности для матери и плода. Выраженный дефицит железа способствует увеличению риска преждевременных родов, внутриутробной задержке роста и развития плода. Анемия ассоциируется с повышением послеоперационной смертности, повышением послеоперационной заболеваемости, увеличением длительности пребывания в стационаре после операции, ухудшением исходов лечения. Поэтому участие фельдшера играет главную роль в профилактике и </w:t>
      </w:r>
      <w:proofErr w:type="gramStart"/>
      <w:r>
        <w:rPr>
          <w:rFonts w:ascii="Times New Roman" w:eastAsia="Times New Roman" w:hAnsi="Times New Roman" w:cs="Times New Roman"/>
          <w:color w:val="000000"/>
          <w:sz w:val="28"/>
        </w:rPr>
        <w:t>лечении</w:t>
      </w:r>
      <w:proofErr w:type="gramEnd"/>
      <w:r>
        <w:rPr>
          <w:rFonts w:ascii="Times New Roman" w:eastAsia="Times New Roman" w:hAnsi="Times New Roman" w:cs="Times New Roman"/>
          <w:color w:val="000000"/>
          <w:sz w:val="28"/>
        </w:rPr>
        <w:t xml:space="preserve"> так как он является первичным звеном в оказании первой помощи населению.</w:t>
      </w:r>
    </w:p>
    <w:p w:rsidR="005516DD" w:rsidRPr="0088139C" w:rsidRDefault="005516DD" w:rsidP="005516DD">
      <w:pPr>
        <w:keepNext/>
        <w:keepLines/>
        <w:spacing w:before="480" w:after="0"/>
        <w:outlineLvl w:val="0"/>
        <w:rPr>
          <w:rFonts w:ascii="Times New Roman" w:eastAsia="Georgia" w:hAnsi="Times New Roman" w:cs="Times New Roman"/>
          <w:bCs/>
          <w:color w:val="365F91"/>
          <w:sz w:val="28"/>
          <w:szCs w:val="28"/>
          <w:lang w:bidi="ru-RU"/>
        </w:rPr>
      </w:pPr>
      <w:bookmarkStart w:id="4" w:name="_Toc54964953"/>
      <w:bookmarkStart w:id="5" w:name="_Toc67507442"/>
      <w:r w:rsidRPr="0088139C">
        <w:rPr>
          <w:rFonts w:ascii="Times New Roman" w:eastAsia="Georgia" w:hAnsi="Times New Roman" w:cs="Times New Roman"/>
          <w:bCs/>
          <w:sz w:val="28"/>
          <w:szCs w:val="28"/>
          <w:lang w:bidi="ru-RU"/>
        </w:rPr>
        <w:lastRenderedPageBreak/>
        <w:t xml:space="preserve">Список </w:t>
      </w:r>
      <w:bookmarkEnd w:id="4"/>
      <w:bookmarkEnd w:id="5"/>
      <w:r w:rsidRPr="0088139C">
        <w:rPr>
          <w:rFonts w:ascii="Times New Roman" w:eastAsia="Georgia" w:hAnsi="Times New Roman" w:cs="Times New Roman"/>
          <w:bCs/>
          <w:sz w:val="28"/>
          <w:szCs w:val="28"/>
          <w:lang w:bidi="ru-RU"/>
        </w:rPr>
        <w:t>литературы:</w:t>
      </w:r>
    </w:p>
    <w:p w:rsidR="005516DD" w:rsidRPr="00905960" w:rsidRDefault="005516DD" w:rsidP="00B85DD0">
      <w:pPr>
        <w:widowControl w:val="0"/>
        <w:numPr>
          <w:ilvl w:val="0"/>
          <w:numId w:val="6"/>
        </w:numPr>
        <w:tabs>
          <w:tab w:val="left" w:pos="0"/>
        </w:tabs>
        <w:spacing w:after="0" w:line="360" w:lineRule="auto"/>
        <w:jc w:val="both"/>
        <w:rPr>
          <w:rFonts w:ascii="Times New Roman" w:eastAsia="Cambria" w:hAnsi="Times New Roman" w:cs="Times New Roman"/>
          <w:color w:val="000000"/>
          <w:sz w:val="28"/>
          <w:szCs w:val="28"/>
          <w:lang w:bidi="en-US"/>
        </w:rPr>
      </w:pPr>
      <w:r w:rsidRPr="00905960">
        <w:rPr>
          <w:rFonts w:ascii="Times New Roman" w:eastAsia="Cambria" w:hAnsi="Times New Roman" w:cs="Times New Roman"/>
          <w:color w:val="000000"/>
          <w:sz w:val="28"/>
          <w:szCs w:val="28"/>
          <w:lang w:bidi="ru-RU"/>
        </w:rPr>
        <w:t>Порядок оказания медицинской помощи по профилю «Акушерство и гинекология (за исключением использования вспомогательных репродук</w:t>
      </w:r>
      <w:r>
        <w:rPr>
          <w:rFonts w:ascii="Times New Roman" w:eastAsia="Cambria" w:hAnsi="Times New Roman" w:cs="Times New Roman"/>
          <w:color w:val="000000"/>
          <w:sz w:val="28"/>
          <w:szCs w:val="28"/>
          <w:lang w:bidi="ru-RU"/>
        </w:rPr>
        <w:t>тивных технологий)» от 2.04.2018</w:t>
      </w:r>
    </w:p>
    <w:p w:rsidR="005516DD" w:rsidRPr="00905960" w:rsidRDefault="005516DD" w:rsidP="00B85DD0">
      <w:pPr>
        <w:widowControl w:val="0"/>
        <w:numPr>
          <w:ilvl w:val="0"/>
          <w:numId w:val="6"/>
        </w:numPr>
        <w:tabs>
          <w:tab w:val="left" w:pos="0"/>
        </w:tabs>
        <w:spacing w:after="0" w:line="360" w:lineRule="auto"/>
        <w:jc w:val="both"/>
        <w:rPr>
          <w:rFonts w:ascii="Times New Roman" w:eastAsia="Cambria" w:hAnsi="Times New Roman" w:cs="Times New Roman"/>
          <w:color w:val="000000"/>
          <w:sz w:val="28"/>
          <w:szCs w:val="28"/>
          <w:lang w:bidi="en-US"/>
        </w:rPr>
      </w:pPr>
      <w:proofErr w:type="spellStart"/>
      <w:r w:rsidRPr="00905960">
        <w:rPr>
          <w:rFonts w:ascii="Times New Roman" w:eastAsia="Cambria" w:hAnsi="Times New Roman" w:cs="Times New Roman"/>
          <w:color w:val="000000"/>
          <w:sz w:val="28"/>
          <w:szCs w:val="28"/>
          <w:lang w:bidi="ru-RU"/>
        </w:rPr>
        <w:t>Стуклов</w:t>
      </w:r>
      <w:proofErr w:type="spellEnd"/>
      <w:r w:rsidRPr="00905960">
        <w:rPr>
          <w:rFonts w:ascii="Times New Roman" w:eastAsia="Cambria" w:hAnsi="Times New Roman" w:cs="Times New Roman"/>
          <w:color w:val="000000"/>
          <w:sz w:val="28"/>
          <w:szCs w:val="28"/>
          <w:lang w:bidi="ru-RU"/>
        </w:rPr>
        <w:t xml:space="preserve">, Н.И., </w:t>
      </w:r>
      <w:proofErr w:type="spellStart"/>
      <w:r w:rsidRPr="00905960">
        <w:rPr>
          <w:rFonts w:ascii="Times New Roman" w:eastAsia="Cambria" w:hAnsi="Times New Roman" w:cs="Times New Roman"/>
          <w:color w:val="000000"/>
          <w:sz w:val="28"/>
          <w:szCs w:val="28"/>
          <w:lang w:bidi="ru-RU"/>
        </w:rPr>
        <w:t>Семёнова</w:t>
      </w:r>
      <w:proofErr w:type="spellEnd"/>
      <w:proofErr w:type="gramStart"/>
      <w:r w:rsidRPr="00905960">
        <w:rPr>
          <w:rFonts w:ascii="Times New Roman" w:eastAsia="Cambria" w:hAnsi="Times New Roman" w:cs="Times New Roman"/>
          <w:color w:val="000000"/>
          <w:sz w:val="28"/>
          <w:szCs w:val="28"/>
          <w:lang w:val="en-US" w:bidi="en-US"/>
        </w:rPr>
        <w:t>E</w:t>
      </w:r>
      <w:proofErr w:type="gramEnd"/>
      <w:r w:rsidRPr="00905960">
        <w:rPr>
          <w:rFonts w:ascii="Times New Roman" w:eastAsia="Cambria" w:hAnsi="Times New Roman" w:cs="Times New Roman"/>
          <w:color w:val="000000"/>
          <w:sz w:val="28"/>
          <w:szCs w:val="28"/>
          <w:lang w:bidi="en-US"/>
        </w:rPr>
        <w:t>.</w:t>
      </w:r>
      <w:r w:rsidRPr="00905960">
        <w:rPr>
          <w:rFonts w:ascii="Times New Roman" w:eastAsia="Cambria" w:hAnsi="Times New Roman" w:cs="Times New Roman"/>
          <w:color w:val="000000"/>
          <w:sz w:val="28"/>
          <w:szCs w:val="28"/>
          <w:lang w:val="en-US" w:bidi="en-US"/>
        </w:rPr>
        <w:t>H</w:t>
      </w:r>
      <w:r w:rsidRPr="00905960">
        <w:rPr>
          <w:rFonts w:ascii="Times New Roman" w:eastAsia="Cambria" w:hAnsi="Times New Roman" w:cs="Times New Roman"/>
          <w:color w:val="000000"/>
          <w:sz w:val="28"/>
          <w:szCs w:val="28"/>
          <w:lang w:bidi="en-US"/>
        </w:rPr>
        <w:t xml:space="preserve">. </w:t>
      </w:r>
      <w:r w:rsidRPr="00905960">
        <w:rPr>
          <w:rFonts w:ascii="Times New Roman" w:eastAsia="Cambria" w:hAnsi="Times New Roman" w:cs="Times New Roman"/>
          <w:color w:val="000000"/>
          <w:sz w:val="28"/>
          <w:szCs w:val="28"/>
          <w:lang w:bidi="ru-RU"/>
        </w:rPr>
        <w:t>Железодефицитная анемия: Современная тактика диагностики и лечения, критерии эффективности терапии. Клиническая медицина. 2015.</w:t>
      </w:r>
    </w:p>
    <w:p w:rsidR="005516DD" w:rsidRPr="00905960" w:rsidRDefault="005516DD" w:rsidP="00B85DD0">
      <w:pPr>
        <w:widowControl w:val="0"/>
        <w:numPr>
          <w:ilvl w:val="0"/>
          <w:numId w:val="6"/>
        </w:numPr>
        <w:tabs>
          <w:tab w:val="left" w:pos="494"/>
        </w:tabs>
        <w:spacing w:after="0" w:line="360" w:lineRule="auto"/>
        <w:jc w:val="both"/>
        <w:rPr>
          <w:rFonts w:ascii="Times New Roman" w:eastAsia="Cambria" w:hAnsi="Times New Roman" w:cs="Times New Roman"/>
          <w:color w:val="000000"/>
          <w:sz w:val="28"/>
          <w:szCs w:val="28"/>
          <w:lang w:bidi="ru-RU"/>
        </w:rPr>
      </w:pPr>
      <w:proofErr w:type="spellStart"/>
      <w:r w:rsidRPr="00905960">
        <w:rPr>
          <w:rFonts w:ascii="Times New Roman" w:eastAsia="Cambria" w:hAnsi="Times New Roman" w:cs="Times New Roman"/>
          <w:color w:val="000000"/>
          <w:sz w:val="28"/>
          <w:szCs w:val="28"/>
          <w:lang w:bidi="ru-RU"/>
        </w:rPr>
        <w:t>Ройтберг</w:t>
      </w:r>
      <w:proofErr w:type="spellEnd"/>
      <w:r w:rsidRPr="00905960">
        <w:rPr>
          <w:rFonts w:ascii="Times New Roman" w:eastAsia="Cambria" w:hAnsi="Times New Roman" w:cs="Times New Roman"/>
          <w:color w:val="000000"/>
          <w:sz w:val="28"/>
          <w:szCs w:val="28"/>
          <w:lang w:bidi="ru-RU"/>
        </w:rPr>
        <w:t xml:space="preserve">, Г.Е., </w:t>
      </w:r>
      <w:proofErr w:type="spellStart"/>
      <w:r w:rsidRPr="00905960">
        <w:rPr>
          <w:rFonts w:ascii="Times New Roman" w:eastAsia="Cambria" w:hAnsi="Times New Roman" w:cs="Times New Roman"/>
          <w:color w:val="000000"/>
          <w:sz w:val="28"/>
          <w:szCs w:val="28"/>
          <w:lang w:bidi="ru-RU"/>
        </w:rPr>
        <w:t>Струтынский</w:t>
      </w:r>
      <w:proofErr w:type="spellEnd"/>
      <w:proofErr w:type="gramStart"/>
      <w:r w:rsidRPr="00905960">
        <w:rPr>
          <w:rFonts w:ascii="Times New Roman" w:eastAsia="Cambria" w:hAnsi="Times New Roman" w:cs="Times New Roman"/>
          <w:color w:val="000000"/>
          <w:sz w:val="28"/>
          <w:szCs w:val="28"/>
          <w:lang w:val="en-US" w:bidi="en-US"/>
        </w:rPr>
        <w:t>AB</w:t>
      </w:r>
      <w:proofErr w:type="gramEnd"/>
      <w:r w:rsidRPr="00905960">
        <w:rPr>
          <w:rFonts w:ascii="Times New Roman" w:eastAsia="Cambria" w:hAnsi="Times New Roman" w:cs="Times New Roman"/>
          <w:color w:val="000000"/>
          <w:sz w:val="28"/>
          <w:szCs w:val="28"/>
          <w:lang w:bidi="en-US"/>
        </w:rPr>
        <w:t xml:space="preserve">. </w:t>
      </w:r>
      <w:proofErr w:type="spellStart"/>
      <w:r w:rsidRPr="00905960">
        <w:rPr>
          <w:rFonts w:ascii="Times New Roman" w:eastAsia="Cambria" w:hAnsi="Times New Roman" w:cs="Times New Roman"/>
          <w:color w:val="000000"/>
          <w:sz w:val="28"/>
          <w:szCs w:val="28"/>
          <w:lang w:bidi="ru-RU"/>
        </w:rPr>
        <w:t>Внугренв</w:t>
      </w:r>
      <w:proofErr w:type="spellEnd"/>
      <w:r w:rsidRPr="00905960">
        <w:rPr>
          <w:rFonts w:ascii="Times New Roman" w:eastAsia="Cambria" w:hAnsi="Times New Roman" w:cs="Times New Roman"/>
          <w:color w:val="000000"/>
          <w:sz w:val="28"/>
          <w:szCs w:val="28"/>
          <w:lang w:bidi="ru-RU"/>
        </w:rPr>
        <w:t xml:space="preserve">» болезни: Лабораторная и </w:t>
      </w:r>
      <w:proofErr w:type="spellStart"/>
      <w:r w:rsidRPr="00905960">
        <w:rPr>
          <w:rFonts w:ascii="Times New Roman" w:eastAsia="Cambria" w:hAnsi="Times New Roman" w:cs="Times New Roman"/>
          <w:color w:val="000000"/>
          <w:sz w:val="28"/>
          <w:szCs w:val="28"/>
          <w:lang w:bidi="ru-RU"/>
        </w:rPr>
        <w:t>инструментальнач</w:t>
      </w:r>
      <w:proofErr w:type="spellEnd"/>
      <w:r w:rsidRPr="00905960">
        <w:rPr>
          <w:rFonts w:ascii="Times New Roman" w:eastAsia="Cambria" w:hAnsi="Times New Roman" w:cs="Times New Roman"/>
          <w:color w:val="000000"/>
          <w:sz w:val="28"/>
          <w:szCs w:val="28"/>
          <w:lang w:bidi="ru-RU"/>
        </w:rPr>
        <w:t xml:space="preserve"> диагностика. 2017.</w:t>
      </w:r>
    </w:p>
    <w:p w:rsidR="005516DD" w:rsidRPr="00905960" w:rsidRDefault="005516DD" w:rsidP="00B85DD0">
      <w:pPr>
        <w:widowControl w:val="0"/>
        <w:numPr>
          <w:ilvl w:val="0"/>
          <w:numId w:val="6"/>
        </w:numPr>
        <w:tabs>
          <w:tab w:val="left" w:pos="494"/>
        </w:tabs>
        <w:spacing w:after="0" w:line="360" w:lineRule="auto"/>
        <w:jc w:val="both"/>
        <w:rPr>
          <w:rFonts w:ascii="Times New Roman" w:eastAsia="Cambria" w:hAnsi="Times New Roman" w:cs="Times New Roman"/>
          <w:color w:val="000000"/>
          <w:sz w:val="28"/>
          <w:szCs w:val="28"/>
          <w:lang w:bidi="ru-RU"/>
        </w:rPr>
      </w:pPr>
      <w:proofErr w:type="spellStart"/>
      <w:r w:rsidRPr="00905960">
        <w:rPr>
          <w:rFonts w:ascii="Times New Roman" w:eastAsia="Times New Roman" w:hAnsi="Times New Roman" w:cs="Times New Roman"/>
          <w:color w:val="000000"/>
          <w:sz w:val="28"/>
          <w:szCs w:val="28"/>
          <w:lang w:bidi="ru-RU"/>
        </w:rPr>
        <w:t>Анчева</w:t>
      </w:r>
      <w:proofErr w:type="spellEnd"/>
      <w:r w:rsidRPr="00905960">
        <w:rPr>
          <w:rFonts w:ascii="Times New Roman" w:eastAsia="Times New Roman" w:hAnsi="Times New Roman" w:cs="Times New Roman"/>
          <w:color w:val="000000"/>
          <w:sz w:val="28"/>
          <w:szCs w:val="28"/>
          <w:lang w:bidi="ru-RU"/>
        </w:rPr>
        <w:t xml:space="preserve">, И.А. Комплексная </w:t>
      </w:r>
      <w:proofErr w:type="spellStart"/>
      <w:r w:rsidRPr="00905960">
        <w:rPr>
          <w:rFonts w:ascii="Times New Roman" w:eastAsia="Times New Roman" w:hAnsi="Times New Roman" w:cs="Times New Roman"/>
          <w:color w:val="000000"/>
          <w:sz w:val="28"/>
          <w:szCs w:val="28"/>
          <w:lang w:bidi="ru-RU"/>
        </w:rPr>
        <w:t>прегравидарная</w:t>
      </w:r>
      <w:proofErr w:type="spellEnd"/>
      <w:r w:rsidRPr="00905960">
        <w:rPr>
          <w:rFonts w:ascii="Times New Roman" w:eastAsia="Times New Roman" w:hAnsi="Times New Roman" w:cs="Times New Roman"/>
          <w:color w:val="000000"/>
          <w:sz w:val="28"/>
          <w:szCs w:val="28"/>
          <w:lang w:bidi="ru-RU"/>
        </w:rPr>
        <w:t xml:space="preserve"> подго</w:t>
      </w:r>
      <w:r w:rsidRPr="00905960">
        <w:rPr>
          <w:rFonts w:ascii="Times New Roman" w:eastAsia="Times New Roman" w:hAnsi="Times New Roman" w:cs="Times New Roman"/>
          <w:color w:val="000000"/>
          <w:sz w:val="28"/>
          <w:szCs w:val="28"/>
          <w:lang w:bidi="ru-RU"/>
        </w:rPr>
        <w:softHyphen/>
        <w:t>товка женщин с дефицитом железа. Практиче</w:t>
      </w:r>
      <w:r w:rsidRPr="00905960">
        <w:rPr>
          <w:rFonts w:ascii="Times New Roman" w:eastAsia="Times New Roman" w:hAnsi="Times New Roman" w:cs="Times New Roman"/>
          <w:color w:val="000000"/>
          <w:sz w:val="28"/>
          <w:szCs w:val="28"/>
          <w:lang w:bidi="ru-RU"/>
        </w:rPr>
        <w:softHyphen/>
        <w:t>ская медицина. 2015.</w:t>
      </w:r>
    </w:p>
    <w:p w:rsidR="005516DD" w:rsidRDefault="005516DD" w:rsidP="00E2625A">
      <w:pPr>
        <w:spacing w:before="120" w:after="120" w:line="360" w:lineRule="auto"/>
        <w:ind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p>
    <w:p w:rsidR="00E57D8E" w:rsidRDefault="00E57D8E" w:rsidP="00E57D8E">
      <w:pPr>
        <w:spacing w:after="0" w:line="360" w:lineRule="auto"/>
        <w:ind w:firstLine="709"/>
        <w:jc w:val="center"/>
        <w:rPr>
          <w:rFonts w:ascii="Times New Roman" w:hAnsi="Times New Roman" w:cs="Times New Roman"/>
          <w:b/>
          <w:sz w:val="28"/>
          <w:szCs w:val="28"/>
        </w:rPr>
      </w:pPr>
      <w:proofErr w:type="spellStart"/>
      <w:r>
        <w:rPr>
          <w:rFonts w:ascii="Times New Roman" w:hAnsi="Times New Roman" w:cs="Times New Roman"/>
          <w:b/>
          <w:sz w:val="28"/>
          <w:szCs w:val="28"/>
        </w:rPr>
        <w:t>Вахнюк</w:t>
      </w:r>
      <w:proofErr w:type="spellEnd"/>
      <w:r>
        <w:rPr>
          <w:rFonts w:ascii="Times New Roman" w:hAnsi="Times New Roman" w:cs="Times New Roman"/>
          <w:b/>
          <w:sz w:val="28"/>
          <w:szCs w:val="28"/>
        </w:rPr>
        <w:t xml:space="preserve"> Ярослава Петровна, </w:t>
      </w:r>
    </w:p>
    <w:p w:rsidR="00E57D8E" w:rsidRDefault="00E57D8E" w:rsidP="00E57D8E">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преподаватель</w:t>
      </w:r>
    </w:p>
    <w:p w:rsidR="00E57D8E" w:rsidRDefault="00E57D8E" w:rsidP="00E57D8E">
      <w:pPr>
        <w:tabs>
          <w:tab w:val="left" w:pos="1276"/>
        </w:tabs>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Лесозаводский филиал </w:t>
      </w:r>
      <w:proofErr w:type="gramStart"/>
      <w:r>
        <w:rPr>
          <w:rFonts w:ascii="Times New Roman" w:hAnsi="Times New Roman" w:cs="Times New Roman"/>
          <w:sz w:val="28"/>
          <w:szCs w:val="28"/>
        </w:rPr>
        <w:t>краевого</w:t>
      </w:r>
      <w:proofErr w:type="gramEnd"/>
      <w:r>
        <w:rPr>
          <w:rFonts w:ascii="Times New Roman" w:hAnsi="Times New Roman" w:cs="Times New Roman"/>
          <w:sz w:val="28"/>
          <w:szCs w:val="28"/>
        </w:rPr>
        <w:t xml:space="preserve"> государственного бюджетного</w:t>
      </w:r>
    </w:p>
    <w:p w:rsidR="00E57D8E" w:rsidRDefault="00E57D8E" w:rsidP="00E57D8E">
      <w:pPr>
        <w:tabs>
          <w:tab w:val="left" w:pos="1276"/>
        </w:tabs>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профессионального образовательного учреждения «ВБМК»</w:t>
      </w:r>
    </w:p>
    <w:p w:rsidR="00E57D8E" w:rsidRDefault="00E57D8E" w:rsidP="00E57D8E">
      <w:pPr>
        <w:spacing w:after="0" w:line="360" w:lineRule="auto"/>
        <w:ind w:firstLine="709"/>
        <w:jc w:val="center"/>
        <w:rPr>
          <w:rFonts w:ascii="Times New Roman" w:eastAsia="Times New Roman" w:hAnsi="Times New Roman" w:cs="Times New Roman"/>
          <w:b/>
          <w:sz w:val="28"/>
          <w:szCs w:val="28"/>
        </w:rPr>
      </w:pPr>
      <w:r>
        <w:rPr>
          <w:rFonts w:ascii="Times New Roman" w:hAnsi="Times New Roman" w:cs="Times New Roman"/>
          <w:b/>
          <w:bCs/>
          <w:sz w:val="28"/>
          <w:szCs w:val="28"/>
        </w:rPr>
        <w:t>«</w:t>
      </w:r>
      <w:r>
        <w:rPr>
          <w:rFonts w:ascii="Times New Roman" w:hAnsi="Times New Roman" w:cs="Times New Roman"/>
          <w:b/>
          <w:sz w:val="28"/>
          <w:szCs w:val="28"/>
        </w:rPr>
        <w:t>ФИТОТЕРАПИЯ ПРИ ЗАБОЛЕВАНИЯХ ДЫХАТЕЛЬНОЙ СИСТЕМЫ</w:t>
      </w:r>
      <w:r>
        <w:rPr>
          <w:rFonts w:ascii="Times New Roman" w:eastAsia="Times New Roman" w:hAnsi="Times New Roman" w:cs="Times New Roman"/>
          <w:b/>
          <w:sz w:val="28"/>
          <w:szCs w:val="28"/>
        </w:rPr>
        <w:t>»</w:t>
      </w:r>
    </w:p>
    <w:p w:rsidR="00E57D8E" w:rsidRDefault="00E57D8E" w:rsidP="00E57D8E">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Лечебное действие трав на здоровье человека известно давно и часто используется как в традиционной, так и в нетрадиционной медициной в самых различных целях.</w:t>
      </w:r>
      <w:proofErr w:type="gramEnd"/>
      <w:r>
        <w:rPr>
          <w:rFonts w:ascii="Times New Roman" w:hAnsi="Times New Roman" w:cs="Times New Roman"/>
          <w:sz w:val="28"/>
          <w:szCs w:val="28"/>
        </w:rPr>
        <w:t xml:space="preserve"> Так, большим спросом пользуются различные лекарственные препараты на основе лечебных трав: чаи, бальзамы, травяные подушки, настои, эмульсии и многое другое.</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Каждое растение представляет собой своеобразную фабрику, в которой происходит синтез самых разнообразных редчайших и полезных для человека веществ.</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Применение лекарственных растений – фитотерапия, рассматривается как одно из значимых направлений современной медицины. </w:t>
      </w:r>
      <w:proofErr w:type="gramStart"/>
      <w:r>
        <w:rPr>
          <w:rFonts w:ascii="Times New Roman" w:hAnsi="Times New Roman" w:cs="Times New Roman"/>
          <w:sz w:val="28"/>
          <w:szCs w:val="28"/>
        </w:rPr>
        <w:t xml:space="preserve">Лекарственные растения </w:t>
      </w:r>
      <w:r>
        <w:rPr>
          <w:rFonts w:ascii="Times New Roman" w:hAnsi="Times New Roman" w:cs="Times New Roman"/>
          <w:sz w:val="28"/>
          <w:szCs w:val="28"/>
        </w:rPr>
        <w:lastRenderedPageBreak/>
        <w:t>могут быть использованы в любых клинических ситуациях при лечении различный заболеваний, в том числе при заболеваниях дыхательных путей, обладать противовоспалительным действием, снимать боли разного типа.</w:t>
      </w:r>
      <w:proofErr w:type="gramEnd"/>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Дыхательная система человека – совокупность органов, обеспечивающих функцию внешнего дыхания человека (газообмен между вдыхаемым атмосферным воздухом и циркулирующей по малому кругу кровообращения кровью).</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Газообмен осуществляется в альвеолах </w:t>
      </w:r>
      <w:hyperlink r:id="rId24" w:tooltip="Лёгкие" w:history="1">
        <w:r>
          <w:rPr>
            <w:rStyle w:val="af"/>
            <w:rFonts w:ascii="Times New Roman" w:hAnsi="Times New Roman" w:cs="Times New Roman"/>
            <w:sz w:val="28"/>
            <w:szCs w:val="28"/>
          </w:rPr>
          <w:t>лёгких</w:t>
        </w:r>
      </w:hyperlink>
      <w:r>
        <w:rPr>
          <w:rFonts w:ascii="Times New Roman" w:hAnsi="Times New Roman" w:cs="Times New Roman"/>
          <w:sz w:val="28"/>
          <w:szCs w:val="28"/>
        </w:rPr>
        <w:t>, и в норме направлен на захват из вдыхаемого воздуха </w:t>
      </w:r>
      <w:hyperlink r:id="rId25" w:tooltip="Кислород" w:history="1">
        <w:r>
          <w:rPr>
            <w:rStyle w:val="af"/>
            <w:rFonts w:ascii="Times New Roman" w:hAnsi="Times New Roman" w:cs="Times New Roman"/>
            <w:sz w:val="28"/>
            <w:szCs w:val="28"/>
          </w:rPr>
          <w:t>кислорода</w:t>
        </w:r>
      </w:hyperlink>
      <w:r>
        <w:rPr>
          <w:rFonts w:ascii="Times New Roman" w:hAnsi="Times New Roman" w:cs="Times New Roman"/>
          <w:sz w:val="28"/>
          <w:szCs w:val="28"/>
        </w:rPr>
        <w:t> и выделение во внешнюю среду образованного в организме </w:t>
      </w:r>
      <w:hyperlink r:id="rId26" w:tooltip="Оксид углерода (IV)" w:history="1">
        <w:r>
          <w:rPr>
            <w:rStyle w:val="af"/>
            <w:rFonts w:ascii="Times New Roman" w:hAnsi="Times New Roman" w:cs="Times New Roman"/>
            <w:sz w:val="28"/>
            <w:szCs w:val="28"/>
          </w:rPr>
          <w:t>углекислого газа</w:t>
        </w:r>
      </w:hyperlink>
      <w:r>
        <w:rPr>
          <w:rFonts w:ascii="Times New Roman" w:hAnsi="Times New Roman" w:cs="Times New Roman"/>
          <w:sz w:val="28"/>
          <w:szCs w:val="28"/>
        </w:rPr>
        <w:t>.</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Взрослый человек, находясь в состоянии покоя, совершает в среднем 14 дыхательных движений в минуту, однако частота дыхания может подвергаться значительным колебаниям (от 10 до 18 за минуту). Вентиляция альвеол осуществляется чередованием вдоха (</w:t>
      </w:r>
      <w:r>
        <w:rPr>
          <w:rFonts w:ascii="Times New Roman" w:hAnsi="Times New Roman" w:cs="Times New Roman"/>
          <w:iCs/>
          <w:sz w:val="28"/>
          <w:szCs w:val="28"/>
        </w:rPr>
        <w:t>инспирация</w:t>
      </w:r>
      <w:r>
        <w:rPr>
          <w:rFonts w:ascii="Times New Roman" w:hAnsi="Times New Roman" w:cs="Times New Roman"/>
          <w:sz w:val="28"/>
          <w:szCs w:val="28"/>
        </w:rPr>
        <w:t>) и выдоха (</w:t>
      </w:r>
      <w:r>
        <w:rPr>
          <w:rFonts w:ascii="Times New Roman" w:hAnsi="Times New Roman" w:cs="Times New Roman"/>
          <w:iCs/>
          <w:sz w:val="28"/>
          <w:szCs w:val="28"/>
        </w:rPr>
        <w:t>экспирация</w:t>
      </w:r>
      <w:r>
        <w:rPr>
          <w:rFonts w:ascii="Times New Roman" w:hAnsi="Times New Roman" w:cs="Times New Roman"/>
          <w:sz w:val="28"/>
          <w:szCs w:val="28"/>
        </w:rPr>
        <w:t>). При вдохе в альвеолы поступает </w:t>
      </w:r>
      <w:hyperlink r:id="rId27" w:tooltip="Атмосферный воздух" w:history="1">
        <w:r>
          <w:rPr>
            <w:rStyle w:val="af"/>
            <w:rFonts w:ascii="Times New Roman" w:hAnsi="Times New Roman" w:cs="Times New Roman"/>
            <w:sz w:val="28"/>
            <w:szCs w:val="28"/>
          </w:rPr>
          <w:t>атмосферный воздух</w:t>
        </w:r>
      </w:hyperlink>
      <w:r>
        <w:rPr>
          <w:rFonts w:ascii="Times New Roman" w:hAnsi="Times New Roman" w:cs="Times New Roman"/>
          <w:sz w:val="28"/>
          <w:szCs w:val="28"/>
        </w:rPr>
        <w:t>, а при выдохе из альвеол удаляется воздух, насыщенный углекислым газом.</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Без внешнего дыхания человеческий организм обычно может прожить до 5–7 минут (так называемая </w:t>
      </w:r>
      <w:hyperlink r:id="rId28" w:tooltip="Клиническая смерть" w:history="1">
        <w:r>
          <w:rPr>
            <w:rStyle w:val="af"/>
            <w:rFonts w:ascii="Times New Roman" w:hAnsi="Times New Roman" w:cs="Times New Roman"/>
            <w:sz w:val="28"/>
            <w:szCs w:val="28"/>
          </w:rPr>
          <w:t>клиническая смерть</w:t>
        </w:r>
      </w:hyperlink>
      <w:r>
        <w:rPr>
          <w:rFonts w:ascii="Times New Roman" w:hAnsi="Times New Roman" w:cs="Times New Roman"/>
          <w:sz w:val="28"/>
          <w:szCs w:val="28"/>
        </w:rPr>
        <w:t>), после чего наступают потеря сознания, необратимые изменения в мозге и его смерть (биологическая смерть).</w:t>
      </w:r>
    </w:p>
    <w:p w:rsidR="00E57D8E" w:rsidRDefault="00E57D8E" w:rsidP="00E57D8E">
      <w:pPr>
        <w:spacing w:after="0" w:line="360" w:lineRule="auto"/>
        <w:ind w:firstLine="709"/>
        <w:jc w:val="both"/>
        <w:rPr>
          <w:rFonts w:ascii="Times New Roman" w:hAnsi="Times New Roman" w:cs="Times New Roman"/>
          <w:bCs/>
          <w:sz w:val="28"/>
          <w:szCs w:val="28"/>
          <w:bdr w:val="none" w:sz="0" w:space="0" w:color="auto" w:frame="1"/>
        </w:rPr>
      </w:pPr>
      <w:r>
        <w:rPr>
          <w:rFonts w:ascii="Times New Roman" w:hAnsi="Times New Roman" w:cs="Times New Roman"/>
          <w:bCs/>
          <w:sz w:val="28"/>
          <w:szCs w:val="28"/>
          <w:bdr w:val="none" w:sz="0" w:space="0" w:color="auto" w:frame="1"/>
        </w:rPr>
        <w:t>Лечение препаратами растительного происхождения можно считать уникальным и одним из наиболее востребованных методов терапии испокон веков. Благодаря достижениям науки и практическому опыту применения лекарственных средств фитотерапия – еще и одно из значимых направлений современной медицины, которое благодаря многообразию природных биологически активных соединений позволяет решать всевозможные клинические задачи, предусматривает оптимальное воздействие на организм при любых заболеваниях, соответствуя при этом принципам безопасности.</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Фитотерапия – это лечение, основанное на применении лекарственных растений (от </w:t>
      </w:r>
      <w:proofErr w:type="gramStart"/>
      <w:r>
        <w:rPr>
          <w:rFonts w:ascii="Times New Roman" w:hAnsi="Times New Roman" w:cs="Times New Roman"/>
          <w:sz w:val="28"/>
          <w:szCs w:val="28"/>
        </w:rPr>
        <w:t>греческого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phyton</w:t>
      </w:r>
      <w:proofErr w:type="spellEnd"/>
      <w:r>
        <w:rPr>
          <w:rFonts w:ascii="Times New Roman" w:hAnsi="Times New Roman" w:cs="Times New Roman"/>
          <w:sz w:val="28"/>
          <w:szCs w:val="28"/>
        </w:rPr>
        <w:t xml:space="preserve"> – растение и </w:t>
      </w:r>
      <w:proofErr w:type="spellStart"/>
      <w:r>
        <w:rPr>
          <w:rFonts w:ascii="Times New Roman" w:hAnsi="Times New Roman" w:cs="Times New Roman"/>
          <w:sz w:val="28"/>
          <w:szCs w:val="28"/>
        </w:rPr>
        <w:t>therapeia</w:t>
      </w:r>
      <w:proofErr w:type="spellEnd"/>
      <w:r>
        <w:rPr>
          <w:rFonts w:ascii="Times New Roman" w:hAnsi="Times New Roman" w:cs="Times New Roman"/>
          <w:sz w:val="28"/>
          <w:szCs w:val="28"/>
        </w:rPr>
        <w:t xml:space="preserve"> – лечение).</w:t>
      </w:r>
    </w:p>
    <w:p w:rsidR="00E57D8E" w:rsidRDefault="00E57D8E" w:rsidP="00E57D8E">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Фитотерапия – направление теоретической и практической медицины, основанное на научном изучении и использовании с лечебной или профилактической целью лекарственных растений или препаратов, получаемые из них.</w:t>
      </w:r>
      <w:proofErr w:type="gramEnd"/>
      <w:r>
        <w:rPr>
          <w:rFonts w:ascii="Times New Roman" w:hAnsi="Times New Roman" w:cs="Times New Roman"/>
          <w:sz w:val="28"/>
          <w:szCs w:val="28"/>
        </w:rPr>
        <w:t xml:space="preserve"> Фитотерапия благотворно влияет на работу всего организма, оказывая общеукрепляющее и иммуномодулирующее </w:t>
      </w:r>
      <w:proofErr w:type="spellStart"/>
      <w:r>
        <w:rPr>
          <w:rFonts w:ascii="Times New Roman" w:hAnsi="Times New Roman" w:cs="Times New Roman"/>
          <w:sz w:val="28"/>
          <w:szCs w:val="28"/>
        </w:rPr>
        <w:t>воздействие</w:t>
      </w:r>
      <w:proofErr w:type="gramStart"/>
      <w:r>
        <w:rPr>
          <w:rFonts w:ascii="Times New Roman" w:hAnsi="Times New Roman" w:cs="Times New Roman"/>
          <w:sz w:val="28"/>
          <w:szCs w:val="28"/>
        </w:rPr>
        <w:t>.В</w:t>
      </w:r>
      <w:proofErr w:type="spellEnd"/>
      <w:proofErr w:type="gramEnd"/>
      <w:r>
        <w:rPr>
          <w:rFonts w:ascii="Times New Roman" w:hAnsi="Times New Roman" w:cs="Times New Roman"/>
          <w:sz w:val="28"/>
          <w:szCs w:val="28"/>
        </w:rPr>
        <w:t xml:space="preserve"> организм человека при этом поступает целый комплекс родственных ему биологически активных соединений, которые легко проникают в ткани и действуют на уровне внутриклеточного обмена растения не только не угнетают защитные силы организма, а наоборот, активны в отношении многих штаммов микроорганизмов, уже приобретших устойчивость против антибиотиков, и способны усиливать иммунитет человека, помогая ему тем самым справиться с болезнью.</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Доказано, что рациональное применение лекарственных препаратов в терапии заболеваний органов дыхания позволяет существенно повысить эффективность лечебных, профилактических и реабилитационных мероприятий. Лекарственные растения при заболеваниях органов дыхания назначают, учитывая их жаропонижающее, противовоспалительное, антисептическое, отхаркивающее, спазмолитическое и общеукрепляющее действие.</w:t>
      </w:r>
    </w:p>
    <w:p w:rsidR="00E57D8E" w:rsidRDefault="00E57D8E" w:rsidP="00E57D8E">
      <w:pPr>
        <w:spacing w:after="0" w:line="360" w:lineRule="auto"/>
        <w:ind w:firstLine="709"/>
        <w:jc w:val="both"/>
        <w:rPr>
          <w:rFonts w:ascii="Times New Roman" w:hAnsi="Times New Roman" w:cs="Times New Roman"/>
          <w:bCs/>
          <w:sz w:val="28"/>
          <w:szCs w:val="28"/>
        </w:rPr>
      </w:pPr>
      <w:proofErr w:type="spellStart"/>
      <w:r>
        <w:rPr>
          <w:rFonts w:ascii="Times New Roman" w:hAnsi="Times New Roman" w:cs="Times New Roman"/>
          <w:bCs/>
          <w:sz w:val="28"/>
          <w:szCs w:val="28"/>
        </w:rPr>
        <w:t>Описание</w:t>
      </w:r>
      <w:proofErr w:type="gramStart"/>
      <w:r>
        <w:rPr>
          <w:rFonts w:ascii="Times New Roman" w:hAnsi="Times New Roman" w:cs="Times New Roman"/>
          <w:bCs/>
          <w:sz w:val="28"/>
          <w:szCs w:val="28"/>
        </w:rPr>
        <w:t>.</w:t>
      </w:r>
      <w:r>
        <w:rPr>
          <w:rFonts w:ascii="Times New Roman" w:eastAsia="Times New Roman" w:hAnsi="Times New Roman" w:cs="Times New Roman"/>
          <w:sz w:val="28"/>
          <w:szCs w:val="28"/>
        </w:rPr>
        <w:t>М</w:t>
      </w:r>
      <w:proofErr w:type="gramEnd"/>
      <w:r>
        <w:rPr>
          <w:rFonts w:ascii="Times New Roman" w:eastAsia="Times New Roman" w:hAnsi="Times New Roman" w:cs="Times New Roman"/>
          <w:sz w:val="28"/>
          <w:szCs w:val="28"/>
        </w:rPr>
        <w:t>ноголетнее</w:t>
      </w:r>
      <w:proofErr w:type="spellEnd"/>
      <w:r>
        <w:rPr>
          <w:rFonts w:ascii="Times New Roman" w:eastAsia="Times New Roman" w:hAnsi="Times New Roman" w:cs="Times New Roman"/>
          <w:sz w:val="28"/>
          <w:szCs w:val="28"/>
        </w:rPr>
        <w:t xml:space="preserve"> травянистое растение с прямостоячими крепкими стеблями высотой 50 – 100 см. Корневища образуют многоярусную подземную сеть, состоящую из переплетающихся горизонтальных и вертикальных участков. Корни проникают на глубину до 8 м, доходя до уровня грунтовых вод. Листья очередные, непарноперистые, с точечными железками. Цветки собраны в рыхлые пирамидальные кисти. Цветки мотыльковые, с венчиком бледно–фиолетового цвета. Плод – кожистый прямой или слегка изогнутый боб бурого цвета (Рисунок 3).</w:t>
      </w:r>
    </w:p>
    <w:p w:rsidR="00E57D8E" w:rsidRDefault="00E57D8E" w:rsidP="00E57D8E">
      <w:pPr>
        <w:keepNext/>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EDE29CB" wp14:editId="2BF63B12">
            <wp:extent cx="2955925" cy="2700655"/>
            <wp:effectExtent l="0" t="0" r="0" b="0"/>
            <wp:docPr id="1" name="Рисунок 1" descr="Описание: Солодка от кашля: сироп корня взрослым и для детей, инструкция, применение,  отзы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Солодка от кашля: сироп корня взрослым и для детей, инструкция, применение,  отзывы"/>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55925" cy="2700655"/>
                    </a:xfrm>
                    <a:prstGeom prst="rect">
                      <a:avLst/>
                    </a:prstGeom>
                    <a:noFill/>
                    <a:ln>
                      <a:noFill/>
                    </a:ln>
                  </pic:spPr>
                </pic:pic>
              </a:graphicData>
            </a:graphic>
          </wp:inline>
        </w:drawing>
      </w:r>
    </w:p>
    <w:p w:rsidR="00E57D8E" w:rsidRDefault="00E57D8E" w:rsidP="00E57D8E">
      <w:pPr>
        <w:spacing w:after="0" w:line="360" w:lineRule="auto"/>
        <w:ind w:firstLine="709"/>
        <w:jc w:val="center"/>
        <w:rPr>
          <w:rFonts w:ascii="Times New Roman" w:hAnsi="Times New Roman" w:cs="Times New Roman"/>
          <w:b/>
          <w:iCs/>
          <w:sz w:val="28"/>
          <w:szCs w:val="28"/>
        </w:rPr>
      </w:pPr>
      <w:r>
        <w:rPr>
          <w:rFonts w:ascii="Times New Roman" w:hAnsi="Times New Roman" w:cs="Times New Roman"/>
          <w:iCs/>
          <w:sz w:val="28"/>
          <w:szCs w:val="28"/>
        </w:rPr>
        <w:t>Рисунок 3 – Солодка голая</w:t>
      </w:r>
    </w:p>
    <w:p w:rsidR="00E57D8E" w:rsidRDefault="00E57D8E" w:rsidP="00E57D8E">
      <w:pPr>
        <w:spacing w:after="0" w:line="360" w:lineRule="auto"/>
        <w:ind w:firstLine="709"/>
        <w:jc w:val="both"/>
        <w:rPr>
          <w:rFonts w:ascii="Times New Roman" w:hAnsi="Times New Roman" w:cs="Times New Roman"/>
          <w:bCs/>
          <w:sz w:val="28"/>
          <w:szCs w:val="28"/>
        </w:rPr>
      </w:pPr>
      <w:proofErr w:type="spellStart"/>
      <w:r>
        <w:rPr>
          <w:rFonts w:ascii="Times New Roman" w:hAnsi="Times New Roman" w:cs="Times New Roman"/>
          <w:bCs/>
          <w:sz w:val="28"/>
          <w:szCs w:val="28"/>
        </w:rPr>
        <w:t>Состав</w:t>
      </w:r>
      <w:proofErr w:type="gramStart"/>
      <w:r>
        <w:rPr>
          <w:rFonts w:ascii="Times New Roman" w:hAnsi="Times New Roman" w:cs="Times New Roman"/>
          <w:bCs/>
          <w:sz w:val="28"/>
          <w:szCs w:val="28"/>
        </w:rPr>
        <w:t>.</w:t>
      </w:r>
      <w:r>
        <w:rPr>
          <w:rFonts w:ascii="Times New Roman" w:hAnsi="Times New Roman" w:cs="Times New Roman"/>
          <w:sz w:val="28"/>
          <w:szCs w:val="28"/>
        </w:rPr>
        <w:t>К</w:t>
      </w:r>
      <w:proofErr w:type="gramEnd"/>
      <w:r>
        <w:rPr>
          <w:rFonts w:ascii="Times New Roman" w:hAnsi="Times New Roman" w:cs="Times New Roman"/>
          <w:sz w:val="28"/>
          <w:szCs w:val="28"/>
        </w:rPr>
        <w:t>орни</w:t>
      </w:r>
      <w:proofErr w:type="spellEnd"/>
      <w:r>
        <w:rPr>
          <w:rFonts w:ascii="Times New Roman" w:hAnsi="Times New Roman" w:cs="Times New Roman"/>
          <w:sz w:val="28"/>
          <w:szCs w:val="28"/>
        </w:rPr>
        <w:t xml:space="preserve"> солодки содержат </w:t>
      </w:r>
      <w:proofErr w:type="spellStart"/>
      <w:r>
        <w:rPr>
          <w:rFonts w:ascii="Times New Roman" w:hAnsi="Times New Roman" w:cs="Times New Roman"/>
          <w:sz w:val="28"/>
          <w:szCs w:val="28"/>
        </w:rPr>
        <w:t>тритерпеновые</w:t>
      </w:r>
      <w:proofErr w:type="spellEnd"/>
      <w:r>
        <w:rPr>
          <w:rFonts w:ascii="Times New Roman" w:hAnsi="Times New Roman" w:cs="Times New Roman"/>
          <w:sz w:val="28"/>
          <w:szCs w:val="28"/>
        </w:rPr>
        <w:t xml:space="preserve"> сапонины (до 23%) –</w:t>
      </w:r>
      <w:proofErr w:type="spellStart"/>
      <w:r>
        <w:rPr>
          <w:rFonts w:ascii="Times New Roman" w:hAnsi="Times New Roman" w:cs="Times New Roman"/>
          <w:sz w:val="28"/>
          <w:szCs w:val="28"/>
        </w:rPr>
        <w:t>глицирризин</w:t>
      </w:r>
      <w:proofErr w:type="spellEnd"/>
      <w:r>
        <w:rPr>
          <w:rFonts w:ascii="Times New Roman" w:hAnsi="Times New Roman" w:cs="Times New Roman"/>
          <w:sz w:val="28"/>
          <w:szCs w:val="28"/>
        </w:rPr>
        <w:t xml:space="preserve"> и кислоту </w:t>
      </w:r>
      <w:proofErr w:type="spellStart"/>
      <w:r>
        <w:rPr>
          <w:rFonts w:ascii="Times New Roman" w:hAnsi="Times New Roman" w:cs="Times New Roman"/>
          <w:sz w:val="28"/>
          <w:szCs w:val="28"/>
        </w:rPr>
        <w:t>глицирризиновую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флавоноиды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ликвиритин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рамноликвиритин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изокверцитрин</w:t>
      </w:r>
      <w:proofErr w:type="spellEnd"/>
      <w:r>
        <w:rPr>
          <w:rFonts w:ascii="Times New Roman" w:hAnsi="Times New Roman" w:cs="Times New Roman"/>
          <w:sz w:val="28"/>
          <w:szCs w:val="28"/>
        </w:rPr>
        <w:t xml:space="preserve">, рутин, </w:t>
      </w:r>
      <w:proofErr w:type="spellStart"/>
      <w:r>
        <w:rPr>
          <w:rFonts w:ascii="Times New Roman" w:hAnsi="Times New Roman" w:cs="Times New Roman"/>
          <w:sz w:val="28"/>
          <w:szCs w:val="28"/>
        </w:rPr>
        <w:t>сапонаретин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уралозид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астрагалин</w:t>
      </w:r>
      <w:proofErr w:type="spellEnd"/>
      <w:r>
        <w:rPr>
          <w:rFonts w:ascii="Times New Roman" w:hAnsi="Times New Roman" w:cs="Times New Roman"/>
          <w:sz w:val="28"/>
          <w:szCs w:val="28"/>
        </w:rPr>
        <w:t xml:space="preserve"> и другие, всего 27 </w:t>
      </w:r>
      <w:proofErr w:type="spellStart"/>
      <w:r>
        <w:rPr>
          <w:rFonts w:ascii="Times New Roman" w:hAnsi="Times New Roman" w:cs="Times New Roman"/>
          <w:sz w:val="28"/>
          <w:szCs w:val="28"/>
        </w:rPr>
        <w:t>флавоноидов</w:t>
      </w:r>
      <w:proofErr w:type="spellEnd"/>
      <w:r>
        <w:rPr>
          <w:rFonts w:ascii="Times New Roman" w:hAnsi="Times New Roman" w:cs="Times New Roman"/>
          <w:sz w:val="28"/>
          <w:szCs w:val="28"/>
        </w:rPr>
        <w:t xml:space="preserve">), стерины, аспарагин, свободную кислоту </w:t>
      </w:r>
      <w:proofErr w:type="spellStart"/>
      <w:r>
        <w:rPr>
          <w:rFonts w:ascii="Times New Roman" w:hAnsi="Times New Roman" w:cs="Times New Roman"/>
          <w:sz w:val="28"/>
          <w:szCs w:val="28"/>
        </w:rPr>
        <w:t>глициретинову</w:t>
      </w:r>
      <w:proofErr w:type="spellEnd"/>
      <w:r>
        <w:rPr>
          <w:rFonts w:ascii="Times New Roman" w:hAnsi="Times New Roman" w:cs="Times New Roman"/>
          <w:sz w:val="28"/>
          <w:szCs w:val="28"/>
        </w:rPr>
        <w:t>, кумарины (</w:t>
      </w:r>
      <w:proofErr w:type="spellStart"/>
      <w:r>
        <w:rPr>
          <w:rFonts w:ascii="Times New Roman" w:hAnsi="Times New Roman" w:cs="Times New Roman"/>
          <w:sz w:val="28"/>
          <w:szCs w:val="28"/>
        </w:rPr>
        <w:t>умбеллиферон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герниарин</w:t>
      </w:r>
      <w:proofErr w:type="spellEnd"/>
      <w:r>
        <w:rPr>
          <w:rFonts w:ascii="Times New Roman" w:hAnsi="Times New Roman" w:cs="Times New Roman"/>
          <w:sz w:val="28"/>
          <w:szCs w:val="28"/>
        </w:rPr>
        <w:t>), кислоту аскорбиновую (10-30 мг%) и другие соединения.</w:t>
      </w:r>
    </w:p>
    <w:p w:rsidR="00E57D8E" w:rsidRDefault="00E57D8E" w:rsidP="00E57D8E">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Фармакологическое действие. </w:t>
      </w:r>
      <w:r>
        <w:rPr>
          <w:rFonts w:ascii="Times New Roman" w:hAnsi="Times New Roman" w:cs="Times New Roman"/>
          <w:sz w:val="28"/>
          <w:szCs w:val="28"/>
        </w:rPr>
        <w:t xml:space="preserve">Обладают отхаркивающим, обволакивающим и смягчающее кашель действие, обладают мочегонным, противовоспалительным, спазмолитическим, антигистаминным, </w:t>
      </w:r>
      <w:proofErr w:type="spellStart"/>
      <w:r>
        <w:rPr>
          <w:rFonts w:ascii="Times New Roman" w:hAnsi="Times New Roman" w:cs="Times New Roman"/>
          <w:sz w:val="28"/>
          <w:szCs w:val="28"/>
        </w:rPr>
        <w:t>противоязвенное</w:t>
      </w:r>
      <w:proofErr w:type="spellEnd"/>
      <w:r>
        <w:rPr>
          <w:rFonts w:ascii="Times New Roman" w:hAnsi="Times New Roman" w:cs="Times New Roman"/>
          <w:sz w:val="28"/>
          <w:szCs w:val="28"/>
        </w:rPr>
        <w:t xml:space="preserve"> действие, регулируют водно-солевой обмен в организме.</w:t>
      </w:r>
    </w:p>
    <w:p w:rsidR="00E57D8E" w:rsidRDefault="00E57D8E" w:rsidP="00E57D8E">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Действие и применение корня солодки. </w:t>
      </w:r>
      <w:r>
        <w:rPr>
          <w:rFonts w:ascii="Times New Roman" w:hAnsi="Times New Roman" w:cs="Times New Roman"/>
          <w:sz w:val="28"/>
          <w:szCs w:val="28"/>
        </w:rPr>
        <w:t>Корень солодки содержит много действующих веществ, которые обладают лечебными свойствами.</w:t>
      </w:r>
    </w:p>
    <w:p w:rsidR="00E57D8E" w:rsidRDefault="00E57D8E" w:rsidP="00E57D8E">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Глицирризиновая</w:t>
      </w:r>
      <w:proofErr w:type="spellEnd"/>
      <w:r>
        <w:rPr>
          <w:rFonts w:ascii="Times New Roman" w:hAnsi="Times New Roman" w:cs="Times New Roman"/>
          <w:sz w:val="28"/>
          <w:szCs w:val="28"/>
        </w:rPr>
        <w:t xml:space="preserve"> кислота: снимает воспаление, стимулирует деятельность надпочечников, имеет антиаллергические свойства. Она тормозит биосинтез холестерина, вступает с ним в реакции и образует нерастворимый комплекс. На этом основано ее антисклеротическое действие.</w:t>
      </w:r>
    </w:p>
    <w:p w:rsidR="00E57D8E" w:rsidRDefault="00E57D8E" w:rsidP="00E57D8E">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Флавоноиды</w:t>
      </w:r>
      <w:proofErr w:type="spellEnd"/>
      <w:r>
        <w:rPr>
          <w:rFonts w:ascii="Times New Roman" w:hAnsi="Times New Roman" w:cs="Times New Roman"/>
          <w:sz w:val="28"/>
          <w:szCs w:val="28"/>
        </w:rPr>
        <w:t>: расслабляют гладкую мускулатуру, снимают спазм, воспаление, нормализуют уровень проницаемости стенок кровеносных сосудов.</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Пенообразующие вещества (сапонины): увеличивают секреторную функцию слизистой оболочки ДП и ЖКТ, мягко обволакивают, защищают от раздражения, разжижают мокроту и облегчают откашливание. Имеют противовоспалительное, дезинфицирующее действие.</w:t>
      </w:r>
    </w:p>
    <w:p w:rsidR="00E57D8E" w:rsidRDefault="00E57D8E" w:rsidP="00E57D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Корень солодки пьют от кашля, при бронхите, бронхиальной астме и других воспалительных заболеваниях верхних ДП.</w:t>
      </w:r>
    </w:p>
    <w:p w:rsidR="00E57D8E" w:rsidRDefault="00E57D8E" w:rsidP="00E57D8E">
      <w:pPr>
        <w:spacing w:after="0" w:line="36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Лечебные свойства лакричного корня.</w:t>
      </w:r>
      <w:r w:rsidR="00075A10">
        <w:rPr>
          <w:rFonts w:ascii="Times New Roman" w:hAnsi="Times New Roman" w:cs="Times New Roman"/>
          <w:bCs/>
          <w:sz w:val="28"/>
          <w:szCs w:val="28"/>
          <w:shd w:val="clear" w:color="auto" w:fill="FFFFFF"/>
        </w:rPr>
        <w:t xml:space="preserve"> </w:t>
      </w:r>
      <w:r>
        <w:rPr>
          <w:rFonts w:ascii="Times New Roman" w:hAnsi="Times New Roman" w:cs="Times New Roman"/>
          <w:sz w:val="28"/>
          <w:szCs w:val="28"/>
          <w:shd w:val="clear" w:color="auto" w:fill="FFFFFF"/>
        </w:rPr>
        <w:t xml:space="preserve">Вещество </w:t>
      </w:r>
      <w:proofErr w:type="spellStart"/>
      <w:r>
        <w:rPr>
          <w:rFonts w:ascii="Times New Roman" w:hAnsi="Times New Roman" w:cs="Times New Roman"/>
          <w:sz w:val="28"/>
          <w:szCs w:val="28"/>
          <w:shd w:val="clear" w:color="auto" w:fill="FFFFFF"/>
        </w:rPr>
        <w:t>глицерризин</w:t>
      </w:r>
      <w:proofErr w:type="spellEnd"/>
      <w:r>
        <w:rPr>
          <w:rFonts w:ascii="Times New Roman" w:hAnsi="Times New Roman" w:cs="Times New Roman"/>
          <w:sz w:val="28"/>
          <w:szCs w:val="28"/>
          <w:shd w:val="clear" w:color="auto" w:fill="FFFFFF"/>
        </w:rPr>
        <w:t xml:space="preserve"> имеет:</w:t>
      </w:r>
    </w:p>
    <w:p w:rsidR="00E57D8E" w:rsidRDefault="00E57D8E" w:rsidP="00E57D8E">
      <w:pPr>
        <w:spacing w:after="0" w:line="360" w:lineRule="auto"/>
        <w:ind w:firstLine="709"/>
        <w:jc w:val="both"/>
        <w:rPr>
          <w:rFonts w:ascii="Times New Roman" w:hAnsi="Times New Roman" w:cs="Times New Roman"/>
          <w:bCs/>
          <w:sz w:val="28"/>
          <w:szCs w:val="28"/>
          <w:shd w:val="clear" w:color="auto" w:fill="FFFFFF"/>
        </w:rPr>
      </w:pPr>
      <w:r>
        <w:rPr>
          <w:rFonts w:ascii="Times New Roman" w:hAnsi="Times New Roman" w:cs="Times New Roman"/>
          <w:sz w:val="28"/>
          <w:szCs w:val="28"/>
          <w:shd w:val="clear" w:color="auto" w:fill="FFFFFF"/>
        </w:rPr>
        <w:t>– выраженный противовоспалительный эффект и действует по аналогии со стероидом кортизоном;</w:t>
      </w:r>
    </w:p>
    <w:p w:rsidR="00E57D8E" w:rsidRDefault="00E57D8E" w:rsidP="00E57D8E">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отхаркивающий эффект (является результатом усиления продуцирования слизи верхними дыхательными путями);</w:t>
      </w:r>
    </w:p>
    <w:p w:rsidR="00E57D8E" w:rsidRDefault="00E57D8E" w:rsidP="00E57D8E">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эстрогенное воздействие помогает улучшить общее физическое состояние при гриппе, ОРЗ и прочих болезнях;</w:t>
      </w:r>
    </w:p>
    <w:p w:rsidR="00E57D8E" w:rsidRDefault="00E57D8E" w:rsidP="00E57D8E">
      <w:pPr>
        <w:pStyle w:val="1"/>
        <w:spacing w:before="0" w:line="360" w:lineRule="auto"/>
        <w:ind w:firstLine="709"/>
        <w:jc w:val="center"/>
        <w:rPr>
          <w:rFonts w:ascii="Times New Roman" w:hAnsi="Times New Roman" w:cs="Times New Roman"/>
          <w:b/>
          <w:color w:val="auto"/>
          <w:sz w:val="28"/>
          <w:szCs w:val="28"/>
        </w:rPr>
      </w:pPr>
      <w:bookmarkStart w:id="6" w:name="_Toc54915493"/>
      <w:r>
        <w:rPr>
          <w:rFonts w:ascii="Times New Roman" w:hAnsi="Times New Roman" w:cs="Times New Roman"/>
          <w:b/>
          <w:color w:val="auto"/>
          <w:sz w:val="28"/>
          <w:szCs w:val="28"/>
        </w:rPr>
        <w:t>СПИСОК ИСПОЛЬЗОВАННЫХ ИСТОЧНИКОВ</w:t>
      </w:r>
      <w:bookmarkEnd w:id="6"/>
    </w:p>
    <w:p w:rsidR="00E57D8E" w:rsidRDefault="00E57D8E" w:rsidP="00B85DD0">
      <w:pPr>
        <w:pStyle w:val="a8"/>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Губанов, И.А. «Дикорастущие полезные растения</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Текст] / К.В. Киселева, В.С. </w:t>
      </w:r>
      <w:r w:rsidRPr="00E57D8E">
        <w:rPr>
          <w:rFonts w:ascii="Times New Roman" w:hAnsi="Times New Roman" w:cs="Times New Roman"/>
          <w:sz w:val="28"/>
          <w:szCs w:val="28"/>
        </w:rPr>
        <w:t>Новиков</w:t>
      </w:r>
      <w:r>
        <w:rPr>
          <w:rFonts w:ascii="Times New Roman" w:hAnsi="Times New Roman" w:cs="Times New Roman"/>
          <w:sz w:val="28"/>
          <w:szCs w:val="28"/>
        </w:rPr>
        <w:t xml:space="preserve"> </w:t>
      </w:r>
      <w:r w:rsidRPr="00E57D8E">
        <w:rPr>
          <w:rFonts w:ascii="Times New Roman" w:hAnsi="Times New Roman" w:cs="Times New Roman"/>
          <w:sz w:val="28"/>
          <w:szCs w:val="28"/>
        </w:rPr>
        <w:t>– Москва, 2018 г. – 405</w:t>
      </w:r>
      <w:r>
        <w:rPr>
          <w:rFonts w:ascii="Times New Roman" w:hAnsi="Times New Roman" w:cs="Times New Roman"/>
          <w:sz w:val="28"/>
          <w:szCs w:val="28"/>
        </w:rPr>
        <w:t xml:space="preserve"> с.</w:t>
      </w:r>
    </w:p>
    <w:p w:rsidR="00E57D8E" w:rsidRPr="00E57D8E" w:rsidRDefault="00E57D8E" w:rsidP="00B85DD0">
      <w:pPr>
        <w:pStyle w:val="a8"/>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Крылов, А.А. «Руководство по фитотерапии». </w:t>
      </w:r>
      <w:r>
        <w:rPr>
          <w:rFonts w:ascii="Times New Roman" w:hAnsi="Times New Roman" w:cs="Times New Roman"/>
          <w:sz w:val="28"/>
          <w:szCs w:val="28"/>
        </w:rPr>
        <w:t>[Текст]</w:t>
      </w:r>
      <w:r>
        <w:rPr>
          <w:rFonts w:ascii="Times New Roman" w:hAnsi="Times New Roman" w:cs="Times New Roman"/>
          <w:color w:val="000000"/>
          <w:sz w:val="28"/>
          <w:szCs w:val="28"/>
        </w:rPr>
        <w:t xml:space="preserve"> / А.А. </w:t>
      </w:r>
      <w:proofErr w:type="spellStart"/>
      <w:r>
        <w:rPr>
          <w:rFonts w:ascii="Times New Roman" w:hAnsi="Times New Roman" w:cs="Times New Roman"/>
          <w:color w:val="000000"/>
          <w:sz w:val="28"/>
          <w:szCs w:val="28"/>
        </w:rPr>
        <w:t>Крылов</w:t>
      </w:r>
      <w:proofErr w:type="gramStart"/>
      <w:r>
        <w:rPr>
          <w:rFonts w:ascii="Times New Roman" w:hAnsi="Times New Roman" w:cs="Times New Roman"/>
          <w:color w:val="000000"/>
          <w:sz w:val="28"/>
          <w:szCs w:val="28"/>
        </w:rPr>
        <w:t>,В</w:t>
      </w:r>
      <w:proofErr w:type="gramEnd"/>
      <w:r>
        <w:rPr>
          <w:rFonts w:ascii="Times New Roman" w:hAnsi="Times New Roman" w:cs="Times New Roman"/>
          <w:color w:val="000000"/>
          <w:sz w:val="28"/>
          <w:szCs w:val="28"/>
        </w:rPr>
        <w:t>.А</w:t>
      </w:r>
      <w:proofErr w:type="spellEnd"/>
      <w:r>
        <w:rPr>
          <w:rFonts w:ascii="Times New Roman" w:hAnsi="Times New Roman" w:cs="Times New Roman"/>
          <w:color w:val="000000"/>
          <w:sz w:val="28"/>
          <w:szCs w:val="28"/>
        </w:rPr>
        <w:t xml:space="preserve">. Марченко </w:t>
      </w:r>
      <w:r w:rsidRPr="00E57D8E">
        <w:rPr>
          <w:rFonts w:ascii="Times New Roman" w:hAnsi="Times New Roman" w:cs="Times New Roman"/>
          <w:color w:val="000000"/>
          <w:sz w:val="28"/>
          <w:szCs w:val="28"/>
        </w:rPr>
        <w:t>– «Питер»,2015 г. – 250 с.</w:t>
      </w:r>
    </w:p>
    <w:p w:rsidR="00E57D8E" w:rsidRDefault="00E57D8E" w:rsidP="00B85DD0">
      <w:pPr>
        <w:pStyle w:val="a8"/>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Лекарственные растения. Флора В.– </w:t>
      </w:r>
      <w:r w:rsidRPr="00E57D8E">
        <w:rPr>
          <w:rFonts w:ascii="Times New Roman" w:hAnsi="Times New Roman" w:cs="Times New Roman"/>
          <w:sz w:val="28"/>
          <w:szCs w:val="28"/>
        </w:rPr>
        <w:t>Кишинев, 2018 г. – 401 с</w:t>
      </w:r>
      <w:r>
        <w:rPr>
          <w:rFonts w:ascii="Times New Roman" w:hAnsi="Times New Roman" w:cs="Times New Roman"/>
          <w:sz w:val="28"/>
          <w:szCs w:val="28"/>
        </w:rPr>
        <w:t>.</w:t>
      </w:r>
    </w:p>
    <w:p w:rsidR="00E57D8E" w:rsidRDefault="00E57D8E" w:rsidP="00B85DD0">
      <w:pPr>
        <w:pStyle w:val="a8"/>
        <w:numPr>
          <w:ilvl w:val="0"/>
          <w:numId w:val="7"/>
        </w:numPr>
        <w:spacing w:after="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rPr>
        <w:t>Саймонтон</w:t>
      </w:r>
      <w:proofErr w:type="spellEnd"/>
      <w:r>
        <w:rPr>
          <w:rFonts w:ascii="Times New Roman" w:hAnsi="Times New Roman" w:cs="Times New Roman"/>
          <w:sz w:val="28"/>
          <w:szCs w:val="28"/>
        </w:rPr>
        <w:t xml:space="preserve">, К. Хронический бронхит. [Текст] / К. </w:t>
      </w:r>
      <w:proofErr w:type="spellStart"/>
      <w:r>
        <w:rPr>
          <w:rFonts w:ascii="Times New Roman" w:hAnsi="Times New Roman" w:cs="Times New Roman"/>
          <w:sz w:val="28"/>
          <w:szCs w:val="28"/>
        </w:rPr>
        <w:t>Саймонтон</w:t>
      </w:r>
      <w:proofErr w:type="spellEnd"/>
      <w:r>
        <w:rPr>
          <w:rFonts w:ascii="Times New Roman" w:hAnsi="Times New Roman" w:cs="Times New Roman"/>
          <w:sz w:val="28"/>
          <w:szCs w:val="28"/>
        </w:rPr>
        <w:t xml:space="preserve">, С. </w:t>
      </w:r>
      <w:proofErr w:type="spellStart"/>
      <w:r>
        <w:rPr>
          <w:rFonts w:ascii="Times New Roman" w:hAnsi="Times New Roman" w:cs="Times New Roman"/>
          <w:sz w:val="28"/>
          <w:szCs w:val="28"/>
        </w:rPr>
        <w:t>Саймонто</w:t>
      </w:r>
      <w:proofErr w:type="gramStart"/>
      <w:r>
        <w:rPr>
          <w:rFonts w:ascii="Times New Roman" w:hAnsi="Times New Roman" w:cs="Times New Roman"/>
          <w:sz w:val="28"/>
          <w:szCs w:val="28"/>
        </w:rPr>
        <w:t>н</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Ростов н/Д.: Феникс, 2015. – 129 с.</w:t>
      </w:r>
    </w:p>
    <w:p w:rsidR="00E57D8E" w:rsidRDefault="00E57D8E" w:rsidP="00E2625A">
      <w:pPr>
        <w:spacing w:after="0" w:line="360" w:lineRule="auto"/>
        <w:ind w:firstLine="709"/>
        <w:jc w:val="center"/>
        <w:rPr>
          <w:rFonts w:ascii="Times New Roman" w:hAnsi="Times New Roman" w:cs="Times New Roman"/>
          <w:sz w:val="28"/>
          <w:szCs w:val="28"/>
        </w:rPr>
      </w:pPr>
    </w:p>
    <w:p w:rsidR="00E57D8E" w:rsidRDefault="00E57D8E" w:rsidP="00E2625A">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w:t>
      </w:r>
    </w:p>
    <w:p w:rsidR="000D424F" w:rsidRDefault="000D424F" w:rsidP="000D424F">
      <w:pPr>
        <w:spacing w:after="0"/>
        <w:ind w:firstLine="567"/>
        <w:jc w:val="center"/>
        <w:rPr>
          <w:rFonts w:ascii="Times New Roman" w:hAnsi="Times New Roman" w:cs="Times New Roman"/>
          <w:sz w:val="28"/>
          <w:szCs w:val="28"/>
        </w:rPr>
      </w:pPr>
      <w:proofErr w:type="spellStart"/>
      <w:r>
        <w:rPr>
          <w:rFonts w:ascii="Times New Roman" w:hAnsi="Times New Roman" w:cs="Times New Roman"/>
          <w:b/>
          <w:sz w:val="28"/>
          <w:szCs w:val="28"/>
        </w:rPr>
        <w:t>Алябина</w:t>
      </w:r>
      <w:proofErr w:type="spellEnd"/>
      <w:r>
        <w:rPr>
          <w:rFonts w:ascii="Times New Roman" w:hAnsi="Times New Roman" w:cs="Times New Roman"/>
          <w:b/>
          <w:sz w:val="28"/>
          <w:szCs w:val="28"/>
        </w:rPr>
        <w:t xml:space="preserve"> Ирина Васильевна</w:t>
      </w:r>
      <w:r w:rsidRPr="00727D01">
        <w:rPr>
          <w:rFonts w:ascii="Times New Roman" w:hAnsi="Times New Roman" w:cs="Times New Roman"/>
          <w:sz w:val="28"/>
          <w:szCs w:val="28"/>
        </w:rPr>
        <w:t>,</w:t>
      </w:r>
    </w:p>
    <w:p w:rsidR="000D424F" w:rsidRPr="00727D01" w:rsidRDefault="000D424F" w:rsidP="000D424F">
      <w:pPr>
        <w:spacing w:after="0"/>
        <w:ind w:firstLine="567"/>
        <w:jc w:val="center"/>
        <w:rPr>
          <w:rFonts w:ascii="Times New Roman" w:hAnsi="Times New Roman" w:cs="Times New Roman"/>
          <w:sz w:val="28"/>
          <w:szCs w:val="28"/>
        </w:rPr>
      </w:pPr>
    </w:p>
    <w:p w:rsidR="000D424F" w:rsidRPr="00727D01" w:rsidRDefault="000D424F" w:rsidP="000D424F">
      <w:pPr>
        <w:spacing w:after="0" w:line="360" w:lineRule="auto"/>
        <w:ind w:firstLine="567"/>
        <w:jc w:val="center"/>
        <w:rPr>
          <w:rFonts w:ascii="Times New Roman" w:hAnsi="Times New Roman" w:cs="Times New Roman"/>
          <w:sz w:val="28"/>
          <w:szCs w:val="28"/>
        </w:rPr>
      </w:pPr>
      <w:r w:rsidRPr="00727D01">
        <w:rPr>
          <w:rFonts w:ascii="Times New Roman" w:hAnsi="Times New Roman" w:cs="Times New Roman"/>
          <w:sz w:val="28"/>
          <w:szCs w:val="28"/>
        </w:rPr>
        <w:t xml:space="preserve">преподаватель </w:t>
      </w:r>
      <w:r>
        <w:rPr>
          <w:rFonts w:ascii="Times New Roman" w:hAnsi="Times New Roman" w:cs="Times New Roman"/>
          <w:sz w:val="28"/>
          <w:szCs w:val="28"/>
        </w:rPr>
        <w:t xml:space="preserve">высшей </w:t>
      </w:r>
      <w:r w:rsidRPr="00727D01">
        <w:rPr>
          <w:rFonts w:ascii="Times New Roman" w:hAnsi="Times New Roman" w:cs="Times New Roman"/>
          <w:sz w:val="28"/>
          <w:szCs w:val="28"/>
        </w:rPr>
        <w:t xml:space="preserve">квалификационной категории, </w:t>
      </w:r>
    </w:p>
    <w:p w:rsidR="000D424F" w:rsidRDefault="000D424F" w:rsidP="000D424F">
      <w:pPr>
        <w:tabs>
          <w:tab w:val="left" w:pos="1276"/>
        </w:tabs>
        <w:spacing w:after="0" w:line="360" w:lineRule="auto"/>
        <w:ind w:firstLine="567"/>
        <w:jc w:val="center"/>
        <w:rPr>
          <w:rFonts w:ascii="Times New Roman" w:hAnsi="Times New Roman" w:cs="Times New Roman"/>
          <w:sz w:val="28"/>
          <w:szCs w:val="28"/>
        </w:rPr>
      </w:pPr>
      <w:r w:rsidRPr="00727D01">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0D424F" w:rsidRPr="00727D01" w:rsidRDefault="000D424F" w:rsidP="000D424F">
      <w:pPr>
        <w:tabs>
          <w:tab w:val="left" w:pos="1276"/>
        </w:tabs>
        <w:spacing w:after="0" w:line="360" w:lineRule="auto"/>
        <w:ind w:firstLine="567"/>
        <w:jc w:val="center"/>
        <w:rPr>
          <w:rFonts w:ascii="Times New Roman" w:hAnsi="Times New Roman" w:cs="Times New Roman"/>
          <w:sz w:val="28"/>
          <w:szCs w:val="28"/>
        </w:rPr>
      </w:pPr>
    </w:p>
    <w:p w:rsidR="000D424F" w:rsidRPr="00727D01" w:rsidRDefault="000D424F" w:rsidP="000D424F">
      <w:pPr>
        <w:spacing w:after="0" w:line="360" w:lineRule="auto"/>
        <w:jc w:val="center"/>
        <w:rPr>
          <w:rFonts w:ascii="Times New Roman" w:hAnsi="Times New Roman" w:cs="Times New Roman"/>
          <w:b/>
          <w:color w:val="000000"/>
          <w:sz w:val="28"/>
          <w:szCs w:val="28"/>
        </w:rPr>
      </w:pPr>
      <w:r w:rsidRPr="00727D01">
        <w:rPr>
          <w:rFonts w:ascii="Times New Roman" w:hAnsi="Times New Roman" w:cs="Times New Roman"/>
          <w:b/>
          <w:color w:val="000000"/>
          <w:sz w:val="28"/>
          <w:szCs w:val="28"/>
        </w:rPr>
        <w:t xml:space="preserve">«Совершенствование коммуникативной культуры </w:t>
      </w:r>
      <w:proofErr w:type="gramStart"/>
      <w:r w:rsidRPr="00727D01">
        <w:rPr>
          <w:rFonts w:ascii="Times New Roman" w:hAnsi="Times New Roman" w:cs="Times New Roman"/>
          <w:b/>
          <w:color w:val="000000"/>
          <w:sz w:val="28"/>
          <w:szCs w:val="28"/>
        </w:rPr>
        <w:t>обучающихся</w:t>
      </w:r>
      <w:proofErr w:type="gramEnd"/>
      <w:r w:rsidRPr="00727D01">
        <w:rPr>
          <w:rFonts w:ascii="Times New Roman" w:hAnsi="Times New Roman" w:cs="Times New Roman"/>
          <w:b/>
          <w:color w:val="000000"/>
          <w:sz w:val="28"/>
          <w:szCs w:val="28"/>
        </w:rPr>
        <w:t xml:space="preserve">  в процессе изучения дисциплины</w:t>
      </w:r>
    </w:p>
    <w:p w:rsidR="000D424F" w:rsidRDefault="000D424F" w:rsidP="000D424F">
      <w:pPr>
        <w:spacing w:after="0" w:line="360" w:lineRule="auto"/>
        <w:jc w:val="center"/>
        <w:rPr>
          <w:rFonts w:ascii="Times New Roman" w:hAnsi="Times New Roman" w:cs="Times New Roman"/>
          <w:b/>
          <w:color w:val="000000"/>
          <w:sz w:val="28"/>
          <w:szCs w:val="28"/>
        </w:rPr>
      </w:pPr>
      <w:r w:rsidRPr="00727D01">
        <w:rPr>
          <w:rFonts w:ascii="Times New Roman" w:hAnsi="Times New Roman" w:cs="Times New Roman"/>
          <w:b/>
          <w:color w:val="000000"/>
          <w:sz w:val="28"/>
          <w:szCs w:val="28"/>
        </w:rPr>
        <w:t xml:space="preserve"> «Русский язык и культура речи» в медицинском колледже» </w:t>
      </w:r>
    </w:p>
    <w:p w:rsidR="000D424F" w:rsidRPr="00727D01" w:rsidRDefault="000D424F" w:rsidP="000D424F">
      <w:pPr>
        <w:spacing w:after="0" w:line="360" w:lineRule="auto"/>
        <w:jc w:val="center"/>
        <w:rPr>
          <w:rFonts w:ascii="Times New Roman" w:hAnsi="Times New Roman" w:cs="Times New Roman"/>
          <w:b/>
          <w:color w:val="000000"/>
          <w:sz w:val="28"/>
          <w:szCs w:val="28"/>
        </w:rPr>
      </w:pPr>
    </w:p>
    <w:p w:rsidR="000D424F" w:rsidRDefault="000D424F" w:rsidP="00057E3F">
      <w:pPr>
        <w:spacing w:after="0" w:line="360" w:lineRule="auto"/>
        <w:jc w:val="both"/>
        <w:rPr>
          <w:rFonts w:ascii="Times New Roman" w:eastAsia="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В любой профессиональной области коммуникативная компетентность – один из основных показателей специалистов. Особенно большое значение этот показатель приобретает для профессий системы «человек-человек». К ней также относятся все медицинские специальности. </w:t>
      </w:r>
    </w:p>
    <w:p w:rsidR="000D424F" w:rsidRDefault="000D424F" w:rsidP="00057E3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В соответствии с требованиями ФГОС нового </w:t>
      </w:r>
      <w:proofErr w:type="gramStart"/>
      <w:r>
        <w:rPr>
          <w:rFonts w:ascii="Times New Roman" w:eastAsia="Times New Roman" w:hAnsi="Times New Roman" w:cs="Times New Roman"/>
          <w:color w:val="000000"/>
          <w:sz w:val="28"/>
          <w:szCs w:val="28"/>
        </w:rPr>
        <w:t>поколения</w:t>
      </w:r>
      <w:proofErr w:type="gramEnd"/>
      <w:r>
        <w:rPr>
          <w:rFonts w:ascii="Times New Roman" w:eastAsia="Times New Roman" w:hAnsi="Times New Roman" w:cs="Times New Roman"/>
          <w:color w:val="000000"/>
          <w:sz w:val="28"/>
          <w:szCs w:val="28"/>
        </w:rPr>
        <w:t xml:space="preserve"> обучающиеся средних  образовательных медицинских учреждений  при изучении дисциплины« Русский язык и культура речи» формируют следующими общими компетенциями:</w:t>
      </w:r>
    </w:p>
    <w:p w:rsidR="000D424F" w:rsidRDefault="000D424F" w:rsidP="00057E3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 осуществлять поиск и использование информации, необходимой для эффективного выполнения возложенных на него профессиональных задач, а также для своего профессионального и личностного развития;</w:t>
      </w:r>
    </w:p>
    <w:p w:rsidR="000D424F" w:rsidRDefault="000D424F" w:rsidP="00057E3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32"/>
          <w:szCs w:val="32"/>
        </w:rPr>
        <w:t xml:space="preserve"> </w:t>
      </w:r>
      <w:r>
        <w:rPr>
          <w:rFonts w:ascii="Times New Roman" w:eastAsia="Times New Roman" w:hAnsi="Times New Roman" w:cs="Times New Roman"/>
          <w:sz w:val="28"/>
          <w:szCs w:val="28"/>
        </w:rPr>
        <w:t>работать в коллективе и команде, эффективно общаться с коллегами, руководством, потребителями;</w:t>
      </w:r>
    </w:p>
    <w:p w:rsidR="000D424F" w:rsidRDefault="000D424F" w:rsidP="000D424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самостоятельно определять задачи профессионального и личностного развития, заниматься самообразованием, осознанно планировать и осуществлять повышение своей квалификации;</w:t>
      </w:r>
    </w:p>
    <w:p w:rsidR="000D424F" w:rsidRDefault="000D424F" w:rsidP="000D424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а именно, </w:t>
      </w:r>
      <w:r>
        <w:rPr>
          <w:rFonts w:ascii="Times New Roman" w:eastAsia="Times New Roman" w:hAnsi="Times New Roman" w:cs="Times New Roman"/>
          <w:color w:val="000000"/>
          <w:sz w:val="28"/>
          <w:szCs w:val="28"/>
        </w:rPr>
        <w:t>совершенствовать практическое владение русским языком, его словарем и грамматическим строем, соблюдать языковые нормы,</w:t>
      </w:r>
      <w:r>
        <w:rPr>
          <w:rFonts w:ascii="Times New Roman" w:eastAsia="Times New Roman" w:hAnsi="Times New Roman" w:cs="Times New Roman"/>
          <w:color w:val="000000"/>
          <w:sz w:val="28"/>
          <w:szCs w:val="28"/>
        </w:rPr>
        <w:br/>
        <w:t>воспринимать чужую речь и создавать собственные высказывания.</w:t>
      </w:r>
      <w:r>
        <w:rPr>
          <w:rFonts w:ascii="Times New Roman" w:eastAsia="Times New Roman" w:hAnsi="Times New Roman" w:cs="Times New Roman"/>
          <w:color w:val="000000"/>
          <w:sz w:val="28"/>
          <w:szCs w:val="28"/>
        </w:rPr>
        <w:br/>
        <w:t xml:space="preserve">       В силу своих профессиональных обязанностей медицинский работник постоянно общается с пациентами, их родственниками, коллегами, оформляет документацию.   Будущие медицинские работники обязаны быть грамотными, способными использовать в своей речи лексическое богатство языка, должны </w:t>
      </w:r>
      <w:r>
        <w:rPr>
          <w:rFonts w:ascii="Times New Roman" w:eastAsia="Times New Roman" w:hAnsi="Times New Roman" w:cs="Times New Roman"/>
          <w:color w:val="000000"/>
          <w:sz w:val="28"/>
          <w:szCs w:val="28"/>
        </w:rPr>
        <w:lastRenderedPageBreak/>
        <w:t>уметь выразить различные оттенки мысли, объяснить пациенту и родственникам одновременно научно и доступно сложившуюся ситуацию.</w:t>
      </w:r>
    </w:p>
    <w:p w:rsidR="000D424F" w:rsidRDefault="000D424F" w:rsidP="000D424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Специалисты - медики должны хорошо владеть как письменной, так и устной литературной речью, понимать специфику родного языка, уметь анализировать тексты, составлять собственные, используя различные типы </w:t>
      </w:r>
    </w:p>
    <w:p w:rsidR="000D424F" w:rsidRDefault="000D424F" w:rsidP="000D424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речи и функциональные стили.</w:t>
      </w:r>
      <w:r>
        <w:rPr>
          <w:rFonts w:ascii="Times New Roman" w:eastAsia="Times New Roman" w:hAnsi="Times New Roman" w:cs="Times New Roman"/>
          <w:color w:val="000000"/>
          <w:sz w:val="28"/>
          <w:szCs w:val="28"/>
        </w:rPr>
        <w:br/>
        <w:t xml:space="preserve">     На занятиях по «Русскому языку и культуре речи» большое внимание уделяется коммуникативной стороне общения, различным путям передачи и получения информации. </w:t>
      </w:r>
      <w:proofErr w:type="gramStart"/>
      <w:r>
        <w:rPr>
          <w:rFonts w:ascii="Times New Roman" w:eastAsia="Times New Roman" w:hAnsi="Times New Roman" w:cs="Times New Roman"/>
          <w:color w:val="000000"/>
          <w:sz w:val="28"/>
          <w:szCs w:val="28"/>
        </w:rPr>
        <w:t xml:space="preserve">Обучающиеся овладевают умением строить свою речь в соответствии с коммуникативными качествами хорошей речи: правильностью, логичностью, уместностью, чистотой, богатством и выразительностью. </w:t>
      </w:r>
      <w:proofErr w:type="gramEnd"/>
    </w:p>
    <w:p w:rsidR="000D424F" w:rsidRDefault="000D424F" w:rsidP="000D424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Важная роль на занятиях отводится изучению орфоэпических, акцентологических и интонационных норм русского литературного языка.</w:t>
      </w:r>
      <w:r>
        <w:rPr>
          <w:rFonts w:ascii="Times New Roman" w:eastAsia="Times New Roman" w:hAnsi="Times New Roman" w:cs="Times New Roman"/>
          <w:color w:val="000000"/>
          <w:sz w:val="28"/>
          <w:szCs w:val="28"/>
        </w:rPr>
        <w:br/>
        <w:t>При подготовке к занятиям и отборе материала придерживаемся принципа профильной интеграции. Устные сообщения студенты готовят в следующих формах:</w:t>
      </w:r>
      <w:r>
        <w:rPr>
          <w:rFonts w:ascii="Times New Roman" w:eastAsia="Times New Roman" w:hAnsi="Times New Roman" w:cs="Times New Roman"/>
          <w:color w:val="000000"/>
          <w:sz w:val="28"/>
          <w:szCs w:val="28"/>
        </w:rPr>
        <w:br/>
        <w:t>- проговаривание общеупотребительной и медицинской лексики, медицинских аббревиатур с их расшифровкой в соответствии с орфоэпическими и акцентологическими нормами;</w:t>
      </w:r>
      <w:r>
        <w:rPr>
          <w:rFonts w:ascii="Times New Roman" w:eastAsia="Times New Roman" w:hAnsi="Times New Roman" w:cs="Times New Roman"/>
          <w:color w:val="000000"/>
          <w:sz w:val="28"/>
          <w:szCs w:val="28"/>
        </w:rPr>
        <w:br/>
        <w:t>- выступления по темам: «Медицинская фразеология», «Пословицы, поговорки и крылатые выражения, посвященные медицине»;</w:t>
      </w:r>
      <w:r>
        <w:rPr>
          <w:rFonts w:ascii="Times New Roman" w:eastAsia="Times New Roman" w:hAnsi="Times New Roman" w:cs="Times New Roman"/>
          <w:color w:val="000000"/>
          <w:sz w:val="28"/>
          <w:szCs w:val="28"/>
        </w:rPr>
        <w:br/>
        <w:t>- пересказ, конспектирование, рецензирование статей современной медицинской периодики;</w:t>
      </w:r>
      <w:r>
        <w:rPr>
          <w:rFonts w:ascii="Times New Roman" w:eastAsia="Times New Roman" w:hAnsi="Times New Roman" w:cs="Times New Roman"/>
          <w:color w:val="000000"/>
          <w:sz w:val="28"/>
          <w:szCs w:val="28"/>
        </w:rPr>
        <w:br/>
        <w:t>- презентации на медицинскую тему;</w:t>
      </w:r>
      <w:proofErr w:type="gramStart"/>
      <w:r>
        <w:rPr>
          <w:rFonts w:ascii="Times New Roman" w:eastAsia="Times New Roman" w:hAnsi="Times New Roman" w:cs="Times New Roman"/>
          <w:color w:val="000000"/>
          <w:sz w:val="28"/>
          <w:szCs w:val="28"/>
        </w:rPr>
        <w:br/>
        <w:t>-</w:t>
      </w:r>
      <w:proofErr w:type="gramEnd"/>
      <w:r>
        <w:rPr>
          <w:rFonts w:ascii="Times New Roman" w:eastAsia="Times New Roman" w:hAnsi="Times New Roman" w:cs="Times New Roman"/>
          <w:color w:val="000000"/>
          <w:sz w:val="28"/>
          <w:szCs w:val="28"/>
        </w:rPr>
        <w:t>коллоквиумы, дискуссии по вопросам медицины с нравственной точки зрения.</w:t>
      </w:r>
      <w:r>
        <w:rPr>
          <w:rFonts w:ascii="Times New Roman" w:eastAsia="Times New Roman" w:hAnsi="Times New Roman" w:cs="Times New Roman"/>
          <w:color w:val="000000"/>
          <w:sz w:val="28"/>
          <w:szCs w:val="28"/>
        </w:rPr>
        <w:br/>
      </w:r>
      <w:r>
        <w:rPr>
          <w:rFonts w:ascii="Times New Roman" w:eastAsia="Times New Roman" w:hAnsi="Times New Roman" w:cs="Times New Roman"/>
          <w:sz w:val="28"/>
          <w:szCs w:val="28"/>
        </w:rPr>
        <w:t xml:space="preserve">      Таким образом, формируя коммуникативную компетентность у обучающихся </w:t>
      </w:r>
      <w:r>
        <w:rPr>
          <w:rFonts w:ascii="Times New Roman" w:eastAsia="Times New Roman" w:hAnsi="Times New Roman" w:cs="Times New Roman"/>
          <w:color w:val="000000"/>
          <w:sz w:val="28"/>
          <w:szCs w:val="28"/>
        </w:rPr>
        <w:t xml:space="preserve">средних  образовательных </w:t>
      </w:r>
      <w:r>
        <w:rPr>
          <w:rFonts w:ascii="Times New Roman" w:eastAsia="Times New Roman" w:hAnsi="Times New Roman" w:cs="Times New Roman"/>
          <w:sz w:val="28"/>
          <w:szCs w:val="28"/>
        </w:rPr>
        <w:t>медицинских учреждений, развиваем и формируем специалиста, взаимодействовать с другими людьми.</w:t>
      </w:r>
    </w:p>
    <w:p w:rsidR="000D424F" w:rsidRDefault="000D424F" w:rsidP="000D424F">
      <w:pPr>
        <w:spacing w:line="360" w:lineRule="auto"/>
        <w:rPr>
          <w:rFonts w:ascii="Times New Roman" w:hAnsi="Times New Roman" w:cs="Times New Roman"/>
          <w:sz w:val="28"/>
          <w:szCs w:val="28"/>
        </w:rPr>
      </w:pPr>
    </w:p>
    <w:p w:rsidR="000D424F" w:rsidRDefault="000D424F" w:rsidP="000D424F">
      <w:pPr>
        <w:spacing w:after="0" w:line="360" w:lineRule="auto"/>
        <w:jc w:val="both"/>
        <w:rPr>
          <w:rFonts w:ascii="Times New Roman" w:eastAsia="Times New Roman" w:hAnsi="Times New Roman" w:cs="Times New Roman"/>
          <w:bCs/>
          <w:color w:val="000000"/>
          <w:sz w:val="28"/>
          <w:szCs w:val="28"/>
        </w:rPr>
      </w:pPr>
      <w:r w:rsidRPr="00057ACC">
        <w:rPr>
          <w:rFonts w:ascii="Times New Roman" w:eastAsia="Times New Roman" w:hAnsi="Times New Roman" w:cs="Times New Roman"/>
          <w:bCs/>
          <w:color w:val="000000"/>
          <w:sz w:val="28"/>
          <w:szCs w:val="28"/>
        </w:rPr>
        <w:t>Список использованных источников</w:t>
      </w:r>
    </w:p>
    <w:p w:rsidR="000D424F" w:rsidRPr="006F1EED" w:rsidRDefault="000D424F" w:rsidP="000D424F">
      <w:pPr>
        <w:spacing w:after="0" w:line="360" w:lineRule="auto"/>
        <w:jc w:val="both"/>
        <w:rPr>
          <w:rFonts w:ascii="Times New Roman" w:eastAsia="Times New Roman" w:hAnsi="Times New Roman" w:cs="Times New Roman"/>
          <w:color w:val="000000"/>
          <w:sz w:val="28"/>
          <w:szCs w:val="28"/>
        </w:rPr>
      </w:pPr>
      <w:r w:rsidRPr="006F1EED">
        <w:rPr>
          <w:rFonts w:ascii="Times New Roman" w:eastAsia="Times New Roman" w:hAnsi="Times New Roman" w:cs="Times New Roman"/>
          <w:color w:val="000000"/>
          <w:sz w:val="28"/>
          <w:szCs w:val="28"/>
        </w:rPr>
        <w:t xml:space="preserve">        1.</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Ахматьянова</w:t>
      </w:r>
      <w:proofErr w:type="spellEnd"/>
      <w:r>
        <w:rPr>
          <w:rFonts w:ascii="Times New Roman" w:eastAsia="Times New Roman" w:hAnsi="Times New Roman" w:cs="Times New Roman"/>
          <w:color w:val="000000"/>
          <w:sz w:val="28"/>
          <w:szCs w:val="28"/>
        </w:rPr>
        <w:t xml:space="preserve">, З.С. Совершенствование коммуникативной культуры студентов в процессе изучения дисциплины «Культура речи» в условиях медицинского колледжа </w:t>
      </w:r>
      <w:r>
        <w:rPr>
          <w:rFonts w:ascii="TimesNewRoman" w:hAnsi="TimesNewRoman"/>
          <w:color w:val="000000"/>
          <w:sz w:val="28"/>
          <w:szCs w:val="28"/>
        </w:rPr>
        <w:t>[Текст]</w:t>
      </w:r>
      <w:r w:rsidRPr="00057AC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З.С.</w:t>
      </w:r>
      <w:r w:rsidRPr="006F1EED">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Ахматьянова</w:t>
      </w:r>
      <w:proofErr w:type="spellEnd"/>
      <w:r>
        <w:rPr>
          <w:rFonts w:ascii="Times New Roman" w:eastAsia="Times New Roman" w:hAnsi="Times New Roman" w:cs="Times New Roman"/>
          <w:color w:val="000000"/>
          <w:sz w:val="28"/>
          <w:szCs w:val="28"/>
        </w:rPr>
        <w:t>//Инновации и традиции в системе профессионального образования</w:t>
      </w:r>
      <w:proofErr w:type="gramStart"/>
      <w:r>
        <w:rPr>
          <w:rFonts w:ascii="Times New Roman" w:eastAsia="Times New Roman" w:hAnsi="Times New Roman" w:cs="Times New Roman"/>
          <w:color w:val="000000"/>
          <w:sz w:val="28"/>
          <w:szCs w:val="28"/>
        </w:rPr>
        <w:t>:с</w:t>
      </w:r>
      <w:proofErr w:type="gramEnd"/>
      <w:r>
        <w:rPr>
          <w:rFonts w:ascii="Times New Roman" w:eastAsia="Times New Roman" w:hAnsi="Times New Roman" w:cs="Times New Roman"/>
          <w:color w:val="000000"/>
          <w:sz w:val="28"/>
          <w:szCs w:val="28"/>
        </w:rPr>
        <w:t>б.статей.-Бирск,2019.-С.24-30.</w:t>
      </w:r>
    </w:p>
    <w:p w:rsidR="000D424F" w:rsidRPr="00057ACC" w:rsidRDefault="000D424F" w:rsidP="000D424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        2.</w:t>
      </w:r>
      <w:r w:rsidRPr="00057ACC">
        <w:rPr>
          <w:rFonts w:ascii="Times New Roman" w:eastAsia="Times New Roman" w:hAnsi="Times New Roman" w:cs="Times New Roman"/>
          <w:sz w:val="28"/>
          <w:szCs w:val="28"/>
        </w:rPr>
        <w:t>Тихонова</w:t>
      </w:r>
      <w:r>
        <w:rPr>
          <w:rFonts w:ascii="Times New Roman" w:eastAsia="Times New Roman" w:hAnsi="Times New Roman" w:cs="Times New Roman"/>
          <w:sz w:val="28"/>
          <w:szCs w:val="28"/>
        </w:rPr>
        <w:t>,</w:t>
      </w:r>
      <w:r w:rsidRPr="00057ACC">
        <w:rPr>
          <w:rFonts w:ascii="Times New Roman" w:eastAsia="Times New Roman" w:hAnsi="Times New Roman" w:cs="Times New Roman"/>
          <w:sz w:val="28"/>
          <w:szCs w:val="28"/>
        </w:rPr>
        <w:t xml:space="preserve"> Т.А. Формирование коммуникативной компетенции студентов медицинских </w:t>
      </w:r>
      <w:proofErr w:type="spellStart"/>
      <w:r w:rsidRPr="00057ACC">
        <w:rPr>
          <w:rFonts w:ascii="Times New Roman" w:eastAsia="Times New Roman" w:hAnsi="Times New Roman" w:cs="Times New Roman"/>
          <w:sz w:val="28"/>
          <w:szCs w:val="28"/>
        </w:rPr>
        <w:t>ссузов</w:t>
      </w:r>
      <w:proofErr w:type="spellEnd"/>
      <w:r>
        <w:rPr>
          <w:rFonts w:ascii="Times New Roman" w:eastAsia="Times New Roman" w:hAnsi="Times New Roman" w:cs="Times New Roman"/>
          <w:sz w:val="28"/>
          <w:szCs w:val="28"/>
        </w:rPr>
        <w:t xml:space="preserve"> </w:t>
      </w:r>
      <w:r>
        <w:rPr>
          <w:rFonts w:ascii="TimesNewRoman" w:hAnsi="TimesNewRoman"/>
          <w:color w:val="000000"/>
          <w:sz w:val="28"/>
          <w:szCs w:val="28"/>
        </w:rPr>
        <w:t>[Текст]</w:t>
      </w:r>
      <w:r w:rsidRPr="00057ACC">
        <w:rPr>
          <w:rFonts w:ascii="Times New Roman" w:eastAsia="Times New Roman" w:hAnsi="Times New Roman" w:cs="Times New Roman"/>
          <w:sz w:val="28"/>
          <w:szCs w:val="28"/>
        </w:rPr>
        <w:t>/Т.А. Тихонова // Среднее профессиональное образование. Приложение. - №9. - 2006. - С.153 - 157.</w:t>
      </w:r>
    </w:p>
    <w:p w:rsidR="000D424F" w:rsidRPr="006F5BDD" w:rsidRDefault="000D424F" w:rsidP="000D424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3</w:t>
      </w:r>
      <w:r w:rsidRPr="00CC3987">
        <w:rPr>
          <w:rFonts w:ascii="Times New Roman" w:hAnsi="Times New Roman" w:cs="Times New Roman"/>
          <w:sz w:val="28"/>
          <w:szCs w:val="28"/>
        </w:rPr>
        <w:t>.</w:t>
      </w:r>
      <w:r>
        <w:rPr>
          <w:rFonts w:ascii="Times New Roman" w:hAnsi="Times New Roman" w:cs="Times New Roman"/>
          <w:sz w:val="28"/>
          <w:szCs w:val="28"/>
        </w:rPr>
        <w:t>Хутова, А.Ч.</w:t>
      </w:r>
      <w:r w:rsidRPr="00CC3987">
        <w:rPr>
          <w:rFonts w:ascii="Times New Roman" w:hAnsi="Times New Roman" w:cs="Times New Roman"/>
          <w:sz w:val="28"/>
          <w:szCs w:val="28"/>
        </w:rPr>
        <w:t xml:space="preserve"> Формирование и развитие коммуникативной компетенции студентов в процессе изучения культуры речи </w:t>
      </w:r>
      <w:r>
        <w:rPr>
          <w:rFonts w:ascii="TimesNewRoman" w:hAnsi="TimesNewRoman"/>
          <w:color w:val="000000"/>
          <w:sz w:val="28"/>
          <w:szCs w:val="28"/>
        </w:rPr>
        <w:t xml:space="preserve">[Текст] /А.Ч. </w:t>
      </w:r>
      <w:proofErr w:type="spellStart"/>
      <w:r>
        <w:rPr>
          <w:rFonts w:ascii="TimesNewRoman" w:hAnsi="TimesNewRoman"/>
          <w:color w:val="000000"/>
          <w:sz w:val="28"/>
          <w:szCs w:val="28"/>
        </w:rPr>
        <w:t>Хутова</w:t>
      </w:r>
      <w:proofErr w:type="spellEnd"/>
      <w:r>
        <w:rPr>
          <w:rFonts w:ascii="TimesNewRoman" w:hAnsi="TimesNewRoman"/>
          <w:color w:val="000000"/>
          <w:sz w:val="28"/>
          <w:szCs w:val="28"/>
        </w:rPr>
        <w:t xml:space="preserve"> //Инновационные подходы к организации образования в медицинском колледже: вызовы времени и решения: сб. статей</w:t>
      </w:r>
      <w:proofErr w:type="gramStart"/>
      <w:r>
        <w:rPr>
          <w:rFonts w:ascii="TimesNewRoman" w:hAnsi="TimesNewRoman"/>
          <w:color w:val="000000"/>
          <w:sz w:val="28"/>
          <w:szCs w:val="28"/>
        </w:rPr>
        <w:t>.-</w:t>
      </w:r>
      <w:proofErr w:type="gramEnd"/>
      <w:r>
        <w:rPr>
          <w:rFonts w:ascii="TimesNewRoman" w:hAnsi="TimesNewRoman"/>
          <w:color w:val="000000"/>
          <w:sz w:val="28"/>
          <w:szCs w:val="28"/>
        </w:rPr>
        <w:t>Кисловодск, 2017.-С.161-162.</w:t>
      </w:r>
    </w:p>
    <w:p w:rsidR="005516DD" w:rsidRDefault="000D424F" w:rsidP="00E2625A">
      <w:pPr>
        <w:spacing w:after="0" w:line="360" w:lineRule="auto"/>
        <w:ind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w:t>
      </w:r>
    </w:p>
    <w:p w:rsidR="0018466C" w:rsidRPr="006C38F4" w:rsidRDefault="0018466C" w:rsidP="0018466C">
      <w:pPr>
        <w:rPr>
          <w:rFonts w:ascii="Times New Roman" w:hAnsi="Times New Roman" w:cs="Times New Roman"/>
        </w:rPr>
      </w:pPr>
    </w:p>
    <w:p w:rsidR="00942AA9" w:rsidRPr="00942AA9" w:rsidRDefault="00942AA9" w:rsidP="00942AA9">
      <w:pPr>
        <w:shd w:val="clear" w:color="auto" w:fill="FFFFFF"/>
        <w:autoSpaceDN w:val="0"/>
        <w:spacing w:after="0" w:line="360" w:lineRule="auto"/>
        <w:ind w:firstLine="709"/>
        <w:jc w:val="center"/>
        <w:rPr>
          <w:rFonts w:ascii="Times New Roman" w:eastAsia="Times New Roman" w:hAnsi="Times New Roman" w:cs="Times New Roman"/>
          <w:b/>
          <w:color w:val="1D2129"/>
          <w:sz w:val="28"/>
          <w:szCs w:val="28"/>
        </w:rPr>
      </w:pPr>
      <w:r w:rsidRPr="00942AA9">
        <w:rPr>
          <w:rFonts w:ascii="Times New Roman" w:eastAsia="Times New Roman" w:hAnsi="Times New Roman" w:cs="Times New Roman"/>
          <w:b/>
          <w:color w:val="1D2129"/>
          <w:sz w:val="28"/>
          <w:szCs w:val="28"/>
        </w:rPr>
        <w:t xml:space="preserve">МЕДИЦИНА НАШЕГО РЕГИОНА В КОНТЕКСТЕ ОБУЧЕНИЯ ИНОСТРАННОМУ ЯЗЫКУ: СТРАНИЦЫ ИСТОРИИ </w:t>
      </w:r>
    </w:p>
    <w:p w:rsidR="00942AA9" w:rsidRPr="00942AA9" w:rsidRDefault="00942AA9" w:rsidP="00942AA9">
      <w:pPr>
        <w:shd w:val="clear" w:color="auto" w:fill="FFFFFF"/>
        <w:autoSpaceDN w:val="0"/>
        <w:spacing w:after="0" w:line="360" w:lineRule="auto"/>
        <w:ind w:firstLine="709"/>
        <w:jc w:val="right"/>
        <w:rPr>
          <w:rFonts w:ascii="Times New Roman" w:eastAsia="Times New Roman" w:hAnsi="Times New Roman" w:cs="Times New Roman"/>
          <w:color w:val="1D2129"/>
          <w:sz w:val="28"/>
          <w:szCs w:val="28"/>
        </w:rPr>
      </w:pPr>
    </w:p>
    <w:p w:rsidR="00942AA9" w:rsidRPr="00942AA9" w:rsidRDefault="00942AA9" w:rsidP="00942AA9">
      <w:pPr>
        <w:shd w:val="clear" w:color="auto" w:fill="FFFFFF"/>
        <w:autoSpaceDN w:val="0"/>
        <w:spacing w:after="0" w:line="360" w:lineRule="auto"/>
        <w:ind w:firstLine="709"/>
        <w:jc w:val="right"/>
        <w:rPr>
          <w:rFonts w:ascii="Times New Roman" w:eastAsia="Times New Roman" w:hAnsi="Times New Roman" w:cs="Times New Roman"/>
          <w:i/>
          <w:color w:val="1D2129"/>
          <w:sz w:val="28"/>
          <w:szCs w:val="28"/>
        </w:rPr>
      </w:pPr>
      <w:proofErr w:type="spellStart"/>
      <w:r w:rsidRPr="00942AA9">
        <w:rPr>
          <w:rFonts w:ascii="Times New Roman" w:eastAsia="Times New Roman" w:hAnsi="Times New Roman" w:cs="Times New Roman"/>
          <w:i/>
          <w:color w:val="1D2129"/>
          <w:sz w:val="28"/>
          <w:szCs w:val="28"/>
        </w:rPr>
        <w:t>Ахмыловская</w:t>
      </w:r>
      <w:proofErr w:type="spellEnd"/>
      <w:r w:rsidRPr="00942AA9">
        <w:rPr>
          <w:rFonts w:ascii="Times New Roman" w:eastAsia="Times New Roman" w:hAnsi="Times New Roman" w:cs="Times New Roman"/>
          <w:i/>
          <w:color w:val="1D2129"/>
          <w:sz w:val="28"/>
          <w:szCs w:val="28"/>
        </w:rPr>
        <w:t xml:space="preserve"> Лариса Алексеевна. </w:t>
      </w:r>
    </w:p>
    <w:p w:rsidR="00942AA9" w:rsidRPr="00942AA9" w:rsidRDefault="00942AA9" w:rsidP="00942AA9">
      <w:pPr>
        <w:shd w:val="clear" w:color="auto" w:fill="FFFFFF"/>
        <w:autoSpaceDN w:val="0"/>
        <w:spacing w:after="0" w:line="360" w:lineRule="auto"/>
        <w:ind w:firstLine="709"/>
        <w:jc w:val="right"/>
        <w:rPr>
          <w:rFonts w:ascii="Times New Roman" w:eastAsia="Times New Roman" w:hAnsi="Times New Roman" w:cs="Times New Roman"/>
          <w:sz w:val="24"/>
          <w:szCs w:val="24"/>
        </w:rPr>
      </w:pPr>
      <w:r w:rsidRPr="00942AA9">
        <w:rPr>
          <w:rFonts w:ascii="Times New Roman" w:eastAsia="Times New Roman" w:hAnsi="Times New Roman" w:cs="Times New Roman"/>
          <w:i/>
          <w:color w:val="1D2129"/>
          <w:sz w:val="28"/>
          <w:szCs w:val="28"/>
        </w:rPr>
        <w:t>Профессор кафедры общегуманитарных дисциплин (секция иностранных языков) ДВГИИ. Заслуженный работник образования и науки</w:t>
      </w:r>
    </w:p>
    <w:p w:rsidR="00942AA9" w:rsidRPr="00942AA9" w:rsidRDefault="00942AA9" w:rsidP="00942AA9">
      <w:pPr>
        <w:shd w:val="clear" w:color="auto" w:fill="FFFFFF"/>
        <w:autoSpaceDN w:val="0"/>
        <w:spacing w:after="0" w:line="24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 xml:space="preserve">Статья посвящена этическим аспектам подготовки будущих специалистов. Автор делится опытом включения в курс дисциплины «Иностранный язык» материалов из истории медицины, текстов о медицинском образовании, биографий медиков с целью раскрытия </w:t>
      </w:r>
      <w:proofErr w:type="spellStart"/>
      <w:r w:rsidRPr="00942AA9">
        <w:rPr>
          <w:rFonts w:ascii="Times New Roman" w:eastAsia="Times New Roman" w:hAnsi="Times New Roman" w:cs="Times New Roman"/>
          <w:color w:val="1D2129"/>
          <w:sz w:val="28"/>
          <w:szCs w:val="28"/>
        </w:rPr>
        <w:t>деонтологических</w:t>
      </w:r>
      <w:proofErr w:type="spellEnd"/>
      <w:r w:rsidRPr="00942AA9">
        <w:rPr>
          <w:rFonts w:ascii="Times New Roman" w:eastAsia="Times New Roman" w:hAnsi="Times New Roman" w:cs="Times New Roman"/>
          <w:color w:val="1D2129"/>
          <w:sz w:val="28"/>
          <w:szCs w:val="28"/>
        </w:rPr>
        <w:t xml:space="preserve"> принципов работы. Для расширения имеющегося опыта представлен рассказ о </w:t>
      </w:r>
      <w:proofErr w:type="spellStart"/>
      <w:r w:rsidRPr="00942AA9">
        <w:rPr>
          <w:rFonts w:ascii="Times New Roman" w:eastAsia="Times New Roman" w:hAnsi="Times New Roman" w:cs="Times New Roman"/>
          <w:color w:val="1D2129"/>
          <w:sz w:val="28"/>
          <w:szCs w:val="28"/>
        </w:rPr>
        <w:t>Стенковой</w:t>
      </w:r>
      <w:proofErr w:type="spellEnd"/>
      <w:r w:rsidRPr="00942AA9">
        <w:rPr>
          <w:rFonts w:ascii="Times New Roman" w:eastAsia="Times New Roman" w:hAnsi="Times New Roman" w:cs="Times New Roman"/>
          <w:color w:val="1D2129"/>
          <w:sz w:val="28"/>
          <w:szCs w:val="28"/>
        </w:rPr>
        <w:t xml:space="preserve"> Л. А., выпускнице Владивостокской школы медсестёр 1953 года.</w:t>
      </w:r>
    </w:p>
    <w:p w:rsidR="00942AA9" w:rsidRPr="00942AA9" w:rsidRDefault="00942AA9" w:rsidP="00942AA9">
      <w:pPr>
        <w:shd w:val="clear" w:color="auto" w:fill="FFFFFF"/>
        <w:autoSpaceDN w:val="0"/>
        <w:spacing w:after="0" w:line="24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b/>
          <w:i/>
          <w:color w:val="1D2129"/>
          <w:sz w:val="28"/>
          <w:szCs w:val="28"/>
        </w:rPr>
        <w:t>Ключевые слова</w:t>
      </w:r>
      <w:r w:rsidRPr="00942AA9">
        <w:rPr>
          <w:rFonts w:ascii="Times New Roman" w:eastAsia="Times New Roman" w:hAnsi="Times New Roman" w:cs="Times New Roman"/>
          <w:i/>
          <w:color w:val="1D2129"/>
          <w:sz w:val="28"/>
          <w:szCs w:val="28"/>
        </w:rPr>
        <w:t xml:space="preserve">: история медицинского образования региона, метод проекта в курсе иностранного языка, профессиональная этика и деонтология, биографические материалы, монологическая и диалогическая речь, специальная </w:t>
      </w:r>
      <w:r w:rsidRPr="00942AA9">
        <w:rPr>
          <w:rFonts w:ascii="Times New Roman" w:eastAsia="Times New Roman" w:hAnsi="Times New Roman" w:cs="Times New Roman"/>
          <w:i/>
          <w:color w:val="1D2129"/>
          <w:sz w:val="28"/>
          <w:szCs w:val="28"/>
        </w:rPr>
        <w:lastRenderedPageBreak/>
        <w:t>терминология, коммуникативная грамматика, коммуникативная компетентность.</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В обучении иностранному языку сегодня широко применяется метод проекта, который предполагает чтение будущим специалистом текстов определённого тематического направления по выбору.</w:t>
      </w:r>
      <w:r w:rsidRPr="00942AA9">
        <w:rPr>
          <w:rFonts w:ascii="Times New Roman" w:eastAsia="Times New Roman" w:hAnsi="Times New Roman" w:cs="Times New Roman"/>
          <w:sz w:val="24"/>
          <w:szCs w:val="24"/>
        </w:rPr>
        <w:t xml:space="preserve"> </w:t>
      </w:r>
      <w:r w:rsidRPr="00942AA9">
        <w:rPr>
          <w:rFonts w:ascii="Times New Roman" w:eastAsia="Times New Roman" w:hAnsi="Times New Roman" w:cs="Times New Roman"/>
          <w:color w:val="1D2129"/>
          <w:sz w:val="28"/>
          <w:szCs w:val="28"/>
        </w:rPr>
        <w:t>Сотрудничество с ВБМК на протяжении двух десятилетий позволяет нам экспериментировать в этом направлении, разрабатывая для будущих медиков авторские учебные курсы дисциплины «Иностранный язык», которые включают: тексты по истории сестринского дела, акушерства, стоматологии и других медицинских специальностей; глоссарии терминов; афоризмы  великих медиков; медицинские правовые документы; инструкции по использованию специального медицинского оборудования; аудио, видео и киноматериалы; биографии представителей зарубежной, отечественной и региональной медицины.</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Истории истинных медиков всех стран и времён похожи в главном: их, как всемирно известных, так и самых скромных (</w:t>
      </w:r>
      <w:proofErr w:type="spellStart"/>
      <w:r w:rsidRPr="00942AA9">
        <w:rPr>
          <w:rFonts w:ascii="Times New Roman" w:eastAsia="Times New Roman" w:hAnsi="Times New Roman" w:cs="Times New Roman"/>
          <w:color w:val="1D2129"/>
          <w:sz w:val="28"/>
          <w:szCs w:val="28"/>
        </w:rPr>
        <w:t>unsung</w:t>
      </w:r>
      <w:proofErr w:type="spell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heroes</w:t>
      </w:r>
      <w:proofErr w:type="spellEnd"/>
      <w:r w:rsidRPr="00942AA9">
        <w:rPr>
          <w:rFonts w:ascii="Times New Roman" w:eastAsia="Times New Roman" w:hAnsi="Times New Roman" w:cs="Times New Roman"/>
          <w:color w:val="1D2129"/>
          <w:sz w:val="28"/>
          <w:szCs w:val="28"/>
        </w:rPr>
        <w:t>), характеризуют сострадание, подвижничество, самоотверженность. Они счастливы, когда помогают людям выздороветь, жить, радоваться. Они – воплощение интеллигентности как деятельной доброжелательности.</w:t>
      </w:r>
      <w:r w:rsidRPr="00942AA9">
        <w:rPr>
          <w:rFonts w:ascii="Times New Roman" w:eastAsia="Times New Roman" w:hAnsi="Times New Roman" w:cs="Times New Roman"/>
          <w:sz w:val="24"/>
          <w:szCs w:val="24"/>
        </w:rPr>
        <w:t xml:space="preserve"> </w:t>
      </w:r>
      <w:r w:rsidRPr="00942AA9">
        <w:rPr>
          <w:rFonts w:ascii="Times New Roman" w:eastAsia="Times New Roman" w:hAnsi="Times New Roman" w:cs="Times New Roman"/>
          <w:color w:val="1D2129"/>
          <w:sz w:val="28"/>
          <w:szCs w:val="28"/>
        </w:rPr>
        <w:t>Читая биографии реальных людей; переводя, анализируя и пересказывая тексты о выдающихся предшественниках, студенты-медики не только занимаются коммуникативной грамматикой иностранного языка. Они, что важнее, размышляют об этике и деонтологии; о требованиях профессии, о своём выборе и личной ответственности.</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Применение разнообразных форм работы в процессе обучения иностранному языку, сочетание подготовленного и неподготовленного чтения, монологической и диалогической речи раздвигают рамки учебного процесса, делают его более эффективным, творческим и живым.</w:t>
      </w:r>
      <w:r w:rsidRPr="00942AA9">
        <w:rPr>
          <w:rFonts w:ascii="Times New Roman" w:eastAsia="Times New Roman" w:hAnsi="Times New Roman" w:cs="Times New Roman"/>
          <w:sz w:val="24"/>
          <w:szCs w:val="24"/>
        </w:rPr>
        <w:t xml:space="preserve"> </w:t>
      </w:r>
      <w:r w:rsidRPr="00942AA9">
        <w:rPr>
          <w:rFonts w:ascii="Times New Roman" w:eastAsia="Times New Roman" w:hAnsi="Times New Roman" w:cs="Times New Roman"/>
          <w:color w:val="1D2129"/>
          <w:sz w:val="28"/>
          <w:szCs w:val="28"/>
        </w:rPr>
        <w:t xml:space="preserve">Англоязычные источники знакомят с биографиями Клары Бартон, Вирджинии </w:t>
      </w:r>
      <w:proofErr w:type="spellStart"/>
      <w:r w:rsidRPr="00942AA9">
        <w:rPr>
          <w:rFonts w:ascii="Times New Roman" w:eastAsia="Times New Roman" w:hAnsi="Times New Roman" w:cs="Times New Roman"/>
          <w:color w:val="1D2129"/>
          <w:sz w:val="28"/>
          <w:szCs w:val="28"/>
        </w:rPr>
        <w:t>Хендерсен</w:t>
      </w:r>
      <w:proofErr w:type="spellEnd"/>
      <w:r w:rsidRPr="00942AA9">
        <w:rPr>
          <w:rFonts w:ascii="Times New Roman" w:eastAsia="Times New Roman" w:hAnsi="Times New Roman" w:cs="Times New Roman"/>
          <w:color w:val="1D2129"/>
          <w:sz w:val="28"/>
          <w:szCs w:val="28"/>
        </w:rPr>
        <w:t xml:space="preserve"> и других медицинских сестёр; студенты выполняют перевод текста на русский язык. </w:t>
      </w:r>
      <w:r w:rsidRPr="00942AA9">
        <w:rPr>
          <w:rFonts w:ascii="Times New Roman" w:eastAsia="Times New Roman" w:hAnsi="Times New Roman" w:cs="Times New Roman"/>
          <w:color w:val="1D2129"/>
          <w:sz w:val="28"/>
          <w:szCs w:val="28"/>
        </w:rPr>
        <w:lastRenderedPageBreak/>
        <w:t>Рассказы о российских медиках предполагают краткое изложение на английском языке.</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Особое место в работе над текстом принадлежит сравнительному анализу лексики двух языков, связанной с понятиями и категориями этики. В английском языке есть определение “</w:t>
      </w:r>
      <w:proofErr w:type="spellStart"/>
      <w:r w:rsidRPr="00942AA9">
        <w:rPr>
          <w:rFonts w:ascii="Times New Roman" w:eastAsia="Times New Roman" w:hAnsi="Times New Roman" w:cs="Times New Roman"/>
          <w:color w:val="1D2129"/>
          <w:sz w:val="28"/>
          <w:szCs w:val="28"/>
        </w:rPr>
        <w:t>devoted</w:t>
      </w:r>
      <w:proofErr w:type="spell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professional</w:t>
      </w:r>
      <w:proofErr w:type="spellEnd"/>
      <w:r w:rsidRPr="00942AA9">
        <w:rPr>
          <w:rFonts w:ascii="Times New Roman" w:eastAsia="Times New Roman" w:hAnsi="Times New Roman" w:cs="Times New Roman"/>
          <w:color w:val="1D2129"/>
          <w:sz w:val="28"/>
          <w:szCs w:val="28"/>
        </w:rPr>
        <w:t>” (человек, посвятивший себя профессии, преданный делу); в России преданных делу медицинских сестёр именовали «Сёстрами Милосердия».</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 xml:space="preserve">Диалог, спор, дискуссия, оснащённые специальной терминологией, создают эффект приближения к реальной медицинской ситуации. Атмосферу доверительности и </w:t>
      </w:r>
      <w:proofErr w:type="spellStart"/>
      <w:r w:rsidRPr="00942AA9">
        <w:rPr>
          <w:rFonts w:ascii="Times New Roman" w:eastAsia="Times New Roman" w:hAnsi="Times New Roman" w:cs="Times New Roman"/>
          <w:color w:val="1D2129"/>
          <w:sz w:val="28"/>
          <w:szCs w:val="28"/>
        </w:rPr>
        <w:t>раскрепощённости</w:t>
      </w:r>
      <w:proofErr w:type="spellEnd"/>
      <w:r w:rsidRPr="00942AA9">
        <w:rPr>
          <w:rFonts w:ascii="Times New Roman" w:eastAsia="Times New Roman" w:hAnsi="Times New Roman" w:cs="Times New Roman"/>
          <w:color w:val="1D2129"/>
          <w:sz w:val="28"/>
          <w:szCs w:val="28"/>
        </w:rPr>
        <w:t xml:space="preserve"> в учебной аудитории создают рассказы о тех профессионалах, которых мы знаем лично, которые имеют отношение к истории получаемой специальности, конкретного лечебного или образовательного учреждения. Значительную часть истории Владивостокского базового медицинского колледжа составляют биографии его сотрудников и выпускников. Предлагаемая методика позволяет знакомиться с подобными материалами в контексте изучения иностранного языка. Рассказ, помещённый далее, повествует об одной из студенток 50-х годов прошлого столетия.</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 xml:space="preserve">Лидия Александровна </w:t>
      </w:r>
      <w:proofErr w:type="spellStart"/>
      <w:r w:rsidRPr="00942AA9">
        <w:rPr>
          <w:rFonts w:ascii="Times New Roman" w:eastAsia="Times New Roman" w:hAnsi="Times New Roman" w:cs="Times New Roman"/>
          <w:color w:val="1D2129"/>
          <w:sz w:val="28"/>
          <w:szCs w:val="28"/>
        </w:rPr>
        <w:t>Стенковая</w:t>
      </w:r>
      <w:proofErr w:type="spellEnd"/>
      <w:r w:rsidRPr="00942AA9">
        <w:rPr>
          <w:rFonts w:ascii="Times New Roman" w:eastAsia="Times New Roman" w:hAnsi="Times New Roman" w:cs="Times New Roman"/>
          <w:color w:val="1D2129"/>
          <w:sz w:val="28"/>
          <w:szCs w:val="28"/>
        </w:rPr>
        <w:t xml:space="preserve"> (Шалом), родилась в 1935 году в большой деревенской семье. В пятнадцать лет она приехала во Владивосток и поступила в Школу медицинских сестёр (теперь ВБМК), а выбрала профессию, когда ей не было и десяти. Спасая заболевшую сестрёнку, в лютый мороз Лида стрелой прибежала в райцентр за фельдшером. В тот день и решила, что будет лечить людей.</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 xml:space="preserve">Приезжая на каникулы в родное село, будущая медсестра проявляла себя как безусловный лидер и энергичный инициатор добрых дел. Спешила старших подлечить, младших постричь, кому-то сшить новое платье, организовать генеральную уборку. Её отец шутил: "Госпожа приехала!" Училась Лидия </w:t>
      </w:r>
      <w:r w:rsidRPr="00942AA9">
        <w:rPr>
          <w:rFonts w:ascii="Times New Roman" w:eastAsia="Times New Roman" w:hAnsi="Times New Roman" w:cs="Times New Roman"/>
          <w:color w:val="1D2129"/>
          <w:sz w:val="28"/>
          <w:szCs w:val="28"/>
        </w:rPr>
        <w:lastRenderedPageBreak/>
        <w:t>старательно, занималась спортом. Её увлекали лыжи, коньки, плавание и, особенно, гребля. Она училась у тех, чьи имена вошли в историю спорта.</w:t>
      </w:r>
      <w:r w:rsidRPr="00942AA9">
        <w:rPr>
          <w:rFonts w:ascii="Times New Roman" w:eastAsia="Times New Roman" w:hAnsi="Times New Roman" w:cs="Times New Roman"/>
          <w:color w:val="1D2129"/>
          <w:sz w:val="28"/>
          <w:szCs w:val="28"/>
          <w:vertAlign w:val="superscript"/>
        </w:rPr>
        <w:footnoteReference w:id="1"/>
      </w:r>
      <w:r w:rsidRPr="00942AA9">
        <w:rPr>
          <w:rFonts w:ascii="Times New Roman" w:eastAsia="Times New Roman" w:hAnsi="Times New Roman" w:cs="Times New Roman"/>
          <w:color w:val="1D2129"/>
          <w:sz w:val="28"/>
          <w:szCs w:val="28"/>
        </w:rPr>
        <w:t xml:space="preserve"> </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В послевоенные годы, Лидия, как многие, зимой носила тонкое пальто, порой ложилась спать без ужина, и всё-таки находила силы, время, возможности бывать в театре и кино. И в юности, и позднее её волновали классические сюжеты; она говорила о Короле Лире или Джейн Эйр как о добрых знакомых. Будущая медсестра была солисткой хора, знала наизусть стихи Есенина, Пушкина, Лермонтова. А как выразителен был вышитый ею портрет Маяковского! Лидия любила английский язык и «золотую латынь», создавала поэтические стенгазеты и журналы, посвящённые студенческой жизни, будням и праздникам Владивостокской школы медсестёр.</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Первое место работы Лидии Александровны в 1953 году – медицинский пункт Спасского цементного завода, который обеспечивал цементом весь дальневосточный регион и насчитывал тысячи работников. Здесь, в самом начале профессиональной деятельности, восемнадцатилетней медсестре приходилось сталкиваться с экстремальными ситуациями, сложными производственными травмами; брать на себя особую ответственность; принимать отнюдь не сестринские решения.</w:t>
      </w:r>
      <w:r w:rsidRPr="00942AA9">
        <w:rPr>
          <w:rFonts w:ascii="Times New Roman" w:eastAsia="Times New Roman" w:hAnsi="Times New Roman" w:cs="Times New Roman"/>
          <w:sz w:val="24"/>
          <w:szCs w:val="24"/>
        </w:rPr>
        <w:t xml:space="preserve"> </w:t>
      </w:r>
      <w:r w:rsidRPr="00942AA9">
        <w:rPr>
          <w:rFonts w:ascii="Times New Roman" w:eastAsia="Times New Roman" w:hAnsi="Times New Roman" w:cs="Times New Roman"/>
          <w:color w:val="1D2129"/>
          <w:sz w:val="28"/>
          <w:szCs w:val="28"/>
        </w:rPr>
        <w:t xml:space="preserve">Лидия Александровна всегда стремилась учиться новому, изучала лечебный массаж, старательно готовилась к экзаменам, осваивала все новые специализации сестринского дела: гинекологию, педиатрию, инфекционные болезни, физиотерапию. Стать врачом Лидия не планировала, ей было важно находиться рядом с больными, ухаживать и выхаживать. Без малого 55 лет профессиональной деятельности Лидии Александровны – это детский санаторий «Седанка» ДВО, воинская часть №10451, Океанский военный санаторий, Владивостокская городская больница, Бассейновая клиническая больница, больница УВД, больница ДВНЦ, санаторий "Строитель". Места работы </w:t>
      </w:r>
      <w:r w:rsidRPr="00942AA9">
        <w:rPr>
          <w:rFonts w:ascii="Times New Roman" w:eastAsia="Times New Roman" w:hAnsi="Times New Roman" w:cs="Times New Roman"/>
          <w:color w:val="1D2129"/>
          <w:sz w:val="28"/>
          <w:szCs w:val="28"/>
        </w:rPr>
        <w:lastRenderedPageBreak/>
        <w:t xml:space="preserve">менялись в связи с переездами и семейными обстоятельствами, но Л.А. </w:t>
      </w:r>
      <w:proofErr w:type="spellStart"/>
      <w:r w:rsidRPr="00942AA9">
        <w:rPr>
          <w:rFonts w:ascii="Times New Roman" w:eastAsia="Times New Roman" w:hAnsi="Times New Roman" w:cs="Times New Roman"/>
          <w:color w:val="1D2129"/>
          <w:sz w:val="28"/>
          <w:szCs w:val="28"/>
        </w:rPr>
        <w:t>Стенковую</w:t>
      </w:r>
      <w:proofErr w:type="spellEnd"/>
      <w:r w:rsidRPr="00942AA9">
        <w:rPr>
          <w:rFonts w:ascii="Times New Roman" w:eastAsia="Times New Roman" w:hAnsi="Times New Roman" w:cs="Times New Roman"/>
          <w:color w:val="1D2129"/>
          <w:sz w:val="28"/>
          <w:szCs w:val="28"/>
        </w:rPr>
        <w:t xml:space="preserve"> всегда отличала любовь к делу и, цитируя официальный стиль Почётных грамот и трудовой книжки, «образцовое выполнение функциональных и должностных обязанностей, добросовестное отношение к работе, личная дисциплина». Пациенты выражали свою благодарность тепло и восторженно: «Уважаемая Лидия Александровна, спасибо за чуткое и внимательное отношение к людям! Ваши умелые руки и доброе сердце – лучше всех лекарств!». Постоянные титулы Л.А. </w:t>
      </w:r>
      <w:proofErr w:type="spellStart"/>
      <w:r w:rsidRPr="00942AA9">
        <w:rPr>
          <w:rFonts w:ascii="Times New Roman" w:eastAsia="Times New Roman" w:hAnsi="Times New Roman" w:cs="Times New Roman"/>
          <w:color w:val="1D2129"/>
          <w:sz w:val="28"/>
          <w:szCs w:val="28"/>
        </w:rPr>
        <w:t>Стенковой</w:t>
      </w:r>
      <w:proofErr w:type="spellEnd"/>
      <w:r w:rsidRPr="00942AA9">
        <w:rPr>
          <w:rFonts w:ascii="Times New Roman" w:eastAsia="Times New Roman" w:hAnsi="Times New Roman" w:cs="Times New Roman"/>
          <w:color w:val="1D2129"/>
          <w:sz w:val="28"/>
          <w:szCs w:val="28"/>
        </w:rPr>
        <w:t xml:space="preserve"> на протяжении долгих лет: "Лучшая медицинская сестра отделения", "Лучшая медицинская сестра больницы", "Лучшая сестра Медицинского объединения". Теперь дипломы и медали Лидии Александровны, памятные ленты "Лучшая сестра", журналы и книги хранятся в музее и библиотеке Владивостокского базового медицинского колледжа (в его состав в 1956 году вошло медучилище №2, </w:t>
      </w:r>
      <w:proofErr w:type="gramStart"/>
      <w:r w:rsidRPr="00942AA9">
        <w:rPr>
          <w:rFonts w:ascii="Times New Roman" w:eastAsia="Times New Roman" w:hAnsi="Times New Roman" w:cs="Times New Roman"/>
          <w:color w:val="1D2129"/>
          <w:sz w:val="28"/>
          <w:szCs w:val="28"/>
        </w:rPr>
        <w:t>созданное</w:t>
      </w:r>
      <w:proofErr w:type="gramEnd"/>
      <w:r w:rsidRPr="00942AA9">
        <w:rPr>
          <w:rFonts w:ascii="Times New Roman" w:eastAsia="Times New Roman" w:hAnsi="Times New Roman" w:cs="Times New Roman"/>
          <w:color w:val="1D2129"/>
          <w:sz w:val="28"/>
          <w:szCs w:val="28"/>
        </w:rPr>
        <w:t xml:space="preserve"> на базе той самой Владивостокской школы медсестёр, которую в 1953 году окончила </w:t>
      </w:r>
      <w:proofErr w:type="spellStart"/>
      <w:r w:rsidRPr="00942AA9">
        <w:rPr>
          <w:rFonts w:ascii="Times New Roman" w:eastAsia="Times New Roman" w:hAnsi="Times New Roman" w:cs="Times New Roman"/>
          <w:color w:val="1D2129"/>
          <w:sz w:val="28"/>
          <w:szCs w:val="28"/>
        </w:rPr>
        <w:t>Л.А.Стенковая</w:t>
      </w:r>
      <w:proofErr w:type="spellEnd"/>
      <w:r w:rsidRPr="00942AA9">
        <w:rPr>
          <w:rFonts w:ascii="Times New Roman" w:eastAsia="Times New Roman" w:hAnsi="Times New Roman" w:cs="Times New Roman"/>
          <w:color w:val="1D2129"/>
          <w:sz w:val="28"/>
          <w:szCs w:val="28"/>
        </w:rPr>
        <w:t>).</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r w:rsidRPr="00942AA9">
        <w:rPr>
          <w:rFonts w:ascii="Times New Roman" w:eastAsia="Times New Roman" w:hAnsi="Times New Roman" w:cs="Times New Roman"/>
          <w:color w:val="1D2129"/>
          <w:sz w:val="28"/>
          <w:szCs w:val="28"/>
        </w:rPr>
        <w:t xml:space="preserve">О таких специалистах, как Лидия Александровна, говорят: медик по призванию, медсестра от Бога, мастер своего дела, профессионал, способный работать в условиях, приближённых к </w:t>
      </w:r>
      <w:proofErr w:type="gramStart"/>
      <w:r w:rsidRPr="00942AA9">
        <w:rPr>
          <w:rFonts w:ascii="Times New Roman" w:eastAsia="Times New Roman" w:hAnsi="Times New Roman" w:cs="Times New Roman"/>
          <w:color w:val="1D2129"/>
          <w:sz w:val="28"/>
          <w:szCs w:val="28"/>
        </w:rPr>
        <w:t>боевым</w:t>
      </w:r>
      <w:proofErr w:type="gramEnd"/>
      <w:r w:rsidRPr="00942AA9">
        <w:rPr>
          <w:rFonts w:ascii="Times New Roman" w:eastAsia="Times New Roman" w:hAnsi="Times New Roman" w:cs="Times New Roman"/>
          <w:color w:val="1D2129"/>
          <w:sz w:val="28"/>
          <w:szCs w:val="28"/>
        </w:rPr>
        <w:t>. Милая женщина, нежная мама и жена, она удивляла своими фирменными блюдами домашних, друзей и даже заморских гостей. Все, кто знал Лидию Александровну, помнят её весёлую улыбку, тёплый голос, сердечную доброту, могучую духовную силу; её ответ неприятностям – «Улыбнитесь и забудьте!». Самые разные люди говорили: «У неё огромное позитивное биополе»; «Исцеляет само её появление, оптимистичный настрой, слово, вселяющее надежду»; «Лидия Александровна – в широчайшем смысле верующий человек, верующий в добро, в людей, в их целесообразную природу».</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lang w:val="en-US"/>
        </w:rPr>
      </w:pPr>
      <w:proofErr w:type="gramStart"/>
      <w:r w:rsidRPr="00942AA9">
        <w:rPr>
          <w:rFonts w:ascii="Times New Roman" w:eastAsia="Times New Roman" w:hAnsi="Times New Roman" w:cs="Times New Roman"/>
          <w:color w:val="1D2129"/>
          <w:sz w:val="28"/>
          <w:szCs w:val="28"/>
        </w:rPr>
        <w:t xml:space="preserve">Текст о выпускнице ВБМК 1953 года., приведённый выше, предназначен для передачи краткого содержания и аргументированного выражения своего </w:t>
      </w:r>
      <w:r w:rsidRPr="00942AA9">
        <w:rPr>
          <w:rFonts w:ascii="Times New Roman" w:eastAsia="Times New Roman" w:hAnsi="Times New Roman" w:cs="Times New Roman"/>
          <w:color w:val="1D2129"/>
          <w:sz w:val="28"/>
          <w:szCs w:val="28"/>
        </w:rPr>
        <w:lastRenderedPageBreak/>
        <w:t>отношения на английском языке (</w:t>
      </w:r>
      <w:proofErr w:type="spellStart"/>
      <w:r w:rsidRPr="00942AA9">
        <w:rPr>
          <w:rFonts w:ascii="Times New Roman" w:eastAsia="Times New Roman" w:hAnsi="Times New Roman" w:cs="Times New Roman"/>
          <w:color w:val="1D2129"/>
          <w:sz w:val="28"/>
          <w:szCs w:val="28"/>
        </w:rPr>
        <w:t>Read</w:t>
      </w:r>
      <w:proofErr w:type="spell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the</w:t>
      </w:r>
      <w:proofErr w:type="spell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text</w:t>
      </w:r>
      <w:proofErr w:type="spellEnd"/>
      <w:r w:rsidRPr="00942AA9">
        <w:rPr>
          <w:rFonts w:ascii="Times New Roman" w:eastAsia="Times New Roman" w:hAnsi="Times New Roman" w:cs="Times New Roman"/>
          <w:color w:val="1D2129"/>
          <w:sz w:val="28"/>
          <w:szCs w:val="28"/>
        </w:rPr>
        <w:t>.</w:t>
      </w:r>
      <w:proofErr w:type="gram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Express</w:t>
      </w:r>
      <w:proofErr w:type="spell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your</w:t>
      </w:r>
      <w:proofErr w:type="spell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opinion</w:t>
      </w:r>
      <w:proofErr w:type="spellEnd"/>
      <w:r w:rsidRPr="00942AA9">
        <w:rPr>
          <w:rFonts w:ascii="Times New Roman" w:eastAsia="Times New Roman" w:hAnsi="Times New Roman" w:cs="Times New Roman"/>
          <w:color w:val="1D2129"/>
          <w:sz w:val="28"/>
          <w:szCs w:val="28"/>
        </w:rPr>
        <w:t xml:space="preserve">. </w:t>
      </w:r>
      <w:proofErr w:type="spellStart"/>
      <w:proofErr w:type="gramStart"/>
      <w:r w:rsidRPr="00942AA9">
        <w:rPr>
          <w:rFonts w:ascii="Times New Roman" w:eastAsia="Times New Roman" w:hAnsi="Times New Roman" w:cs="Times New Roman"/>
          <w:color w:val="1D2129"/>
          <w:sz w:val="28"/>
          <w:szCs w:val="28"/>
        </w:rPr>
        <w:t>Prove</w:t>
      </w:r>
      <w:proofErr w:type="spell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your</w:t>
      </w:r>
      <w:proofErr w:type="spellEnd"/>
      <w:r w:rsidRPr="00942AA9">
        <w:rPr>
          <w:rFonts w:ascii="Times New Roman" w:eastAsia="Times New Roman" w:hAnsi="Times New Roman" w:cs="Times New Roman"/>
          <w:color w:val="1D2129"/>
          <w:sz w:val="28"/>
          <w:szCs w:val="28"/>
        </w:rPr>
        <w:t xml:space="preserve"> </w:t>
      </w:r>
      <w:proofErr w:type="spellStart"/>
      <w:r w:rsidRPr="00942AA9">
        <w:rPr>
          <w:rFonts w:ascii="Times New Roman" w:eastAsia="Times New Roman" w:hAnsi="Times New Roman" w:cs="Times New Roman"/>
          <w:color w:val="1D2129"/>
          <w:sz w:val="28"/>
          <w:szCs w:val="28"/>
        </w:rPr>
        <w:t>position</w:t>
      </w:r>
      <w:proofErr w:type="spellEnd"/>
      <w:r w:rsidRPr="00942AA9">
        <w:rPr>
          <w:rFonts w:ascii="Times New Roman" w:eastAsia="Times New Roman" w:hAnsi="Times New Roman" w:cs="Times New Roman"/>
          <w:color w:val="1D2129"/>
          <w:sz w:val="28"/>
          <w:szCs w:val="28"/>
        </w:rPr>
        <w:t>).</w:t>
      </w:r>
      <w:proofErr w:type="gramEnd"/>
      <w:r w:rsidRPr="00942AA9">
        <w:rPr>
          <w:rFonts w:ascii="Times New Roman" w:eastAsia="Times New Roman" w:hAnsi="Times New Roman" w:cs="Times New Roman"/>
          <w:color w:val="1D2129"/>
          <w:sz w:val="28"/>
          <w:szCs w:val="28"/>
        </w:rPr>
        <w:t xml:space="preserve"> Органичным продолжением аудиторной работы могут стать публикации, в специальном Альбоме “</w:t>
      </w:r>
      <w:r w:rsidRPr="00942AA9">
        <w:rPr>
          <w:rFonts w:ascii="Times New Roman" w:eastAsia="Times New Roman" w:hAnsi="Times New Roman" w:cs="Times New Roman"/>
          <w:color w:val="1D2129"/>
          <w:sz w:val="28"/>
          <w:szCs w:val="28"/>
          <w:lang w:val="en-US"/>
        </w:rPr>
        <w:t>English</w:t>
      </w:r>
      <w:r w:rsidRPr="00942AA9">
        <w:rPr>
          <w:rFonts w:ascii="Times New Roman" w:eastAsia="Times New Roman" w:hAnsi="Times New Roman" w:cs="Times New Roman"/>
          <w:color w:val="1D2129"/>
          <w:sz w:val="28"/>
          <w:szCs w:val="28"/>
        </w:rPr>
        <w:t xml:space="preserve"> </w:t>
      </w:r>
      <w:r w:rsidRPr="00942AA9">
        <w:rPr>
          <w:rFonts w:ascii="Times New Roman" w:eastAsia="Times New Roman" w:hAnsi="Times New Roman" w:cs="Times New Roman"/>
          <w:color w:val="1D2129"/>
          <w:sz w:val="28"/>
          <w:szCs w:val="28"/>
          <w:lang w:val="en-US"/>
        </w:rPr>
        <w:t>for</w:t>
      </w:r>
      <w:r w:rsidRPr="00942AA9">
        <w:rPr>
          <w:rFonts w:ascii="Times New Roman" w:eastAsia="Times New Roman" w:hAnsi="Times New Roman" w:cs="Times New Roman"/>
          <w:color w:val="1D2129"/>
          <w:sz w:val="28"/>
          <w:szCs w:val="28"/>
        </w:rPr>
        <w:t xml:space="preserve"> </w:t>
      </w:r>
      <w:r w:rsidRPr="00942AA9">
        <w:rPr>
          <w:rFonts w:ascii="Times New Roman" w:eastAsia="Times New Roman" w:hAnsi="Times New Roman" w:cs="Times New Roman"/>
          <w:color w:val="1D2129"/>
          <w:sz w:val="28"/>
          <w:szCs w:val="28"/>
          <w:lang w:val="en-US"/>
        </w:rPr>
        <w:t>Medicine</w:t>
      </w:r>
      <w:r w:rsidRPr="00942AA9">
        <w:rPr>
          <w:rFonts w:ascii="Times New Roman" w:eastAsia="Times New Roman" w:hAnsi="Times New Roman" w:cs="Times New Roman"/>
          <w:color w:val="1D2129"/>
          <w:sz w:val="28"/>
          <w:szCs w:val="28"/>
        </w:rPr>
        <w:t xml:space="preserve">” </w:t>
      </w:r>
      <w:r w:rsidRPr="00942AA9">
        <w:rPr>
          <w:rFonts w:ascii="Times New Roman" w:eastAsia="Times New Roman" w:hAnsi="Times New Roman" w:cs="Times New Roman"/>
          <w:color w:val="1D2129"/>
          <w:sz w:val="28"/>
          <w:szCs w:val="28"/>
          <w:lang w:val="en-US"/>
        </w:rPr>
        <w:t>online</w:t>
      </w:r>
      <w:r w:rsidRPr="00942AA9">
        <w:rPr>
          <w:rFonts w:ascii="Times New Roman" w:eastAsia="Times New Roman" w:hAnsi="Times New Roman" w:cs="Times New Roman"/>
          <w:color w:val="1D2129"/>
          <w:sz w:val="28"/>
          <w:szCs w:val="28"/>
        </w:rPr>
        <w:t>, предлагаемые преподавателем иностранного языка  и посвященные истории колледжа: “</w:t>
      </w:r>
      <w:r w:rsidRPr="00942AA9">
        <w:rPr>
          <w:rFonts w:ascii="Times New Roman" w:eastAsia="Times New Roman" w:hAnsi="Times New Roman" w:cs="Times New Roman"/>
          <w:color w:val="050505"/>
          <w:sz w:val="28"/>
          <w:szCs w:val="28"/>
          <w:shd w:val="clear" w:color="auto" w:fill="FFFFFF"/>
          <w:lang w:val="en-US"/>
        </w:rPr>
        <w:t>The</w:t>
      </w:r>
      <w:r w:rsidRPr="00942AA9">
        <w:rPr>
          <w:rFonts w:ascii="Times New Roman" w:eastAsia="Times New Roman" w:hAnsi="Times New Roman" w:cs="Times New Roman"/>
          <w:color w:val="050505"/>
          <w:sz w:val="28"/>
          <w:szCs w:val="28"/>
          <w:shd w:val="clear" w:color="auto" w:fill="FFFFFF"/>
        </w:rPr>
        <w:t xml:space="preserve"> </w:t>
      </w:r>
      <w:proofErr w:type="spellStart"/>
      <w:r w:rsidRPr="00942AA9">
        <w:rPr>
          <w:rFonts w:ascii="Times New Roman" w:eastAsia="Times New Roman" w:hAnsi="Times New Roman" w:cs="Times New Roman"/>
          <w:color w:val="050505"/>
          <w:sz w:val="28"/>
          <w:szCs w:val="28"/>
          <w:shd w:val="clear" w:color="auto" w:fill="FFFFFF"/>
          <w:lang w:val="en-US"/>
        </w:rPr>
        <w:t>Vladivostokian</w:t>
      </w:r>
      <w:proofErr w:type="spellEnd"/>
      <w:r w:rsidRPr="00942AA9">
        <w:rPr>
          <w:rFonts w:ascii="Times New Roman" w:eastAsia="Times New Roman" w:hAnsi="Times New Roman" w:cs="Times New Roman"/>
          <w:color w:val="050505"/>
          <w:sz w:val="28"/>
          <w:szCs w:val="28"/>
          <w:shd w:val="clear" w:color="auto" w:fill="FFFFFF"/>
        </w:rPr>
        <w:t xml:space="preserve"> </w:t>
      </w:r>
      <w:r w:rsidRPr="00942AA9">
        <w:rPr>
          <w:rFonts w:ascii="Times New Roman" w:eastAsia="Times New Roman" w:hAnsi="Times New Roman" w:cs="Times New Roman"/>
          <w:color w:val="050505"/>
          <w:sz w:val="28"/>
          <w:szCs w:val="28"/>
          <w:shd w:val="clear" w:color="auto" w:fill="FFFFFF"/>
          <w:lang w:val="en-US"/>
        </w:rPr>
        <w:t>Medical</w:t>
      </w:r>
      <w:r w:rsidRPr="00942AA9">
        <w:rPr>
          <w:rFonts w:ascii="Times New Roman" w:eastAsia="Times New Roman" w:hAnsi="Times New Roman" w:cs="Times New Roman"/>
          <w:color w:val="050505"/>
          <w:sz w:val="28"/>
          <w:szCs w:val="28"/>
          <w:shd w:val="clear" w:color="auto" w:fill="FFFFFF"/>
        </w:rPr>
        <w:t xml:space="preserve"> </w:t>
      </w:r>
      <w:r w:rsidRPr="00942AA9">
        <w:rPr>
          <w:rFonts w:ascii="Times New Roman" w:eastAsia="Times New Roman" w:hAnsi="Times New Roman" w:cs="Times New Roman"/>
          <w:color w:val="050505"/>
          <w:sz w:val="28"/>
          <w:szCs w:val="28"/>
          <w:shd w:val="clear" w:color="auto" w:fill="FFFFFF"/>
          <w:lang w:val="en-US"/>
        </w:rPr>
        <w:t>College</w:t>
      </w:r>
      <w:r w:rsidRPr="00942AA9">
        <w:rPr>
          <w:rFonts w:ascii="Times New Roman" w:eastAsia="Times New Roman" w:hAnsi="Times New Roman" w:cs="Times New Roman"/>
          <w:color w:val="050505"/>
          <w:sz w:val="28"/>
          <w:szCs w:val="28"/>
          <w:shd w:val="clear" w:color="auto" w:fill="FFFFFF"/>
        </w:rPr>
        <w:t xml:space="preserve"> </w:t>
      </w:r>
      <w:r w:rsidRPr="00942AA9">
        <w:rPr>
          <w:rFonts w:ascii="Times New Roman" w:eastAsia="Times New Roman" w:hAnsi="Times New Roman" w:cs="Times New Roman"/>
          <w:color w:val="050505"/>
          <w:sz w:val="28"/>
          <w:szCs w:val="28"/>
          <w:shd w:val="clear" w:color="auto" w:fill="FFFFFF"/>
          <w:lang w:val="en-US"/>
        </w:rPr>
        <w:t>is</w:t>
      </w:r>
      <w:r w:rsidRPr="00942AA9">
        <w:rPr>
          <w:rFonts w:ascii="Times New Roman" w:eastAsia="Times New Roman" w:hAnsi="Times New Roman" w:cs="Times New Roman"/>
          <w:color w:val="050505"/>
          <w:sz w:val="28"/>
          <w:szCs w:val="28"/>
          <w:shd w:val="clear" w:color="auto" w:fill="FFFFFF"/>
        </w:rPr>
        <w:t xml:space="preserve"> </w:t>
      </w:r>
      <w:r w:rsidRPr="00942AA9">
        <w:rPr>
          <w:rFonts w:ascii="Times New Roman" w:eastAsia="Times New Roman" w:hAnsi="Times New Roman" w:cs="Times New Roman"/>
          <w:color w:val="050505"/>
          <w:sz w:val="28"/>
          <w:szCs w:val="28"/>
          <w:shd w:val="clear" w:color="auto" w:fill="FFFFFF"/>
          <w:lang w:val="en-US"/>
        </w:rPr>
        <w:t>celebrating</w:t>
      </w:r>
      <w:r w:rsidRPr="00942AA9">
        <w:rPr>
          <w:rFonts w:ascii="Times New Roman" w:eastAsia="Times New Roman" w:hAnsi="Times New Roman" w:cs="Times New Roman"/>
          <w:color w:val="050505"/>
          <w:sz w:val="28"/>
          <w:szCs w:val="28"/>
          <w:shd w:val="clear" w:color="auto" w:fill="FFFFFF"/>
        </w:rPr>
        <w:t xml:space="preserve"> </w:t>
      </w:r>
      <w:r w:rsidRPr="00942AA9">
        <w:rPr>
          <w:rFonts w:ascii="Times New Roman" w:eastAsia="Times New Roman" w:hAnsi="Times New Roman" w:cs="Times New Roman"/>
          <w:color w:val="050505"/>
          <w:sz w:val="28"/>
          <w:szCs w:val="28"/>
          <w:shd w:val="clear" w:color="auto" w:fill="FFFFFF"/>
          <w:lang w:val="en-US"/>
        </w:rPr>
        <w:t>its</w:t>
      </w:r>
      <w:r w:rsidRPr="00942AA9">
        <w:rPr>
          <w:rFonts w:ascii="Times New Roman" w:eastAsia="Times New Roman" w:hAnsi="Times New Roman" w:cs="Times New Roman"/>
          <w:color w:val="050505"/>
          <w:sz w:val="28"/>
          <w:szCs w:val="28"/>
          <w:shd w:val="clear" w:color="auto" w:fill="FFFFFF"/>
        </w:rPr>
        <w:t xml:space="preserve"> 95</w:t>
      </w:r>
      <w:proofErr w:type="spellStart"/>
      <w:r w:rsidRPr="00942AA9">
        <w:rPr>
          <w:rFonts w:ascii="Times New Roman" w:eastAsia="Times New Roman" w:hAnsi="Times New Roman" w:cs="Times New Roman"/>
          <w:color w:val="050505"/>
          <w:sz w:val="28"/>
          <w:szCs w:val="28"/>
          <w:shd w:val="clear" w:color="auto" w:fill="FFFFFF"/>
          <w:lang w:val="en-US"/>
        </w:rPr>
        <w:t>th</w:t>
      </w:r>
      <w:proofErr w:type="spellEnd"/>
      <w:r w:rsidRPr="00942AA9">
        <w:rPr>
          <w:rFonts w:ascii="Times New Roman" w:eastAsia="Times New Roman" w:hAnsi="Times New Roman" w:cs="Times New Roman"/>
          <w:color w:val="050505"/>
          <w:sz w:val="28"/>
          <w:szCs w:val="28"/>
          <w:shd w:val="clear" w:color="auto" w:fill="FFFFFF"/>
        </w:rPr>
        <w:t xml:space="preserve"> </w:t>
      </w:r>
      <w:r w:rsidRPr="00942AA9">
        <w:rPr>
          <w:rFonts w:ascii="Times New Roman" w:eastAsia="Times New Roman" w:hAnsi="Times New Roman" w:cs="Times New Roman"/>
          <w:color w:val="050505"/>
          <w:sz w:val="28"/>
          <w:szCs w:val="28"/>
          <w:shd w:val="clear" w:color="auto" w:fill="FFFFFF"/>
          <w:lang w:val="en-US"/>
        </w:rPr>
        <w:t>Anniversary</w:t>
      </w:r>
      <w:r w:rsidRPr="00942AA9">
        <w:rPr>
          <w:rFonts w:ascii="Times New Roman" w:eastAsia="Times New Roman" w:hAnsi="Times New Roman" w:cs="Times New Roman"/>
          <w:color w:val="050505"/>
          <w:sz w:val="28"/>
          <w:szCs w:val="28"/>
          <w:shd w:val="clear" w:color="auto" w:fill="FFFFFF"/>
        </w:rPr>
        <w:t xml:space="preserve">. </w:t>
      </w:r>
      <w:r w:rsidRPr="00942AA9">
        <w:rPr>
          <w:rFonts w:ascii="Times New Roman" w:eastAsia="Times New Roman" w:hAnsi="Times New Roman" w:cs="Times New Roman"/>
          <w:color w:val="050505"/>
          <w:sz w:val="28"/>
          <w:szCs w:val="28"/>
          <w:shd w:val="clear" w:color="auto" w:fill="FFFFFF"/>
          <w:lang w:val="en-US"/>
        </w:rPr>
        <w:t xml:space="preserve">It was officially founded in 1924, and its history began even earlier in 1881.That year The </w:t>
      </w:r>
      <w:proofErr w:type="spellStart"/>
      <w:r w:rsidRPr="00942AA9">
        <w:rPr>
          <w:rFonts w:ascii="Times New Roman" w:eastAsia="Times New Roman" w:hAnsi="Times New Roman" w:cs="Times New Roman"/>
          <w:color w:val="050505"/>
          <w:sz w:val="28"/>
          <w:szCs w:val="28"/>
          <w:shd w:val="clear" w:color="auto" w:fill="FFFFFF"/>
          <w:lang w:val="en-US"/>
        </w:rPr>
        <w:t>Primorye</w:t>
      </w:r>
      <w:proofErr w:type="spellEnd"/>
      <w:r w:rsidRPr="00942AA9">
        <w:rPr>
          <w:rFonts w:ascii="Times New Roman" w:eastAsia="Times New Roman" w:hAnsi="Times New Roman" w:cs="Times New Roman"/>
          <w:color w:val="050505"/>
          <w:sz w:val="28"/>
          <w:szCs w:val="28"/>
          <w:shd w:val="clear" w:color="auto" w:fill="FFFFFF"/>
          <w:lang w:val="en-US"/>
        </w:rPr>
        <w:t xml:space="preserve"> Territory Branch of All-Russia Red Cross Association started the Nurses Training Program. </w:t>
      </w:r>
      <w:hyperlink r:id="rId30" w:history="1">
        <w:r w:rsidRPr="00942AA9">
          <w:rPr>
            <w:rFonts w:ascii="Times New Roman" w:eastAsia="Times New Roman" w:hAnsi="Times New Roman" w:cs="Times New Roman"/>
            <w:color w:val="0000FF"/>
            <w:sz w:val="28"/>
            <w:szCs w:val="28"/>
            <w:u w:val="single"/>
            <w:lang w:val="en-US"/>
          </w:rPr>
          <w:t>https://vbmk1.ru/filialyi/g.vladivostok/istoriya-kolledzha/</w:t>
        </w:r>
      </w:hyperlink>
      <w:proofErr w:type="gramStart"/>
      <w:r w:rsidRPr="00942AA9">
        <w:rPr>
          <w:rFonts w:ascii="Times New Roman" w:eastAsia="Times New Roman" w:hAnsi="Times New Roman" w:cs="Times New Roman"/>
          <w:color w:val="050505"/>
          <w:sz w:val="28"/>
          <w:szCs w:val="28"/>
          <w:shd w:val="clear" w:color="auto" w:fill="FFFFFF"/>
          <w:lang w:val="en-US"/>
        </w:rPr>
        <w:t>Many</w:t>
      </w:r>
      <w:proofErr w:type="gramEnd"/>
      <w:r w:rsidRPr="00942AA9">
        <w:rPr>
          <w:rFonts w:ascii="Times New Roman" w:eastAsia="Times New Roman" w:hAnsi="Times New Roman" w:cs="Times New Roman"/>
          <w:color w:val="050505"/>
          <w:sz w:val="28"/>
          <w:szCs w:val="28"/>
          <w:shd w:val="clear" w:color="auto" w:fill="FFFFFF"/>
          <w:lang w:val="en-US"/>
        </w:rPr>
        <w:t xml:space="preserve"> well-known people were students of the College. </w:t>
      </w:r>
      <w:proofErr w:type="gramStart"/>
      <w:r w:rsidRPr="00942AA9">
        <w:rPr>
          <w:rFonts w:ascii="Times New Roman" w:eastAsia="Times New Roman" w:hAnsi="Times New Roman" w:cs="Times New Roman"/>
          <w:color w:val="050505"/>
          <w:sz w:val="28"/>
          <w:szCs w:val="28"/>
          <w:shd w:val="clear" w:color="auto" w:fill="FFFFFF"/>
          <w:lang w:val="en-US"/>
        </w:rPr>
        <w:t xml:space="preserve">Among them Vadim </w:t>
      </w:r>
      <w:proofErr w:type="spellStart"/>
      <w:r w:rsidRPr="00942AA9">
        <w:rPr>
          <w:rFonts w:ascii="Times New Roman" w:eastAsia="Times New Roman" w:hAnsi="Times New Roman" w:cs="Times New Roman"/>
          <w:color w:val="050505"/>
          <w:sz w:val="28"/>
          <w:szCs w:val="28"/>
          <w:shd w:val="clear" w:color="auto" w:fill="FFFFFF"/>
          <w:lang w:val="en-US"/>
        </w:rPr>
        <w:t>Yanovich</w:t>
      </w:r>
      <w:proofErr w:type="spellEnd"/>
      <w:r w:rsidRPr="00942AA9">
        <w:rPr>
          <w:rFonts w:ascii="Times New Roman" w:eastAsia="Times New Roman" w:hAnsi="Times New Roman" w:cs="Times New Roman"/>
          <w:color w:val="050505"/>
          <w:sz w:val="28"/>
          <w:szCs w:val="28"/>
          <w:shd w:val="clear" w:color="auto" w:fill="FFFFFF"/>
          <w:lang w:val="en-US"/>
        </w:rPr>
        <w:t xml:space="preserve"> </w:t>
      </w:r>
      <w:proofErr w:type="spellStart"/>
      <w:r w:rsidRPr="00942AA9">
        <w:rPr>
          <w:rFonts w:ascii="Times New Roman" w:eastAsia="Times New Roman" w:hAnsi="Times New Roman" w:cs="Times New Roman"/>
          <w:color w:val="050505"/>
          <w:sz w:val="28"/>
          <w:szCs w:val="28"/>
          <w:shd w:val="clear" w:color="auto" w:fill="FFFFFF"/>
          <w:lang w:val="en-US"/>
        </w:rPr>
        <w:t>Myalk</w:t>
      </w:r>
      <w:proofErr w:type="spellEnd"/>
      <w:r w:rsidRPr="00942AA9">
        <w:rPr>
          <w:rFonts w:ascii="Times New Roman" w:eastAsia="Times New Roman" w:hAnsi="Times New Roman" w:cs="Times New Roman"/>
          <w:color w:val="050505"/>
          <w:sz w:val="28"/>
          <w:szCs w:val="28"/>
          <w:shd w:val="clear" w:color="auto" w:fill="FFFFFF"/>
          <w:lang w:val="en-US"/>
        </w:rPr>
        <w:t>.</w:t>
      </w:r>
      <w:proofErr w:type="gramEnd"/>
      <w:r w:rsidRPr="00942AA9">
        <w:rPr>
          <w:rFonts w:ascii="Times New Roman" w:eastAsia="Times New Roman" w:hAnsi="Times New Roman" w:cs="Times New Roman"/>
          <w:color w:val="050505"/>
          <w:sz w:val="28"/>
          <w:szCs w:val="28"/>
          <w:shd w:val="clear" w:color="auto" w:fill="FFFFFF"/>
          <w:lang w:val="en-US"/>
        </w:rPr>
        <w:t xml:space="preserve"> We know him as a famous actor. </w:t>
      </w:r>
      <w:proofErr w:type="gramStart"/>
      <w:r w:rsidRPr="00942AA9">
        <w:rPr>
          <w:rFonts w:ascii="Times New Roman" w:eastAsia="Times New Roman" w:hAnsi="Times New Roman" w:cs="Times New Roman"/>
          <w:color w:val="050505"/>
          <w:sz w:val="28"/>
          <w:szCs w:val="28"/>
          <w:shd w:val="clear" w:color="auto" w:fill="FFFFFF"/>
          <w:lang w:val="en-US"/>
        </w:rPr>
        <w:t>At the time of WW II the 2nd year student.</w:t>
      </w:r>
      <w:proofErr w:type="gramEnd"/>
      <w:r w:rsidRPr="00942AA9">
        <w:rPr>
          <w:rFonts w:ascii="Times New Roman" w:eastAsia="Times New Roman" w:hAnsi="Times New Roman" w:cs="Times New Roman"/>
          <w:color w:val="050505"/>
          <w:sz w:val="28"/>
          <w:szCs w:val="28"/>
          <w:shd w:val="clear" w:color="auto" w:fill="FFFFFF"/>
          <w:lang w:val="en-US"/>
        </w:rPr>
        <w:t xml:space="preserve"> Vadim went to the front. Once at the meeting of veterans in 1990-s Vadim </w:t>
      </w:r>
      <w:proofErr w:type="spellStart"/>
      <w:r w:rsidRPr="00942AA9">
        <w:rPr>
          <w:rFonts w:ascii="Times New Roman" w:eastAsia="Times New Roman" w:hAnsi="Times New Roman" w:cs="Times New Roman"/>
          <w:color w:val="050505"/>
          <w:sz w:val="28"/>
          <w:szCs w:val="28"/>
          <w:shd w:val="clear" w:color="auto" w:fill="FFFFFF"/>
          <w:lang w:val="en-US"/>
        </w:rPr>
        <w:t>Yanovich</w:t>
      </w:r>
      <w:proofErr w:type="spellEnd"/>
      <w:r w:rsidRPr="00942AA9">
        <w:rPr>
          <w:rFonts w:ascii="Times New Roman" w:eastAsia="Times New Roman" w:hAnsi="Times New Roman" w:cs="Times New Roman"/>
          <w:color w:val="050505"/>
          <w:sz w:val="28"/>
          <w:szCs w:val="28"/>
          <w:shd w:val="clear" w:color="auto" w:fill="FFFFFF"/>
          <w:lang w:val="en-US"/>
        </w:rPr>
        <w:t xml:space="preserve"> </w:t>
      </w:r>
      <w:proofErr w:type="gramStart"/>
      <w:r w:rsidRPr="00942AA9">
        <w:rPr>
          <w:rFonts w:ascii="Times New Roman" w:eastAsia="Times New Roman" w:hAnsi="Times New Roman" w:cs="Times New Roman"/>
          <w:color w:val="050505"/>
          <w:sz w:val="28"/>
          <w:szCs w:val="28"/>
          <w:shd w:val="clear" w:color="auto" w:fill="FFFFFF"/>
          <w:lang w:val="en-US"/>
        </w:rPr>
        <w:t>told  about</w:t>
      </w:r>
      <w:proofErr w:type="gramEnd"/>
      <w:r w:rsidRPr="00942AA9">
        <w:rPr>
          <w:rFonts w:ascii="Times New Roman" w:eastAsia="Times New Roman" w:hAnsi="Times New Roman" w:cs="Times New Roman"/>
          <w:color w:val="050505"/>
          <w:sz w:val="28"/>
          <w:szCs w:val="28"/>
          <w:shd w:val="clear" w:color="auto" w:fill="FFFFFF"/>
          <w:lang w:val="en-US"/>
        </w:rPr>
        <w:t xml:space="preserve"> his official position in 1945. He was the military Commandant in one of Districts of Berlin.”</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sz w:val="24"/>
          <w:szCs w:val="24"/>
        </w:rPr>
      </w:pPr>
      <w:proofErr w:type="gramStart"/>
      <w:r w:rsidRPr="00942AA9">
        <w:rPr>
          <w:rFonts w:ascii="Times New Roman" w:eastAsia="Times New Roman" w:hAnsi="Times New Roman" w:cs="Times New Roman"/>
          <w:color w:val="1D2129"/>
          <w:sz w:val="28"/>
          <w:szCs w:val="28"/>
        </w:rPr>
        <w:t>Индивидуальные проекты</w:t>
      </w:r>
      <w:proofErr w:type="gramEnd"/>
      <w:r w:rsidRPr="00942AA9">
        <w:rPr>
          <w:rFonts w:ascii="Times New Roman" w:eastAsia="Times New Roman" w:hAnsi="Times New Roman" w:cs="Times New Roman"/>
          <w:color w:val="1D2129"/>
          <w:sz w:val="28"/>
          <w:szCs w:val="28"/>
        </w:rPr>
        <w:t xml:space="preserve"> по темам, связанным с этическими и историческими аспектами медицины, предполагают ознакомление с соответствующими списками дополнительной литературы на английском языке.</w:t>
      </w:r>
      <w:r w:rsidRPr="00942AA9">
        <w:rPr>
          <w:rFonts w:ascii="Times New Roman" w:eastAsia="Times New Roman" w:hAnsi="Times New Roman" w:cs="Times New Roman"/>
          <w:color w:val="1D2129"/>
          <w:sz w:val="28"/>
          <w:szCs w:val="28"/>
          <w:vertAlign w:val="superscript"/>
        </w:rPr>
        <w:footnoteReference w:id="2"/>
      </w:r>
      <w:r w:rsidRPr="00942AA9">
        <w:rPr>
          <w:rFonts w:ascii="Times New Roman" w:eastAsia="Times New Roman" w:hAnsi="Times New Roman" w:cs="Times New Roman"/>
          <w:color w:val="1D2129"/>
          <w:sz w:val="28"/>
          <w:szCs w:val="28"/>
        </w:rPr>
        <w:t xml:space="preserve">Методический опыт, представленный в статье, расширяет возможности метода проектов для повышения мотивации к овладению иностранным языком, формированию и формированию навыков коммуникативной компетенции. Биографические материалы и тексты из истории медицины интересны студентам с точки зрения достоверности; содержат позитивные примеры, достойные подражания; убедительно раскрывают </w:t>
      </w:r>
      <w:proofErr w:type="spellStart"/>
      <w:r w:rsidRPr="00942AA9">
        <w:rPr>
          <w:rFonts w:ascii="Times New Roman" w:eastAsia="Times New Roman" w:hAnsi="Times New Roman" w:cs="Times New Roman"/>
          <w:color w:val="1D2129"/>
          <w:sz w:val="28"/>
          <w:szCs w:val="28"/>
        </w:rPr>
        <w:t>деонтологические</w:t>
      </w:r>
      <w:proofErr w:type="spellEnd"/>
      <w:r w:rsidRPr="00942AA9">
        <w:rPr>
          <w:rFonts w:ascii="Times New Roman" w:eastAsia="Times New Roman" w:hAnsi="Times New Roman" w:cs="Times New Roman"/>
          <w:color w:val="1D2129"/>
          <w:sz w:val="28"/>
          <w:szCs w:val="28"/>
        </w:rPr>
        <w:t xml:space="preserve"> принципы профессиональной деятельности. </w:t>
      </w:r>
    </w:p>
    <w:p w:rsidR="00942AA9" w:rsidRPr="00942AA9" w:rsidRDefault="00942AA9" w:rsidP="00942AA9">
      <w:pPr>
        <w:shd w:val="clear" w:color="auto" w:fill="FFFFFF"/>
        <w:autoSpaceDN w:val="0"/>
        <w:spacing w:after="0" w:line="360" w:lineRule="auto"/>
        <w:ind w:firstLine="709"/>
        <w:jc w:val="both"/>
        <w:rPr>
          <w:rFonts w:ascii="Times New Roman" w:eastAsia="Times New Roman" w:hAnsi="Times New Roman" w:cs="Times New Roman"/>
          <w:color w:val="1D2129"/>
          <w:sz w:val="28"/>
          <w:szCs w:val="28"/>
        </w:rPr>
      </w:pPr>
      <w:r w:rsidRPr="00942AA9">
        <w:rPr>
          <w:rFonts w:ascii="Times New Roman" w:eastAsia="Times New Roman" w:hAnsi="Times New Roman" w:cs="Times New Roman"/>
          <w:color w:val="1D2129"/>
          <w:sz w:val="28"/>
          <w:szCs w:val="28"/>
        </w:rPr>
        <w:t>Список источников:</w:t>
      </w:r>
    </w:p>
    <w:p w:rsidR="00942AA9" w:rsidRPr="00942AA9" w:rsidRDefault="00942AA9" w:rsidP="00942AA9">
      <w:pPr>
        <w:shd w:val="clear" w:color="auto" w:fill="F8F8F8"/>
        <w:autoSpaceDN w:val="0"/>
        <w:spacing w:after="0" w:line="360" w:lineRule="auto"/>
        <w:outlineLvl w:val="1"/>
        <w:rPr>
          <w:rFonts w:ascii="Times New Roman" w:eastAsia="Times New Roman" w:hAnsi="Times New Roman" w:cs="Times New Roman"/>
          <w:b/>
          <w:bCs/>
          <w:sz w:val="36"/>
          <w:szCs w:val="36"/>
        </w:rPr>
      </w:pPr>
      <w:r w:rsidRPr="00942AA9">
        <w:rPr>
          <w:rFonts w:ascii="Times New Roman" w:eastAsia="Times New Roman" w:hAnsi="Times New Roman" w:cs="Times New Roman"/>
          <w:bCs/>
          <w:color w:val="1D2129"/>
          <w:sz w:val="28"/>
          <w:szCs w:val="28"/>
        </w:rPr>
        <w:t>Архивные материалы КИСМО в ПК: инв. № 240/ 1-4 - И.</w:t>
      </w:r>
    </w:p>
    <w:p w:rsidR="0018466C" w:rsidRPr="006C38F4" w:rsidRDefault="0018466C" w:rsidP="0018466C">
      <w:pPr>
        <w:rPr>
          <w:rFonts w:ascii="Times New Roman" w:hAnsi="Times New Roman" w:cs="Times New Roman"/>
        </w:rPr>
      </w:pPr>
    </w:p>
    <w:p w:rsidR="0018466C" w:rsidRPr="00E2625A" w:rsidRDefault="00942AA9" w:rsidP="00E2625A">
      <w:pPr>
        <w:jc w:val="center"/>
        <w:rPr>
          <w:rFonts w:ascii="Times New Roman" w:hAnsi="Times New Roman" w:cs="Times New Roman"/>
          <w:sz w:val="28"/>
          <w:szCs w:val="28"/>
        </w:rPr>
      </w:pPr>
      <w:r w:rsidRPr="00E2625A">
        <w:rPr>
          <w:rFonts w:ascii="Times New Roman" w:hAnsi="Times New Roman" w:cs="Times New Roman"/>
          <w:sz w:val="28"/>
          <w:szCs w:val="28"/>
        </w:rPr>
        <w:lastRenderedPageBreak/>
        <w:t>*****</w:t>
      </w:r>
    </w:p>
    <w:p w:rsidR="00D3431A" w:rsidRDefault="00D3431A" w:rsidP="00D3431A">
      <w:pPr>
        <w:spacing w:after="0" w:line="360" w:lineRule="auto"/>
        <w:jc w:val="center"/>
        <w:rPr>
          <w:rFonts w:ascii="Times New Roman" w:hAnsi="Times New Roman" w:cs="Times New Roman"/>
          <w:b/>
          <w:sz w:val="28"/>
        </w:rPr>
      </w:pPr>
      <w:proofErr w:type="spellStart"/>
      <w:r>
        <w:rPr>
          <w:rFonts w:ascii="Times New Roman" w:hAnsi="Times New Roman" w:cs="Times New Roman"/>
          <w:b/>
          <w:sz w:val="28"/>
        </w:rPr>
        <w:t>Ачкасова</w:t>
      </w:r>
      <w:proofErr w:type="spellEnd"/>
      <w:r>
        <w:rPr>
          <w:rFonts w:ascii="Times New Roman" w:hAnsi="Times New Roman" w:cs="Times New Roman"/>
          <w:b/>
          <w:sz w:val="28"/>
        </w:rPr>
        <w:t xml:space="preserve"> Людмила Васильевна,</w:t>
      </w:r>
    </w:p>
    <w:p w:rsidR="00D3431A" w:rsidRPr="00B07E77" w:rsidRDefault="00D3431A" w:rsidP="00D3431A">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преподаватель высшей</w:t>
      </w:r>
      <w:r w:rsidRPr="00B07E77">
        <w:rPr>
          <w:rFonts w:ascii="Times New Roman" w:hAnsi="Times New Roman" w:cs="Times New Roman"/>
          <w:sz w:val="28"/>
          <w:szCs w:val="28"/>
        </w:rPr>
        <w:t xml:space="preserve"> квалификационной категории, </w:t>
      </w:r>
    </w:p>
    <w:p w:rsidR="00D3431A" w:rsidRPr="00B07E77" w:rsidRDefault="00D3431A" w:rsidP="00D3431A">
      <w:pPr>
        <w:tabs>
          <w:tab w:val="left" w:pos="1276"/>
        </w:tabs>
        <w:spacing w:after="0" w:line="360" w:lineRule="auto"/>
        <w:ind w:firstLine="567"/>
        <w:jc w:val="center"/>
        <w:rPr>
          <w:rFonts w:ascii="Times New Roman" w:hAnsi="Times New Roman" w:cs="Times New Roman"/>
          <w:sz w:val="28"/>
          <w:szCs w:val="28"/>
        </w:rPr>
      </w:pPr>
      <w:r w:rsidRPr="00B07E77">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D3431A" w:rsidRPr="00B07E77" w:rsidRDefault="00D3431A" w:rsidP="00D3431A">
      <w:pPr>
        <w:spacing w:after="0"/>
        <w:jc w:val="center"/>
        <w:rPr>
          <w:rFonts w:ascii="Times New Roman" w:hAnsi="Times New Roman" w:cs="Times New Roman"/>
          <w:sz w:val="28"/>
        </w:rPr>
      </w:pPr>
    </w:p>
    <w:p w:rsidR="00D3431A" w:rsidRPr="00B07E77" w:rsidRDefault="00D3431A" w:rsidP="00D3431A">
      <w:pPr>
        <w:spacing w:after="0"/>
        <w:jc w:val="center"/>
        <w:rPr>
          <w:rFonts w:ascii="Times New Roman" w:hAnsi="Times New Roman" w:cs="Times New Roman"/>
          <w:b/>
          <w:sz w:val="28"/>
        </w:rPr>
      </w:pPr>
      <w:r>
        <w:rPr>
          <w:rFonts w:ascii="Times New Roman" w:hAnsi="Times New Roman" w:cs="Times New Roman"/>
          <w:b/>
          <w:sz w:val="28"/>
        </w:rPr>
        <w:t>«</w:t>
      </w:r>
      <w:r w:rsidRPr="00B07E77">
        <w:rPr>
          <w:rFonts w:ascii="Times New Roman" w:hAnsi="Times New Roman" w:cs="Times New Roman"/>
          <w:b/>
          <w:sz w:val="28"/>
        </w:rPr>
        <w:t xml:space="preserve">Выявление и развитие способностей </w:t>
      </w:r>
    </w:p>
    <w:p w:rsidR="00D3431A" w:rsidRPr="00B07E77" w:rsidRDefault="00D3431A" w:rsidP="00D3431A">
      <w:pPr>
        <w:spacing w:after="0"/>
        <w:jc w:val="center"/>
        <w:rPr>
          <w:rFonts w:ascii="Times New Roman" w:hAnsi="Times New Roman" w:cs="Times New Roman"/>
          <w:b/>
          <w:sz w:val="28"/>
        </w:rPr>
      </w:pPr>
      <w:r w:rsidRPr="00B07E77">
        <w:rPr>
          <w:rFonts w:ascii="Times New Roman" w:hAnsi="Times New Roman" w:cs="Times New Roman"/>
          <w:b/>
          <w:sz w:val="28"/>
        </w:rPr>
        <w:t xml:space="preserve"> </w:t>
      </w:r>
      <w:proofErr w:type="gramStart"/>
      <w:r w:rsidRPr="00B07E77">
        <w:rPr>
          <w:rFonts w:ascii="Times New Roman" w:hAnsi="Times New Roman" w:cs="Times New Roman"/>
          <w:b/>
          <w:sz w:val="28"/>
        </w:rPr>
        <w:t>обучающихся</w:t>
      </w:r>
      <w:proofErr w:type="gramEnd"/>
      <w:r w:rsidRPr="00B07E77">
        <w:rPr>
          <w:rFonts w:ascii="Times New Roman" w:hAnsi="Times New Roman" w:cs="Times New Roman"/>
          <w:b/>
          <w:sz w:val="28"/>
        </w:rPr>
        <w:t xml:space="preserve"> к  профессиональной деятельности: </w:t>
      </w:r>
    </w:p>
    <w:p w:rsidR="00D3431A" w:rsidRPr="00B07E77" w:rsidRDefault="00D3431A" w:rsidP="00D3431A">
      <w:pPr>
        <w:spacing w:after="0"/>
        <w:jc w:val="center"/>
        <w:rPr>
          <w:rFonts w:ascii="Times New Roman" w:hAnsi="Times New Roman" w:cs="Times New Roman"/>
          <w:b/>
          <w:sz w:val="28"/>
        </w:rPr>
      </w:pPr>
      <w:r w:rsidRPr="00B07E77">
        <w:rPr>
          <w:rFonts w:ascii="Times New Roman" w:hAnsi="Times New Roman" w:cs="Times New Roman"/>
          <w:b/>
          <w:sz w:val="28"/>
        </w:rPr>
        <w:t xml:space="preserve">студенческий конкурс </w:t>
      </w:r>
    </w:p>
    <w:p w:rsidR="00D3431A" w:rsidRPr="00B07E77" w:rsidRDefault="00D3431A" w:rsidP="00D3431A">
      <w:pPr>
        <w:spacing w:after="0"/>
        <w:jc w:val="center"/>
        <w:rPr>
          <w:rFonts w:ascii="Times New Roman" w:hAnsi="Times New Roman" w:cs="Times New Roman"/>
          <w:b/>
          <w:sz w:val="28"/>
        </w:rPr>
      </w:pPr>
      <w:r w:rsidRPr="00B07E77">
        <w:rPr>
          <w:rFonts w:ascii="Times New Roman" w:hAnsi="Times New Roman" w:cs="Times New Roman"/>
          <w:b/>
          <w:sz w:val="28"/>
        </w:rPr>
        <w:t xml:space="preserve"> профессиональной деятельности «Умелые акушерки»</w:t>
      </w:r>
    </w:p>
    <w:p w:rsidR="00D3431A" w:rsidRPr="00B07E77" w:rsidRDefault="00D3431A" w:rsidP="00D3431A">
      <w:pPr>
        <w:rPr>
          <w:b/>
        </w:rPr>
      </w:pPr>
    </w:p>
    <w:p w:rsidR="00D3431A" w:rsidRDefault="00D3431A" w:rsidP="00D3431A"/>
    <w:p w:rsidR="00D3431A" w:rsidRDefault="00D3431A" w:rsidP="00D3431A">
      <w:pPr>
        <w:tabs>
          <w:tab w:val="left" w:pos="709"/>
        </w:tabs>
        <w:spacing w:after="0" w:line="360" w:lineRule="auto"/>
        <w:jc w:val="both"/>
        <w:rPr>
          <w:rFonts w:ascii="Times New Roman" w:hAnsi="Times New Roman" w:cs="Times New Roman"/>
          <w:color w:val="000000"/>
          <w:sz w:val="28"/>
          <w:szCs w:val="28"/>
        </w:rPr>
      </w:pPr>
      <w:r>
        <w:tab/>
      </w:r>
      <w:proofErr w:type="gramStart"/>
      <w:r w:rsidRPr="00B3740B">
        <w:rPr>
          <w:rFonts w:ascii="Times New Roman" w:hAnsi="Times New Roman" w:cs="Times New Roman"/>
          <w:color w:val="000000"/>
          <w:sz w:val="28"/>
          <w:szCs w:val="28"/>
        </w:rPr>
        <w:t>В связи с введенными в Федеральных государственных</w:t>
      </w:r>
      <w:r w:rsidRPr="00B3740B">
        <w:rPr>
          <w:rFonts w:ascii="Times New Roman" w:hAnsi="Times New Roman" w:cs="Times New Roman"/>
          <w:color w:val="000000"/>
          <w:sz w:val="28"/>
          <w:szCs w:val="28"/>
        </w:rPr>
        <w:br/>
        <w:t>образовательных ст</w:t>
      </w:r>
      <w:r>
        <w:rPr>
          <w:rFonts w:ascii="Times New Roman" w:hAnsi="Times New Roman" w:cs="Times New Roman"/>
          <w:color w:val="000000"/>
          <w:sz w:val="28"/>
          <w:szCs w:val="28"/>
        </w:rPr>
        <w:t xml:space="preserve">андартах (2014г.) изменениями формы ИГА </w:t>
      </w:r>
      <w:r w:rsidRPr="00B3740B">
        <w:rPr>
          <w:rFonts w:ascii="Times New Roman" w:hAnsi="Times New Roman" w:cs="Times New Roman"/>
          <w:color w:val="000000"/>
          <w:sz w:val="28"/>
          <w:szCs w:val="28"/>
        </w:rPr>
        <w:br/>
      </w:r>
      <w:r>
        <w:rPr>
          <w:rFonts w:ascii="Times New Roman" w:hAnsi="Times New Roman" w:cs="Times New Roman"/>
          <w:color w:val="000000"/>
          <w:sz w:val="28"/>
          <w:szCs w:val="28"/>
        </w:rPr>
        <w:t>(</w:t>
      </w:r>
      <w:r w:rsidRPr="00B3740B">
        <w:rPr>
          <w:rFonts w:ascii="Times New Roman" w:hAnsi="Times New Roman" w:cs="Times New Roman"/>
          <w:color w:val="000000"/>
          <w:sz w:val="28"/>
          <w:szCs w:val="28"/>
        </w:rPr>
        <w:t>защита выпускной квалификационной работы)</w:t>
      </w:r>
      <w:r>
        <w:rPr>
          <w:rFonts w:ascii="Times New Roman" w:hAnsi="Times New Roman" w:cs="Times New Roman"/>
          <w:color w:val="000000"/>
          <w:sz w:val="28"/>
          <w:szCs w:val="28"/>
        </w:rPr>
        <w:t>,</w:t>
      </w:r>
      <w:r w:rsidRPr="00B3740B">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прохождением первичной аккредитации выпускников (2018г.) для развития и совершенствования </w:t>
      </w:r>
      <w:r w:rsidRPr="00B3740B">
        <w:rPr>
          <w:rFonts w:ascii="Times New Roman" w:hAnsi="Times New Roman" w:cs="Times New Roman"/>
          <w:color w:val="000000"/>
          <w:sz w:val="28"/>
          <w:szCs w:val="28"/>
        </w:rPr>
        <w:t>индивидуальных</w:t>
      </w:r>
      <w:r>
        <w:rPr>
          <w:rFonts w:ascii="Times New Roman" w:hAnsi="Times New Roman" w:cs="Times New Roman"/>
          <w:color w:val="000000"/>
          <w:sz w:val="28"/>
          <w:szCs w:val="28"/>
        </w:rPr>
        <w:t xml:space="preserve"> профессиональных компетенций и формирования социальной значимости будущей профессии </w:t>
      </w:r>
      <w:r w:rsidRPr="00B3740B">
        <w:rPr>
          <w:rFonts w:ascii="Times New Roman" w:hAnsi="Times New Roman" w:cs="Times New Roman"/>
          <w:color w:val="000000"/>
          <w:sz w:val="28"/>
          <w:szCs w:val="28"/>
        </w:rPr>
        <w:br/>
      </w:r>
      <w:r>
        <w:rPr>
          <w:rFonts w:ascii="Times New Roman" w:hAnsi="Times New Roman" w:cs="Times New Roman"/>
          <w:color w:val="000000"/>
          <w:sz w:val="28"/>
          <w:szCs w:val="28"/>
        </w:rPr>
        <w:t xml:space="preserve"> по специальности</w:t>
      </w:r>
      <w:r w:rsidRPr="00B3740B">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Акушерское </w:t>
      </w:r>
      <w:r w:rsidRPr="00B3740B">
        <w:rPr>
          <w:rFonts w:ascii="Times New Roman" w:hAnsi="Times New Roman" w:cs="Times New Roman"/>
          <w:color w:val="000000"/>
          <w:sz w:val="28"/>
          <w:szCs w:val="28"/>
        </w:rPr>
        <w:t xml:space="preserve">дело» </w:t>
      </w:r>
      <w:r>
        <w:rPr>
          <w:rFonts w:ascii="Times New Roman" w:hAnsi="Times New Roman" w:cs="Times New Roman"/>
          <w:color w:val="000000"/>
          <w:sz w:val="28"/>
          <w:szCs w:val="28"/>
        </w:rPr>
        <w:t xml:space="preserve"> возникла необходимость  систематизировать и совершенствовать мотивационную среду через проведение профессиональных конкурсов, олимпиад, научно-практических конференций и др. </w:t>
      </w:r>
      <w:r w:rsidRPr="00B3740B">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Pr="00221E53">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краевом государственном бюджетном профессиональном</w:t>
      </w:r>
      <w:proofErr w:type="gramEnd"/>
      <w:r>
        <w:rPr>
          <w:rFonts w:ascii="Times New Roman" w:hAnsi="Times New Roman" w:cs="Times New Roman"/>
          <w:color w:val="000000"/>
          <w:sz w:val="28"/>
          <w:szCs w:val="28"/>
        </w:rPr>
        <w:t xml:space="preserve"> образовательном </w:t>
      </w:r>
      <w:proofErr w:type="gramStart"/>
      <w:r>
        <w:rPr>
          <w:rFonts w:ascii="Times New Roman" w:hAnsi="Times New Roman" w:cs="Times New Roman"/>
          <w:color w:val="000000"/>
          <w:sz w:val="28"/>
          <w:szCs w:val="28"/>
        </w:rPr>
        <w:t>учреждении</w:t>
      </w:r>
      <w:proofErr w:type="gramEnd"/>
      <w:r>
        <w:rPr>
          <w:rFonts w:ascii="Times New Roman" w:hAnsi="Times New Roman" w:cs="Times New Roman"/>
          <w:color w:val="000000"/>
          <w:sz w:val="28"/>
          <w:szCs w:val="28"/>
        </w:rPr>
        <w:t xml:space="preserve"> </w:t>
      </w:r>
      <w:r w:rsidRPr="00221E53">
        <w:rPr>
          <w:rFonts w:ascii="Times New Roman" w:hAnsi="Times New Roman" w:cs="Times New Roman"/>
          <w:color w:val="000000"/>
          <w:sz w:val="28"/>
          <w:szCs w:val="28"/>
        </w:rPr>
        <w:t>«</w:t>
      </w:r>
      <w:r>
        <w:rPr>
          <w:rFonts w:ascii="Times New Roman" w:hAnsi="Times New Roman" w:cs="Times New Roman"/>
          <w:color w:val="000000"/>
          <w:sz w:val="28"/>
          <w:szCs w:val="28"/>
        </w:rPr>
        <w:t>Владивостокский базовый м</w:t>
      </w:r>
      <w:r w:rsidRPr="00221E53">
        <w:rPr>
          <w:rFonts w:ascii="Times New Roman" w:hAnsi="Times New Roman" w:cs="Times New Roman"/>
          <w:color w:val="000000"/>
          <w:sz w:val="28"/>
          <w:szCs w:val="28"/>
        </w:rPr>
        <w:t>едицинский колледж»</w:t>
      </w:r>
      <w:r>
        <w:rPr>
          <w:rFonts w:ascii="Times New Roman" w:hAnsi="Times New Roman" w:cs="Times New Roman"/>
          <w:color w:val="000000"/>
          <w:sz w:val="28"/>
          <w:szCs w:val="28"/>
        </w:rPr>
        <w:t xml:space="preserve"> (далее-КГБПОУ «ВБМК»)</w:t>
      </w:r>
      <w:r w:rsidRPr="00221E53">
        <w:rPr>
          <w:rFonts w:ascii="Times New Roman" w:hAnsi="Times New Roman" w:cs="Times New Roman"/>
          <w:color w:val="000000"/>
          <w:sz w:val="28"/>
          <w:szCs w:val="28"/>
        </w:rPr>
        <w:t xml:space="preserve"> проводится системная работа по</w:t>
      </w:r>
      <w:r w:rsidRPr="00221E53">
        <w:rPr>
          <w:rFonts w:ascii="Times New Roman" w:hAnsi="Times New Roman" w:cs="Times New Roman"/>
          <w:color w:val="000000"/>
          <w:sz w:val="28"/>
          <w:szCs w:val="28"/>
        </w:rPr>
        <w:br/>
        <w:t>подготовке студентов к профессиональной деятельности</w:t>
      </w:r>
      <w:r>
        <w:rPr>
          <w:rFonts w:ascii="Times New Roman" w:hAnsi="Times New Roman" w:cs="Times New Roman"/>
          <w:color w:val="000000"/>
          <w:sz w:val="28"/>
          <w:szCs w:val="28"/>
        </w:rPr>
        <w:t xml:space="preserve"> и формированию</w:t>
      </w:r>
      <w:r w:rsidRPr="00221E53">
        <w:rPr>
          <w:rFonts w:ascii="Times New Roman" w:hAnsi="Times New Roman" w:cs="Times New Roman"/>
          <w:color w:val="000000"/>
          <w:sz w:val="28"/>
          <w:szCs w:val="28"/>
        </w:rPr>
        <w:t xml:space="preserve"> профессиональных компетенций.</w:t>
      </w:r>
    </w:p>
    <w:p w:rsidR="00D3431A" w:rsidRDefault="00D3431A" w:rsidP="00D3431A">
      <w:pPr>
        <w:tabs>
          <w:tab w:val="left" w:pos="709"/>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221E53">
        <w:rPr>
          <w:rFonts w:ascii="Times New Roman" w:hAnsi="Times New Roman" w:cs="Times New Roman"/>
          <w:color w:val="000000"/>
          <w:sz w:val="28"/>
          <w:szCs w:val="28"/>
        </w:rPr>
        <w:t xml:space="preserve"> Профессиональная ориентация </w:t>
      </w:r>
      <w:r>
        <w:rPr>
          <w:rFonts w:ascii="Times New Roman" w:hAnsi="Times New Roman" w:cs="Times New Roman"/>
          <w:color w:val="000000"/>
          <w:sz w:val="28"/>
          <w:szCs w:val="28"/>
        </w:rPr>
        <w:t>основана на следующих направлениях:</w:t>
      </w:r>
    </w:p>
    <w:p w:rsidR="00D3431A" w:rsidRDefault="00D3431A" w:rsidP="00D3431A">
      <w:pPr>
        <w:tabs>
          <w:tab w:val="left" w:pos="709"/>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4165D6">
        <w:rPr>
          <w:rFonts w:ascii="Times New Roman" w:hAnsi="Times New Roman" w:cs="Times New Roman"/>
          <w:color w:val="000000"/>
          <w:sz w:val="28"/>
          <w:szCs w:val="28"/>
        </w:rPr>
        <w:t xml:space="preserve"> </w:t>
      </w:r>
      <w:r w:rsidRPr="00221E53">
        <w:rPr>
          <w:rFonts w:ascii="Times New Roman" w:hAnsi="Times New Roman" w:cs="Times New Roman"/>
          <w:color w:val="000000"/>
          <w:sz w:val="28"/>
          <w:szCs w:val="28"/>
        </w:rPr>
        <w:t>профессиональное</w:t>
      </w:r>
      <w:r>
        <w:rPr>
          <w:rFonts w:ascii="Times New Roman" w:hAnsi="Times New Roman" w:cs="Times New Roman"/>
          <w:color w:val="000000"/>
          <w:sz w:val="28"/>
          <w:szCs w:val="28"/>
        </w:rPr>
        <w:t xml:space="preserve"> просвещение;</w:t>
      </w:r>
    </w:p>
    <w:p w:rsidR="00D3431A" w:rsidRDefault="00D3431A" w:rsidP="00D3431A">
      <w:pPr>
        <w:tabs>
          <w:tab w:val="left" w:pos="709"/>
        </w:tabs>
        <w:spacing w:after="0" w:line="360" w:lineRule="auto"/>
        <w:jc w:val="both"/>
        <w:rPr>
          <w:rFonts w:ascii="Times New Roman" w:hAnsi="Times New Roman" w:cs="Times New Roman"/>
          <w:color w:val="000000"/>
          <w:sz w:val="28"/>
          <w:szCs w:val="28"/>
        </w:rPr>
      </w:pPr>
      <w:r w:rsidRPr="00221E53">
        <w:rPr>
          <w:rFonts w:ascii="Times New Roman" w:hAnsi="Times New Roman" w:cs="Times New Roman"/>
          <w:color w:val="000000"/>
          <w:sz w:val="28"/>
          <w:szCs w:val="28"/>
        </w:rPr>
        <w:lastRenderedPageBreak/>
        <w:t>-</w:t>
      </w:r>
      <w:r>
        <w:rPr>
          <w:rFonts w:ascii="Times New Roman" w:hAnsi="Times New Roman" w:cs="Times New Roman"/>
          <w:color w:val="000000"/>
          <w:sz w:val="28"/>
          <w:szCs w:val="28"/>
        </w:rPr>
        <w:t>творческая</w:t>
      </w:r>
      <w:r w:rsidRPr="00221E53">
        <w:rPr>
          <w:rFonts w:ascii="Times New Roman" w:hAnsi="Times New Roman" w:cs="Times New Roman"/>
          <w:color w:val="000000"/>
          <w:sz w:val="28"/>
          <w:szCs w:val="28"/>
        </w:rPr>
        <w:t xml:space="preserve"> и научно-исследовательская работа студентов;</w:t>
      </w:r>
      <w:proofErr w:type="gramStart"/>
      <w:r w:rsidRPr="00221E53">
        <w:rPr>
          <w:rFonts w:ascii="Times New Roman" w:hAnsi="Times New Roman" w:cs="Times New Roman"/>
          <w:color w:val="000000"/>
          <w:sz w:val="28"/>
          <w:szCs w:val="28"/>
        </w:rPr>
        <w:br/>
        <w:t>-</w:t>
      </w:r>
      <w:proofErr w:type="gramEnd"/>
      <w:r w:rsidRPr="00221E53">
        <w:rPr>
          <w:rFonts w:ascii="Times New Roman" w:hAnsi="Times New Roman" w:cs="Times New Roman"/>
          <w:color w:val="000000"/>
          <w:sz w:val="28"/>
          <w:szCs w:val="28"/>
        </w:rPr>
        <w:t xml:space="preserve">профессиональное развитие личности и </w:t>
      </w:r>
      <w:r>
        <w:rPr>
          <w:rFonts w:ascii="Times New Roman" w:hAnsi="Times New Roman" w:cs="Times New Roman"/>
          <w:color w:val="000000"/>
          <w:sz w:val="28"/>
          <w:szCs w:val="28"/>
        </w:rPr>
        <w:t xml:space="preserve"> содействие по трудоустройству. </w:t>
      </w:r>
      <w:r w:rsidRPr="00221E53">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Pr="00221E53">
        <w:rPr>
          <w:rFonts w:ascii="Times New Roman" w:hAnsi="Times New Roman" w:cs="Times New Roman"/>
          <w:color w:val="000000"/>
          <w:sz w:val="28"/>
          <w:szCs w:val="28"/>
        </w:rPr>
        <w:t xml:space="preserve">Мотивационной средой для </w:t>
      </w:r>
      <w:r>
        <w:rPr>
          <w:rFonts w:ascii="Times New Roman" w:hAnsi="Times New Roman" w:cs="Times New Roman"/>
          <w:color w:val="000000"/>
          <w:sz w:val="28"/>
          <w:szCs w:val="28"/>
        </w:rPr>
        <w:t>формирования индивидуальных профессиональных компетенций и развития творческих способностей по специальности «Акушерское дело» является  традиционный профессиональный</w:t>
      </w:r>
      <w:r w:rsidRPr="00221E5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студенческий </w:t>
      </w:r>
      <w:r w:rsidRPr="00221E53">
        <w:rPr>
          <w:rFonts w:ascii="Times New Roman" w:hAnsi="Times New Roman" w:cs="Times New Roman"/>
          <w:color w:val="000000"/>
          <w:sz w:val="28"/>
          <w:szCs w:val="28"/>
        </w:rPr>
        <w:t>конкур</w:t>
      </w:r>
      <w:r>
        <w:rPr>
          <w:rFonts w:ascii="Times New Roman" w:hAnsi="Times New Roman" w:cs="Times New Roman"/>
          <w:color w:val="000000"/>
          <w:sz w:val="28"/>
          <w:szCs w:val="28"/>
        </w:rPr>
        <w:t xml:space="preserve">с  «Умелые акушеры», который проводится </w:t>
      </w:r>
      <w:r w:rsidRPr="00DF4732">
        <w:rPr>
          <w:rFonts w:ascii="Times New Roman" w:hAnsi="Times New Roman" w:cs="Times New Roman"/>
          <w:color w:val="000000"/>
          <w:sz w:val="28"/>
          <w:szCs w:val="28"/>
        </w:rPr>
        <w:t>5 Мая в Международный день акушерки.</w:t>
      </w:r>
    </w:p>
    <w:p w:rsidR="00D3431A" w:rsidRPr="00C57861" w:rsidRDefault="00D3431A" w:rsidP="00D3431A">
      <w:pPr>
        <w:pStyle w:val="a8"/>
        <w:spacing w:after="0" w:line="360" w:lineRule="auto"/>
        <w:ind w:left="0"/>
        <w:jc w:val="both"/>
        <w:rPr>
          <w:rFonts w:ascii="Times New Roman" w:eastAsia="Times New Roman" w:hAnsi="Times New Roman" w:cs="Times New Roman"/>
          <w:b/>
          <w:i/>
          <w:sz w:val="28"/>
          <w:szCs w:val="28"/>
        </w:rPr>
      </w:pPr>
      <w:r w:rsidRPr="004165D6">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4165D6">
        <w:rPr>
          <w:rFonts w:ascii="Times New Roman" w:hAnsi="Times New Roman" w:cs="Times New Roman"/>
          <w:color w:val="000000"/>
          <w:sz w:val="28"/>
          <w:szCs w:val="28"/>
        </w:rPr>
        <w:t xml:space="preserve">Цель конкурса  - </w:t>
      </w:r>
      <w:r w:rsidRPr="006054E6">
        <w:rPr>
          <w:rFonts w:ascii="Times New Roman" w:eastAsia="Times New Roman" w:hAnsi="Times New Roman" w:cs="Times New Roman"/>
          <w:sz w:val="28"/>
          <w:szCs w:val="28"/>
        </w:rPr>
        <w:t xml:space="preserve">выявление мотивированных, обладающих высоким творческим </w:t>
      </w:r>
      <w:r>
        <w:rPr>
          <w:rFonts w:ascii="Times New Roman" w:eastAsia="Times New Roman" w:hAnsi="Times New Roman" w:cs="Times New Roman"/>
          <w:sz w:val="28"/>
          <w:szCs w:val="28"/>
        </w:rPr>
        <w:t xml:space="preserve"> и научно-исследовательским </w:t>
      </w:r>
      <w:r w:rsidRPr="006054E6">
        <w:rPr>
          <w:rFonts w:ascii="Times New Roman" w:eastAsia="Times New Roman" w:hAnsi="Times New Roman" w:cs="Times New Roman"/>
          <w:sz w:val="28"/>
          <w:szCs w:val="28"/>
        </w:rPr>
        <w:t>потенциалом студентов</w:t>
      </w:r>
      <w:r>
        <w:rPr>
          <w:rFonts w:ascii="Times New Roman" w:eastAsia="Times New Roman" w:hAnsi="Times New Roman" w:cs="Times New Roman"/>
          <w:sz w:val="28"/>
          <w:szCs w:val="28"/>
        </w:rPr>
        <w:t xml:space="preserve">,  </w:t>
      </w:r>
      <w:r w:rsidRPr="006054E6">
        <w:rPr>
          <w:rFonts w:ascii="Times New Roman" w:eastAsia="Times New Roman" w:hAnsi="Times New Roman" w:cs="Times New Roman"/>
          <w:sz w:val="28"/>
          <w:szCs w:val="28"/>
        </w:rPr>
        <w:t>поддержка и развитие их способностей путем</w:t>
      </w:r>
      <w:r>
        <w:rPr>
          <w:rFonts w:ascii="Times New Roman" w:eastAsia="Times New Roman" w:hAnsi="Times New Roman" w:cs="Times New Roman"/>
          <w:sz w:val="28"/>
          <w:szCs w:val="28"/>
        </w:rPr>
        <w:t xml:space="preserve">  </w:t>
      </w:r>
      <w:r>
        <w:rPr>
          <w:rFonts w:ascii="Times New Roman" w:hAnsi="Times New Roman" w:cs="Times New Roman"/>
          <w:color w:val="000000"/>
          <w:sz w:val="28"/>
          <w:szCs w:val="28"/>
          <w:shd w:val="clear" w:color="auto" w:fill="FFFFFF"/>
        </w:rPr>
        <w:t>формирования и реализации</w:t>
      </w:r>
      <w:r w:rsidRPr="00C57861">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единого мотивационно-обучающего  пространства </w:t>
      </w:r>
      <w:r w:rsidRPr="00C57861">
        <w:rPr>
          <w:rFonts w:ascii="Times New Roman" w:hAnsi="Times New Roman" w:cs="Times New Roman"/>
          <w:color w:val="000000"/>
          <w:sz w:val="28"/>
          <w:szCs w:val="28"/>
          <w:shd w:val="clear" w:color="auto" w:fill="FFFFFF"/>
        </w:rPr>
        <w:t>в колледже</w:t>
      </w:r>
      <w:r>
        <w:rPr>
          <w:rFonts w:ascii="Times New Roman" w:hAnsi="Times New Roman" w:cs="Times New Roman"/>
          <w:color w:val="000000"/>
          <w:sz w:val="28"/>
          <w:szCs w:val="28"/>
          <w:shd w:val="clear" w:color="auto" w:fill="FFFFFF"/>
        </w:rPr>
        <w:t>.</w:t>
      </w:r>
    </w:p>
    <w:p w:rsidR="00D3431A" w:rsidRDefault="00D3431A" w:rsidP="00D3431A">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Конкурс проходит</w:t>
      </w:r>
      <w:r w:rsidRPr="00902679">
        <w:rPr>
          <w:rFonts w:ascii="Times New Roman" w:hAnsi="Times New Roman" w:cs="Times New Roman"/>
          <w:color w:val="000000"/>
          <w:sz w:val="28"/>
          <w:szCs w:val="28"/>
        </w:rPr>
        <w:t xml:space="preserve"> в </w:t>
      </w:r>
      <w:r>
        <w:rPr>
          <w:rFonts w:ascii="Times New Roman" w:hAnsi="Times New Roman" w:cs="Times New Roman"/>
          <w:color w:val="000000"/>
          <w:sz w:val="28"/>
          <w:szCs w:val="28"/>
        </w:rPr>
        <w:t xml:space="preserve">два </w:t>
      </w:r>
      <w:r w:rsidRPr="00902679">
        <w:rPr>
          <w:rFonts w:ascii="Times New Roman" w:hAnsi="Times New Roman" w:cs="Times New Roman"/>
          <w:color w:val="000000"/>
          <w:sz w:val="28"/>
          <w:szCs w:val="28"/>
        </w:rPr>
        <w:t>этапа:</w:t>
      </w:r>
      <w:r w:rsidRPr="00902679">
        <w:rPr>
          <w:rFonts w:ascii="Times New Roman" w:hAnsi="Times New Roman" w:cs="Times New Roman"/>
          <w:color w:val="000000"/>
          <w:sz w:val="28"/>
          <w:szCs w:val="28"/>
        </w:rPr>
        <w:br/>
        <w:t xml:space="preserve">1 этап - </w:t>
      </w:r>
      <w:r>
        <w:rPr>
          <w:rFonts w:ascii="Times New Roman" w:hAnsi="Times New Roman" w:cs="Times New Roman"/>
          <w:color w:val="000000"/>
          <w:sz w:val="28"/>
          <w:szCs w:val="28"/>
        </w:rPr>
        <w:t xml:space="preserve"> отборочный, который состоит из  тестирования</w:t>
      </w:r>
      <w:r w:rsidRPr="00902679">
        <w:rPr>
          <w:rFonts w:ascii="Times New Roman" w:hAnsi="Times New Roman" w:cs="Times New Roman"/>
          <w:color w:val="000000"/>
          <w:sz w:val="28"/>
          <w:szCs w:val="28"/>
        </w:rPr>
        <w:t xml:space="preserve"> по вопросам профессиональной безопасности</w:t>
      </w:r>
      <w:r>
        <w:rPr>
          <w:rFonts w:ascii="Times New Roman" w:hAnsi="Times New Roman" w:cs="Times New Roman"/>
          <w:color w:val="000000"/>
          <w:sz w:val="28"/>
          <w:szCs w:val="28"/>
        </w:rPr>
        <w:t xml:space="preserve"> и </w:t>
      </w:r>
      <w:r w:rsidRPr="00902679">
        <w:rPr>
          <w:rFonts w:ascii="Times New Roman" w:hAnsi="Times New Roman" w:cs="Times New Roman"/>
          <w:color w:val="000000"/>
          <w:sz w:val="28"/>
          <w:szCs w:val="28"/>
        </w:rPr>
        <w:t>про</w:t>
      </w:r>
      <w:r>
        <w:rPr>
          <w:rFonts w:ascii="Times New Roman" w:hAnsi="Times New Roman" w:cs="Times New Roman"/>
          <w:color w:val="000000"/>
          <w:sz w:val="28"/>
          <w:szCs w:val="28"/>
        </w:rPr>
        <w:t>верки манипуляционной техники;</w:t>
      </w:r>
      <w:r>
        <w:rPr>
          <w:rFonts w:ascii="Times New Roman" w:hAnsi="Times New Roman" w:cs="Times New Roman"/>
          <w:color w:val="000000"/>
          <w:sz w:val="28"/>
          <w:szCs w:val="28"/>
        </w:rPr>
        <w:br/>
        <w:t>2</w:t>
      </w:r>
      <w:r w:rsidRPr="00902679">
        <w:rPr>
          <w:rFonts w:ascii="Times New Roman" w:hAnsi="Times New Roman" w:cs="Times New Roman"/>
          <w:color w:val="000000"/>
          <w:sz w:val="28"/>
          <w:szCs w:val="28"/>
        </w:rPr>
        <w:t xml:space="preserve">-й этап - </w:t>
      </w:r>
      <w:r>
        <w:rPr>
          <w:rFonts w:ascii="Times New Roman" w:hAnsi="Times New Roman" w:cs="Times New Roman"/>
          <w:color w:val="000000"/>
          <w:sz w:val="28"/>
          <w:szCs w:val="28"/>
        </w:rPr>
        <w:t>и</w:t>
      </w:r>
      <w:r w:rsidRPr="00902679">
        <w:rPr>
          <w:rFonts w:ascii="Times New Roman" w:hAnsi="Times New Roman" w:cs="Times New Roman"/>
          <w:color w:val="000000"/>
          <w:sz w:val="28"/>
          <w:szCs w:val="28"/>
        </w:rPr>
        <w:t>ндивидуальный</w:t>
      </w:r>
      <w:r>
        <w:rPr>
          <w:rFonts w:ascii="Times New Roman" w:hAnsi="Times New Roman" w:cs="Times New Roman"/>
          <w:color w:val="000000"/>
          <w:sz w:val="28"/>
          <w:szCs w:val="28"/>
        </w:rPr>
        <w:t>, на котором обучающиеся демонстрируют</w:t>
      </w:r>
      <w:r w:rsidRPr="00DF4732">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выполнение </w:t>
      </w:r>
      <w:r w:rsidRPr="00DF4732">
        <w:rPr>
          <w:rFonts w:ascii="Times New Roman" w:hAnsi="Times New Roman" w:cs="Times New Roman"/>
          <w:color w:val="000000"/>
          <w:sz w:val="28"/>
          <w:szCs w:val="28"/>
        </w:rPr>
        <w:t>алгоритмов</w:t>
      </w:r>
      <w:r>
        <w:rPr>
          <w:rFonts w:ascii="Times New Roman" w:hAnsi="Times New Roman" w:cs="Times New Roman"/>
          <w:color w:val="000000"/>
          <w:sz w:val="28"/>
          <w:szCs w:val="28"/>
        </w:rPr>
        <w:t xml:space="preserve"> манипуляций.</w:t>
      </w:r>
    </w:p>
    <w:p w:rsidR="00D3431A" w:rsidRDefault="00D3431A" w:rsidP="00D3431A">
      <w:pPr>
        <w:spacing w:after="0" w:line="360" w:lineRule="auto"/>
        <w:ind w:firstLine="709"/>
        <w:jc w:val="both"/>
        <w:rPr>
          <w:rFonts w:ascii="Times New Roman" w:hAnsi="Times New Roman" w:cs="Times New Roman"/>
          <w:color w:val="000000"/>
          <w:sz w:val="28"/>
          <w:szCs w:val="28"/>
        </w:rPr>
      </w:pPr>
      <w:r w:rsidRPr="00902679">
        <w:rPr>
          <w:rFonts w:ascii="Times New Roman" w:hAnsi="Times New Roman" w:cs="Times New Roman"/>
          <w:color w:val="000000"/>
          <w:sz w:val="28"/>
          <w:szCs w:val="28"/>
        </w:rPr>
        <w:t>Решение о проведении конкурса в несколько этапов - это не только</w:t>
      </w:r>
      <w:r w:rsidRPr="00902679">
        <w:rPr>
          <w:rFonts w:ascii="Times New Roman" w:hAnsi="Times New Roman" w:cs="Times New Roman"/>
          <w:color w:val="000000"/>
          <w:sz w:val="28"/>
          <w:szCs w:val="28"/>
        </w:rPr>
        <w:br/>
        <w:t>возможность мониторинга профессиональных умений, укрепление меж</w:t>
      </w:r>
      <w:r>
        <w:rPr>
          <w:rFonts w:ascii="Times New Roman" w:hAnsi="Times New Roman" w:cs="Times New Roman"/>
          <w:color w:val="000000"/>
          <w:sz w:val="28"/>
          <w:szCs w:val="28"/>
        </w:rPr>
        <w:t>дисциплинарных</w:t>
      </w:r>
      <w:r w:rsidRPr="00902679">
        <w:rPr>
          <w:rFonts w:ascii="Times New Roman" w:hAnsi="Times New Roman" w:cs="Times New Roman"/>
          <w:color w:val="000000"/>
          <w:sz w:val="28"/>
          <w:szCs w:val="28"/>
        </w:rPr>
        <w:t xml:space="preserve"> связей, но и систематизация теоретических и практических</w:t>
      </w:r>
      <w:r>
        <w:rPr>
          <w:rFonts w:ascii="Times New Roman" w:hAnsi="Times New Roman" w:cs="Times New Roman"/>
          <w:color w:val="000000"/>
          <w:sz w:val="28"/>
          <w:szCs w:val="28"/>
        </w:rPr>
        <w:t xml:space="preserve"> </w:t>
      </w:r>
      <w:r w:rsidRPr="00902679">
        <w:rPr>
          <w:rFonts w:ascii="Times New Roman" w:hAnsi="Times New Roman" w:cs="Times New Roman"/>
          <w:color w:val="000000"/>
          <w:sz w:val="28"/>
          <w:szCs w:val="28"/>
        </w:rPr>
        <w:t>навыков, полученных в ходе всего обучения.</w:t>
      </w:r>
      <w:r w:rsidRPr="00902679">
        <w:rPr>
          <w:rFonts w:ascii="Times New Roman" w:hAnsi="Times New Roman" w:cs="Times New Roman"/>
          <w:color w:val="000000"/>
          <w:sz w:val="28"/>
          <w:szCs w:val="28"/>
        </w:rPr>
        <w:br/>
      </w:r>
      <w:r>
        <w:rPr>
          <w:rFonts w:ascii="Times New Roman" w:hAnsi="Times New Roman" w:cs="Times New Roman"/>
          <w:color w:val="000000"/>
          <w:sz w:val="28"/>
          <w:szCs w:val="28"/>
        </w:rPr>
        <w:t xml:space="preserve"> Именно второй этап </w:t>
      </w:r>
      <w:r w:rsidRPr="00902679">
        <w:rPr>
          <w:rFonts w:ascii="Times New Roman" w:hAnsi="Times New Roman" w:cs="Times New Roman"/>
          <w:color w:val="000000"/>
          <w:sz w:val="28"/>
          <w:szCs w:val="28"/>
        </w:rPr>
        <w:t>конкурс</w:t>
      </w:r>
      <w:r>
        <w:rPr>
          <w:rFonts w:ascii="Times New Roman" w:hAnsi="Times New Roman" w:cs="Times New Roman"/>
          <w:color w:val="000000"/>
          <w:sz w:val="28"/>
          <w:szCs w:val="28"/>
        </w:rPr>
        <w:t>а</w:t>
      </w:r>
      <w:r w:rsidRPr="00902679">
        <w:rPr>
          <w:rFonts w:ascii="Times New Roman" w:hAnsi="Times New Roman" w:cs="Times New Roman"/>
          <w:color w:val="000000"/>
          <w:sz w:val="28"/>
          <w:szCs w:val="28"/>
        </w:rPr>
        <w:t xml:space="preserve"> позволяет оценить </w:t>
      </w:r>
      <w:r>
        <w:rPr>
          <w:rFonts w:ascii="Times New Roman" w:hAnsi="Times New Roman" w:cs="Times New Roman"/>
          <w:color w:val="000000"/>
          <w:sz w:val="28"/>
          <w:szCs w:val="28"/>
        </w:rPr>
        <w:t xml:space="preserve">выполнение определенных </w:t>
      </w:r>
      <w:r w:rsidRPr="00DF4732">
        <w:rPr>
          <w:rFonts w:ascii="Times New Roman" w:hAnsi="Times New Roman" w:cs="Times New Roman"/>
          <w:color w:val="000000"/>
          <w:sz w:val="28"/>
          <w:szCs w:val="28"/>
        </w:rPr>
        <w:t>видов деятельности</w:t>
      </w:r>
      <w:r>
        <w:rPr>
          <w:rFonts w:ascii="Times New Roman" w:hAnsi="Times New Roman" w:cs="Times New Roman"/>
          <w:color w:val="000000"/>
          <w:sz w:val="28"/>
          <w:szCs w:val="28"/>
        </w:rPr>
        <w:t xml:space="preserve"> например,  медицинская и медико-социальная помощь женщине, новорожденному, семье при физиологическом течении беременности, родов</w:t>
      </w:r>
      <w:proofErr w:type="gramStart"/>
      <w:r>
        <w:rPr>
          <w:rFonts w:ascii="Times New Roman" w:hAnsi="Times New Roman" w:cs="Times New Roman"/>
          <w:color w:val="000000"/>
          <w:sz w:val="28"/>
          <w:szCs w:val="28"/>
        </w:rPr>
        <w:t xml:space="preserve"> ,</w:t>
      </w:r>
      <w:proofErr w:type="gramEnd"/>
      <w:r>
        <w:rPr>
          <w:rFonts w:ascii="Times New Roman" w:hAnsi="Times New Roman" w:cs="Times New Roman"/>
          <w:color w:val="000000"/>
          <w:sz w:val="28"/>
          <w:szCs w:val="28"/>
        </w:rPr>
        <w:t xml:space="preserve"> послеродового периода. </w:t>
      </w:r>
    </w:p>
    <w:p w:rsidR="00D3431A" w:rsidRPr="00B7463C" w:rsidRDefault="00D3431A" w:rsidP="00D3431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B7463C">
        <w:rPr>
          <w:rFonts w:ascii="Times New Roman" w:hAnsi="Times New Roman" w:cs="Times New Roman"/>
          <w:color w:val="000000"/>
          <w:sz w:val="28"/>
          <w:szCs w:val="28"/>
        </w:rPr>
        <w:t xml:space="preserve">Второй этап конкурса </w:t>
      </w:r>
      <w:r w:rsidRPr="00B7463C">
        <w:rPr>
          <w:rFonts w:ascii="Times New Roman" w:hAnsi="Times New Roman" w:cs="Times New Roman"/>
          <w:sz w:val="28"/>
          <w:szCs w:val="28"/>
        </w:rPr>
        <w:t xml:space="preserve">состоит из 11 заданий: </w:t>
      </w:r>
    </w:p>
    <w:p w:rsidR="00D3431A" w:rsidRPr="00B7463C" w:rsidRDefault="00D3431A" w:rsidP="00D3431A">
      <w:pPr>
        <w:tabs>
          <w:tab w:val="left" w:pos="567"/>
        </w:tab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 </w:t>
      </w:r>
      <w:r w:rsidRPr="00B7463C">
        <w:rPr>
          <w:rFonts w:ascii="Times New Roman" w:hAnsi="Times New Roman" w:cs="Times New Roman"/>
          <w:sz w:val="28"/>
          <w:szCs w:val="28"/>
        </w:rPr>
        <w:t>представление участников конкурса</w:t>
      </w:r>
    </w:p>
    <w:p w:rsidR="00D3431A" w:rsidRPr="00B7463C" w:rsidRDefault="00D3431A" w:rsidP="00D3431A">
      <w:pPr>
        <w:tabs>
          <w:tab w:val="left" w:pos="567"/>
        </w:tab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 </w:t>
      </w:r>
      <w:r w:rsidRPr="00B7463C">
        <w:rPr>
          <w:rFonts w:ascii="Times New Roman" w:hAnsi="Times New Roman" w:cs="Times New Roman"/>
          <w:sz w:val="28"/>
          <w:szCs w:val="28"/>
        </w:rPr>
        <w:t>блиц-опрос</w:t>
      </w:r>
    </w:p>
    <w:p w:rsidR="00D3431A" w:rsidRPr="00B7463C" w:rsidRDefault="00D3431A" w:rsidP="00D3431A">
      <w:pPr>
        <w:tabs>
          <w:tab w:val="left" w:pos="567"/>
        </w:tabs>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 </w:t>
      </w:r>
      <w:r w:rsidRPr="00B7463C">
        <w:rPr>
          <w:rFonts w:ascii="Times New Roman" w:hAnsi="Times New Roman" w:cs="Times New Roman"/>
          <w:sz w:val="28"/>
          <w:szCs w:val="28"/>
        </w:rPr>
        <w:t>музыкальная пауза</w:t>
      </w:r>
    </w:p>
    <w:p w:rsidR="00D3431A" w:rsidRPr="00B7463C" w:rsidRDefault="00D3431A" w:rsidP="00D3431A">
      <w:pPr>
        <w:tabs>
          <w:tab w:val="left" w:pos="567"/>
        </w:tabs>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 xml:space="preserve">      - </w:t>
      </w:r>
      <w:r w:rsidRPr="00B7463C">
        <w:rPr>
          <w:rFonts w:ascii="Times New Roman" w:hAnsi="Times New Roman" w:cs="Times New Roman"/>
          <w:sz w:val="28"/>
          <w:szCs w:val="28"/>
        </w:rPr>
        <w:t>знание манипуляционной техники в  родовспоможении</w:t>
      </w:r>
    </w:p>
    <w:p w:rsidR="00D3431A" w:rsidRPr="00B7463C" w:rsidRDefault="00D3431A" w:rsidP="00D3431A">
      <w:pPr>
        <w:tabs>
          <w:tab w:val="left" w:pos="567"/>
        </w:tab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 </w:t>
      </w:r>
      <w:r w:rsidRPr="00B7463C">
        <w:rPr>
          <w:rFonts w:ascii="Times New Roman" w:hAnsi="Times New Roman" w:cs="Times New Roman"/>
          <w:sz w:val="28"/>
          <w:szCs w:val="28"/>
        </w:rPr>
        <w:t>определение формы таза по предложенной формуле</w:t>
      </w:r>
    </w:p>
    <w:p w:rsidR="00D3431A" w:rsidRPr="00B7463C" w:rsidRDefault="00D3431A" w:rsidP="00D3431A">
      <w:pPr>
        <w:tabs>
          <w:tab w:val="left" w:pos="567"/>
        </w:tab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 </w:t>
      </w:r>
      <w:r w:rsidRPr="00B7463C">
        <w:rPr>
          <w:rFonts w:ascii="Times New Roman" w:hAnsi="Times New Roman" w:cs="Times New Roman"/>
          <w:sz w:val="28"/>
          <w:szCs w:val="28"/>
        </w:rPr>
        <w:t>блиц-ответ (теоретический</w:t>
      </w:r>
      <w:proofErr w:type="gramStart"/>
      <w:r w:rsidRPr="00B7463C">
        <w:rPr>
          <w:rFonts w:ascii="Times New Roman" w:hAnsi="Times New Roman" w:cs="Times New Roman"/>
          <w:sz w:val="28"/>
          <w:szCs w:val="28"/>
        </w:rPr>
        <w:t xml:space="preserve"> )</w:t>
      </w:r>
      <w:proofErr w:type="gramEnd"/>
    </w:p>
    <w:p w:rsidR="00D3431A" w:rsidRPr="00B7463C" w:rsidRDefault="00D3431A" w:rsidP="00D3431A">
      <w:pPr>
        <w:tabs>
          <w:tab w:val="left" w:pos="567"/>
        </w:tab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 </w:t>
      </w:r>
      <w:proofErr w:type="gramStart"/>
      <w:r w:rsidRPr="00B7463C">
        <w:rPr>
          <w:rFonts w:ascii="Times New Roman" w:hAnsi="Times New Roman" w:cs="Times New Roman"/>
          <w:sz w:val="28"/>
          <w:szCs w:val="28"/>
        </w:rPr>
        <w:t>художественный</w:t>
      </w:r>
      <w:proofErr w:type="gramEnd"/>
      <w:r w:rsidRPr="00B7463C">
        <w:rPr>
          <w:rFonts w:ascii="Times New Roman" w:hAnsi="Times New Roman" w:cs="Times New Roman"/>
          <w:sz w:val="28"/>
          <w:szCs w:val="28"/>
        </w:rPr>
        <w:t xml:space="preserve"> «В стиле…»</w:t>
      </w:r>
    </w:p>
    <w:p w:rsidR="00D3431A" w:rsidRPr="00B7463C" w:rsidRDefault="00D3431A" w:rsidP="00D3431A">
      <w:pPr>
        <w:tabs>
          <w:tab w:val="left" w:pos="567"/>
        </w:tab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 </w:t>
      </w:r>
      <w:r w:rsidRPr="00B7463C">
        <w:rPr>
          <w:rFonts w:ascii="Times New Roman" w:hAnsi="Times New Roman" w:cs="Times New Roman"/>
          <w:sz w:val="28"/>
          <w:szCs w:val="28"/>
        </w:rPr>
        <w:t>знание фантомного курса</w:t>
      </w:r>
    </w:p>
    <w:p w:rsidR="00D3431A" w:rsidRPr="00B7463C" w:rsidRDefault="00D3431A" w:rsidP="00D3431A">
      <w:pPr>
        <w:tabs>
          <w:tab w:val="left" w:pos="567"/>
        </w:tab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 </w:t>
      </w:r>
      <w:r w:rsidRPr="00B7463C">
        <w:rPr>
          <w:rFonts w:ascii="Times New Roman" w:hAnsi="Times New Roman" w:cs="Times New Roman"/>
          <w:sz w:val="28"/>
          <w:szCs w:val="28"/>
        </w:rPr>
        <w:t>решение ситуационных задач</w:t>
      </w:r>
    </w:p>
    <w:p w:rsidR="00D3431A" w:rsidRPr="00B7463C" w:rsidRDefault="00D3431A" w:rsidP="00D3431A">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Председателем жюри является </w:t>
      </w:r>
      <w:r w:rsidRPr="00DF4732">
        <w:rPr>
          <w:rFonts w:ascii="Times New Roman" w:hAnsi="Times New Roman" w:cs="Times New Roman"/>
          <w:sz w:val="28"/>
          <w:szCs w:val="28"/>
        </w:rPr>
        <w:t>представитель</w:t>
      </w:r>
      <w:r>
        <w:rPr>
          <w:rFonts w:ascii="Times New Roman" w:hAnsi="Times New Roman" w:cs="Times New Roman"/>
          <w:sz w:val="28"/>
          <w:szCs w:val="28"/>
        </w:rPr>
        <w:t xml:space="preserve"> медицинской организации</w:t>
      </w:r>
      <w:r w:rsidRPr="00DF4732">
        <w:rPr>
          <w:rFonts w:ascii="Times New Roman" w:hAnsi="Times New Roman" w:cs="Times New Roman"/>
          <w:sz w:val="28"/>
          <w:szCs w:val="28"/>
        </w:rPr>
        <w:t>.</w:t>
      </w:r>
      <w:r>
        <w:rPr>
          <w:rFonts w:ascii="Times New Roman" w:hAnsi="Times New Roman" w:cs="Times New Roman"/>
          <w:sz w:val="28"/>
          <w:szCs w:val="28"/>
        </w:rPr>
        <w:t xml:space="preserve"> В состав жюри также входят практикующие акушеры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инекологи.</w:t>
      </w:r>
    </w:p>
    <w:p w:rsidR="00D3431A" w:rsidRPr="00AE029C" w:rsidRDefault="00D3431A" w:rsidP="00D3431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E029C">
        <w:rPr>
          <w:rFonts w:ascii="Times New Roman" w:hAnsi="Times New Roman" w:cs="Times New Roman"/>
          <w:sz w:val="28"/>
          <w:szCs w:val="28"/>
        </w:rPr>
        <w:t>Основными критериями оценки являются:</w:t>
      </w:r>
    </w:p>
    <w:p w:rsidR="00D3431A" w:rsidRDefault="00D3431A" w:rsidP="00D3431A">
      <w:pPr>
        <w:pStyle w:val="af7"/>
        <w:spacing w:line="360" w:lineRule="auto"/>
        <w:ind w:right="567"/>
        <w:jc w:val="both"/>
        <w:rPr>
          <w:i/>
          <w:color w:val="000000"/>
          <w:sz w:val="28"/>
          <w:szCs w:val="28"/>
        </w:rPr>
      </w:pPr>
      <w:r>
        <w:rPr>
          <w:sz w:val="28"/>
          <w:szCs w:val="28"/>
        </w:rPr>
        <w:t xml:space="preserve">  -</w:t>
      </w:r>
      <w:r w:rsidRPr="00AE029C">
        <w:rPr>
          <w:color w:val="000000"/>
          <w:sz w:val="28"/>
          <w:szCs w:val="28"/>
        </w:rPr>
        <w:t>компетентность в области  теории;</w:t>
      </w:r>
      <w:r w:rsidRPr="00AE029C">
        <w:rPr>
          <w:color w:val="000000"/>
          <w:sz w:val="28"/>
          <w:szCs w:val="28"/>
        </w:rPr>
        <w:br/>
        <w:t xml:space="preserve"> </w:t>
      </w:r>
      <w:proofErr w:type="gramStart"/>
      <w:r>
        <w:rPr>
          <w:color w:val="000000"/>
          <w:sz w:val="28"/>
          <w:szCs w:val="28"/>
        </w:rPr>
        <w:t>-</w:t>
      </w:r>
      <w:r w:rsidRPr="00AE029C">
        <w:rPr>
          <w:color w:val="000000"/>
          <w:sz w:val="28"/>
          <w:szCs w:val="28"/>
        </w:rPr>
        <w:t>п</w:t>
      </w:r>
      <w:proofErr w:type="gramEnd"/>
      <w:r w:rsidRPr="00AE029C">
        <w:rPr>
          <w:color w:val="000000"/>
          <w:sz w:val="28"/>
          <w:szCs w:val="28"/>
        </w:rPr>
        <w:t>рофессиональные компетенции:</w:t>
      </w:r>
      <w:r>
        <w:rPr>
          <w:color w:val="000000"/>
          <w:sz w:val="28"/>
          <w:szCs w:val="28"/>
        </w:rPr>
        <w:t xml:space="preserve"> </w:t>
      </w:r>
      <w:r w:rsidRPr="00AE029C">
        <w:rPr>
          <w:i/>
          <w:color w:val="000000"/>
          <w:sz w:val="28"/>
          <w:szCs w:val="28"/>
        </w:rPr>
        <w:t>выполнение манипуляции (соблюдение асептики и антисептики, быстрота, правильность и аккуратность, организация рабочего места);</w:t>
      </w:r>
      <w:r w:rsidRPr="00AE029C">
        <w:rPr>
          <w:color w:val="000000"/>
          <w:sz w:val="28"/>
          <w:szCs w:val="28"/>
        </w:rPr>
        <w:br/>
      </w:r>
      <w:r>
        <w:rPr>
          <w:color w:val="000000"/>
          <w:sz w:val="28"/>
          <w:szCs w:val="28"/>
        </w:rPr>
        <w:t>-</w:t>
      </w:r>
      <w:r w:rsidRPr="00AE029C">
        <w:rPr>
          <w:color w:val="000000"/>
          <w:sz w:val="28"/>
          <w:szCs w:val="28"/>
        </w:rPr>
        <w:t>коммуникативная компетентность – до 5 баллов:</w:t>
      </w:r>
      <w:r w:rsidRPr="00AE029C">
        <w:rPr>
          <w:color w:val="000000"/>
          <w:sz w:val="28"/>
          <w:szCs w:val="28"/>
        </w:rPr>
        <w:br/>
      </w:r>
      <w:r w:rsidRPr="00AE029C">
        <w:rPr>
          <w:i/>
          <w:color w:val="000000"/>
          <w:sz w:val="28"/>
          <w:szCs w:val="28"/>
        </w:rPr>
        <w:t xml:space="preserve">(эрудиция, </w:t>
      </w:r>
      <w:r>
        <w:rPr>
          <w:i/>
          <w:color w:val="000000"/>
          <w:sz w:val="28"/>
          <w:szCs w:val="28"/>
        </w:rPr>
        <w:t xml:space="preserve">правильная монологическая речь, </w:t>
      </w:r>
      <w:r w:rsidRPr="00AE029C">
        <w:rPr>
          <w:i/>
          <w:color w:val="000000"/>
          <w:sz w:val="28"/>
          <w:szCs w:val="28"/>
        </w:rPr>
        <w:t xml:space="preserve">умение </w:t>
      </w:r>
      <w:r>
        <w:rPr>
          <w:i/>
          <w:color w:val="000000"/>
          <w:sz w:val="28"/>
          <w:szCs w:val="28"/>
        </w:rPr>
        <w:t>использовать профессиональную лексику);</w:t>
      </w:r>
    </w:p>
    <w:p w:rsidR="00D3431A" w:rsidRPr="00AF16F4" w:rsidRDefault="00D3431A" w:rsidP="00D3431A">
      <w:pPr>
        <w:pStyle w:val="af7"/>
        <w:spacing w:line="360" w:lineRule="auto"/>
        <w:ind w:right="567"/>
        <w:jc w:val="both"/>
        <w:rPr>
          <w:sz w:val="28"/>
          <w:szCs w:val="28"/>
        </w:rPr>
      </w:pPr>
      <w:r>
        <w:rPr>
          <w:color w:val="000000"/>
          <w:sz w:val="28"/>
          <w:szCs w:val="28"/>
        </w:rPr>
        <w:t>-</w:t>
      </w:r>
      <w:r w:rsidRPr="00AF16F4">
        <w:rPr>
          <w:color w:val="000000"/>
          <w:sz w:val="28"/>
          <w:szCs w:val="28"/>
        </w:rPr>
        <w:t xml:space="preserve"> </w:t>
      </w:r>
      <w:r w:rsidRPr="00AE029C">
        <w:rPr>
          <w:color w:val="000000"/>
          <w:sz w:val="28"/>
          <w:szCs w:val="28"/>
        </w:rPr>
        <w:t>внешний</w:t>
      </w:r>
      <w:r>
        <w:rPr>
          <w:color w:val="000000"/>
          <w:sz w:val="28"/>
          <w:szCs w:val="28"/>
        </w:rPr>
        <w:t xml:space="preserve"> вид конкурсанта.</w:t>
      </w:r>
    </w:p>
    <w:p w:rsidR="00D3431A" w:rsidRPr="00AE029C" w:rsidRDefault="00D3431A" w:rsidP="00D3431A">
      <w:pPr>
        <w:spacing w:line="360" w:lineRule="auto"/>
        <w:jc w:val="both"/>
        <w:rPr>
          <w:rFonts w:ascii="Times New Roman" w:hAnsi="Times New Roman" w:cs="Times New Roman"/>
          <w:color w:val="1D1D1D"/>
          <w:sz w:val="28"/>
          <w:szCs w:val="28"/>
        </w:rPr>
      </w:pPr>
      <w:r>
        <w:rPr>
          <w:rFonts w:ascii="Times New Roman" w:hAnsi="Times New Roman" w:cs="Times New Roman"/>
          <w:sz w:val="28"/>
        </w:rPr>
        <w:tab/>
      </w:r>
      <w:r w:rsidRPr="00AE029C">
        <w:rPr>
          <w:rFonts w:ascii="Times New Roman" w:hAnsi="Times New Roman" w:cs="Times New Roman"/>
          <w:color w:val="1D1D1D"/>
          <w:sz w:val="28"/>
          <w:szCs w:val="28"/>
        </w:rPr>
        <w:t xml:space="preserve">Процесс совершенствования подготовки будущих специалистов в условиях современного образования достаточно сложен и обусловлен многими факторами. </w:t>
      </w:r>
      <w:proofErr w:type="gramStart"/>
      <w:r w:rsidRPr="00AE029C">
        <w:rPr>
          <w:rFonts w:ascii="Times New Roman" w:hAnsi="Times New Roman" w:cs="Times New Roman"/>
          <w:color w:val="1D1D1D"/>
          <w:sz w:val="28"/>
          <w:szCs w:val="28"/>
        </w:rPr>
        <w:t xml:space="preserve">Одним из факторов является степень адекватности мотивационных установок </w:t>
      </w:r>
      <w:r>
        <w:rPr>
          <w:rFonts w:ascii="Times New Roman" w:hAnsi="Times New Roman" w:cs="Times New Roman"/>
          <w:color w:val="1D1D1D"/>
          <w:sz w:val="28"/>
          <w:szCs w:val="28"/>
        </w:rPr>
        <w:t xml:space="preserve">выбора профессии </w:t>
      </w:r>
      <w:r w:rsidRPr="00AE029C">
        <w:rPr>
          <w:rFonts w:ascii="Times New Roman" w:hAnsi="Times New Roman" w:cs="Times New Roman"/>
          <w:color w:val="1D1D1D"/>
          <w:sz w:val="28"/>
          <w:szCs w:val="28"/>
        </w:rPr>
        <w:t xml:space="preserve">и осознание значения </w:t>
      </w:r>
      <w:r>
        <w:rPr>
          <w:rFonts w:ascii="Times New Roman" w:hAnsi="Times New Roman" w:cs="Times New Roman"/>
          <w:color w:val="1D1D1D"/>
          <w:sz w:val="28"/>
          <w:szCs w:val="28"/>
        </w:rPr>
        <w:t xml:space="preserve">будущей </w:t>
      </w:r>
      <w:r w:rsidRPr="00AE029C">
        <w:rPr>
          <w:rFonts w:ascii="Times New Roman" w:hAnsi="Times New Roman" w:cs="Times New Roman"/>
          <w:color w:val="1D1D1D"/>
          <w:sz w:val="28"/>
          <w:szCs w:val="28"/>
        </w:rPr>
        <w:t>профессии</w:t>
      </w:r>
      <w:r>
        <w:rPr>
          <w:rFonts w:ascii="Times New Roman" w:hAnsi="Times New Roman" w:cs="Times New Roman"/>
          <w:color w:val="1D1D1D"/>
          <w:sz w:val="28"/>
          <w:szCs w:val="28"/>
        </w:rPr>
        <w:t xml:space="preserve">, где </w:t>
      </w:r>
      <w:r w:rsidRPr="00AE029C">
        <w:rPr>
          <w:rFonts w:ascii="Times New Roman" w:hAnsi="Times New Roman" w:cs="Times New Roman"/>
          <w:color w:val="1D1D1D"/>
          <w:sz w:val="28"/>
          <w:szCs w:val="28"/>
        </w:rPr>
        <w:t xml:space="preserve"> </w:t>
      </w:r>
      <w:r>
        <w:rPr>
          <w:rFonts w:ascii="Times New Roman" w:hAnsi="Times New Roman" w:cs="Times New Roman"/>
          <w:color w:val="1D1D1D"/>
          <w:sz w:val="28"/>
          <w:szCs w:val="28"/>
        </w:rPr>
        <w:t>формирование понимания  социальной значимости и соответствия</w:t>
      </w:r>
      <w:r w:rsidRPr="00AE029C">
        <w:rPr>
          <w:rFonts w:ascii="Times New Roman" w:hAnsi="Times New Roman" w:cs="Times New Roman"/>
          <w:color w:val="1D1D1D"/>
          <w:sz w:val="28"/>
          <w:szCs w:val="28"/>
        </w:rPr>
        <w:t xml:space="preserve"> будущей деятельности является неприемлемым условием формирования социально зрелой личности.</w:t>
      </w:r>
      <w:proofErr w:type="gramEnd"/>
    </w:p>
    <w:p w:rsidR="00D3431A" w:rsidRDefault="00D3431A" w:rsidP="00D3431A">
      <w:pPr>
        <w:tabs>
          <w:tab w:val="left" w:pos="1335"/>
        </w:tabs>
        <w:spacing w:line="360" w:lineRule="auto"/>
        <w:jc w:val="both"/>
        <w:rPr>
          <w:rFonts w:ascii="Times New Roman" w:hAnsi="Times New Roman" w:cs="Times New Roman"/>
          <w:color w:val="1D1D1D"/>
          <w:sz w:val="28"/>
          <w:szCs w:val="28"/>
        </w:rPr>
      </w:pPr>
      <w:r w:rsidRPr="00AF16F4">
        <w:rPr>
          <w:color w:val="1D1D1D"/>
          <w:sz w:val="28"/>
          <w:szCs w:val="28"/>
        </w:rPr>
        <w:t xml:space="preserve">     </w:t>
      </w:r>
      <w:r>
        <w:rPr>
          <w:color w:val="1D1D1D"/>
          <w:sz w:val="28"/>
          <w:szCs w:val="28"/>
        </w:rPr>
        <w:t xml:space="preserve">  </w:t>
      </w:r>
      <w:r>
        <w:rPr>
          <w:rFonts w:ascii="Times New Roman" w:hAnsi="Times New Roman" w:cs="Times New Roman"/>
          <w:color w:val="000000"/>
          <w:sz w:val="28"/>
          <w:szCs w:val="28"/>
        </w:rPr>
        <w:t xml:space="preserve">Бесспорно, </w:t>
      </w:r>
      <w:r w:rsidRPr="00FC5A1F">
        <w:rPr>
          <w:rFonts w:ascii="Times New Roman" w:hAnsi="Times New Roman" w:cs="Times New Roman"/>
          <w:color w:val="000000"/>
          <w:sz w:val="28"/>
          <w:szCs w:val="28"/>
        </w:rPr>
        <w:t>мотивация и мотивы внутренне</w:t>
      </w:r>
      <w:r w:rsidRPr="00FC5A1F">
        <w:rPr>
          <w:rFonts w:ascii="Times New Roman" w:hAnsi="Times New Roman" w:cs="Times New Roman"/>
          <w:color w:val="000000"/>
          <w:sz w:val="28"/>
          <w:szCs w:val="28"/>
        </w:rPr>
        <w:br/>
        <w:t>обусловлены, но могут зависеть и от внешних факторов, побуждаться</w:t>
      </w:r>
      <w:r w:rsidRPr="00FC5A1F">
        <w:rPr>
          <w:rFonts w:ascii="Times New Roman" w:hAnsi="Times New Roman" w:cs="Times New Roman"/>
          <w:color w:val="000000"/>
          <w:sz w:val="28"/>
          <w:szCs w:val="28"/>
        </w:rPr>
        <w:br/>
        <w:t>внешними стимулами. Использование многообразных стимулов</w:t>
      </w:r>
      <w:r w:rsidRPr="00FC5A1F">
        <w:rPr>
          <w:rFonts w:ascii="Times New Roman" w:hAnsi="Times New Roman" w:cs="Times New Roman"/>
          <w:color w:val="000000"/>
          <w:sz w:val="28"/>
          <w:szCs w:val="28"/>
        </w:rPr>
        <w:br/>
        <w:t xml:space="preserve">для мотивирования студентов к </w:t>
      </w:r>
      <w:r>
        <w:rPr>
          <w:rFonts w:ascii="Times New Roman" w:hAnsi="Times New Roman" w:cs="Times New Roman"/>
          <w:color w:val="000000"/>
          <w:sz w:val="28"/>
          <w:szCs w:val="28"/>
        </w:rPr>
        <w:t>обучению</w:t>
      </w:r>
      <w:r w:rsidRPr="00FC5A1F">
        <w:rPr>
          <w:rFonts w:ascii="Times New Roman" w:hAnsi="Times New Roman" w:cs="Times New Roman"/>
          <w:color w:val="000000"/>
          <w:sz w:val="28"/>
          <w:szCs w:val="28"/>
        </w:rPr>
        <w:t xml:space="preserve"> и предоставляет процесс</w:t>
      </w:r>
      <w:r w:rsidRPr="00FC5A1F">
        <w:rPr>
          <w:rFonts w:ascii="Times New Roman" w:hAnsi="Times New Roman" w:cs="Times New Roman"/>
          <w:color w:val="000000"/>
          <w:sz w:val="28"/>
          <w:szCs w:val="28"/>
        </w:rPr>
        <w:br/>
      </w:r>
      <w:r w:rsidRPr="00FC5A1F">
        <w:rPr>
          <w:rFonts w:ascii="Times New Roman" w:hAnsi="Times New Roman" w:cs="Times New Roman"/>
          <w:color w:val="000000"/>
          <w:sz w:val="28"/>
          <w:szCs w:val="28"/>
        </w:rPr>
        <w:lastRenderedPageBreak/>
        <w:t>стимулирования, кото</w:t>
      </w:r>
      <w:r>
        <w:rPr>
          <w:rFonts w:ascii="Times New Roman" w:hAnsi="Times New Roman" w:cs="Times New Roman"/>
          <w:color w:val="000000"/>
          <w:sz w:val="28"/>
          <w:szCs w:val="28"/>
        </w:rPr>
        <w:t>рый имеет самые различные формы, в частности студенческие профессиональные конкурсы.</w:t>
      </w:r>
      <w:r w:rsidRPr="00FC5A1F">
        <w:rPr>
          <w:rFonts w:ascii="Times New Roman" w:hAnsi="Times New Roman" w:cs="Times New Roman"/>
          <w:color w:val="000000"/>
          <w:sz w:val="28"/>
          <w:szCs w:val="28"/>
        </w:rPr>
        <w:br/>
      </w:r>
      <w:r>
        <w:rPr>
          <w:rFonts w:ascii="Times New Roman" w:hAnsi="Times New Roman" w:cs="Times New Roman"/>
          <w:color w:val="000000"/>
          <w:sz w:val="28"/>
          <w:szCs w:val="28"/>
        </w:rPr>
        <w:t xml:space="preserve">     </w:t>
      </w:r>
      <w:r w:rsidRPr="00FC5A1F">
        <w:rPr>
          <w:rFonts w:ascii="Times New Roman" w:hAnsi="Times New Roman" w:cs="Times New Roman"/>
          <w:color w:val="000000"/>
          <w:sz w:val="28"/>
          <w:szCs w:val="28"/>
        </w:rPr>
        <w:t>Важным аспектом в этой работе становятся стимул-реакция студентов.</w:t>
      </w:r>
      <w:r>
        <w:rPr>
          <w:rFonts w:ascii="Times New Roman" w:hAnsi="Times New Roman" w:cs="Times New Roman"/>
          <w:color w:val="000000"/>
          <w:sz w:val="28"/>
          <w:szCs w:val="28"/>
        </w:rPr>
        <w:t xml:space="preserve"> </w:t>
      </w:r>
      <w:r>
        <w:rPr>
          <w:color w:val="1D1D1D"/>
          <w:sz w:val="28"/>
          <w:szCs w:val="28"/>
        </w:rPr>
        <w:t xml:space="preserve">   </w:t>
      </w:r>
      <w:proofErr w:type="gramStart"/>
      <w:r w:rsidRPr="00FC5A1F">
        <w:rPr>
          <w:rFonts w:ascii="Times New Roman" w:hAnsi="Times New Roman" w:cs="Times New Roman"/>
          <w:color w:val="1D1D1D"/>
          <w:sz w:val="28"/>
          <w:szCs w:val="28"/>
        </w:rPr>
        <w:t>По единому мнению обучающихся</w:t>
      </w:r>
      <w:r>
        <w:rPr>
          <w:rFonts w:ascii="Times New Roman" w:hAnsi="Times New Roman" w:cs="Times New Roman"/>
          <w:color w:val="1D1D1D"/>
          <w:sz w:val="28"/>
          <w:szCs w:val="28"/>
        </w:rPr>
        <w:t xml:space="preserve">, </w:t>
      </w:r>
      <w:r w:rsidRPr="00FC5A1F">
        <w:rPr>
          <w:rFonts w:ascii="Times New Roman" w:hAnsi="Times New Roman" w:cs="Times New Roman"/>
          <w:color w:val="1D1D1D"/>
          <w:sz w:val="28"/>
          <w:szCs w:val="28"/>
        </w:rPr>
        <w:t xml:space="preserve">  такой метод активного обучения значительно повышает интерес к изучению медицины и формирует ответственное отношение к результатам познавательной деятельности.</w:t>
      </w:r>
      <w:proofErr w:type="gramEnd"/>
    </w:p>
    <w:p w:rsidR="00D3431A" w:rsidRPr="00FC5A1F" w:rsidRDefault="00D3431A" w:rsidP="00D3431A">
      <w:pPr>
        <w:tabs>
          <w:tab w:val="left" w:pos="1335"/>
        </w:tabs>
        <w:spacing w:line="360" w:lineRule="auto"/>
        <w:jc w:val="both"/>
        <w:rPr>
          <w:rFonts w:ascii="Times New Roman" w:hAnsi="Times New Roman" w:cs="Times New Roman"/>
          <w:color w:val="1D1D1D"/>
          <w:sz w:val="28"/>
          <w:szCs w:val="28"/>
        </w:rPr>
      </w:pPr>
    </w:p>
    <w:p w:rsidR="00D3431A" w:rsidRDefault="00D3431A" w:rsidP="00D3431A">
      <w:pPr>
        <w:tabs>
          <w:tab w:val="left" w:pos="900"/>
        </w:tabs>
        <w:spacing w:line="360" w:lineRule="auto"/>
        <w:jc w:val="both"/>
        <w:rPr>
          <w:rFonts w:ascii="Times New Roman" w:hAnsi="Times New Roman" w:cs="Times New Roman"/>
          <w:sz w:val="28"/>
        </w:rPr>
      </w:pPr>
      <w:r>
        <w:rPr>
          <w:rFonts w:ascii="Times New Roman" w:hAnsi="Times New Roman" w:cs="Times New Roman"/>
          <w:sz w:val="28"/>
        </w:rPr>
        <w:t>Список использованных источников</w:t>
      </w:r>
    </w:p>
    <w:p w:rsidR="00D3431A" w:rsidRPr="0016154A" w:rsidRDefault="00D3431A" w:rsidP="00D3431A">
      <w:pPr>
        <w:pStyle w:val="af4"/>
        <w:spacing w:line="360" w:lineRule="auto"/>
        <w:jc w:val="both"/>
        <w:rPr>
          <w:rFonts w:ascii="Times New Roman" w:hAnsi="Times New Roman" w:cs="Times New Roman"/>
          <w:sz w:val="28"/>
          <w:szCs w:val="28"/>
        </w:rPr>
      </w:pPr>
      <w:r w:rsidRPr="00135F7A">
        <w:rPr>
          <w:rFonts w:ascii="Times New Roman" w:hAnsi="Times New Roman" w:cs="Times New Roman"/>
          <w:sz w:val="28"/>
          <w:szCs w:val="28"/>
        </w:rPr>
        <w:t>1.</w:t>
      </w:r>
      <w:r>
        <w:rPr>
          <w:rFonts w:ascii="Times New Roman" w:hAnsi="Times New Roman" w:cs="Times New Roman"/>
          <w:sz w:val="28"/>
          <w:szCs w:val="28"/>
        </w:rPr>
        <w:t xml:space="preserve"> </w:t>
      </w:r>
      <w:r w:rsidRPr="0016154A">
        <w:rPr>
          <w:rFonts w:ascii="Times New Roman" w:hAnsi="Times New Roman" w:cs="Times New Roman"/>
          <w:sz w:val="28"/>
          <w:szCs w:val="28"/>
        </w:rPr>
        <w:t xml:space="preserve">ПРИКАЗ </w:t>
      </w:r>
      <w:r>
        <w:rPr>
          <w:rFonts w:ascii="Times New Roman" w:hAnsi="Times New Roman" w:cs="Times New Roman"/>
          <w:sz w:val="28"/>
          <w:szCs w:val="28"/>
        </w:rPr>
        <w:t xml:space="preserve"> </w:t>
      </w:r>
      <w:r w:rsidRPr="0016154A">
        <w:rPr>
          <w:rFonts w:ascii="Times New Roman" w:hAnsi="Times New Roman" w:cs="Times New Roman"/>
          <w:sz w:val="28"/>
          <w:szCs w:val="28"/>
        </w:rPr>
        <w:t xml:space="preserve"> МИНЗДРАВА РОССИИ</w:t>
      </w:r>
      <w:r>
        <w:rPr>
          <w:rFonts w:ascii="Times New Roman" w:hAnsi="Times New Roman" w:cs="Times New Roman"/>
          <w:sz w:val="28"/>
          <w:szCs w:val="28"/>
        </w:rPr>
        <w:t xml:space="preserve"> </w:t>
      </w:r>
      <w:r w:rsidRPr="0016154A">
        <w:rPr>
          <w:rFonts w:ascii="Times New Roman" w:hAnsi="Times New Roman" w:cs="Times New Roman"/>
          <w:sz w:val="28"/>
          <w:szCs w:val="28"/>
        </w:rPr>
        <w:t>от 12 ноября 2012 г. №572н</w:t>
      </w:r>
    </w:p>
    <w:p w:rsidR="00D3431A" w:rsidRDefault="00D3431A" w:rsidP="00D3431A">
      <w:pPr>
        <w:pStyle w:val="af4"/>
        <w:spacing w:line="360" w:lineRule="auto"/>
        <w:jc w:val="both"/>
        <w:rPr>
          <w:rFonts w:ascii="Times New Roman" w:hAnsi="Times New Roman" w:cs="Times New Roman"/>
          <w:sz w:val="28"/>
          <w:szCs w:val="28"/>
        </w:rPr>
      </w:pPr>
      <w:r w:rsidRPr="0016154A">
        <w:rPr>
          <w:rFonts w:ascii="Times New Roman" w:hAnsi="Times New Roman" w:cs="Times New Roman"/>
          <w:sz w:val="28"/>
          <w:szCs w:val="28"/>
        </w:rPr>
        <w:t>Об утверждении Порядка оказания медицинской помощи по профилю</w:t>
      </w:r>
      <w:r>
        <w:rPr>
          <w:rFonts w:ascii="Times New Roman" w:hAnsi="Times New Roman" w:cs="Times New Roman"/>
          <w:sz w:val="28"/>
          <w:szCs w:val="28"/>
        </w:rPr>
        <w:t xml:space="preserve"> </w:t>
      </w:r>
      <w:r w:rsidRPr="0016154A">
        <w:rPr>
          <w:rFonts w:ascii="Times New Roman" w:hAnsi="Times New Roman" w:cs="Times New Roman"/>
          <w:sz w:val="28"/>
          <w:szCs w:val="28"/>
        </w:rPr>
        <w:t>«акушерство и гинекология (за исключением использования</w:t>
      </w:r>
      <w:r>
        <w:rPr>
          <w:rFonts w:ascii="Times New Roman" w:hAnsi="Times New Roman" w:cs="Times New Roman"/>
          <w:sz w:val="28"/>
          <w:szCs w:val="28"/>
        </w:rPr>
        <w:t xml:space="preserve"> </w:t>
      </w:r>
      <w:r w:rsidRPr="0016154A">
        <w:rPr>
          <w:rFonts w:ascii="Times New Roman" w:hAnsi="Times New Roman" w:cs="Times New Roman"/>
          <w:sz w:val="28"/>
          <w:szCs w:val="28"/>
        </w:rPr>
        <w:t>вспомогательных репродуктивных технологий)"</w:t>
      </w:r>
      <w:r>
        <w:rPr>
          <w:rFonts w:ascii="Times New Roman" w:hAnsi="Times New Roman" w:cs="Times New Roman"/>
          <w:sz w:val="28"/>
          <w:szCs w:val="28"/>
        </w:rPr>
        <w:t>, приложения от 2016 г.</w:t>
      </w:r>
    </w:p>
    <w:p w:rsidR="00D3431A" w:rsidRPr="003012DB" w:rsidRDefault="00D3431A" w:rsidP="00D3431A">
      <w:pPr>
        <w:pStyle w:val="af4"/>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Pr="003012DB">
        <w:rPr>
          <w:rFonts w:ascii="Times New Roman" w:hAnsi="Times New Roman" w:cs="Times New Roman"/>
          <w:sz w:val="28"/>
          <w:szCs w:val="28"/>
        </w:rPr>
        <w:t>.</w:t>
      </w:r>
      <w:r>
        <w:rPr>
          <w:rFonts w:ascii="Arial" w:hAnsi="Arial" w:cs="Arial"/>
          <w:sz w:val="41"/>
          <w:szCs w:val="41"/>
        </w:rPr>
        <w:t> </w:t>
      </w:r>
      <w:r w:rsidRPr="003012DB">
        <w:rPr>
          <w:rFonts w:ascii="Times New Roman" w:hAnsi="Times New Roman" w:cs="Times New Roman"/>
          <w:sz w:val="28"/>
          <w:szCs w:val="28"/>
        </w:rPr>
        <w:t>СанПиН 2.1.3.2630-10 "Санитарно-эпидемиологические требования к организациям, осуществляющим медицинскую деятельность"</w:t>
      </w:r>
    </w:p>
    <w:p w:rsidR="00D3431A" w:rsidRPr="00327325" w:rsidRDefault="00D3431A" w:rsidP="00D3431A">
      <w:pPr>
        <w:pStyle w:val="af4"/>
        <w:spacing w:line="360" w:lineRule="auto"/>
        <w:jc w:val="both"/>
        <w:rPr>
          <w:rFonts w:ascii="Times New Roman" w:hAnsi="Times New Roman" w:cs="Times New Roman"/>
          <w:color w:val="2D2D2D"/>
          <w:sz w:val="28"/>
          <w:szCs w:val="28"/>
        </w:rPr>
      </w:pPr>
      <w:r w:rsidRPr="003012DB">
        <w:rPr>
          <w:rFonts w:ascii="Times New Roman" w:hAnsi="Times New Roman" w:cs="Times New Roman"/>
          <w:color w:val="2D2D2D"/>
          <w:sz w:val="28"/>
          <w:szCs w:val="28"/>
        </w:rPr>
        <w:t>(с изменениями на 10 июня 2016 года)</w:t>
      </w:r>
      <w:r>
        <w:rPr>
          <w:rFonts w:ascii="Times New Roman" w:hAnsi="Times New Roman" w:cs="Times New Roman"/>
          <w:color w:val="2D2D2D"/>
          <w:sz w:val="28"/>
          <w:szCs w:val="28"/>
        </w:rPr>
        <w:t>.</w:t>
      </w:r>
    </w:p>
    <w:p w:rsidR="00D3431A" w:rsidRDefault="00D3431A" w:rsidP="00D3431A">
      <w:pPr>
        <w:pStyle w:val="af4"/>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3A12AE">
        <w:rPr>
          <w:rFonts w:ascii="Times New Roman" w:hAnsi="Times New Roman" w:cs="Times New Roman"/>
          <w:sz w:val="28"/>
          <w:szCs w:val="28"/>
        </w:rPr>
        <w:t xml:space="preserve">. </w:t>
      </w:r>
      <w:proofErr w:type="spellStart"/>
      <w:r w:rsidRPr="003A12AE">
        <w:rPr>
          <w:rFonts w:ascii="Times New Roman" w:hAnsi="Times New Roman" w:cs="Times New Roman"/>
          <w:sz w:val="28"/>
          <w:szCs w:val="28"/>
        </w:rPr>
        <w:t>Дзигуа</w:t>
      </w:r>
      <w:proofErr w:type="spellEnd"/>
      <w:r w:rsidRPr="003A12AE">
        <w:rPr>
          <w:rFonts w:ascii="Times New Roman" w:hAnsi="Times New Roman" w:cs="Times New Roman"/>
          <w:sz w:val="28"/>
          <w:szCs w:val="28"/>
        </w:rPr>
        <w:t xml:space="preserve"> М.В., Акушерство:  руководство к практическим занятиям [Электронный ресурс]: учебное пособие / </w:t>
      </w:r>
      <w:proofErr w:type="spellStart"/>
      <w:r w:rsidRPr="003A12AE">
        <w:rPr>
          <w:rFonts w:ascii="Times New Roman" w:hAnsi="Times New Roman" w:cs="Times New Roman"/>
          <w:sz w:val="28"/>
          <w:szCs w:val="28"/>
        </w:rPr>
        <w:t>Дзигуа</w:t>
      </w:r>
      <w:proofErr w:type="spellEnd"/>
      <w:r w:rsidRPr="003A12AE">
        <w:rPr>
          <w:rFonts w:ascii="Times New Roman" w:hAnsi="Times New Roman" w:cs="Times New Roman"/>
          <w:sz w:val="28"/>
          <w:szCs w:val="28"/>
        </w:rPr>
        <w:t xml:space="preserve"> М.В., </w:t>
      </w:r>
      <w:proofErr w:type="spellStart"/>
      <w:r w:rsidRPr="003A12AE">
        <w:rPr>
          <w:rFonts w:ascii="Times New Roman" w:hAnsi="Times New Roman" w:cs="Times New Roman"/>
          <w:sz w:val="28"/>
          <w:szCs w:val="28"/>
        </w:rPr>
        <w:t>Скребушевская</w:t>
      </w:r>
      <w:proofErr w:type="spellEnd"/>
      <w:r w:rsidRPr="003A12AE">
        <w:rPr>
          <w:rFonts w:ascii="Times New Roman" w:hAnsi="Times New Roman" w:cs="Times New Roman"/>
          <w:sz w:val="28"/>
          <w:szCs w:val="28"/>
        </w:rPr>
        <w:t xml:space="preserve"> А.А. - М. : ГЭОТАР-Медиа, 2018. - 344 с. </w:t>
      </w:r>
      <w:r>
        <w:rPr>
          <w:rFonts w:ascii="Times New Roman" w:hAnsi="Times New Roman" w:cs="Times New Roman"/>
          <w:sz w:val="28"/>
          <w:szCs w:val="28"/>
        </w:rPr>
        <w:t>45.</w:t>
      </w:r>
      <w:r w:rsidRPr="003A12AE">
        <w:rPr>
          <w:rFonts w:ascii="Times New Roman" w:hAnsi="Times New Roman" w:cs="Times New Roman"/>
          <w:sz w:val="28"/>
          <w:szCs w:val="28"/>
        </w:rPr>
        <w:t>Славянова, И.К. Сестринский уход в акушерстве и гинекологи</w:t>
      </w:r>
      <w:proofErr w:type="gramStart"/>
      <w:r w:rsidRPr="003A12AE">
        <w:rPr>
          <w:rFonts w:ascii="Times New Roman" w:hAnsi="Times New Roman" w:cs="Times New Roman"/>
          <w:sz w:val="28"/>
          <w:szCs w:val="28"/>
        </w:rPr>
        <w:t>и[</w:t>
      </w:r>
      <w:proofErr w:type="gramEnd"/>
      <w:r w:rsidRPr="003A12AE">
        <w:rPr>
          <w:rFonts w:ascii="Times New Roman" w:hAnsi="Times New Roman" w:cs="Times New Roman"/>
          <w:sz w:val="28"/>
          <w:szCs w:val="28"/>
        </w:rPr>
        <w:t>Текст]: учебное пособие /</w:t>
      </w:r>
      <w:proofErr w:type="spellStart"/>
      <w:r w:rsidRPr="003A12AE">
        <w:rPr>
          <w:rFonts w:ascii="Times New Roman" w:hAnsi="Times New Roman" w:cs="Times New Roman"/>
          <w:sz w:val="28"/>
          <w:szCs w:val="28"/>
        </w:rPr>
        <w:t>И.К.Славянова</w:t>
      </w:r>
      <w:proofErr w:type="spellEnd"/>
      <w:r w:rsidRPr="003A12AE">
        <w:rPr>
          <w:rFonts w:ascii="Times New Roman" w:hAnsi="Times New Roman" w:cs="Times New Roman"/>
          <w:sz w:val="28"/>
          <w:szCs w:val="28"/>
        </w:rPr>
        <w:t xml:space="preserve">. -Ростов н / Дону: Феникс, 2017.-395с. </w:t>
      </w:r>
    </w:p>
    <w:p w:rsidR="00D3431A" w:rsidRDefault="00D3431A" w:rsidP="00D3431A">
      <w:pPr>
        <w:pStyle w:val="af4"/>
        <w:spacing w:line="360" w:lineRule="auto"/>
        <w:jc w:val="both"/>
        <w:rPr>
          <w:rFonts w:ascii="Arial" w:hAnsi="Arial" w:cs="Arial"/>
          <w:color w:val="1D1D1D"/>
          <w:sz w:val="21"/>
          <w:szCs w:val="21"/>
        </w:rPr>
      </w:pPr>
      <w:r>
        <w:rPr>
          <w:rFonts w:ascii="Times New Roman" w:hAnsi="Times New Roman" w:cs="Times New Roman"/>
          <w:sz w:val="28"/>
          <w:szCs w:val="28"/>
        </w:rPr>
        <w:t xml:space="preserve">4. Клинический протокол от 6 мая 2014 №15-4/10/2-3185 «Оказание медицинской помощи при одноплодных родах в затылочном </w:t>
      </w:r>
      <w:proofErr w:type="spellStart"/>
      <w:r>
        <w:rPr>
          <w:rFonts w:ascii="Times New Roman" w:hAnsi="Times New Roman" w:cs="Times New Roman"/>
          <w:sz w:val="28"/>
          <w:szCs w:val="28"/>
        </w:rPr>
        <w:t>предлежании</w:t>
      </w:r>
      <w:proofErr w:type="spellEnd"/>
      <w:r>
        <w:rPr>
          <w:rFonts w:ascii="Times New Roman" w:hAnsi="Times New Roman" w:cs="Times New Roman"/>
          <w:sz w:val="28"/>
          <w:szCs w:val="28"/>
        </w:rPr>
        <w:t xml:space="preserve">  (без осложнений) и в послеродовом периоде»</w:t>
      </w:r>
    </w:p>
    <w:p w:rsidR="007D4A60" w:rsidRPr="006C38F4" w:rsidRDefault="007D4A60" w:rsidP="00F514F2">
      <w:pPr>
        <w:spacing w:after="0"/>
        <w:jc w:val="center"/>
        <w:rPr>
          <w:rFonts w:ascii="Times New Roman" w:hAnsi="Times New Roman" w:cs="Times New Roman"/>
          <w:b/>
          <w:sz w:val="28"/>
          <w:szCs w:val="28"/>
        </w:rPr>
      </w:pPr>
    </w:p>
    <w:p w:rsidR="007D4A60" w:rsidRPr="006C38F4" w:rsidRDefault="001013FD" w:rsidP="00E2625A">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7D4A60" w:rsidRPr="006C38F4" w:rsidRDefault="007D4A60" w:rsidP="00F514F2">
      <w:pPr>
        <w:spacing w:after="0"/>
        <w:jc w:val="center"/>
        <w:rPr>
          <w:rFonts w:ascii="Times New Roman" w:hAnsi="Times New Roman" w:cs="Times New Roman"/>
          <w:b/>
          <w:sz w:val="28"/>
          <w:szCs w:val="28"/>
        </w:rPr>
      </w:pPr>
    </w:p>
    <w:p w:rsidR="001013FD" w:rsidRDefault="001013FD" w:rsidP="001013FD">
      <w:pPr>
        <w:spacing w:after="0"/>
        <w:ind w:firstLine="567"/>
        <w:jc w:val="center"/>
        <w:rPr>
          <w:rFonts w:ascii="Times New Roman" w:hAnsi="Times New Roman" w:cs="Times New Roman"/>
          <w:sz w:val="28"/>
          <w:szCs w:val="28"/>
        </w:rPr>
      </w:pPr>
      <w:proofErr w:type="spellStart"/>
      <w:r>
        <w:rPr>
          <w:rFonts w:ascii="Times New Roman" w:hAnsi="Times New Roman" w:cs="Times New Roman"/>
          <w:b/>
          <w:sz w:val="28"/>
          <w:szCs w:val="28"/>
        </w:rPr>
        <w:t>Буканова</w:t>
      </w:r>
      <w:proofErr w:type="spellEnd"/>
      <w:r>
        <w:rPr>
          <w:rFonts w:ascii="Times New Roman" w:hAnsi="Times New Roman" w:cs="Times New Roman"/>
          <w:b/>
          <w:sz w:val="28"/>
          <w:szCs w:val="28"/>
        </w:rPr>
        <w:t xml:space="preserve"> Александра Васильевна</w:t>
      </w:r>
      <w:r>
        <w:rPr>
          <w:rFonts w:ascii="Times New Roman" w:hAnsi="Times New Roman" w:cs="Times New Roman"/>
          <w:sz w:val="28"/>
          <w:szCs w:val="28"/>
        </w:rPr>
        <w:t>,</w:t>
      </w:r>
    </w:p>
    <w:p w:rsidR="001013FD" w:rsidRDefault="001013FD" w:rsidP="001013FD">
      <w:pPr>
        <w:spacing w:after="0"/>
        <w:ind w:firstLine="567"/>
        <w:jc w:val="center"/>
        <w:rPr>
          <w:rFonts w:ascii="Times New Roman" w:hAnsi="Times New Roman" w:cs="Times New Roman"/>
          <w:sz w:val="28"/>
          <w:szCs w:val="28"/>
        </w:rPr>
      </w:pPr>
      <w:r>
        <w:rPr>
          <w:rFonts w:ascii="Times New Roman" w:hAnsi="Times New Roman" w:cs="Times New Roman"/>
          <w:sz w:val="28"/>
          <w:szCs w:val="28"/>
        </w:rPr>
        <w:lastRenderedPageBreak/>
        <w:t xml:space="preserve">преподаватель высшей квалификационной категории, </w:t>
      </w:r>
    </w:p>
    <w:p w:rsidR="001013FD" w:rsidRDefault="001013FD" w:rsidP="001013FD">
      <w:pPr>
        <w:spacing w:after="0"/>
        <w:ind w:firstLine="567"/>
        <w:jc w:val="center"/>
        <w:rPr>
          <w:rFonts w:ascii="Times New Roman" w:hAnsi="Times New Roman" w:cs="Times New Roman"/>
          <w:b/>
          <w:sz w:val="28"/>
          <w:szCs w:val="28"/>
        </w:rPr>
      </w:pPr>
      <w:proofErr w:type="spellStart"/>
      <w:r w:rsidRPr="00D90FBF">
        <w:rPr>
          <w:rFonts w:ascii="Times New Roman" w:hAnsi="Times New Roman" w:cs="Times New Roman"/>
          <w:b/>
          <w:sz w:val="28"/>
          <w:szCs w:val="28"/>
        </w:rPr>
        <w:t>Бутовец</w:t>
      </w:r>
      <w:proofErr w:type="spellEnd"/>
      <w:r w:rsidRPr="00D90FBF">
        <w:rPr>
          <w:rFonts w:ascii="Times New Roman" w:hAnsi="Times New Roman" w:cs="Times New Roman"/>
          <w:b/>
          <w:sz w:val="28"/>
          <w:szCs w:val="28"/>
        </w:rPr>
        <w:t xml:space="preserve"> Галина Васильевна,</w:t>
      </w:r>
    </w:p>
    <w:p w:rsidR="001013FD" w:rsidRDefault="001013FD" w:rsidP="001013FD">
      <w:pPr>
        <w:spacing w:after="0"/>
        <w:ind w:firstLine="567"/>
        <w:jc w:val="center"/>
        <w:rPr>
          <w:rFonts w:ascii="Times New Roman" w:hAnsi="Times New Roman" w:cs="Times New Roman"/>
          <w:sz w:val="28"/>
          <w:szCs w:val="28"/>
        </w:rPr>
      </w:pPr>
      <w:r>
        <w:rPr>
          <w:rFonts w:ascii="Times New Roman" w:hAnsi="Times New Roman" w:cs="Times New Roman"/>
          <w:sz w:val="28"/>
          <w:szCs w:val="28"/>
        </w:rPr>
        <w:t xml:space="preserve">преподаватель высшей квалификационной категории, </w:t>
      </w:r>
    </w:p>
    <w:p w:rsidR="001013FD" w:rsidRPr="00D90FBF" w:rsidRDefault="001013FD" w:rsidP="001013FD">
      <w:pPr>
        <w:spacing w:after="0"/>
        <w:ind w:firstLine="567"/>
        <w:jc w:val="center"/>
        <w:rPr>
          <w:rFonts w:ascii="Times New Roman" w:hAnsi="Times New Roman" w:cs="Times New Roman"/>
          <w:b/>
          <w:sz w:val="28"/>
          <w:szCs w:val="28"/>
        </w:rPr>
      </w:pPr>
      <w:r>
        <w:rPr>
          <w:rFonts w:ascii="Times New Roman" w:hAnsi="Times New Roman" w:cs="Times New Roman"/>
          <w:b/>
          <w:sz w:val="28"/>
          <w:szCs w:val="28"/>
        </w:rPr>
        <w:t>к.м.н.,</w:t>
      </w:r>
    </w:p>
    <w:p w:rsidR="001013FD" w:rsidRDefault="001013FD" w:rsidP="001013FD">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1013FD" w:rsidRDefault="001013FD" w:rsidP="001013FD">
      <w:pPr>
        <w:tabs>
          <w:tab w:val="left" w:pos="1276"/>
        </w:tabs>
        <w:spacing w:after="0"/>
        <w:ind w:firstLine="567"/>
        <w:jc w:val="center"/>
        <w:rPr>
          <w:rFonts w:ascii="Times New Roman" w:hAnsi="Times New Roman" w:cs="Times New Roman"/>
          <w:b/>
          <w:sz w:val="28"/>
          <w:szCs w:val="28"/>
        </w:rPr>
      </w:pPr>
      <w:r w:rsidRPr="00FD35C2">
        <w:rPr>
          <w:rFonts w:ascii="Times New Roman" w:hAnsi="Times New Roman" w:cs="Times New Roman"/>
          <w:b/>
          <w:sz w:val="28"/>
          <w:szCs w:val="28"/>
        </w:rPr>
        <w:t>Тимощук Юлия</w:t>
      </w:r>
      <w:r>
        <w:rPr>
          <w:rFonts w:ascii="Times New Roman" w:hAnsi="Times New Roman" w:cs="Times New Roman"/>
          <w:b/>
          <w:sz w:val="28"/>
          <w:szCs w:val="28"/>
        </w:rPr>
        <w:t>,</w:t>
      </w:r>
    </w:p>
    <w:p w:rsidR="001013FD" w:rsidRDefault="001013FD" w:rsidP="001013FD">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студентка 4-го курса специальности «Лечебное дело»,</w:t>
      </w:r>
    </w:p>
    <w:p w:rsidR="001013FD" w:rsidRDefault="001013FD" w:rsidP="001013FD">
      <w:pPr>
        <w:tabs>
          <w:tab w:val="left" w:pos="1276"/>
        </w:tabs>
        <w:spacing w:after="0"/>
        <w:ind w:firstLine="567"/>
        <w:jc w:val="center"/>
        <w:rPr>
          <w:rFonts w:ascii="Times New Roman" w:hAnsi="Times New Roman" w:cs="Times New Roman"/>
          <w:sz w:val="28"/>
          <w:szCs w:val="28"/>
        </w:rPr>
      </w:pPr>
      <w:r>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1013FD" w:rsidRPr="00FD35C2" w:rsidRDefault="001013FD" w:rsidP="001013FD">
      <w:pPr>
        <w:tabs>
          <w:tab w:val="left" w:pos="1276"/>
        </w:tabs>
        <w:spacing w:after="0"/>
        <w:ind w:firstLine="567"/>
        <w:jc w:val="center"/>
        <w:rPr>
          <w:rFonts w:ascii="Times New Roman" w:hAnsi="Times New Roman" w:cs="Times New Roman"/>
          <w:sz w:val="28"/>
          <w:szCs w:val="28"/>
        </w:rPr>
      </w:pPr>
    </w:p>
    <w:p w:rsidR="001013FD" w:rsidRDefault="001013FD" w:rsidP="001013FD">
      <w:pPr>
        <w:tabs>
          <w:tab w:val="left" w:pos="1276"/>
        </w:tabs>
        <w:spacing w:after="0"/>
        <w:ind w:firstLine="567"/>
        <w:jc w:val="center"/>
        <w:rPr>
          <w:rFonts w:ascii="Times New Roman" w:hAnsi="Times New Roman" w:cs="Times New Roman"/>
          <w:sz w:val="28"/>
          <w:szCs w:val="28"/>
        </w:rPr>
      </w:pPr>
    </w:p>
    <w:p w:rsidR="001013FD" w:rsidRPr="009C494C" w:rsidRDefault="001013FD" w:rsidP="001013FD">
      <w:pPr>
        <w:spacing w:after="0"/>
        <w:jc w:val="center"/>
        <w:rPr>
          <w:rFonts w:ascii="Times New Roman" w:hAnsi="Times New Roman" w:cs="Times New Roman"/>
          <w:b/>
          <w:sz w:val="28"/>
          <w:szCs w:val="28"/>
        </w:rPr>
      </w:pPr>
      <w:r w:rsidRPr="009C494C">
        <w:rPr>
          <w:rFonts w:ascii="Times New Roman" w:hAnsi="Times New Roman" w:cs="Times New Roman"/>
          <w:b/>
          <w:sz w:val="28"/>
          <w:szCs w:val="28"/>
        </w:rPr>
        <w:t xml:space="preserve">Влияние профилактики сезонных инфекционных заболеваний на течение и прогноз </w:t>
      </w:r>
      <w:proofErr w:type="spellStart"/>
      <w:r w:rsidRPr="009C494C">
        <w:rPr>
          <w:rFonts w:ascii="Times New Roman" w:hAnsi="Times New Roman" w:cs="Times New Roman"/>
          <w:b/>
          <w:sz w:val="28"/>
          <w:szCs w:val="28"/>
        </w:rPr>
        <w:t>коморбидной</w:t>
      </w:r>
      <w:proofErr w:type="spellEnd"/>
      <w:r w:rsidRPr="009C494C">
        <w:rPr>
          <w:rFonts w:ascii="Times New Roman" w:hAnsi="Times New Roman" w:cs="Times New Roman"/>
          <w:b/>
          <w:sz w:val="28"/>
          <w:szCs w:val="28"/>
        </w:rPr>
        <w:t xml:space="preserve"> соматической па</w:t>
      </w:r>
      <w:r>
        <w:rPr>
          <w:rFonts w:ascii="Times New Roman" w:hAnsi="Times New Roman" w:cs="Times New Roman"/>
          <w:b/>
          <w:sz w:val="28"/>
          <w:szCs w:val="28"/>
        </w:rPr>
        <w:t>тологии у лиц старшего возраста</w:t>
      </w:r>
    </w:p>
    <w:p w:rsidR="001013FD" w:rsidRPr="009C494C" w:rsidRDefault="001013FD" w:rsidP="001013FD">
      <w:pPr>
        <w:spacing w:after="0"/>
        <w:jc w:val="center"/>
        <w:rPr>
          <w:rFonts w:ascii="Times New Roman" w:hAnsi="Times New Roman" w:cs="Times New Roman"/>
          <w:b/>
          <w:sz w:val="28"/>
          <w:szCs w:val="28"/>
        </w:rPr>
      </w:pPr>
    </w:p>
    <w:p w:rsidR="001013FD" w:rsidRPr="009C494C" w:rsidRDefault="001013FD" w:rsidP="001013FD">
      <w:pPr>
        <w:spacing w:after="0"/>
        <w:rPr>
          <w:rFonts w:ascii="Times New Roman" w:hAnsi="Times New Roman" w:cs="Times New Roman"/>
          <w:sz w:val="28"/>
          <w:szCs w:val="28"/>
        </w:rPr>
      </w:pP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Российская Федерация, как и большинство государств мира, в 2020 году оказалась охваченной пандемией </w:t>
      </w:r>
      <w:proofErr w:type="spellStart"/>
      <w:r w:rsidRPr="009C494C">
        <w:rPr>
          <w:rFonts w:ascii="Times New Roman" w:hAnsi="Times New Roman" w:cs="Times New Roman"/>
          <w:sz w:val="28"/>
          <w:szCs w:val="28"/>
        </w:rPr>
        <w:t>коронавирусной</w:t>
      </w:r>
      <w:proofErr w:type="spellEnd"/>
      <w:r w:rsidRPr="009C494C">
        <w:rPr>
          <w:rFonts w:ascii="Times New Roman" w:hAnsi="Times New Roman" w:cs="Times New Roman"/>
          <w:sz w:val="28"/>
          <w:szCs w:val="28"/>
        </w:rPr>
        <w:t xml:space="preserve"> инфекции. Семейство </w:t>
      </w:r>
      <w:proofErr w:type="spellStart"/>
      <w:r w:rsidRPr="009C494C">
        <w:rPr>
          <w:rFonts w:ascii="Times New Roman" w:hAnsi="Times New Roman" w:cs="Times New Roman"/>
          <w:sz w:val="28"/>
          <w:szCs w:val="28"/>
        </w:rPr>
        <w:t>коронавирусов</w:t>
      </w:r>
      <w:proofErr w:type="spellEnd"/>
      <w:r w:rsidRPr="009C494C">
        <w:rPr>
          <w:rFonts w:ascii="Times New Roman" w:hAnsi="Times New Roman" w:cs="Times New Roman"/>
          <w:sz w:val="28"/>
          <w:szCs w:val="28"/>
        </w:rPr>
        <w:t xml:space="preserve"> известно давно. В большинстве случаев болезнь, вызванная изученными вирусами, протекала легко и заканчивалась выздоровлением.</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Однако, в последние годы, после регистрации эпидемической вспышки </w:t>
      </w:r>
      <w:proofErr w:type="spellStart"/>
      <w:r w:rsidRPr="009C494C">
        <w:rPr>
          <w:rFonts w:ascii="Times New Roman" w:hAnsi="Times New Roman" w:cs="Times New Roman"/>
          <w:sz w:val="28"/>
          <w:szCs w:val="28"/>
        </w:rPr>
        <w:t>коронавирусной</w:t>
      </w:r>
      <w:proofErr w:type="spellEnd"/>
      <w:r w:rsidRPr="009C494C">
        <w:rPr>
          <w:rFonts w:ascii="Times New Roman" w:hAnsi="Times New Roman" w:cs="Times New Roman"/>
          <w:sz w:val="28"/>
          <w:szCs w:val="28"/>
        </w:rPr>
        <w:t xml:space="preserve"> инфекции в Канаде (2012), вирус изменился. Новый вид вируса получил название </w:t>
      </w:r>
      <w:r w:rsidRPr="009C494C">
        <w:rPr>
          <w:rFonts w:ascii="Times New Roman" w:hAnsi="Times New Roman" w:cs="Times New Roman"/>
          <w:sz w:val="28"/>
          <w:szCs w:val="28"/>
          <w:lang w:val="en-US"/>
        </w:rPr>
        <w:t>SARS</w:t>
      </w:r>
      <w:r w:rsidRPr="009C494C">
        <w:rPr>
          <w:rFonts w:ascii="Times New Roman" w:hAnsi="Times New Roman" w:cs="Times New Roman"/>
          <w:sz w:val="28"/>
          <w:szCs w:val="28"/>
        </w:rPr>
        <w:t>-</w:t>
      </w:r>
      <w:r w:rsidRPr="009C494C">
        <w:rPr>
          <w:rFonts w:ascii="Times New Roman" w:hAnsi="Times New Roman" w:cs="Times New Roman"/>
          <w:sz w:val="28"/>
          <w:szCs w:val="28"/>
          <w:lang w:val="en-US"/>
        </w:rPr>
        <w:t>COV</w:t>
      </w:r>
      <w:r w:rsidRPr="009C494C">
        <w:rPr>
          <w:rFonts w:ascii="Times New Roman" w:hAnsi="Times New Roman" w:cs="Times New Roman"/>
          <w:sz w:val="28"/>
          <w:szCs w:val="28"/>
        </w:rPr>
        <w:t>. Заболевание, вызываемое мутировавшим вирусом, стало протекать тяжело, с возможностью развития неотложных состояний и неблагоприятным прогнозом у заболевших лиц.</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Пандемия 2020-2021 года вызвана ещё более агрессивным вирусом – </w:t>
      </w:r>
      <w:r w:rsidRPr="009C494C">
        <w:rPr>
          <w:rFonts w:ascii="Times New Roman" w:hAnsi="Times New Roman" w:cs="Times New Roman"/>
          <w:sz w:val="28"/>
          <w:szCs w:val="28"/>
          <w:lang w:val="en-US"/>
        </w:rPr>
        <w:t>SARS</w:t>
      </w:r>
      <w:r w:rsidRPr="009C494C">
        <w:rPr>
          <w:rFonts w:ascii="Times New Roman" w:hAnsi="Times New Roman" w:cs="Times New Roman"/>
          <w:sz w:val="28"/>
          <w:szCs w:val="28"/>
        </w:rPr>
        <w:t>-</w:t>
      </w:r>
      <w:r w:rsidRPr="009C494C">
        <w:rPr>
          <w:rFonts w:ascii="Times New Roman" w:hAnsi="Times New Roman" w:cs="Times New Roman"/>
          <w:sz w:val="28"/>
          <w:szCs w:val="28"/>
          <w:lang w:val="en-US"/>
        </w:rPr>
        <w:t>COV</w:t>
      </w:r>
      <w:r w:rsidRPr="009C494C">
        <w:rPr>
          <w:rFonts w:ascii="Times New Roman" w:hAnsi="Times New Roman" w:cs="Times New Roman"/>
          <w:sz w:val="28"/>
          <w:szCs w:val="28"/>
        </w:rPr>
        <w:t xml:space="preserve">-2. Само заболевание стали называть </w:t>
      </w:r>
      <w:r w:rsidRPr="009C494C">
        <w:rPr>
          <w:rFonts w:ascii="Times New Roman" w:hAnsi="Times New Roman" w:cs="Times New Roman"/>
          <w:sz w:val="28"/>
          <w:szCs w:val="28"/>
          <w:lang w:val="en-US"/>
        </w:rPr>
        <w:t>COVID</w:t>
      </w:r>
      <w:r w:rsidRPr="009C494C">
        <w:rPr>
          <w:rFonts w:ascii="Times New Roman" w:hAnsi="Times New Roman" w:cs="Times New Roman"/>
          <w:sz w:val="28"/>
          <w:szCs w:val="28"/>
        </w:rPr>
        <w:t xml:space="preserve"> 19. Примерно у 20% пациентов болезнь сопряжена с тяжёлым течением и даже летальным исходом.</w:t>
      </w:r>
    </w:p>
    <w:p w:rsidR="001013FD"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r>
    </w:p>
    <w:p w:rsidR="001013FD" w:rsidRPr="009C494C" w:rsidRDefault="001013FD" w:rsidP="001013F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C494C">
        <w:rPr>
          <w:rFonts w:ascii="Times New Roman" w:hAnsi="Times New Roman" w:cs="Times New Roman"/>
          <w:sz w:val="28"/>
          <w:szCs w:val="28"/>
        </w:rPr>
        <w:t>Клиническое течение патологии определяется степенью выраженности развития токсической реакции в организме заболевшего. Живой виру</w:t>
      </w:r>
      <w:r>
        <w:rPr>
          <w:rFonts w:ascii="Times New Roman" w:hAnsi="Times New Roman" w:cs="Times New Roman"/>
          <w:sz w:val="28"/>
          <w:szCs w:val="28"/>
        </w:rPr>
        <w:t>с</w:t>
      </w:r>
      <w:r w:rsidRPr="009C494C">
        <w:rPr>
          <w:rFonts w:ascii="Times New Roman" w:hAnsi="Times New Roman" w:cs="Times New Roman"/>
          <w:sz w:val="28"/>
          <w:szCs w:val="28"/>
        </w:rPr>
        <w:t xml:space="preserve"> не инициирует н</w:t>
      </w:r>
      <w:r>
        <w:rPr>
          <w:rFonts w:ascii="Times New Roman" w:hAnsi="Times New Roman" w:cs="Times New Roman"/>
          <w:sz w:val="28"/>
          <w:szCs w:val="28"/>
        </w:rPr>
        <w:t>акопление токсических продуктов</w:t>
      </w:r>
      <w:r w:rsidRPr="009C494C">
        <w:rPr>
          <w:rFonts w:ascii="Times New Roman" w:hAnsi="Times New Roman" w:cs="Times New Roman"/>
          <w:sz w:val="28"/>
          <w:szCs w:val="28"/>
        </w:rPr>
        <w:t xml:space="preserve">. Тяжесть интоксикации при </w:t>
      </w:r>
      <w:r w:rsidRPr="009C494C">
        <w:rPr>
          <w:rFonts w:ascii="Times New Roman" w:hAnsi="Times New Roman" w:cs="Times New Roman"/>
          <w:sz w:val="28"/>
          <w:szCs w:val="28"/>
        </w:rPr>
        <w:lastRenderedPageBreak/>
        <w:t xml:space="preserve">инфицировании </w:t>
      </w:r>
      <w:proofErr w:type="spellStart"/>
      <w:r w:rsidRPr="009C494C">
        <w:rPr>
          <w:rFonts w:ascii="Times New Roman" w:hAnsi="Times New Roman" w:cs="Times New Roman"/>
          <w:sz w:val="28"/>
          <w:szCs w:val="28"/>
        </w:rPr>
        <w:t>коронавирусом</w:t>
      </w:r>
      <w:proofErr w:type="spellEnd"/>
      <w:r w:rsidRPr="009C494C">
        <w:rPr>
          <w:rFonts w:ascii="Times New Roman" w:hAnsi="Times New Roman" w:cs="Times New Roman"/>
          <w:sz w:val="28"/>
          <w:szCs w:val="28"/>
        </w:rPr>
        <w:t xml:space="preserve"> определяется продуктами распада вирусной РНК, на которые реагирует иммунная система  к</w:t>
      </w:r>
      <w:r>
        <w:rPr>
          <w:rFonts w:ascii="Times New Roman" w:hAnsi="Times New Roman" w:cs="Times New Roman"/>
          <w:sz w:val="28"/>
          <w:szCs w:val="28"/>
        </w:rPr>
        <w:t>онкретного заболевшего человека</w:t>
      </w:r>
      <w:r w:rsidRPr="009C494C">
        <w:rPr>
          <w:rFonts w:ascii="Times New Roman" w:hAnsi="Times New Roman" w:cs="Times New Roman"/>
          <w:sz w:val="28"/>
          <w:szCs w:val="28"/>
        </w:rPr>
        <w:t xml:space="preserve">. Чем менее активна иммунная защита пациента, тем больше в организме больного накапливается </w:t>
      </w:r>
      <w:proofErr w:type="spellStart"/>
      <w:r w:rsidRPr="009C494C">
        <w:rPr>
          <w:rFonts w:ascii="Times New Roman" w:hAnsi="Times New Roman" w:cs="Times New Roman"/>
          <w:sz w:val="28"/>
          <w:szCs w:val="28"/>
        </w:rPr>
        <w:t>провоспалительных</w:t>
      </w:r>
      <w:proofErr w:type="spellEnd"/>
      <w:r w:rsidRPr="009C494C">
        <w:rPr>
          <w:rFonts w:ascii="Times New Roman" w:hAnsi="Times New Roman" w:cs="Times New Roman"/>
          <w:sz w:val="28"/>
          <w:szCs w:val="28"/>
        </w:rPr>
        <w:t xml:space="preserve"> цитокинов и, следовательно, тяжелее протекает заболевание.</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r>
      <w:proofErr w:type="gramStart"/>
      <w:r w:rsidRPr="009C494C">
        <w:rPr>
          <w:rFonts w:ascii="Times New Roman" w:hAnsi="Times New Roman" w:cs="Times New Roman"/>
          <w:sz w:val="28"/>
          <w:szCs w:val="28"/>
        </w:rPr>
        <w:t>Важное значение</w:t>
      </w:r>
      <w:proofErr w:type="gramEnd"/>
      <w:r w:rsidRPr="009C494C">
        <w:rPr>
          <w:rFonts w:ascii="Times New Roman" w:hAnsi="Times New Roman" w:cs="Times New Roman"/>
          <w:sz w:val="28"/>
          <w:szCs w:val="28"/>
        </w:rPr>
        <w:t xml:space="preserve"> в патогенезе развития, течения и исходов </w:t>
      </w:r>
      <w:r w:rsidRPr="009C494C">
        <w:rPr>
          <w:rFonts w:ascii="Times New Roman" w:hAnsi="Times New Roman" w:cs="Times New Roman"/>
          <w:sz w:val="28"/>
          <w:szCs w:val="28"/>
          <w:lang w:val="en-US"/>
        </w:rPr>
        <w:t>COVID</w:t>
      </w:r>
      <w:r w:rsidRPr="009C494C">
        <w:rPr>
          <w:rFonts w:ascii="Times New Roman" w:hAnsi="Times New Roman" w:cs="Times New Roman"/>
          <w:sz w:val="28"/>
          <w:szCs w:val="28"/>
        </w:rPr>
        <w:t xml:space="preserve"> 19 имеет </w:t>
      </w:r>
      <w:proofErr w:type="spellStart"/>
      <w:r w:rsidRPr="009C494C">
        <w:rPr>
          <w:rFonts w:ascii="Times New Roman" w:hAnsi="Times New Roman" w:cs="Times New Roman"/>
          <w:sz w:val="28"/>
          <w:szCs w:val="28"/>
        </w:rPr>
        <w:t>тропность</w:t>
      </w:r>
      <w:proofErr w:type="spellEnd"/>
      <w:r w:rsidRPr="009C494C">
        <w:rPr>
          <w:rFonts w:ascii="Times New Roman" w:hAnsi="Times New Roman" w:cs="Times New Roman"/>
          <w:sz w:val="28"/>
          <w:szCs w:val="28"/>
        </w:rPr>
        <w:t xml:space="preserve"> рецепторов вирусной оболочки к рецептарам </w:t>
      </w:r>
      <w:proofErr w:type="spellStart"/>
      <w:r w:rsidRPr="009C494C">
        <w:rPr>
          <w:rFonts w:ascii="Times New Roman" w:hAnsi="Times New Roman" w:cs="Times New Roman"/>
          <w:sz w:val="28"/>
          <w:szCs w:val="28"/>
        </w:rPr>
        <w:t>ангиотензин</w:t>
      </w:r>
      <w:proofErr w:type="spellEnd"/>
      <w:r w:rsidRPr="009C494C">
        <w:rPr>
          <w:rFonts w:ascii="Times New Roman" w:hAnsi="Times New Roman" w:cs="Times New Roman"/>
          <w:sz w:val="28"/>
          <w:szCs w:val="28"/>
        </w:rPr>
        <w:t>-превращающего фермента 2 типа в организме пациента. Данные рецепторы имеются на клетках большинства внутренних органов человека, в том числе лёгких, сердца, почек, эндотелии кровеносных сосудов.</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В период текущей пандемии эпидемиологические исследования выявили предикторы неблагоприятного прогноза заболевания. Одним из таких факторов является </w:t>
      </w:r>
      <w:proofErr w:type="gramStart"/>
      <w:r w:rsidRPr="009C494C">
        <w:rPr>
          <w:rFonts w:ascii="Times New Roman" w:hAnsi="Times New Roman" w:cs="Times New Roman"/>
          <w:sz w:val="28"/>
          <w:szCs w:val="28"/>
        </w:rPr>
        <w:t>демографический</w:t>
      </w:r>
      <w:proofErr w:type="gramEnd"/>
      <w:r w:rsidRPr="009C494C">
        <w:rPr>
          <w:rFonts w:ascii="Times New Roman" w:hAnsi="Times New Roman" w:cs="Times New Roman"/>
          <w:sz w:val="28"/>
          <w:szCs w:val="28"/>
        </w:rPr>
        <w:t>. Выяснено, что у лиц в возрасте старше 65 лет увеличивается риск возникновения кардиальных и церебральных событий.</w:t>
      </w:r>
    </w:p>
    <w:p w:rsidR="001013FD"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Не вызывает сомнения, что вышеописанные патофизиологические процессы вирусной этиологии имеют место у данной группы пациентов. Более того, течение заболевания усугубляется наличием у лиц старшего возраста </w:t>
      </w:r>
      <w:proofErr w:type="spellStart"/>
      <w:r w:rsidRPr="009C494C">
        <w:rPr>
          <w:rFonts w:ascii="Times New Roman" w:hAnsi="Times New Roman" w:cs="Times New Roman"/>
          <w:sz w:val="28"/>
          <w:szCs w:val="28"/>
        </w:rPr>
        <w:t>коморбидной</w:t>
      </w:r>
      <w:proofErr w:type="spellEnd"/>
      <w:r w:rsidRPr="009C494C">
        <w:rPr>
          <w:rFonts w:ascii="Times New Roman" w:hAnsi="Times New Roman" w:cs="Times New Roman"/>
          <w:sz w:val="28"/>
          <w:szCs w:val="28"/>
        </w:rPr>
        <w:t xml:space="preserve"> патологии в виде артериальной гипертензии и сахарного диабета 2 типа. В основе этих состояний лежит метаболический дисбаланс основных биохимических процессов, обеспечивающий физиологическое здоровье человека. Чем больше возраст пациента, тем больше в организме образуется активных цитокинов, которые нарушают внутриклеточные синтетические реакции и ведут к снижению устойчивости </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 xml:space="preserve">организма к такому стрессовому фактору как вирус </w:t>
      </w:r>
      <w:r w:rsidRPr="009C494C">
        <w:rPr>
          <w:rFonts w:ascii="Times New Roman" w:hAnsi="Times New Roman" w:cs="Times New Roman"/>
          <w:sz w:val="28"/>
          <w:szCs w:val="28"/>
          <w:lang w:val="en-US"/>
        </w:rPr>
        <w:t>SARS</w:t>
      </w:r>
      <w:r w:rsidRPr="009C494C">
        <w:rPr>
          <w:rFonts w:ascii="Times New Roman" w:hAnsi="Times New Roman" w:cs="Times New Roman"/>
          <w:sz w:val="28"/>
          <w:szCs w:val="28"/>
        </w:rPr>
        <w:t>-</w:t>
      </w:r>
      <w:r w:rsidRPr="009C494C">
        <w:rPr>
          <w:rFonts w:ascii="Times New Roman" w:hAnsi="Times New Roman" w:cs="Times New Roman"/>
          <w:sz w:val="28"/>
          <w:szCs w:val="28"/>
          <w:lang w:val="en-US"/>
        </w:rPr>
        <w:t>COV</w:t>
      </w:r>
      <w:r w:rsidRPr="009C494C">
        <w:rPr>
          <w:rFonts w:ascii="Times New Roman" w:hAnsi="Times New Roman" w:cs="Times New Roman"/>
          <w:sz w:val="28"/>
          <w:szCs w:val="28"/>
        </w:rPr>
        <w:t>-2.</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Ситуация усугубляется повышением тонуса симпатического отдела вегетативной нервной системы у лиц старшего возраста, направленной на компенсацию функций органов, страдающих от соматической </w:t>
      </w:r>
      <w:proofErr w:type="spellStart"/>
      <w:r w:rsidRPr="009C494C">
        <w:rPr>
          <w:rFonts w:ascii="Times New Roman" w:hAnsi="Times New Roman" w:cs="Times New Roman"/>
          <w:sz w:val="28"/>
          <w:szCs w:val="28"/>
        </w:rPr>
        <w:t>коморбидной</w:t>
      </w:r>
      <w:proofErr w:type="spellEnd"/>
      <w:r w:rsidRPr="009C494C">
        <w:rPr>
          <w:rFonts w:ascii="Times New Roman" w:hAnsi="Times New Roman" w:cs="Times New Roman"/>
          <w:sz w:val="28"/>
          <w:szCs w:val="28"/>
        </w:rPr>
        <w:t xml:space="preserve"> патологии. </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lastRenderedPageBreak/>
        <w:tab/>
        <w:t xml:space="preserve">Известно, что </w:t>
      </w:r>
      <w:proofErr w:type="spellStart"/>
      <w:r w:rsidRPr="009C494C">
        <w:rPr>
          <w:rFonts w:ascii="Times New Roman" w:hAnsi="Times New Roman" w:cs="Times New Roman"/>
          <w:sz w:val="28"/>
          <w:szCs w:val="28"/>
        </w:rPr>
        <w:t>гиперсимпатикотония</w:t>
      </w:r>
      <w:proofErr w:type="spellEnd"/>
      <w:r w:rsidRPr="009C494C">
        <w:rPr>
          <w:rFonts w:ascii="Times New Roman" w:hAnsi="Times New Roman" w:cs="Times New Roman"/>
          <w:sz w:val="28"/>
          <w:szCs w:val="28"/>
        </w:rPr>
        <w:t xml:space="preserve"> сопровождается повышением активности ренин-</w:t>
      </w:r>
      <w:proofErr w:type="spellStart"/>
      <w:r w:rsidRPr="009C494C">
        <w:rPr>
          <w:rFonts w:ascii="Times New Roman" w:hAnsi="Times New Roman" w:cs="Times New Roman"/>
          <w:sz w:val="28"/>
          <w:szCs w:val="28"/>
        </w:rPr>
        <w:t>ангиотензиновой</w:t>
      </w:r>
      <w:proofErr w:type="spellEnd"/>
      <w:r w:rsidRPr="009C494C">
        <w:rPr>
          <w:rFonts w:ascii="Times New Roman" w:hAnsi="Times New Roman" w:cs="Times New Roman"/>
          <w:sz w:val="28"/>
          <w:szCs w:val="28"/>
        </w:rPr>
        <w:t xml:space="preserve"> системы, то есть увеличивается активность рецепторов </w:t>
      </w:r>
      <w:proofErr w:type="spellStart"/>
      <w:r w:rsidRPr="009C494C">
        <w:rPr>
          <w:rFonts w:ascii="Times New Roman" w:hAnsi="Times New Roman" w:cs="Times New Roman"/>
          <w:sz w:val="28"/>
          <w:szCs w:val="28"/>
        </w:rPr>
        <w:t>ангиотензинпревращающего</w:t>
      </w:r>
      <w:proofErr w:type="spellEnd"/>
      <w:r w:rsidRPr="009C494C">
        <w:rPr>
          <w:rFonts w:ascii="Times New Roman" w:hAnsi="Times New Roman" w:cs="Times New Roman"/>
          <w:sz w:val="28"/>
          <w:szCs w:val="28"/>
        </w:rPr>
        <w:t xml:space="preserve"> фермента 2 типа.</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Таким образом, чем больше возраст человека, тем больше у него </w:t>
      </w:r>
      <w:proofErr w:type="spellStart"/>
      <w:r w:rsidRPr="009C494C">
        <w:rPr>
          <w:rFonts w:ascii="Times New Roman" w:hAnsi="Times New Roman" w:cs="Times New Roman"/>
          <w:sz w:val="28"/>
          <w:szCs w:val="28"/>
        </w:rPr>
        <w:t>коморбидной</w:t>
      </w:r>
      <w:proofErr w:type="spellEnd"/>
      <w:r w:rsidRPr="009C494C">
        <w:rPr>
          <w:rFonts w:ascii="Times New Roman" w:hAnsi="Times New Roman" w:cs="Times New Roman"/>
          <w:sz w:val="28"/>
          <w:szCs w:val="28"/>
        </w:rPr>
        <w:t xml:space="preserve"> патологии, причиной которой является нарушение вегетативной регуляции эндогенных биохимических физиологических процессов, что приводит к накоплению избыточного количества патологических продуктов гликолиза, </w:t>
      </w:r>
      <w:proofErr w:type="spellStart"/>
      <w:r w:rsidRPr="009C494C">
        <w:rPr>
          <w:rFonts w:ascii="Times New Roman" w:hAnsi="Times New Roman" w:cs="Times New Roman"/>
          <w:sz w:val="28"/>
          <w:szCs w:val="28"/>
        </w:rPr>
        <w:t>оксидативного</w:t>
      </w:r>
      <w:proofErr w:type="spellEnd"/>
      <w:r w:rsidRPr="009C494C">
        <w:rPr>
          <w:rFonts w:ascii="Times New Roman" w:hAnsi="Times New Roman" w:cs="Times New Roman"/>
          <w:sz w:val="28"/>
          <w:szCs w:val="28"/>
        </w:rPr>
        <w:t xml:space="preserve"> стресса и </w:t>
      </w:r>
      <w:proofErr w:type="spellStart"/>
      <w:r w:rsidRPr="009C494C">
        <w:rPr>
          <w:rFonts w:ascii="Times New Roman" w:hAnsi="Times New Roman" w:cs="Times New Roman"/>
          <w:sz w:val="28"/>
          <w:szCs w:val="28"/>
        </w:rPr>
        <w:t>энергодефициту</w:t>
      </w:r>
      <w:proofErr w:type="spellEnd"/>
      <w:r w:rsidRPr="009C494C">
        <w:rPr>
          <w:rFonts w:ascii="Times New Roman" w:hAnsi="Times New Roman" w:cs="Times New Roman"/>
          <w:sz w:val="28"/>
          <w:szCs w:val="28"/>
        </w:rPr>
        <w:t xml:space="preserve">. Не вызывает сомнения, что такой агрессивный инфекционный фактор, как вирус </w:t>
      </w:r>
      <w:r w:rsidRPr="009C494C">
        <w:rPr>
          <w:rFonts w:ascii="Times New Roman" w:hAnsi="Times New Roman" w:cs="Times New Roman"/>
          <w:sz w:val="28"/>
          <w:szCs w:val="28"/>
          <w:lang w:val="en-US"/>
        </w:rPr>
        <w:t>SARS</w:t>
      </w:r>
      <w:r w:rsidRPr="009C494C">
        <w:rPr>
          <w:rFonts w:ascii="Times New Roman" w:hAnsi="Times New Roman" w:cs="Times New Roman"/>
          <w:sz w:val="28"/>
          <w:szCs w:val="28"/>
        </w:rPr>
        <w:t>-</w:t>
      </w:r>
      <w:r w:rsidRPr="009C494C">
        <w:rPr>
          <w:rFonts w:ascii="Times New Roman" w:hAnsi="Times New Roman" w:cs="Times New Roman"/>
          <w:sz w:val="28"/>
          <w:szCs w:val="28"/>
          <w:lang w:val="en-US"/>
        </w:rPr>
        <w:t>COV</w:t>
      </w:r>
      <w:r w:rsidRPr="009C494C">
        <w:rPr>
          <w:rFonts w:ascii="Times New Roman" w:hAnsi="Times New Roman" w:cs="Times New Roman"/>
          <w:sz w:val="28"/>
          <w:szCs w:val="28"/>
        </w:rPr>
        <w:t xml:space="preserve">-2, имея морфологическое сходство своих оболочечных рецепторов с рецептором </w:t>
      </w:r>
      <w:proofErr w:type="spellStart"/>
      <w:r w:rsidRPr="009C494C">
        <w:rPr>
          <w:rFonts w:ascii="Times New Roman" w:hAnsi="Times New Roman" w:cs="Times New Roman"/>
          <w:sz w:val="28"/>
          <w:szCs w:val="28"/>
        </w:rPr>
        <w:t>ангиотензин</w:t>
      </w:r>
      <w:proofErr w:type="spellEnd"/>
      <w:r w:rsidRPr="009C494C">
        <w:rPr>
          <w:rFonts w:ascii="Times New Roman" w:hAnsi="Times New Roman" w:cs="Times New Roman"/>
          <w:sz w:val="28"/>
          <w:szCs w:val="28"/>
        </w:rPr>
        <w:t>-превращающего фермента 2 типа, будет способствовать таким грозным, а иногда фатальным для больного острым состояниям, как инфаркт миокарда или инсульт головного мозга.</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Для медицинских специалистов среднего звена, работающих в системе первичной медицинской помощи, становится важной профилактика неблагоприятного влияния вирусной инфекции на прогноз течения внутренних заболеваний, предупреждения сосудистых катастроф и увеличения продолжительности жизни пациента.</w:t>
      </w:r>
    </w:p>
    <w:p w:rsidR="001013FD"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Медицинской наукой предложено много разнообразных предупредительных способов сохранения соматического здоровья с целью формирования устойчивости к различным неблагоприятным инфекционным агентам. Условно, предлагаем разделить их на 2 группы:</w:t>
      </w:r>
    </w:p>
    <w:p w:rsidR="001013FD" w:rsidRPr="009C494C" w:rsidRDefault="001013FD" w:rsidP="001013F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C494C">
        <w:rPr>
          <w:rFonts w:ascii="Times New Roman" w:hAnsi="Times New Roman" w:cs="Times New Roman"/>
          <w:sz w:val="28"/>
          <w:szCs w:val="28"/>
        </w:rPr>
        <w:t>- мероприятия по коррекции образа жизни</w:t>
      </w:r>
      <w:r>
        <w:rPr>
          <w:rFonts w:ascii="Times New Roman" w:hAnsi="Times New Roman" w:cs="Times New Roman"/>
          <w:sz w:val="28"/>
          <w:szCs w:val="28"/>
        </w:rPr>
        <w:t>;</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методы медицинской профилактики.</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Традиционно, изменение образа жизни касается отказа от курения, ограничение алкоголя, соблюдение режима труда и отдыха, нормализации питания и сна.</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Дополнительно рекомендуется п</w:t>
      </w:r>
      <w:r>
        <w:rPr>
          <w:rFonts w:ascii="Times New Roman" w:hAnsi="Times New Roman" w:cs="Times New Roman"/>
          <w:sz w:val="28"/>
          <w:szCs w:val="28"/>
        </w:rPr>
        <w:t xml:space="preserve">сихотерапия с </w:t>
      </w:r>
      <w:proofErr w:type="spellStart"/>
      <w:r>
        <w:rPr>
          <w:rFonts w:ascii="Times New Roman" w:hAnsi="Times New Roman" w:cs="Times New Roman"/>
          <w:sz w:val="28"/>
          <w:szCs w:val="28"/>
        </w:rPr>
        <w:t>психообразованием</w:t>
      </w:r>
      <w:proofErr w:type="spellEnd"/>
      <w:r w:rsidRPr="009C494C">
        <w:rPr>
          <w:rFonts w:ascii="Times New Roman" w:hAnsi="Times New Roman" w:cs="Times New Roman"/>
          <w:sz w:val="28"/>
          <w:szCs w:val="28"/>
        </w:rPr>
        <w:t>.</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lastRenderedPageBreak/>
        <w:tab/>
        <w:t>Методы медицинской профилактики можно представить в виде</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 использования современных медицинских профилактических </w:t>
      </w:r>
      <w:r w:rsidRPr="009C494C">
        <w:rPr>
          <w:rFonts w:ascii="Times New Roman" w:hAnsi="Times New Roman" w:cs="Times New Roman"/>
          <w:sz w:val="28"/>
          <w:szCs w:val="28"/>
          <w:lang w:val="en-US"/>
        </w:rPr>
        <w:t>anti</w:t>
      </w:r>
      <w:r w:rsidRPr="009C494C">
        <w:rPr>
          <w:rFonts w:ascii="Times New Roman" w:hAnsi="Times New Roman" w:cs="Times New Roman"/>
          <w:sz w:val="28"/>
          <w:szCs w:val="28"/>
        </w:rPr>
        <w:t>-</w:t>
      </w:r>
      <w:r w:rsidRPr="009C494C">
        <w:rPr>
          <w:rFonts w:ascii="Times New Roman" w:hAnsi="Times New Roman" w:cs="Times New Roman"/>
          <w:sz w:val="28"/>
          <w:szCs w:val="28"/>
          <w:lang w:val="en-US"/>
        </w:rPr>
        <w:t>age</w:t>
      </w:r>
      <w:r w:rsidRPr="009C494C">
        <w:rPr>
          <w:rFonts w:ascii="Times New Roman" w:hAnsi="Times New Roman" w:cs="Times New Roman"/>
          <w:sz w:val="28"/>
          <w:szCs w:val="28"/>
        </w:rPr>
        <w:t xml:space="preserve"> технологий</w:t>
      </w:r>
      <w:r>
        <w:rPr>
          <w:rFonts w:ascii="Times New Roman" w:hAnsi="Times New Roman" w:cs="Times New Roman"/>
          <w:sz w:val="28"/>
          <w:szCs w:val="28"/>
        </w:rPr>
        <w:t>;</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 медикаментозной терапии сопутствующей </w:t>
      </w:r>
      <w:proofErr w:type="spellStart"/>
      <w:r w:rsidRPr="009C494C">
        <w:rPr>
          <w:rFonts w:ascii="Times New Roman" w:hAnsi="Times New Roman" w:cs="Times New Roman"/>
          <w:sz w:val="28"/>
          <w:szCs w:val="28"/>
        </w:rPr>
        <w:t>коморбидной</w:t>
      </w:r>
      <w:proofErr w:type="spellEnd"/>
      <w:r w:rsidRPr="009C494C">
        <w:rPr>
          <w:rFonts w:ascii="Times New Roman" w:hAnsi="Times New Roman" w:cs="Times New Roman"/>
          <w:sz w:val="28"/>
          <w:szCs w:val="28"/>
        </w:rPr>
        <w:t xml:space="preserve"> патологии</w:t>
      </w:r>
      <w:r>
        <w:rPr>
          <w:rFonts w:ascii="Times New Roman" w:hAnsi="Times New Roman" w:cs="Times New Roman"/>
          <w:sz w:val="28"/>
          <w:szCs w:val="28"/>
        </w:rPr>
        <w:t>;</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специфической вакцинопрофилактики.</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 xml:space="preserve">Актуальность вакцинирования от специфического </w:t>
      </w:r>
      <w:proofErr w:type="spellStart"/>
      <w:r w:rsidRPr="009C494C">
        <w:rPr>
          <w:rFonts w:ascii="Times New Roman" w:hAnsi="Times New Roman" w:cs="Times New Roman"/>
          <w:sz w:val="28"/>
          <w:szCs w:val="28"/>
        </w:rPr>
        <w:t>коронавируса</w:t>
      </w:r>
      <w:proofErr w:type="spellEnd"/>
      <w:r w:rsidRPr="009C494C">
        <w:rPr>
          <w:rFonts w:ascii="Times New Roman" w:hAnsi="Times New Roman" w:cs="Times New Roman"/>
          <w:sz w:val="28"/>
          <w:szCs w:val="28"/>
        </w:rPr>
        <w:t xml:space="preserve"> не вызывает сомнения. Более того, в период пандемии важна профилактика иных сезонных инфекционных заболеваний, гриппа, пневмонии. Лица старшего возраста, имеющие </w:t>
      </w:r>
      <w:proofErr w:type="spellStart"/>
      <w:r w:rsidRPr="009C494C">
        <w:rPr>
          <w:rFonts w:ascii="Times New Roman" w:hAnsi="Times New Roman" w:cs="Times New Roman"/>
          <w:sz w:val="28"/>
          <w:szCs w:val="28"/>
        </w:rPr>
        <w:t>коморбидную</w:t>
      </w:r>
      <w:proofErr w:type="spellEnd"/>
      <w:r w:rsidRPr="009C494C">
        <w:rPr>
          <w:rFonts w:ascii="Times New Roman" w:hAnsi="Times New Roman" w:cs="Times New Roman"/>
          <w:sz w:val="28"/>
          <w:szCs w:val="28"/>
        </w:rPr>
        <w:t xml:space="preserve"> неинфекционную патологию, должны прививаться с осторожностью введения препарата в фазе ремиссии или компенсации соматической патологии.</w:t>
      </w:r>
    </w:p>
    <w:p w:rsidR="001013FD" w:rsidRPr="009C494C" w:rsidRDefault="001013FD" w:rsidP="001013FD">
      <w:pPr>
        <w:spacing w:after="0" w:line="360" w:lineRule="auto"/>
        <w:jc w:val="both"/>
        <w:rPr>
          <w:rFonts w:ascii="Times New Roman" w:hAnsi="Times New Roman" w:cs="Times New Roman"/>
          <w:sz w:val="28"/>
          <w:szCs w:val="28"/>
        </w:rPr>
      </w:pPr>
      <w:r w:rsidRPr="009C494C">
        <w:rPr>
          <w:rFonts w:ascii="Times New Roman" w:hAnsi="Times New Roman" w:cs="Times New Roman"/>
          <w:sz w:val="28"/>
          <w:szCs w:val="28"/>
        </w:rPr>
        <w:tab/>
        <w:t>Особое внимание должно быть уделено пониманию того, что, помимо основной вакцины, придётся принять инъекции других вакцин: против гриппа и бактериальной лёгочной инфекции.  Метод вакцинирования предоставляет возможность понизить вероятность присоединения бактериальной пневмонии и сезонных вирусных инфекций у названной категории лиц.</w:t>
      </w:r>
    </w:p>
    <w:p w:rsidR="001013FD" w:rsidRDefault="001013FD" w:rsidP="001013FD">
      <w:pPr>
        <w:spacing w:line="360" w:lineRule="auto"/>
        <w:jc w:val="both"/>
        <w:rPr>
          <w:rFonts w:ascii="Times New Roman" w:hAnsi="Times New Roman" w:cs="Times New Roman"/>
          <w:sz w:val="28"/>
          <w:szCs w:val="28"/>
        </w:rPr>
      </w:pPr>
      <w:r w:rsidRPr="009C494C">
        <w:rPr>
          <w:rFonts w:ascii="Times New Roman" w:hAnsi="Times New Roman" w:cs="Times New Roman"/>
          <w:sz w:val="28"/>
          <w:szCs w:val="28"/>
        </w:rPr>
        <w:tab/>
        <w:t>Задачей медицинских специалистов в системе первичной медико-санитарной помощи является убеждение людей старшего возраста следовать мерам профилактики инфекционных заболеваний, что позволит замедлить ухудшение течения патологии  внутренних органов, предупредить развитие</w:t>
      </w:r>
    </w:p>
    <w:p w:rsidR="001013FD" w:rsidRPr="009C494C" w:rsidRDefault="001013FD" w:rsidP="001013FD">
      <w:pPr>
        <w:spacing w:line="360" w:lineRule="auto"/>
        <w:jc w:val="both"/>
        <w:rPr>
          <w:rFonts w:ascii="Times New Roman" w:hAnsi="Times New Roman" w:cs="Times New Roman"/>
          <w:sz w:val="28"/>
          <w:szCs w:val="28"/>
        </w:rPr>
      </w:pPr>
      <w:r w:rsidRPr="009C494C">
        <w:rPr>
          <w:rFonts w:ascii="Times New Roman" w:hAnsi="Times New Roman" w:cs="Times New Roman"/>
          <w:sz w:val="28"/>
          <w:szCs w:val="28"/>
        </w:rPr>
        <w:t xml:space="preserve"> острых фатальных состояний. Результат достижения поставленной цели проявится в снижении преждевременной смертности и продлении долголетия у людей пенсионного возраста.</w:t>
      </w:r>
    </w:p>
    <w:p w:rsidR="001013FD" w:rsidRDefault="001013FD" w:rsidP="001013FD">
      <w:pPr>
        <w:spacing w:line="360" w:lineRule="auto"/>
        <w:jc w:val="both"/>
        <w:rPr>
          <w:rFonts w:ascii="Times New Roman" w:hAnsi="Times New Roman" w:cs="Times New Roman"/>
          <w:sz w:val="28"/>
          <w:szCs w:val="28"/>
        </w:rPr>
      </w:pPr>
      <w:r w:rsidRPr="006A0280">
        <w:rPr>
          <w:rFonts w:ascii="Times New Roman" w:hAnsi="Times New Roman" w:cs="Times New Roman"/>
          <w:sz w:val="28"/>
          <w:szCs w:val="28"/>
        </w:rPr>
        <w:t xml:space="preserve">Список </w:t>
      </w:r>
      <w:r>
        <w:rPr>
          <w:rFonts w:ascii="Times New Roman" w:hAnsi="Times New Roman" w:cs="Times New Roman"/>
          <w:sz w:val="28"/>
          <w:szCs w:val="28"/>
        </w:rPr>
        <w:t xml:space="preserve"> использованных источников</w:t>
      </w:r>
    </w:p>
    <w:p w:rsidR="001013FD" w:rsidRDefault="001013FD" w:rsidP="001013F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1.</w:t>
      </w:r>
      <w:r w:rsidRPr="006A0280">
        <w:rPr>
          <w:rFonts w:ascii="Times New Roman" w:hAnsi="Times New Roman" w:cs="Times New Roman"/>
          <w:sz w:val="28"/>
          <w:szCs w:val="28"/>
        </w:rPr>
        <w:t xml:space="preserve"> Особенности клинических проявлений и лечения заболевания, вызванного новой </w:t>
      </w:r>
      <w:proofErr w:type="spellStart"/>
      <w:r w:rsidRPr="006A0280">
        <w:rPr>
          <w:rFonts w:ascii="Times New Roman" w:hAnsi="Times New Roman" w:cs="Times New Roman"/>
          <w:sz w:val="28"/>
          <w:szCs w:val="28"/>
        </w:rPr>
        <w:t>коронавирусной</w:t>
      </w:r>
      <w:proofErr w:type="spellEnd"/>
      <w:r w:rsidRPr="006A0280">
        <w:rPr>
          <w:rFonts w:ascii="Times New Roman" w:hAnsi="Times New Roman" w:cs="Times New Roman"/>
          <w:sz w:val="28"/>
          <w:szCs w:val="28"/>
        </w:rPr>
        <w:t xml:space="preserve"> инфекцией (COVID-19) у детей</w:t>
      </w:r>
      <w:r>
        <w:rPr>
          <w:rFonts w:ascii="Times New Roman" w:hAnsi="Times New Roman" w:cs="Times New Roman"/>
          <w:sz w:val="28"/>
          <w:szCs w:val="28"/>
        </w:rPr>
        <w:t>, временные рекомендации для врачей 2021 г.</w:t>
      </w:r>
    </w:p>
    <w:p w:rsidR="001013FD" w:rsidRDefault="001013FD" w:rsidP="001013FD">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w:t>
      </w:r>
      <w:r w:rsidRPr="006A0280">
        <w:rPr>
          <w:rFonts w:ascii="Times New Roman" w:hAnsi="Times New Roman" w:cs="Times New Roman"/>
          <w:sz w:val="28"/>
          <w:szCs w:val="28"/>
        </w:rPr>
        <w:t xml:space="preserve"> Медицинская реабилитация при новой </w:t>
      </w:r>
      <w:proofErr w:type="spellStart"/>
      <w:r w:rsidRPr="006A0280">
        <w:rPr>
          <w:rFonts w:ascii="Times New Roman" w:hAnsi="Times New Roman" w:cs="Times New Roman"/>
          <w:sz w:val="28"/>
          <w:szCs w:val="28"/>
        </w:rPr>
        <w:t>коронавирусной</w:t>
      </w:r>
      <w:proofErr w:type="spellEnd"/>
      <w:r w:rsidRPr="006A0280">
        <w:rPr>
          <w:rFonts w:ascii="Times New Roman" w:hAnsi="Times New Roman" w:cs="Times New Roman"/>
          <w:sz w:val="28"/>
          <w:szCs w:val="28"/>
        </w:rPr>
        <w:t xml:space="preserve"> инфекции (COVID-19) </w:t>
      </w:r>
      <w:r>
        <w:rPr>
          <w:rFonts w:ascii="Times New Roman" w:hAnsi="Times New Roman" w:cs="Times New Roman"/>
          <w:sz w:val="28"/>
          <w:szCs w:val="28"/>
        </w:rPr>
        <w:t>временные рекомендации для врачей 2021 г.</w:t>
      </w:r>
    </w:p>
    <w:p w:rsidR="001013FD" w:rsidRDefault="001013FD" w:rsidP="001013FD">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6A0280">
        <w:rPr>
          <w:rFonts w:ascii="Times New Roman" w:hAnsi="Times New Roman" w:cs="Times New Roman"/>
          <w:sz w:val="28"/>
          <w:szCs w:val="28"/>
        </w:rPr>
        <w:t xml:space="preserve"> Лекарственная терапия острых респираторных вирусных инфекций (ОРВИ) в амбулаторной практике в период эпидемии COVID-19 </w:t>
      </w:r>
      <w:r>
        <w:rPr>
          <w:rFonts w:ascii="Times New Roman" w:hAnsi="Times New Roman" w:cs="Times New Roman"/>
          <w:sz w:val="28"/>
          <w:szCs w:val="28"/>
        </w:rPr>
        <w:t>временные рекомендации для врачей 2021 г.</w:t>
      </w:r>
    </w:p>
    <w:p w:rsidR="001013FD" w:rsidRDefault="001013FD" w:rsidP="001013FD">
      <w:pPr>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Pr="006A0280">
        <w:rPr>
          <w:rFonts w:ascii="Times New Roman" w:hAnsi="Times New Roman" w:cs="Times New Roman"/>
          <w:sz w:val="28"/>
          <w:szCs w:val="28"/>
        </w:rPr>
        <w:t xml:space="preserve"> Методические рекомендации по кодированию и выбору основного состояния в статистике заболеваемости и первоначальной причины в статистике смертности, связанных с COVID-19 </w:t>
      </w:r>
      <w:r>
        <w:rPr>
          <w:rFonts w:ascii="Times New Roman" w:hAnsi="Times New Roman" w:cs="Times New Roman"/>
          <w:sz w:val="28"/>
          <w:szCs w:val="28"/>
        </w:rPr>
        <w:t>2021 г.</w:t>
      </w:r>
    </w:p>
    <w:p w:rsidR="001013FD" w:rsidRDefault="001013FD" w:rsidP="001013FD">
      <w:pPr>
        <w:spacing w:line="360" w:lineRule="auto"/>
        <w:jc w:val="both"/>
        <w:rPr>
          <w:rFonts w:ascii="Times New Roman" w:hAnsi="Times New Roman" w:cs="Times New Roman"/>
          <w:sz w:val="28"/>
          <w:szCs w:val="28"/>
        </w:rPr>
      </w:pPr>
      <w:r>
        <w:rPr>
          <w:rFonts w:ascii="Times New Roman" w:hAnsi="Times New Roman" w:cs="Times New Roman"/>
          <w:sz w:val="28"/>
          <w:szCs w:val="28"/>
        </w:rPr>
        <w:t>5.</w:t>
      </w:r>
      <w:r w:rsidRPr="006A0280">
        <w:rPr>
          <w:rFonts w:ascii="Times New Roman" w:hAnsi="Times New Roman" w:cs="Times New Roman"/>
          <w:sz w:val="28"/>
          <w:szCs w:val="28"/>
        </w:rPr>
        <w:t xml:space="preserve"> Клинические рекомендации Федерации анестезиологов-реаниматологов «Применение </w:t>
      </w:r>
      <w:proofErr w:type="spellStart"/>
      <w:r w:rsidRPr="006A0280">
        <w:rPr>
          <w:rFonts w:ascii="Times New Roman" w:hAnsi="Times New Roman" w:cs="Times New Roman"/>
          <w:sz w:val="28"/>
          <w:szCs w:val="28"/>
        </w:rPr>
        <w:t>неинвазивной</w:t>
      </w:r>
      <w:proofErr w:type="spellEnd"/>
      <w:r w:rsidRPr="006A0280">
        <w:rPr>
          <w:rFonts w:ascii="Times New Roman" w:hAnsi="Times New Roman" w:cs="Times New Roman"/>
          <w:sz w:val="28"/>
          <w:szCs w:val="28"/>
        </w:rPr>
        <w:t xml:space="preserve"> вентиляции легких» </w:t>
      </w:r>
      <w:r>
        <w:rPr>
          <w:rFonts w:ascii="Times New Roman" w:hAnsi="Times New Roman" w:cs="Times New Roman"/>
          <w:sz w:val="28"/>
          <w:szCs w:val="28"/>
        </w:rPr>
        <w:t>2021 г.</w:t>
      </w:r>
    </w:p>
    <w:p w:rsidR="001013FD" w:rsidRDefault="001013FD" w:rsidP="001013FD">
      <w:pPr>
        <w:spacing w:line="360" w:lineRule="auto"/>
        <w:jc w:val="both"/>
        <w:rPr>
          <w:rFonts w:ascii="Times New Roman" w:hAnsi="Times New Roman" w:cs="Times New Roman"/>
          <w:sz w:val="28"/>
          <w:szCs w:val="28"/>
        </w:rPr>
      </w:pPr>
      <w:r>
        <w:rPr>
          <w:rFonts w:ascii="Times New Roman" w:hAnsi="Times New Roman" w:cs="Times New Roman"/>
          <w:sz w:val="28"/>
          <w:szCs w:val="28"/>
        </w:rPr>
        <w:t>6.</w:t>
      </w:r>
      <w:r w:rsidRPr="006A0280">
        <w:rPr>
          <w:rFonts w:ascii="Times New Roman" w:hAnsi="Times New Roman" w:cs="Times New Roman"/>
          <w:sz w:val="28"/>
          <w:szCs w:val="28"/>
        </w:rPr>
        <w:t xml:space="preserve"> Клинические рекомендации Федерации анестезиологов-реаниматологов «Диагностика и интенсивная терапия острого респираторного </w:t>
      </w:r>
      <w:proofErr w:type="spellStart"/>
      <w:r w:rsidRPr="006A0280">
        <w:rPr>
          <w:rFonts w:ascii="Times New Roman" w:hAnsi="Times New Roman" w:cs="Times New Roman"/>
          <w:sz w:val="28"/>
          <w:szCs w:val="28"/>
        </w:rPr>
        <w:t>дистресс</w:t>
      </w:r>
      <w:proofErr w:type="spellEnd"/>
      <w:r w:rsidRPr="006A0280">
        <w:rPr>
          <w:rFonts w:ascii="Times New Roman" w:hAnsi="Times New Roman" w:cs="Times New Roman"/>
          <w:sz w:val="28"/>
          <w:szCs w:val="28"/>
        </w:rPr>
        <w:t xml:space="preserve">-синдрома» </w:t>
      </w:r>
      <w:r>
        <w:rPr>
          <w:rFonts w:ascii="Times New Roman" w:hAnsi="Times New Roman" w:cs="Times New Roman"/>
          <w:sz w:val="28"/>
          <w:szCs w:val="28"/>
        </w:rPr>
        <w:t>2021 г.</w:t>
      </w:r>
    </w:p>
    <w:p w:rsidR="001013FD" w:rsidRPr="006A0280" w:rsidRDefault="001013FD" w:rsidP="001013F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7. </w:t>
      </w:r>
      <w:r w:rsidRPr="006A0280">
        <w:rPr>
          <w:rFonts w:ascii="Times New Roman" w:hAnsi="Times New Roman" w:cs="Times New Roman"/>
          <w:sz w:val="28"/>
          <w:szCs w:val="28"/>
        </w:rPr>
        <w:t>https://minzdrav.gov.ru/news/2021/02/08/16027-minzdrav-rossii</w:t>
      </w:r>
    </w:p>
    <w:p w:rsidR="007D4A60" w:rsidRDefault="00666282" w:rsidP="00E2625A">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570F56" w:rsidRPr="00570F56" w:rsidRDefault="00570F56" w:rsidP="00570F56">
      <w:pPr>
        <w:spacing w:after="0" w:line="360" w:lineRule="auto"/>
        <w:jc w:val="center"/>
        <w:rPr>
          <w:rFonts w:ascii="Times New Roman" w:eastAsiaTheme="minorHAnsi" w:hAnsi="Times New Roman" w:cs="Times New Roman"/>
          <w:sz w:val="28"/>
          <w:szCs w:val="28"/>
          <w:lang w:eastAsia="en-US"/>
        </w:rPr>
      </w:pPr>
      <w:r w:rsidRPr="00570F56">
        <w:rPr>
          <w:rFonts w:ascii="Times New Roman" w:eastAsiaTheme="minorHAnsi" w:hAnsi="Times New Roman" w:cs="Times New Roman"/>
          <w:b/>
          <w:sz w:val="28"/>
          <w:szCs w:val="28"/>
          <w:lang w:eastAsia="en-US"/>
        </w:rPr>
        <w:t>Васина Наталья Витальевна</w:t>
      </w:r>
      <w:r w:rsidRPr="00570F56">
        <w:rPr>
          <w:rFonts w:ascii="Times New Roman" w:eastAsiaTheme="minorHAnsi" w:hAnsi="Times New Roman" w:cs="Times New Roman"/>
          <w:sz w:val="28"/>
          <w:szCs w:val="28"/>
          <w:lang w:eastAsia="en-US"/>
        </w:rPr>
        <w:t>,</w:t>
      </w:r>
    </w:p>
    <w:p w:rsidR="00570F56" w:rsidRPr="00570F56" w:rsidRDefault="00570F56" w:rsidP="00570F56">
      <w:pPr>
        <w:spacing w:after="0" w:line="360" w:lineRule="auto"/>
        <w:ind w:firstLine="567"/>
        <w:jc w:val="center"/>
        <w:rPr>
          <w:rFonts w:ascii="Times New Roman" w:eastAsiaTheme="minorHAnsi" w:hAnsi="Times New Roman" w:cs="Times New Roman"/>
          <w:sz w:val="28"/>
          <w:szCs w:val="28"/>
          <w:lang w:eastAsia="en-US"/>
        </w:rPr>
      </w:pPr>
      <w:r w:rsidRPr="00570F56">
        <w:rPr>
          <w:rFonts w:ascii="Times New Roman" w:eastAsiaTheme="minorHAnsi" w:hAnsi="Times New Roman" w:cs="Times New Roman"/>
          <w:sz w:val="28"/>
          <w:szCs w:val="28"/>
          <w:lang w:eastAsia="en-US"/>
        </w:rPr>
        <w:t>преподаватель,</w:t>
      </w:r>
    </w:p>
    <w:p w:rsidR="00570F56" w:rsidRPr="00570F56" w:rsidRDefault="00570F56" w:rsidP="00570F56">
      <w:pPr>
        <w:tabs>
          <w:tab w:val="left" w:pos="1276"/>
        </w:tabs>
        <w:spacing w:after="0" w:line="360" w:lineRule="auto"/>
        <w:ind w:firstLine="567"/>
        <w:jc w:val="center"/>
        <w:rPr>
          <w:rFonts w:ascii="Times New Roman" w:eastAsiaTheme="minorHAnsi" w:hAnsi="Times New Roman" w:cs="Times New Roman"/>
          <w:sz w:val="28"/>
          <w:szCs w:val="28"/>
          <w:lang w:eastAsia="en-US"/>
        </w:rPr>
      </w:pPr>
      <w:r w:rsidRPr="00570F56">
        <w:rPr>
          <w:rFonts w:ascii="Times New Roman" w:eastAsiaTheme="minorHAnsi" w:hAnsi="Times New Roman" w:cs="Times New Roman"/>
          <w:sz w:val="28"/>
          <w:szCs w:val="28"/>
          <w:lang w:eastAsia="en-US"/>
        </w:rPr>
        <w:t>краевое государственное бюджетное профессиональное образовательное учреждение «Владивостокский базовый медицинский колледж»</w:t>
      </w:r>
    </w:p>
    <w:p w:rsidR="00570F56" w:rsidRPr="00570F56" w:rsidRDefault="00570F56" w:rsidP="00570F56">
      <w:pPr>
        <w:tabs>
          <w:tab w:val="left" w:pos="1276"/>
        </w:tabs>
        <w:spacing w:after="0"/>
        <w:ind w:firstLine="567"/>
        <w:jc w:val="center"/>
        <w:rPr>
          <w:rFonts w:ascii="Times New Roman" w:eastAsiaTheme="minorHAnsi" w:hAnsi="Times New Roman" w:cs="Times New Roman"/>
          <w:sz w:val="28"/>
          <w:szCs w:val="28"/>
          <w:lang w:eastAsia="en-US"/>
        </w:rPr>
      </w:pPr>
      <w:r w:rsidRPr="00570F56">
        <w:rPr>
          <w:rFonts w:ascii="Times New Roman" w:eastAsiaTheme="minorHAnsi" w:hAnsi="Times New Roman" w:cs="Times New Roman"/>
          <w:sz w:val="28"/>
          <w:szCs w:val="28"/>
          <w:lang w:eastAsia="en-US"/>
        </w:rPr>
        <w:t>Лесозаводский филиал</w:t>
      </w:r>
    </w:p>
    <w:p w:rsidR="00570F56" w:rsidRPr="00570F56" w:rsidRDefault="00570F56" w:rsidP="00570F56">
      <w:pPr>
        <w:tabs>
          <w:tab w:val="left" w:pos="1276"/>
        </w:tabs>
        <w:spacing w:after="0"/>
        <w:ind w:firstLine="567"/>
        <w:jc w:val="center"/>
        <w:rPr>
          <w:rFonts w:ascii="Times New Roman" w:eastAsiaTheme="minorHAnsi" w:hAnsi="Times New Roman" w:cs="Times New Roman"/>
          <w:sz w:val="28"/>
          <w:szCs w:val="28"/>
          <w:lang w:eastAsia="en-US"/>
        </w:rPr>
      </w:pPr>
    </w:p>
    <w:p w:rsidR="00570F56" w:rsidRPr="00570F56" w:rsidRDefault="00570F56" w:rsidP="00570F56">
      <w:pPr>
        <w:tabs>
          <w:tab w:val="left" w:pos="1276"/>
        </w:tabs>
        <w:spacing w:after="0" w:line="360" w:lineRule="auto"/>
        <w:ind w:firstLine="567"/>
        <w:jc w:val="center"/>
        <w:rPr>
          <w:rFonts w:ascii="Times New Roman" w:eastAsiaTheme="minorHAnsi" w:hAnsi="Times New Roman" w:cs="Times New Roman"/>
          <w:b/>
          <w:sz w:val="28"/>
          <w:szCs w:val="28"/>
          <w:lang w:eastAsia="en-US"/>
        </w:rPr>
      </w:pPr>
      <w:r w:rsidRPr="00570F56">
        <w:rPr>
          <w:rFonts w:ascii="Times New Roman" w:eastAsiaTheme="minorHAnsi" w:hAnsi="Times New Roman" w:cs="Times New Roman"/>
          <w:b/>
          <w:bCs/>
          <w:sz w:val="28"/>
          <w:szCs w:val="28"/>
          <w:lang w:eastAsia="en-US"/>
        </w:rPr>
        <w:t xml:space="preserve"> «</w:t>
      </w:r>
      <w:r w:rsidRPr="00570F56">
        <w:rPr>
          <w:rFonts w:ascii="Times New Roman" w:eastAsiaTheme="minorHAnsi" w:hAnsi="Times New Roman" w:cs="Times New Roman"/>
          <w:b/>
          <w:sz w:val="28"/>
          <w:szCs w:val="28"/>
          <w:lang w:eastAsia="en-US"/>
        </w:rPr>
        <w:t xml:space="preserve">Профилактика приступов удушья при бронхиальной астме </w:t>
      </w:r>
    </w:p>
    <w:p w:rsidR="00570F56" w:rsidRPr="00570F56" w:rsidRDefault="00570F56" w:rsidP="00570F56">
      <w:pPr>
        <w:spacing w:after="0" w:line="360" w:lineRule="auto"/>
        <w:ind w:right="-1" w:firstLine="567"/>
        <w:jc w:val="center"/>
        <w:rPr>
          <w:rFonts w:ascii="Times New Roman" w:eastAsia="Times New Roman" w:hAnsi="Times New Roman" w:cs="Times New Roman"/>
          <w:b/>
          <w:sz w:val="28"/>
          <w:szCs w:val="28"/>
          <w:lang w:eastAsia="en-US"/>
        </w:rPr>
      </w:pPr>
      <w:r w:rsidRPr="00570F56">
        <w:rPr>
          <w:rFonts w:ascii="Times New Roman" w:eastAsiaTheme="minorHAnsi" w:hAnsi="Times New Roman" w:cs="Times New Roman"/>
          <w:b/>
          <w:sz w:val="28"/>
          <w:szCs w:val="28"/>
          <w:lang w:eastAsia="en-US"/>
        </w:rPr>
        <w:t>в практике фельдшера</w:t>
      </w:r>
      <w:r w:rsidRPr="00570F56">
        <w:rPr>
          <w:rFonts w:ascii="Times New Roman" w:eastAsia="Times New Roman" w:hAnsi="Times New Roman" w:cs="Times New Roman"/>
          <w:b/>
          <w:sz w:val="28"/>
          <w:szCs w:val="28"/>
          <w:lang w:eastAsia="en-US"/>
        </w:rPr>
        <w:t>»</w:t>
      </w:r>
    </w:p>
    <w:p w:rsidR="00570F56" w:rsidRPr="00570F56" w:rsidRDefault="00570F56" w:rsidP="00570F56">
      <w:pPr>
        <w:spacing w:after="0" w:line="360" w:lineRule="auto"/>
        <w:ind w:right="-1" w:firstLine="567"/>
        <w:jc w:val="center"/>
        <w:rPr>
          <w:rFonts w:ascii="Times New Roman" w:eastAsia="Times New Roman" w:hAnsi="Times New Roman" w:cs="Times New Roman"/>
          <w:b/>
          <w:sz w:val="28"/>
          <w:szCs w:val="28"/>
          <w:lang w:eastAsia="en-US"/>
        </w:rPr>
      </w:pPr>
    </w:p>
    <w:p w:rsidR="00570F56" w:rsidRPr="00570F56" w:rsidRDefault="00570F56" w:rsidP="00570F56">
      <w:pPr>
        <w:spacing w:after="0" w:line="360" w:lineRule="auto"/>
        <w:ind w:firstLine="709"/>
        <w:jc w:val="both"/>
        <w:rPr>
          <w:rFonts w:ascii="Times New Roman" w:eastAsiaTheme="minorHAnsi" w:hAnsi="Times New Roman" w:cs="Times New Roman"/>
          <w:sz w:val="28"/>
          <w:szCs w:val="28"/>
          <w:lang w:eastAsia="en-US"/>
        </w:rPr>
      </w:pPr>
      <w:r w:rsidRPr="00570F56">
        <w:rPr>
          <w:rFonts w:ascii="Times New Roman" w:eastAsiaTheme="minorHAnsi" w:hAnsi="Times New Roman" w:cs="Times New Roman"/>
          <w:sz w:val="28"/>
          <w:szCs w:val="28"/>
          <w:lang w:eastAsia="en-US"/>
        </w:rPr>
        <w:t xml:space="preserve">Бронхиальная астма - одно из самых распространенных хронических заболеваний, которому подвержены все люди, вне зависимости от пола и </w:t>
      </w:r>
      <w:r w:rsidRPr="00570F56">
        <w:rPr>
          <w:rFonts w:ascii="Times New Roman" w:eastAsiaTheme="minorHAnsi" w:hAnsi="Times New Roman" w:cs="Times New Roman"/>
          <w:sz w:val="28"/>
          <w:szCs w:val="28"/>
          <w:lang w:eastAsia="en-US"/>
        </w:rPr>
        <w:lastRenderedPageBreak/>
        <w:t>возраста. Смертность среди больных бронхиальной астмой достаточно высока. Тот факт, что в последние двадцать лет заболеваемость бронхиальной астмой постоянно растет, делает бронхиальную астму не просто болезнью, а социальной проблемой, на борьбу с которой направляется максимум сил.</w:t>
      </w:r>
    </w:p>
    <w:p w:rsidR="00570F56" w:rsidRPr="00570F56" w:rsidRDefault="00570F56" w:rsidP="00570F56">
      <w:pPr>
        <w:spacing w:after="0" w:line="360" w:lineRule="auto"/>
        <w:ind w:firstLine="709"/>
        <w:jc w:val="both"/>
        <w:rPr>
          <w:rFonts w:ascii="Times New Roman" w:eastAsiaTheme="minorHAnsi" w:hAnsi="Times New Roman" w:cs="Times New Roman"/>
          <w:sz w:val="28"/>
          <w:szCs w:val="28"/>
          <w:lang w:eastAsia="en-US"/>
        </w:rPr>
      </w:pPr>
      <w:r w:rsidRPr="00570F56">
        <w:rPr>
          <w:rFonts w:ascii="Times New Roman" w:eastAsiaTheme="minorHAnsi" w:hAnsi="Times New Roman" w:cs="Times New Roman"/>
          <w:sz w:val="28"/>
          <w:szCs w:val="28"/>
          <w:lang w:eastAsia="en-US"/>
        </w:rPr>
        <w:t xml:space="preserve">Сегодня в мире насчитывается около 300 млн. больных бронхиальной астмой. К 2025 г., по мнению </w:t>
      </w:r>
      <w:proofErr w:type="gramStart"/>
      <w:r w:rsidRPr="00570F56">
        <w:rPr>
          <w:rFonts w:ascii="Times New Roman" w:eastAsiaTheme="minorHAnsi" w:hAnsi="Times New Roman" w:cs="Times New Roman"/>
          <w:sz w:val="28"/>
          <w:szCs w:val="28"/>
          <w:lang w:eastAsia="en-US"/>
        </w:rPr>
        <w:t>экспертов</w:t>
      </w:r>
      <w:proofErr w:type="gramEnd"/>
      <w:r w:rsidRPr="00570F56">
        <w:rPr>
          <w:rFonts w:ascii="Times New Roman" w:eastAsiaTheme="minorHAnsi" w:hAnsi="Times New Roman" w:cs="Times New Roman"/>
          <w:sz w:val="28"/>
          <w:szCs w:val="28"/>
          <w:lang w:eastAsia="en-US"/>
        </w:rPr>
        <w:t xml:space="preserve"> ВОЗ, эта цифра увеличится до 400 млн. По распространенности астма превосходит такие заболевания, как ишемическая болезнь сердца, онкологические заболевания. Большую тревогу вызывает тот факт, что бронхиальной астмой болеют более 10% детей.</w:t>
      </w:r>
    </w:p>
    <w:p w:rsidR="00570F56" w:rsidRPr="00570F56" w:rsidRDefault="00570F56" w:rsidP="00570F56">
      <w:pPr>
        <w:spacing w:after="0" w:line="360" w:lineRule="auto"/>
        <w:ind w:firstLine="709"/>
        <w:jc w:val="both"/>
        <w:rPr>
          <w:rFonts w:ascii="Times New Roman" w:eastAsiaTheme="minorHAnsi" w:hAnsi="Times New Roman" w:cs="Times New Roman"/>
          <w:sz w:val="28"/>
          <w:szCs w:val="28"/>
          <w:shd w:val="clear" w:color="auto" w:fill="FFFFFF"/>
          <w:lang w:eastAsia="en-US"/>
        </w:rPr>
      </w:pPr>
      <w:r w:rsidRPr="00570F56">
        <w:rPr>
          <w:rFonts w:ascii="Times New Roman" w:eastAsiaTheme="minorHAnsi" w:hAnsi="Times New Roman" w:cs="Times New Roman"/>
          <w:sz w:val="28"/>
          <w:szCs w:val="28"/>
          <w:shd w:val="clear" w:color="auto" w:fill="FFFFFF"/>
          <w:lang w:eastAsia="en-US"/>
        </w:rPr>
        <w:t>Страх приступа делает не возможным выполнение простейших работ, а симптомы обострения течения заболевания могут привести к нетрудоспособности на несколько дней. Профилактика приступов удушья бронхиальной астмы в практике фельдшера является важным звеном к возращению пациентов в социум, способствует поддержанию периода ремиссии болезни [4].</w:t>
      </w:r>
    </w:p>
    <w:p w:rsidR="00570F56" w:rsidRPr="00570F56" w:rsidRDefault="00570F56" w:rsidP="00570F56">
      <w:pPr>
        <w:spacing w:after="0" w:line="360" w:lineRule="auto"/>
        <w:ind w:firstLine="567"/>
        <w:jc w:val="both"/>
        <w:rPr>
          <w:rFonts w:ascii="Times New Roman" w:eastAsiaTheme="minorHAnsi" w:hAnsi="Times New Roman" w:cs="Times New Roman"/>
          <w:sz w:val="28"/>
          <w:szCs w:val="28"/>
          <w:lang w:eastAsia="en-US"/>
        </w:rPr>
      </w:pPr>
      <w:r w:rsidRPr="00570F56">
        <w:rPr>
          <w:rFonts w:ascii="Times New Roman" w:eastAsiaTheme="minorHAnsi" w:hAnsi="Times New Roman" w:cs="Times New Roman"/>
          <w:b/>
          <w:sz w:val="28"/>
          <w:szCs w:val="28"/>
          <w:lang w:eastAsia="en-US"/>
        </w:rPr>
        <w:t xml:space="preserve">Цель исследования: </w:t>
      </w:r>
      <w:r w:rsidRPr="00570F56">
        <w:rPr>
          <w:rFonts w:ascii="Times New Roman" w:eastAsiaTheme="minorHAnsi" w:hAnsi="Times New Roman" w:cs="Times New Roman"/>
          <w:sz w:val="28"/>
          <w:szCs w:val="28"/>
          <w:lang w:eastAsia="en-US"/>
        </w:rPr>
        <w:t>изучение заболеваемости бронхиальной астмой в КГБУЗ «Лесозаводская ЦГБ» в динамике за три года, определение мероприятия по профилактике приступов удушья в практике фельдшера.</w:t>
      </w:r>
    </w:p>
    <w:p w:rsidR="00570F56" w:rsidRPr="00570F56" w:rsidRDefault="00570F56" w:rsidP="00570F56">
      <w:pPr>
        <w:spacing w:after="0" w:line="360" w:lineRule="auto"/>
        <w:ind w:firstLine="567"/>
        <w:jc w:val="both"/>
        <w:rPr>
          <w:rFonts w:ascii="Times New Roman" w:eastAsiaTheme="minorHAnsi" w:hAnsi="Times New Roman" w:cs="Times New Roman"/>
          <w:sz w:val="28"/>
          <w:szCs w:val="28"/>
          <w:lang w:eastAsia="en-US" w:bidi="en-US"/>
        </w:rPr>
      </w:pPr>
      <w:r w:rsidRPr="00570F56">
        <w:rPr>
          <w:rFonts w:ascii="Times New Roman" w:eastAsiaTheme="minorHAnsi" w:hAnsi="Times New Roman" w:cs="Times New Roman"/>
          <w:b/>
          <w:sz w:val="28"/>
          <w:szCs w:val="28"/>
          <w:lang w:eastAsia="en-US"/>
        </w:rPr>
        <w:t xml:space="preserve">Исследовательская часть: </w:t>
      </w:r>
      <w:r w:rsidRPr="00570F56">
        <w:rPr>
          <w:rFonts w:ascii="Times New Roman" w:eastAsiaTheme="minorHAnsi" w:hAnsi="Times New Roman" w:cs="Times New Roman"/>
          <w:sz w:val="28"/>
          <w:szCs w:val="28"/>
          <w:lang w:eastAsia="en-US"/>
        </w:rPr>
        <w:t>Для проведения работы были использованы данные статистических отчетов КГБУЗ «Лесозаводская центральная городская больница». Период исследования охватывает годы 2018-2019-2020, рассмотрены объемы стационарной помощи больным с заболеваниями органов дыхания, в том числе с бронхиальной астмой,</w:t>
      </w:r>
      <w:r w:rsidRPr="00570F56">
        <w:rPr>
          <w:rFonts w:ascii="Times New Roman" w:eastAsiaTheme="minorHAnsi" w:hAnsi="Times New Roman" w:cs="Times New Roman"/>
          <w:sz w:val="28"/>
          <w:szCs w:val="28"/>
          <w:lang w:eastAsia="en-US" w:bidi="en-US"/>
        </w:rPr>
        <w:t xml:space="preserve"> госпитализация пациентов с бронхиальной астмой в плановом и экстренном порядке. </w:t>
      </w:r>
    </w:p>
    <w:p w:rsidR="00570F56" w:rsidRPr="00570F56" w:rsidRDefault="00570F56" w:rsidP="00570F56">
      <w:pPr>
        <w:tabs>
          <w:tab w:val="left" w:pos="1239"/>
        </w:tabs>
        <w:spacing w:after="0" w:line="360" w:lineRule="auto"/>
        <w:rPr>
          <w:rFonts w:ascii="Times New Roman" w:eastAsiaTheme="majorEastAsia" w:hAnsi="Times New Roman" w:cs="Times New Roman"/>
          <w:sz w:val="28"/>
          <w:szCs w:val="28"/>
          <w:lang w:eastAsia="en-US"/>
        </w:rPr>
      </w:pPr>
      <w:r w:rsidRPr="00570F56">
        <w:rPr>
          <w:rFonts w:ascii="Times New Roman" w:eastAsiaTheme="majorEastAsia" w:hAnsi="Times New Roman" w:cs="Times New Roman"/>
          <w:sz w:val="28"/>
          <w:szCs w:val="28"/>
          <w:lang w:eastAsia="en-US"/>
        </w:rPr>
        <w:tab/>
        <w:t>В результате анализа данных отмечается снижение числа госпитализированных пациентов с бронхиальной астмой с 6% в 2018 году, до 1% в 2020 году, разрыв показателей составляет 5 %, на фоне резкого увеличения больных с другими заболеваниями органов дыхания, с 94% до 99%, очевидно связанных с возникновением атипичных форм пневмоний на фоне пандемии.</w:t>
      </w:r>
    </w:p>
    <w:p w:rsidR="00570F56" w:rsidRPr="00570F56" w:rsidRDefault="00570F56" w:rsidP="00570F56">
      <w:pPr>
        <w:tabs>
          <w:tab w:val="left" w:pos="1239"/>
        </w:tabs>
        <w:spacing w:after="0" w:line="360" w:lineRule="auto"/>
        <w:jc w:val="both"/>
        <w:rPr>
          <w:rFonts w:ascii="Times New Roman" w:eastAsiaTheme="majorEastAsia" w:hAnsi="Times New Roman" w:cs="Times New Roman"/>
          <w:sz w:val="28"/>
          <w:szCs w:val="28"/>
          <w:lang w:eastAsia="en-US"/>
        </w:rPr>
      </w:pPr>
      <w:r w:rsidRPr="00570F56">
        <w:rPr>
          <w:rFonts w:ascii="Times New Roman" w:eastAsiaTheme="majorEastAsia" w:hAnsi="Times New Roman" w:cs="Times New Roman"/>
          <w:sz w:val="28"/>
          <w:szCs w:val="28"/>
          <w:lang w:eastAsia="en-US"/>
        </w:rPr>
        <w:lastRenderedPageBreak/>
        <w:tab/>
        <w:t xml:space="preserve">Отмечается увеличение показателей числа госпитализированных больных с бронхиальной астмой в плановом порядке с 21% в 2018 году,  до 25% в 2020 году, разрыв показателей составил 4%. Среди </w:t>
      </w:r>
      <w:proofErr w:type="gramStart"/>
      <w:r w:rsidRPr="00570F56">
        <w:rPr>
          <w:rFonts w:ascii="Times New Roman" w:eastAsiaTheme="majorEastAsia" w:hAnsi="Times New Roman" w:cs="Times New Roman"/>
          <w:sz w:val="28"/>
          <w:szCs w:val="28"/>
          <w:lang w:eastAsia="en-US"/>
        </w:rPr>
        <w:t>пациентов</w:t>
      </w:r>
      <w:proofErr w:type="gramEnd"/>
      <w:r w:rsidRPr="00570F56">
        <w:rPr>
          <w:rFonts w:ascii="Times New Roman" w:eastAsiaTheme="majorEastAsia" w:hAnsi="Times New Roman" w:cs="Times New Roman"/>
          <w:sz w:val="28"/>
          <w:szCs w:val="28"/>
          <w:lang w:eastAsia="en-US"/>
        </w:rPr>
        <w:t xml:space="preserve"> госпитализированных в экстренном порядке наблюдается увеличение показателей с 79% в 2018 году, до 83% в 2019 году, и уменьшением в 75% в 2020 году, имеет место заметный рост показателей в  4%,  и уменьшение показателей в 8% соответственно, что  не дает полную картину заболеваемости, в связи с общим снижением числа госпитализированных в 2020 году. Однако, отчетливо видно, что не все пациенты бронхиальной астмой могут самостоятельно осуществлять контроль над своим состоянием, а также вовремя  распознать и купировать приступ удушья и купировать его, показатели экстренной госпитализации остаются очень высокими.</w:t>
      </w:r>
    </w:p>
    <w:p w:rsidR="00570F56" w:rsidRPr="00570F56" w:rsidRDefault="00570F56" w:rsidP="00570F56">
      <w:pPr>
        <w:spacing w:line="360" w:lineRule="auto"/>
        <w:ind w:firstLine="708"/>
        <w:rPr>
          <w:rFonts w:ascii="Times New Roman" w:eastAsiaTheme="minorHAnsi" w:hAnsi="Times New Roman" w:cs="Times New Roman"/>
          <w:color w:val="000000"/>
          <w:sz w:val="28"/>
          <w:szCs w:val="28"/>
          <w:lang w:eastAsia="en-US"/>
        </w:rPr>
      </w:pPr>
      <w:r w:rsidRPr="00570F56">
        <w:rPr>
          <w:rFonts w:ascii="Times New Roman" w:eastAsiaTheme="minorHAnsi" w:hAnsi="Times New Roman" w:cs="Times New Roman"/>
          <w:sz w:val="28"/>
          <w:szCs w:val="28"/>
          <w:lang w:eastAsia="en-US"/>
        </w:rPr>
        <w:t xml:space="preserve">Прогрессирование бронхиальной астмы и появление эпизодов удушья имеют место в случае изменённой реактивности организма. Сенсибилизация организма при бронхиальной астме часто происходит под влиянием аллергенов белковой природы, однако разрешающими факторами бывают иные вещества и воздействия. Существенно сказываются на реактивности организма погодные условия: замечено, что характерно частое возникновение приступов бронхиальной астмы весной и осенью в сырую и холодную погоду. У некоторых больных бронхиальной астмой тяжёлой степени имеет место необратимая бронхиальная обструкция, обусловленная структурными изменениями дыхательных путей. Отложения волокон коллагена и </w:t>
      </w:r>
      <w:proofErr w:type="spellStart"/>
      <w:r w:rsidRPr="00570F56">
        <w:rPr>
          <w:rFonts w:ascii="Times New Roman" w:eastAsiaTheme="minorHAnsi" w:hAnsi="Times New Roman" w:cs="Times New Roman"/>
          <w:sz w:val="28"/>
          <w:szCs w:val="28"/>
          <w:lang w:eastAsia="en-US"/>
        </w:rPr>
        <w:t>протеогликанов</w:t>
      </w:r>
      <w:proofErr w:type="spellEnd"/>
      <w:r w:rsidRPr="00570F56">
        <w:rPr>
          <w:rFonts w:ascii="Times New Roman" w:eastAsiaTheme="minorHAnsi" w:hAnsi="Times New Roman" w:cs="Times New Roman"/>
          <w:sz w:val="28"/>
          <w:szCs w:val="28"/>
          <w:lang w:eastAsia="en-US"/>
        </w:rPr>
        <w:t xml:space="preserve"> под базальной мембраной инициируют субэпителиальный фиброз. Он характерен для всех пациентов с бронхиальной астмой [1]. Поэтом,  при оценке контроля над бронхиальной астмой следует ориентироваться не только на контроль над клиническими проявлениями (симптомы, ночные пробуждения, использование препаратов короткого действия, ограничение активности, функция внешнего дыхания), но и на контроль над будущими рисками (обострения, быстрое </w:t>
      </w:r>
      <w:r w:rsidRPr="00570F56">
        <w:rPr>
          <w:rFonts w:ascii="Times New Roman" w:eastAsiaTheme="minorHAnsi" w:hAnsi="Times New Roman" w:cs="Times New Roman"/>
          <w:sz w:val="28"/>
          <w:szCs w:val="28"/>
          <w:lang w:eastAsia="en-US"/>
        </w:rPr>
        <w:lastRenderedPageBreak/>
        <w:t xml:space="preserve">ухудшение функции лёгких, побочные эффекты лекарственных препаратов). Это вызывает </w:t>
      </w:r>
      <w:r w:rsidRPr="00570F56">
        <w:rPr>
          <w:rFonts w:ascii="Times New Roman" w:eastAsiaTheme="minorHAnsi" w:hAnsi="Times New Roman" w:cs="Times New Roman"/>
          <w:color w:val="000000"/>
          <w:sz w:val="28"/>
          <w:szCs w:val="28"/>
          <w:lang w:eastAsia="en-US"/>
        </w:rPr>
        <w:t>необходимость </w:t>
      </w:r>
      <w:r w:rsidRPr="00570F56">
        <w:rPr>
          <w:rFonts w:ascii="Times New Roman" w:eastAsiaTheme="minorHAnsi" w:hAnsi="Times New Roman" w:cs="Times New Roman"/>
          <w:bCs/>
          <w:color w:val="000000"/>
          <w:sz w:val="28"/>
          <w:szCs w:val="28"/>
          <w:lang w:eastAsia="en-US"/>
        </w:rPr>
        <w:t>дальнейшего изучения</w:t>
      </w:r>
      <w:r w:rsidRPr="00570F56">
        <w:rPr>
          <w:rFonts w:ascii="Times New Roman" w:eastAsiaTheme="minorHAnsi" w:hAnsi="Times New Roman" w:cs="Times New Roman"/>
          <w:color w:val="000000"/>
          <w:sz w:val="28"/>
          <w:szCs w:val="28"/>
          <w:lang w:eastAsia="en-US"/>
        </w:rPr>
        <w:t xml:space="preserve"> вопросов профилактики, и обучения пациентов самоконтролю в лечении бронхиальной астмы.</w:t>
      </w:r>
    </w:p>
    <w:p w:rsidR="00570F56" w:rsidRPr="00570F56" w:rsidRDefault="00570F56" w:rsidP="00570F56">
      <w:pPr>
        <w:spacing w:after="0" w:line="360" w:lineRule="auto"/>
        <w:ind w:firstLine="709"/>
        <w:jc w:val="both"/>
        <w:rPr>
          <w:rFonts w:ascii="Times New Roman" w:eastAsiaTheme="minorHAnsi" w:hAnsi="Times New Roman" w:cs="Times New Roman"/>
          <w:color w:val="000000"/>
          <w:sz w:val="28"/>
          <w:szCs w:val="28"/>
          <w:lang w:eastAsia="en-US"/>
        </w:rPr>
      </w:pPr>
      <w:r w:rsidRPr="00570F56">
        <w:rPr>
          <w:rFonts w:ascii="Times New Roman" w:eastAsiaTheme="minorHAnsi" w:hAnsi="Times New Roman" w:cs="Times New Roman"/>
          <w:sz w:val="28"/>
          <w:szCs w:val="28"/>
          <w:lang w:eastAsia="en-US"/>
        </w:rPr>
        <w:t>Вторичная профилактика</w:t>
      </w:r>
      <w:r w:rsidRPr="00570F56">
        <w:rPr>
          <w:rFonts w:ascii="Times New Roman" w:eastAsiaTheme="minorHAnsi" w:hAnsi="Times New Roman" w:cs="Times New Roman"/>
          <w:bCs/>
          <w:sz w:val="28"/>
          <w:szCs w:val="28"/>
          <w:shd w:val="clear" w:color="auto" w:fill="FFFFFF"/>
          <w:lang w:eastAsia="en-US"/>
        </w:rPr>
        <w:t xml:space="preserve"> – </w:t>
      </w:r>
      <w:r w:rsidRPr="00570F56">
        <w:rPr>
          <w:rFonts w:ascii="Times New Roman" w:eastAsiaTheme="minorHAnsi" w:hAnsi="Times New Roman" w:cs="Times New Roman"/>
          <w:sz w:val="28"/>
          <w:szCs w:val="28"/>
          <w:lang w:eastAsia="en-US"/>
        </w:rPr>
        <w:t xml:space="preserve">совокупность мероприятий, предотвращающих приступы бронхиальной обструкции как у пациентов, болеющих в настоящий момент, так и пребывающих в стадии ремиссии. </w:t>
      </w:r>
      <w:r w:rsidRPr="00570F56">
        <w:rPr>
          <w:rFonts w:ascii="Times New Roman" w:eastAsiaTheme="minorHAnsi" w:hAnsi="Times New Roman" w:cs="Times New Roman"/>
          <w:color w:val="000000"/>
          <w:sz w:val="28"/>
          <w:szCs w:val="28"/>
          <w:lang w:eastAsia="en-US"/>
        </w:rPr>
        <w:t>Цель – обеспечение больных необходимой информацией поддержании контроля и мониторинга собственного состояния, как пользоваться препаратами [2]. Для этого необходимо выполнить ряд рекомендованных мероприятий:</w:t>
      </w:r>
    </w:p>
    <w:p w:rsidR="00570F56" w:rsidRPr="00570F56" w:rsidRDefault="00570F56" w:rsidP="00B85DD0">
      <w:pPr>
        <w:numPr>
          <w:ilvl w:val="0"/>
          <w:numId w:val="8"/>
        </w:numPr>
        <w:spacing w:after="0" w:line="360" w:lineRule="auto"/>
        <w:ind w:left="0" w:firstLine="0"/>
        <w:contextualSpacing/>
        <w:jc w:val="both"/>
        <w:rPr>
          <w:rFonts w:ascii="Times New Roman" w:hAnsi="Times New Roman" w:cs="Times New Roman"/>
          <w:sz w:val="28"/>
          <w:szCs w:val="28"/>
          <w:shd w:val="clear" w:color="auto" w:fill="FFFFFF"/>
          <w:lang w:eastAsia="en-US" w:bidi="en-US"/>
        </w:rPr>
      </w:pPr>
      <w:r w:rsidRPr="00570F56">
        <w:rPr>
          <w:rFonts w:ascii="Times New Roman" w:hAnsi="Times New Roman" w:cs="Times New Roman"/>
          <w:sz w:val="28"/>
          <w:szCs w:val="28"/>
          <w:lang w:eastAsia="en-US" w:bidi="en-US"/>
        </w:rPr>
        <w:t xml:space="preserve">Профилактика любой аллергии </w:t>
      </w:r>
      <w:r w:rsidRPr="00570F56">
        <w:rPr>
          <w:rFonts w:ascii="Times New Roman" w:hAnsi="Times New Roman" w:cs="Times New Roman"/>
          <w:sz w:val="28"/>
          <w:szCs w:val="28"/>
          <w:shd w:val="clear" w:color="auto" w:fill="FFFFFF"/>
          <w:lang w:val="en-US" w:eastAsia="en-US" w:bidi="en-US"/>
        </w:rPr>
        <w:t> </w:t>
      </w:r>
      <w:r w:rsidRPr="00570F56">
        <w:rPr>
          <w:rFonts w:ascii="Times New Roman" w:hAnsi="Times New Roman" w:cs="Times New Roman"/>
          <w:sz w:val="28"/>
          <w:szCs w:val="28"/>
          <w:shd w:val="clear" w:color="auto" w:fill="FFFFFF"/>
          <w:lang w:eastAsia="en-US" w:bidi="en-US"/>
        </w:rPr>
        <w:t>начинается с мероприятий, которые направлены на прекращение или сведение к минимуму контакта с аллергеном (</w:t>
      </w:r>
      <w:r w:rsidRPr="00570F56">
        <w:rPr>
          <w:rFonts w:ascii="Times New Roman" w:hAnsi="Times New Roman" w:cs="Times New Roman"/>
          <w:sz w:val="28"/>
          <w:szCs w:val="28"/>
          <w:lang w:eastAsia="en-US" w:bidi="en-US"/>
        </w:rPr>
        <w:t xml:space="preserve">элиминация аллергенов или </w:t>
      </w:r>
      <w:proofErr w:type="spellStart"/>
      <w:r w:rsidRPr="00570F56">
        <w:rPr>
          <w:rFonts w:ascii="Times New Roman" w:hAnsi="Times New Roman" w:cs="Times New Roman"/>
          <w:sz w:val="28"/>
          <w:szCs w:val="28"/>
          <w:lang w:eastAsia="en-US" w:bidi="en-US"/>
        </w:rPr>
        <w:t>ирритантов</w:t>
      </w:r>
      <w:proofErr w:type="spellEnd"/>
      <w:r w:rsidRPr="00570F56">
        <w:rPr>
          <w:rFonts w:ascii="Times New Roman" w:hAnsi="Times New Roman" w:cs="Times New Roman"/>
          <w:sz w:val="28"/>
          <w:szCs w:val="28"/>
          <w:lang w:eastAsia="en-US" w:bidi="en-US"/>
        </w:rPr>
        <w:t>). Для этого индивидуально с пациентом определяется «виновный» аллерген и разрабатываются мероприятия по его элиминации (частичной или полной).</w:t>
      </w:r>
    </w:p>
    <w:p w:rsidR="00570F56" w:rsidRPr="00570F56" w:rsidRDefault="00570F56" w:rsidP="00B85DD0">
      <w:pPr>
        <w:numPr>
          <w:ilvl w:val="0"/>
          <w:numId w:val="8"/>
        </w:numPr>
        <w:spacing w:after="0" w:line="360" w:lineRule="auto"/>
        <w:ind w:left="0" w:firstLine="0"/>
        <w:contextualSpacing/>
        <w:jc w:val="both"/>
        <w:rPr>
          <w:rFonts w:ascii="Times New Roman" w:hAnsi="Times New Roman" w:cs="Times New Roman"/>
          <w:spacing w:val="2"/>
          <w:sz w:val="28"/>
          <w:szCs w:val="28"/>
          <w:lang w:eastAsia="en-US" w:bidi="en-US"/>
        </w:rPr>
      </w:pPr>
      <w:r w:rsidRPr="00570F56">
        <w:rPr>
          <w:rFonts w:ascii="Times New Roman" w:hAnsi="Times New Roman" w:cs="Times New Roman"/>
          <w:spacing w:val="2"/>
          <w:sz w:val="28"/>
          <w:szCs w:val="28"/>
          <w:lang w:eastAsia="en-US" w:bidi="en-US"/>
        </w:rPr>
        <w:t xml:space="preserve">Применение профилактических (контролирующих) </w:t>
      </w:r>
      <w:proofErr w:type="spellStart"/>
      <w:r w:rsidRPr="00570F56">
        <w:rPr>
          <w:rFonts w:ascii="Times New Roman" w:hAnsi="Times New Roman" w:cs="Times New Roman"/>
          <w:spacing w:val="2"/>
          <w:sz w:val="28"/>
          <w:szCs w:val="28"/>
          <w:lang w:eastAsia="en-US" w:bidi="en-US"/>
        </w:rPr>
        <w:t>препаратов</w:t>
      </w:r>
      <w:proofErr w:type="gramStart"/>
      <w:r w:rsidRPr="00570F56">
        <w:rPr>
          <w:rFonts w:ascii="Times New Roman" w:hAnsi="Times New Roman" w:cs="Times New Roman"/>
          <w:spacing w:val="2"/>
          <w:sz w:val="28"/>
          <w:szCs w:val="28"/>
          <w:lang w:eastAsia="en-US" w:bidi="en-US"/>
        </w:rPr>
        <w:t>,а</w:t>
      </w:r>
      <w:proofErr w:type="spellEnd"/>
      <w:proofErr w:type="gramEnd"/>
      <w:r w:rsidRPr="00570F56">
        <w:rPr>
          <w:rFonts w:ascii="Times New Roman" w:hAnsi="Times New Roman" w:cs="Times New Roman"/>
          <w:spacing w:val="2"/>
          <w:sz w:val="28"/>
          <w:szCs w:val="28"/>
          <w:lang w:eastAsia="en-US" w:bidi="en-US"/>
        </w:rPr>
        <w:t xml:space="preserve"> также предупредить развитие приступа. Пациент должен с точностью выполнять основные принципы лечения (ингаляция препарата должна осуществляться только через </w:t>
      </w:r>
      <w:proofErr w:type="spellStart"/>
      <w:r w:rsidRPr="00570F56">
        <w:rPr>
          <w:rFonts w:ascii="Times New Roman" w:hAnsi="Times New Roman" w:cs="Times New Roman"/>
          <w:spacing w:val="2"/>
          <w:sz w:val="28"/>
          <w:szCs w:val="28"/>
          <w:lang w:eastAsia="en-US" w:bidi="en-US"/>
        </w:rPr>
        <w:t>небулайзер</w:t>
      </w:r>
      <w:proofErr w:type="spellEnd"/>
      <w:r w:rsidRPr="00570F56">
        <w:rPr>
          <w:rFonts w:ascii="Times New Roman" w:hAnsi="Times New Roman" w:cs="Times New Roman"/>
          <w:spacing w:val="2"/>
          <w:sz w:val="28"/>
          <w:szCs w:val="28"/>
          <w:lang w:eastAsia="en-US" w:bidi="en-US"/>
        </w:rPr>
        <w:t xml:space="preserve"> или </w:t>
      </w:r>
      <w:proofErr w:type="spellStart"/>
      <w:r w:rsidRPr="00570F56">
        <w:rPr>
          <w:rFonts w:ascii="Times New Roman" w:hAnsi="Times New Roman" w:cs="Times New Roman"/>
          <w:spacing w:val="2"/>
          <w:sz w:val="28"/>
          <w:szCs w:val="28"/>
          <w:lang w:eastAsia="en-US" w:bidi="en-US"/>
        </w:rPr>
        <w:t>спейсер</w:t>
      </w:r>
      <w:proofErr w:type="spellEnd"/>
      <w:r w:rsidRPr="00570F56">
        <w:rPr>
          <w:rFonts w:ascii="Times New Roman" w:hAnsi="Times New Roman" w:cs="Times New Roman"/>
          <w:spacing w:val="2"/>
          <w:sz w:val="28"/>
          <w:szCs w:val="28"/>
          <w:lang w:eastAsia="en-US" w:bidi="en-US"/>
        </w:rPr>
        <w:t>; прием препаратов должен осуществлять строго по часам, через равные промежутки времени; должна строго соблюдаться дозировка препарата, назначенного лечащим врачом).</w:t>
      </w:r>
    </w:p>
    <w:p w:rsidR="00570F56" w:rsidRPr="00570F56" w:rsidRDefault="00570F56" w:rsidP="00B85DD0">
      <w:pPr>
        <w:numPr>
          <w:ilvl w:val="0"/>
          <w:numId w:val="8"/>
        </w:numPr>
        <w:spacing w:after="0" w:line="360" w:lineRule="auto"/>
        <w:ind w:left="0" w:firstLine="0"/>
        <w:contextualSpacing/>
        <w:rPr>
          <w:rFonts w:ascii="Times New Roman" w:hAnsi="Times New Roman" w:cs="Times New Roman"/>
          <w:sz w:val="28"/>
          <w:szCs w:val="28"/>
          <w:lang w:eastAsia="en-US" w:bidi="en-US"/>
        </w:rPr>
      </w:pPr>
      <w:r w:rsidRPr="00570F56">
        <w:rPr>
          <w:rFonts w:ascii="Times New Roman" w:hAnsi="Times New Roman" w:cs="Times New Roman"/>
          <w:sz w:val="28"/>
          <w:szCs w:val="28"/>
          <w:lang w:eastAsia="en-US" w:bidi="en-US"/>
        </w:rPr>
        <w:t xml:space="preserve">Применение препаратов купирующих начавшийся приступ. Фельдшер должен помочь больному составить письменный  план действий для самостоятельного лечения обострения дома, научить пользоваться препаратами, </w:t>
      </w:r>
      <w:r w:rsidRPr="00570F56">
        <w:rPr>
          <w:rFonts w:ascii="Times New Roman" w:hAnsi="Times New Roman" w:cs="Times New Roman"/>
          <w:spacing w:val="2"/>
          <w:sz w:val="28"/>
          <w:szCs w:val="28"/>
          <w:lang w:eastAsia="en-US" w:bidi="en-US"/>
        </w:rPr>
        <w:t>которые позволяют снимать клинические проявления приступа удушья</w:t>
      </w:r>
      <w:r w:rsidRPr="00570F56">
        <w:rPr>
          <w:rFonts w:ascii="Times New Roman" w:hAnsi="Times New Roman" w:cs="Times New Roman"/>
          <w:sz w:val="28"/>
          <w:szCs w:val="28"/>
          <w:lang w:eastAsia="en-US" w:bidi="en-US"/>
        </w:rPr>
        <w:t xml:space="preserve"> создать и обсудить с больным план действий на случай новых обострений, научить пациента распознавать ранние признаки обострения.</w:t>
      </w:r>
    </w:p>
    <w:p w:rsidR="00570F56" w:rsidRPr="00570F56" w:rsidRDefault="00570F56" w:rsidP="00570F56">
      <w:pPr>
        <w:spacing w:after="0" w:line="360" w:lineRule="auto"/>
        <w:ind w:firstLine="708"/>
        <w:jc w:val="both"/>
        <w:rPr>
          <w:rFonts w:ascii="Times New Roman" w:eastAsiaTheme="minorHAnsi" w:hAnsi="Times New Roman" w:cs="Times New Roman"/>
          <w:sz w:val="28"/>
          <w:szCs w:val="28"/>
          <w:lang w:eastAsia="en-US"/>
        </w:rPr>
      </w:pPr>
      <w:r w:rsidRPr="00570F56">
        <w:rPr>
          <w:rFonts w:ascii="Times New Roman" w:eastAsiaTheme="minorHAnsi" w:hAnsi="Times New Roman" w:cs="Times New Roman"/>
          <w:sz w:val="28"/>
          <w:szCs w:val="28"/>
          <w:lang w:eastAsia="en-US"/>
        </w:rPr>
        <w:lastRenderedPageBreak/>
        <w:t xml:space="preserve">Третичная профилактика бронхиальной астмы – реабилитация – включает в себя школы здоровья, пребывание пациентов в санаториях-профилакториях и на курортах с морским климатом либо на высокогорье и прочее. </w:t>
      </w:r>
      <w:r w:rsidRPr="00570F56">
        <w:rPr>
          <w:rFonts w:ascii="Times New Roman" w:eastAsiaTheme="minorHAnsi" w:hAnsi="Times New Roman" w:cs="Times New Roman"/>
          <w:bCs/>
          <w:sz w:val="28"/>
          <w:szCs w:val="28"/>
          <w:shd w:val="clear" w:color="auto" w:fill="FFFFFF"/>
          <w:lang w:eastAsia="en-US"/>
        </w:rPr>
        <w:t>Цель</w:t>
      </w:r>
      <w:r w:rsidRPr="00570F56">
        <w:rPr>
          <w:rFonts w:ascii="Times New Roman" w:eastAsiaTheme="minorHAnsi" w:hAnsi="Times New Roman" w:cs="Times New Roman"/>
          <w:sz w:val="28"/>
          <w:szCs w:val="28"/>
          <w:shd w:val="clear" w:color="auto" w:fill="FFFFFF"/>
          <w:lang w:eastAsia="en-US"/>
        </w:rPr>
        <w:t xml:space="preserve"> – улучшение контроля </w:t>
      </w:r>
      <w:r w:rsidRPr="00570F56">
        <w:rPr>
          <w:rFonts w:ascii="Times New Roman" w:eastAsiaTheme="minorHAnsi" w:hAnsi="Times New Roman" w:cs="Times New Roman"/>
          <w:bCs/>
          <w:sz w:val="28"/>
          <w:szCs w:val="28"/>
          <w:shd w:val="clear" w:color="auto" w:fill="FFFFFF"/>
          <w:lang w:eastAsia="en-US"/>
        </w:rPr>
        <w:t>бронхиальной</w:t>
      </w:r>
      <w:r w:rsidRPr="00570F56">
        <w:rPr>
          <w:rFonts w:ascii="Times New Roman" w:eastAsiaTheme="minorHAnsi" w:hAnsi="Times New Roman" w:cs="Times New Roman"/>
          <w:sz w:val="28"/>
          <w:szCs w:val="28"/>
          <w:shd w:val="clear" w:color="auto" w:fill="FFFFFF"/>
          <w:lang w:eastAsia="en-US"/>
        </w:rPr>
        <w:t> </w:t>
      </w:r>
      <w:r w:rsidRPr="00570F56">
        <w:rPr>
          <w:rFonts w:ascii="Times New Roman" w:eastAsiaTheme="minorHAnsi" w:hAnsi="Times New Roman" w:cs="Times New Roman"/>
          <w:bCs/>
          <w:sz w:val="28"/>
          <w:szCs w:val="28"/>
          <w:shd w:val="clear" w:color="auto" w:fill="FFFFFF"/>
          <w:lang w:eastAsia="en-US"/>
        </w:rPr>
        <w:t>астмы</w:t>
      </w:r>
      <w:r w:rsidRPr="00570F56">
        <w:rPr>
          <w:rFonts w:ascii="Times New Roman" w:eastAsiaTheme="minorHAnsi" w:hAnsi="Times New Roman" w:cs="Times New Roman"/>
          <w:sz w:val="28"/>
          <w:szCs w:val="28"/>
          <w:shd w:val="clear" w:color="auto" w:fill="FFFFFF"/>
          <w:lang w:eastAsia="en-US"/>
        </w:rPr>
        <w:t xml:space="preserve"> и уменьшение потребности в медикаментозном лечении путём устранения факторов риска неблагоприятного течения заболевания [3]. </w:t>
      </w:r>
      <w:r w:rsidRPr="00570F56">
        <w:rPr>
          <w:rFonts w:ascii="Times New Roman" w:eastAsiaTheme="minorHAnsi" w:hAnsi="Times New Roman" w:cs="Times New Roman"/>
          <w:sz w:val="28"/>
          <w:szCs w:val="28"/>
          <w:lang w:eastAsia="en-US"/>
        </w:rPr>
        <w:t xml:space="preserve">Лечение бронхиальной астмы должно быть комплексным и длительным, что позволяет сделать Астма-школа. </w:t>
      </w:r>
    </w:p>
    <w:p w:rsidR="00570F56" w:rsidRPr="00570F56" w:rsidRDefault="00570F56" w:rsidP="00570F56">
      <w:pPr>
        <w:spacing w:after="0" w:line="360" w:lineRule="auto"/>
        <w:ind w:firstLine="708"/>
        <w:rPr>
          <w:rFonts w:ascii="Times New Roman" w:eastAsiaTheme="minorHAnsi" w:hAnsi="Times New Roman" w:cs="Times New Roman"/>
          <w:sz w:val="28"/>
          <w:szCs w:val="28"/>
          <w:lang w:eastAsia="en-US"/>
        </w:rPr>
      </w:pPr>
      <w:r w:rsidRPr="00570F56">
        <w:rPr>
          <w:rFonts w:ascii="Times New Roman" w:eastAsiaTheme="minorHAnsi" w:hAnsi="Times New Roman" w:cs="Times New Roman"/>
          <w:sz w:val="28"/>
          <w:szCs w:val="28"/>
          <w:lang w:eastAsia="en-US"/>
        </w:rPr>
        <w:t xml:space="preserve">Результаты работы допустимо применять в индивидуальной практике фельдшера при оказании профилактической помощи пациентам с бронхиальной астмой  условиях </w:t>
      </w:r>
      <w:proofErr w:type="spellStart"/>
      <w:r w:rsidRPr="00570F56">
        <w:rPr>
          <w:rFonts w:ascii="Times New Roman" w:eastAsiaTheme="minorHAnsi" w:hAnsi="Times New Roman" w:cs="Times New Roman"/>
          <w:sz w:val="28"/>
          <w:szCs w:val="28"/>
          <w:lang w:eastAsia="en-US"/>
        </w:rPr>
        <w:t>ФАПа</w:t>
      </w:r>
      <w:proofErr w:type="spellEnd"/>
      <w:r w:rsidRPr="00570F56">
        <w:rPr>
          <w:rFonts w:ascii="Times New Roman" w:eastAsiaTheme="minorHAnsi" w:hAnsi="Times New Roman" w:cs="Times New Roman"/>
          <w:sz w:val="28"/>
          <w:szCs w:val="28"/>
          <w:lang w:eastAsia="en-US"/>
        </w:rPr>
        <w:t xml:space="preserve">,  что лишний раз подчеркивает необходимость организации </w:t>
      </w:r>
      <w:proofErr w:type="gramStart"/>
      <w:r w:rsidRPr="00570F56">
        <w:rPr>
          <w:rFonts w:ascii="Times New Roman" w:eastAsiaTheme="minorHAnsi" w:hAnsi="Times New Roman" w:cs="Times New Roman"/>
          <w:sz w:val="28"/>
          <w:szCs w:val="28"/>
          <w:lang w:eastAsia="en-US"/>
        </w:rPr>
        <w:t>Астма-школ</w:t>
      </w:r>
      <w:proofErr w:type="gramEnd"/>
      <w:r w:rsidRPr="00570F56">
        <w:rPr>
          <w:rFonts w:ascii="Times New Roman" w:eastAsiaTheme="minorHAnsi" w:hAnsi="Times New Roman" w:cs="Times New Roman"/>
          <w:sz w:val="28"/>
          <w:szCs w:val="28"/>
          <w:lang w:eastAsia="en-US"/>
        </w:rPr>
        <w:t xml:space="preserve"> в условиях городской поликлиники.</w:t>
      </w:r>
    </w:p>
    <w:p w:rsidR="00570F56" w:rsidRPr="00570F56" w:rsidRDefault="00570F56" w:rsidP="00570F56">
      <w:pPr>
        <w:spacing w:after="0" w:line="360" w:lineRule="auto"/>
        <w:ind w:firstLine="709"/>
        <w:jc w:val="both"/>
        <w:rPr>
          <w:rFonts w:ascii="Times New Roman" w:eastAsia="Times New Roman" w:hAnsi="Times New Roman" w:cs="Times New Roman"/>
          <w:color w:val="000000"/>
          <w:sz w:val="28"/>
          <w:szCs w:val="28"/>
        </w:rPr>
      </w:pPr>
      <w:r w:rsidRPr="00570F56">
        <w:rPr>
          <w:rFonts w:ascii="Times New Roman" w:eastAsia="Times New Roman" w:hAnsi="Times New Roman" w:cs="Times New Roman"/>
          <w:color w:val="000000"/>
          <w:sz w:val="28"/>
          <w:szCs w:val="28"/>
        </w:rPr>
        <w:t xml:space="preserve">Таким образом, можно сделать вывод: </w:t>
      </w:r>
      <w:r w:rsidRPr="00570F56">
        <w:rPr>
          <w:rFonts w:ascii="Times New Roman" w:eastAsiaTheme="minorHAnsi" w:hAnsi="Times New Roman" w:cs="Times New Roman"/>
          <w:sz w:val="28"/>
          <w:szCs w:val="28"/>
          <w:shd w:val="clear" w:color="auto" w:fill="FFFFFF"/>
          <w:lang w:eastAsia="en-US"/>
        </w:rPr>
        <w:t>профилактическая деятельность фельдшера при бронхиальной астме является неотъемлемой частью в предупреждении развития приступа удушья. Именно медицинский работник обучает пациента самопомощи во время обострения данного заболевания, а также мероприятия по борьбе с аллергенами и контролю собственного состояния. Х</w:t>
      </w:r>
      <w:r w:rsidRPr="00570F56">
        <w:rPr>
          <w:rFonts w:ascii="Times New Roman" w:eastAsiaTheme="minorHAnsi" w:hAnsi="Times New Roman" w:cs="Times New Roman"/>
          <w:color w:val="000000"/>
          <w:sz w:val="28"/>
          <w:szCs w:val="28"/>
          <w:lang w:eastAsia="en-US"/>
        </w:rPr>
        <w:t>очется очередной раз подчеркнуть актуальность темы и необходимость </w:t>
      </w:r>
      <w:r w:rsidRPr="00570F56">
        <w:rPr>
          <w:rFonts w:ascii="Times New Roman" w:eastAsiaTheme="minorHAnsi" w:hAnsi="Times New Roman" w:cs="Times New Roman"/>
          <w:bCs/>
          <w:color w:val="000000"/>
          <w:sz w:val="28"/>
          <w:szCs w:val="28"/>
          <w:lang w:eastAsia="en-US"/>
        </w:rPr>
        <w:t>дальнейшего изучения</w:t>
      </w:r>
      <w:r w:rsidRPr="00570F56">
        <w:rPr>
          <w:rFonts w:ascii="Times New Roman" w:eastAsiaTheme="minorHAnsi" w:hAnsi="Times New Roman" w:cs="Times New Roman"/>
          <w:color w:val="000000"/>
          <w:sz w:val="28"/>
          <w:szCs w:val="28"/>
          <w:lang w:eastAsia="en-US"/>
        </w:rPr>
        <w:t xml:space="preserve"> вопросов профилактики бронхиальной астмы, и подготовке высокопрофессиональных медицинских работников.</w:t>
      </w:r>
    </w:p>
    <w:p w:rsidR="00570F56" w:rsidRPr="00570F56" w:rsidRDefault="00570F56" w:rsidP="00570F56">
      <w:pPr>
        <w:tabs>
          <w:tab w:val="left" w:pos="540"/>
        </w:tabs>
        <w:spacing w:line="360" w:lineRule="auto"/>
        <w:ind w:firstLine="567"/>
        <w:rPr>
          <w:rFonts w:ascii="Times New Roman" w:eastAsiaTheme="minorHAnsi" w:hAnsi="Times New Roman" w:cs="Times New Roman"/>
          <w:kern w:val="28"/>
          <w:sz w:val="28"/>
          <w:szCs w:val="28"/>
          <w:lang w:eastAsia="en-US"/>
        </w:rPr>
      </w:pPr>
      <w:r w:rsidRPr="00570F56">
        <w:rPr>
          <w:rFonts w:ascii="Times New Roman" w:eastAsiaTheme="minorHAnsi" w:hAnsi="Times New Roman" w:cs="Times New Roman"/>
          <w:kern w:val="28"/>
          <w:sz w:val="28"/>
          <w:szCs w:val="28"/>
          <w:lang w:eastAsia="en-US"/>
        </w:rPr>
        <w:t>Список литературы:</w:t>
      </w:r>
    </w:p>
    <w:p w:rsidR="00570F56" w:rsidRPr="00570F56" w:rsidRDefault="00570F56" w:rsidP="00B85DD0">
      <w:pPr>
        <w:numPr>
          <w:ilvl w:val="0"/>
          <w:numId w:val="9"/>
        </w:numPr>
        <w:tabs>
          <w:tab w:val="left" w:pos="1304"/>
        </w:tabs>
        <w:spacing w:after="0" w:line="360" w:lineRule="auto"/>
        <w:contextualSpacing/>
        <w:jc w:val="both"/>
        <w:rPr>
          <w:rFonts w:ascii="Times New Roman" w:hAnsi="Times New Roman" w:cs="Times New Roman"/>
          <w:sz w:val="28"/>
          <w:szCs w:val="28"/>
          <w:lang w:eastAsia="en-US" w:bidi="en-US"/>
        </w:rPr>
      </w:pPr>
      <w:r w:rsidRPr="00570F56">
        <w:rPr>
          <w:rFonts w:ascii="Times New Roman" w:hAnsi="Times New Roman" w:cs="Times New Roman"/>
          <w:sz w:val="28"/>
          <w:szCs w:val="28"/>
          <w:lang w:eastAsia="en-US" w:bidi="en-US"/>
        </w:rPr>
        <w:t xml:space="preserve">Федосеев Г.Б. Многоликая бронхиальная астма, диагностика, лечение и профилактика: руководство/ под ред. Г.Б. Федосеева, В.И. Трофимова, М.А. Петровой. – </w:t>
      </w:r>
      <w:proofErr w:type="spellStart"/>
      <w:r w:rsidRPr="00570F56">
        <w:rPr>
          <w:rFonts w:ascii="Times New Roman" w:hAnsi="Times New Roman" w:cs="Times New Roman"/>
          <w:sz w:val="28"/>
          <w:szCs w:val="28"/>
          <w:lang w:eastAsia="en-US" w:bidi="en-US"/>
        </w:rPr>
        <w:t>Спб</w:t>
      </w:r>
      <w:proofErr w:type="spellEnd"/>
      <w:r w:rsidRPr="00570F56">
        <w:rPr>
          <w:rFonts w:ascii="Times New Roman" w:hAnsi="Times New Roman" w:cs="Times New Roman"/>
          <w:sz w:val="28"/>
          <w:szCs w:val="28"/>
          <w:lang w:eastAsia="en-US" w:bidi="en-US"/>
        </w:rPr>
        <w:t xml:space="preserve">.: </w:t>
      </w:r>
      <w:proofErr w:type="spellStart"/>
      <w:r w:rsidRPr="00570F56">
        <w:rPr>
          <w:rFonts w:ascii="Times New Roman" w:hAnsi="Times New Roman" w:cs="Times New Roman"/>
          <w:sz w:val="28"/>
          <w:szCs w:val="28"/>
          <w:lang w:eastAsia="en-US" w:bidi="en-US"/>
        </w:rPr>
        <w:t>Нордмедиздат</w:t>
      </w:r>
      <w:proofErr w:type="spellEnd"/>
      <w:r w:rsidRPr="00570F56">
        <w:rPr>
          <w:rFonts w:ascii="Times New Roman" w:hAnsi="Times New Roman" w:cs="Times New Roman"/>
          <w:sz w:val="28"/>
          <w:szCs w:val="28"/>
          <w:lang w:eastAsia="en-US" w:bidi="en-US"/>
        </w:rPr>
        <w:t>, 2017. – 344 с.</w:t>
      </w:r>
    </w:p>
    <w:p w:rsidR="00570F56" w:rsidRPr="00570F56" w:rsidRDefault="00570F56" w:rsidP="00B85DD0">
      <w:pPr>
        <w:numPr>
          <w:ilvl w:val="0"/>
          <w:numId w:val="9"/>
        </w:numPr>
        <w:tabs>
          <w:tab w:val="left" w:pos="1304"/>
        </w:tabs>
        <w:spacing w:after="0" w:line="360" w:lineRule="auto"/>
        <w:contextualSpacing/>
        <w:jc w:val="both"/>
        <w:rPr>
          <w:rFonts w:ascii="Times New Roman" w:hAnsi="Times New Roman" w:cs="Times New Roman"/>
          <w:b/>
          <w:sz w:val="28"/>
          <w:szCs w:val="28"/>
          <w:lang w:eastAsia="en-US" w:bidi="en-US"/>
        </w:rPr>
      </w:pPr>
      <w:r w:rsidRPr="00570F56">
        <w:rPr>
          <w:rFonts w:ascii="Times New Roman" w:hAnsi="Times New Roman" w:cs="Times New Roman"/>
          <w:sz w:val="28"/>
          <w:szCs w:val="28"/>
          <w:lang w:val="en-US" w:eastAsia="en-US" w:bidi="en-US"/>
        </w:rPr>
        <w:t>https</w:t>
      </w:r>
      <w:r w:rsidRPr="00570F56">
        <w:rPr>
          <w:rFonts w:ascii="Times New Roman" w:hAnsi="Times New Roman" w:cs="Times New Roman"/>
          <w:sz w:val="28"/>
          <w:szCs w:val="28"/>
          <w:lang w:eastAsia="en-US" w:bidi="en-US"/>
        </w:rPr>
        <w:t>://</w:t>
      </w:r>
      <w:proofErr w:type="spellStart"/>
      <w:r w:rsidRPr="00570F56">
        <w:rPr>
          <w:rFonts w:ascii="Times New Roman" w:hAnsi="Times New Roman" w:cs="Times New Roman"/>
          <w:sz w:val="28"/>
          <w:szCs w:val="28"/>
          <w:lang w:val="en-US" w:eastAsia="en-US" w:bidi="en-US"/>
        </w:rPr>
        <w:t>bronkhi</w:t>
      </w:r>
      <w:proofErr w:type="spellEnd"/>
      <w:r w:rsidRPr="00570F56">
        <w:rPr>
          <w:rFonts w:ascii="Times New Roman" w:hAnsi="Times New Roman" w:cs="Times New Roman"/>
          <w:sz w:val="28"/>
          <w:szCs w:val="28"/>
          <w:lang w:eastAsia="en-US" w:bidi="en-US"/>
        </w:rPr>
        <w:t>.</w:t>
      </w:r>
      <w:proofErr w:type="spellStart"/>
      <w:r w:rsidRPr="00570F56">
        <w:rPr>
          <w:rFonts w:ascii="Times New Roman" w:hAnsi="Times New Roman" w:cs="Times New Roman"/>
          <w:sz w:val="28"/>
          <w:szCs w:val="28"/>
          <w:lang w:val="en-US" w:eastAsia="en-US" w:bidi="en-US"/>
        </w:rPr>
        <w:t>ru</w:t>
      </w:r>
      <w:proofErr w:type="spellEnd"/>
      <w:r w:rsidRPr="00570F56">
        <w:rPr>
          <w:rFonts w:ascii="Times New Roman" w:hAnsi="Times New Roman" w:cs="Times New Roman"/>
          <w:sz w:val="28"/>
          <w:szCs w:val="28"/>
          <w:lang w:eastAsia="en-US" w:bidi="en-US"/>
        </w:rPr>
        <w:t>/</w:t>
      </w:r>
      <w:proofErr w:type="spellStart"/>
      <w:r w:rsidRPr="00570F56">
        <w:rPr>
          <w:rFonts w:ascii="Times New Roman" w:hAnsi="Times New Roman" w:cs="Times New Roman"/>
          <w:sz w:val="28"/>
          <w:szCs w:val="28"/>
          <w:lang w:val="en-US" w:eastAsia="en-US" w:bidi="en-US"/>
        </w:rPr>
        <w:t>profilaktika</w:t>
      </w:r>
      <w:proofErr w:type="spellEnd"/>
      <w:r w:rsidRPr="00570F56">
        <w:rPr>
          <w:rFonts w:ascii="Times New Roman" w:hAnsi="Times New Roman" w:cs="Times New Roman"/>
          <w:sz w:val="28"/>
          <w:szCs w:val="28"/>
          <w:lang w:eastAsia="en-US" w:bidi="en-US"/>
        </w:rPr>
        <w:t>-</w:t>
      </w:r>
      <w:proofErr w:type="spellStart"/>
      <w:r w:rsidRPr="00570F56">
        <w:rPr>
          <w:rFonts w:ascii="Times New Roman" w:hAnsi="Times New Roman" w:cs="Times New Roman"/>
          <w:sz w:val="28"/>
          <w:szCs w:val="28"/>
          <w:lang w:val="en-US" w:eastAsia="en-US" w:bidi="en-US"/>
        </w:rPr>
        <w:t>bronhialnoj</w:t>
      </w:r>
      <w:proofErr w:type="spellEnd"/>
      <w:r w:rsidRPr="00570F56">
        <w:rPr>
          <w:rFonts w:ascii="Times New Roman" w:hAnsi="Times New Roman" w:cs="Times New Roman"/>
          <w:sz w:val="28"/>
          <w:szCs w:val="28"/>
          <w:lang w:eastAsia="en-US" w:bidi="en-US"/>
        </w:rPr>
        <w:t>-</w:t>
      </w:r>
      <w:proofErr w:type="spellStart"/>
      <w:r w:rsidRPr="00570F56">
        <w:rPr>
          <w:rFonts w:ascii="Times New Roman" w:hAnsi="Times New Roman" w:cs="Times New Roman"/>
          <w:sz w:val="28"/>
          <w:szCs w:val="28"/>
          <w:lang w:val="en-US" w:eastAsia="en-US" w:bidi="en-US"/>
        </w:rPr>
        <w:t>astmy</w:t>
      </w:r>
      <w:proofErr w:type="spellEnd"/>
    </w:p>
    <w:p w:rsidR="00570F56" w:rsidRPr="00570F56" w:rsidRDefault="00570F56" w:rsidP="00B85DD0">
      <w:pPr>
        <w:numPr>
          <w:ilvl w:val="0"/>
          <w:numId w:val="9"/>
        </w:numPr>
        <w:spacing w:after="0" w:line="360" w:lineRule="auto"/>
        <w:jc w:val="both"/>
        <w:rPr>
          <w:rFonts w:ascii="Times New Roman" w:eastAsiaTheme="minorHAnsi" w:hAnsi="Times New Roman" w:cs="Times New Roman"/>
          <w:sz w:val="28"/>
          <w:szCs w:val="28"/>
          <w:u w:val="single"/>
          <w:lang w:val="en-US" w:eastAsia="en-US"/>
        </w:rPr>
      </w:pPr>
      <w:r w:rsidRPr="00570F56">
        <w:rPr>
          <w:rFonts w:ascii="Times New Roman" w:eastAsiaTheme="minorHAnsi" w:hAnsi="Times New Roman" w:cs="Times New Roman"/>
          <w:sz w:val="28"/>
          <w:szCs w:val="28"/>
          <w:u w:val="single"/>
          <w:lang w:val="en-US" w:eastAsia="en-US"/>
        </w:rPr>
        <w:t>https://</w:t>
      </w:r>
      <w:r w:rsidRPr="00570F56">
        <w:rPr>
          <w:rFonts w:eastAsiaTheme="minorHAnsi"/>
          <w:u w:val="single"/>
          <w:lang w:val="en-US" w:eastAsia="en-US"/>
        </w:rPr>
        <w:t xml:space="preserve"> </w:t>
      </w:r>
      <w:r w:rsidRPr="00570F56">
        <w:rPr>
          <w:rFonts w:ascii="Times New Roman" w:eastAsiaTheme="minorHAnsi" w:hAnsi="Times New Roman" w:cs="Times New Roman"/>
          <w:sz w:val="28"/>
          <w:szCs w:val="28"/>
          <w:u w:val="single"/>
          <w:lang w:val="en-US" w:eastAsia="en-US"/>
        </w:rPr>
        <w:t>diaiog.ru/disease/</w:t>
      </w:r>
      <w:r w:rsidRPr="00570F56">
        <w:rPr>
          <w:rFonts w:eastAsiaTheme="minorHAnsi"/>
          <w:u w:val="single"/>
          <w:lang w:val="en-US" w:eastAsia="en-US"/>
        </w:rPr>
        <w:t xml:space="preserve"> </w:t>
      </w:r>
      <w:proofErr w:type="spellStart"/>
      <w:r w:rsidRPr="00570F56">
        <w:rPr>
          <w:rFonts w:ascii="Times New Roman" w:eastAsiaTheme="minorHAnsi" w:hAnsi="Times New Roman" w:cs="Times New Roman"/>
          <w:sz w:val="28"/>
          <w:szCs w:val="28"/>
          <w:u w:val="single"/>
          <w:lang w:val="en-US" w:eastAsia="en-US"/>
        </w:rPr>
        <w:t>bronhialnoj-astmy</w:t>
      </w:r>
      <w:proofErr w:type="spellEnd"/>
    </w:p>
    <w:p w:rsidR="00570F56" w:rsidRPr="00570F56" w:rsidRDefault="00587BA1" w:rsidP="00B85DD0">
      <w:pPr>
        <w:numPr>
          <w:ilvl w:val="0"/>
          <w:numId w:val="9"/>
        </w:numPr>
        <w:spacing w:after="0" w:line="360" w:lineRule="auto"/>
        <w:jc w:val="both"/>
        <w:rPr>
          <w:rFonts w:ascii="Times New Roman" w:eastAsiaTheme="minorHAnsi" w:hAnsi="Times New Roman" w:cs="Times New Roman"/>
          <w:sz w:val="28"/>
          <w:szCs w:val="28"/>
          <w:lang w:val="en-US" w:eastAsia="en-US"/>
        </w:rPr>
      </w:pPr>
      <w:hyperlink r:id="rId31" w:history="1">
        <w:r w:rsidR="00570F56" w:rsidRPr="00570F56">
          <w:rPr>
            <w:rFonts w:ascii="Times New Roman" w:eastAsiaTheme="minorHAnsi" w:hAnsi="Times New Roman" w:cs="Times New Roman"/>
            <w:sz w:val="28"/>
            <w:szCs w:val="28"/>
            <w:u w:val="single"/>
            <w:lang w:val="en-US" w:eastAsia="en-US"/>
          </w:rPr>
          <w:t>https://diseases.medelement.com/disease/</w:t>
        </w:r>
        <w:r w:rsidR="00570F56" w:rsidRPr="00570F56">
          <w:rPr>
            <w:rFonts w:ascii="Times New Roman" w:eastAsiaTheme="minorHAnsi" w:hAnsi="Times New Roman" w:cs="Times New Roman"/>
            <w:sz w:val="28"/>
            <w:szCs w:val="28"/>
            <w:u w:val="single"/>
            <w:lang w:eastAsia="en-US"/>
          </w:rPr>
          <w:t>бронхиальная</w:t>
        </w:r>
        <w:r w:rsidR="00570F56" w:rsidRPr="00570F56">
          <w:rPr>
            <w:rFonts w:ascii="Times New Roman" w:eastAsiaTheme="minorHAnsi" w:hAnsi="Times New Roman" w:cs="Times New Roman"/>
            <w:sz w:val="28"/>
            <w:szCs w:val="28"/>
            <w:u w:val="single"/>
            <w:lang w:val="en-US" w:eastAsia="en-US"/>
          </w:rPr>
          <w:t>-</w:t>
        </w:r>
        <w:r w:rsidR="00570F56" w:rsidRPr="00570F56">
          <w:rPr>
            <w:rFonts w:ascii="Times New Roman" w:eastAsiaTheme="minorHAnsi" w:hAnsi="Times New Roman" w:cs="Times New Roman"/>
            <w:sz w:val="28"/>
            <w:szCs w:val="28"/>
            <w:u w:val="single"/>
            <w:lang w:eastAsia="en-US"/>
          </w:rPr>
          <w:t>астма</w:t>
        </w:r>
        <w:r w:rsidR="00570F56" w:rsidRPr="00570F56">
          <w:rPr>
            <w:rFonts w:ascii="Times New Roman" w:eastAsiaTheme="minorHAnsi" w:hAnsi="Times New Roman" w:cs="Times New Roman"/>
            <w:sz w:val="28"/>
            <w:szCs w:val="28"/>
            <w:u w:val="single"/>
            <w:lang w:val="en-US" w:eastAsia="en-US"/>
          </w:rPr>
          <w:t>-</w:t>
        </w:r>
        <w:r w:rsidR="00570F56" w:rsidRPr="00570F56">
          <w:rPr>
            <w:rFonts w:ascii="Times New Roman" w:eastAsiaTheme="minorHAnsi" w:hAnsi="Times New Roman" w:cs="Times New Roman"/>
            <w:sz w:val="28"/>
            <w:szCs w:val="28"/>
            <w:u w:val="single"/>
            <w:lang w:eastAsia="en-US"/>
          </w:rPr>
          <w:t>рекомендации</w:t>
        </w:r>
        <w:r w:rsidR="00570F56" w:rsidRPr="00570F56">
          <w:rPr>
            <w:rFonts w:ascii="Times New Roman" w:eastAsiaTheme="minorHAnsi" w:hAnsi="Times New Roman" w:cs="Times New Roman"/>
            <w:sz w:val="28"/>
            <w:szCs w:val="28"/>
            <w:u w:val="single"/>
            <w:lang w:val="en-US" w:eastAsia="en-US"/>
          </w:rPr>
          <w:t>-</w:t>
        </w:r>
        <w:proofErr w:type="spellStart"/>
        <w:r w:rsidR="00570F56" w:rsidRPr="00570F56">
          <w:rPr>
            <w:rFonts w:ascii="Times New Roman" w:eastAsiaTheme="minorHAnsi" w:hAnsi="Times New Roman" w:cs="Times New Roman"/>
            <w:sz w:val="28"/>
            <w:szCs w:val="28"/>
            <w:u w:val="single"/>
            <w:lang w:eastAsia="en-US"/>
          </w:rPr>
          <w:t>рф</w:t>
        </w:r>
        <w:proofErr w:type="spellEnd"/>
        <w:r w:rsidR="00570F56" w:rsidRPr="00570F56">
          <w:rPr>
            <w:rFonts w:ascii="Times New Roman" w:eastAsiaTheme="minorHAnsi" w:hAnsi="Times New Roman" w:cs="Times New Roman"/>
            <w:sz w:val="28"/>
            <w:szCs w:val="28"/>
            <w:u w:val="single"/>
            <w:lang w:val="en-US" w:eastAsia="en-US"/>
          </w:rPr>
          <w:t>/15293</w:t>
        </w:r>
      </w:hyperlink>
    </w:p>
    <w:p w:rsidR="00570F56" w:rsidRPr="00570F56" w:rsidRDefault="00570F56" w:rsidP="00E2625A">
      <w:pPr>
        <w:spacing w:after="0" w:line="360" w:lineRule="auto"/>
        <w:ind w:left="1069"/>
        <w:jc w:val="center"/>
        <w:rPr>
          <w:rFonts w:ascii="Times New Roman" w:eastAsiaTheme="minorHAnsi" w:hAnsi="Times New Roman" w:cs="Times New Roman"/>
          <w:sz w:val="28"/>
          <w:szCs w:val="28"/>
          <w:lang w:val="en-US" w:eastAsia="en-US"/>
        </w:rPr>
      </w:pPr>
    </w:p>
    <w:p w:rsidR="007D4A60" w:rsidRPr="00570F56" w:rsidRDefault="00570F56" w:rsidP="00E2625A">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7D4A60" w:rsidRPr="009B35E0" w:rsidRDefault="007D4A60" w:rsidP="00F514F2">
      <w:pPr>
        <w:spacing w:after="0"/>
        <w:jc w:val="center"/>
        <w:rPr>
          <w:rFonts w:ascii="Times New Roman" w:hAnsi="Times New Roman" w:cs="Times New Roman"/>
          <w:b/>
          <w:sz w:val="28"/>
          <w:szCs w:val="28"/>
        </w:rPr>
      </w:pPr>
    </w:p>
    <w:p w:rsidR="009B35E0" w:rsidRPr="009B35E0" w:rsidRDefault="009B35E0" w:rsidP="009B35E0">
      <w:pPr>
        <w:spacing w:after="0" w:line="360" w:lineRule="auto"/>
        <w:jc w:val="center"/>
        <w:rPr>
          <w:rFonts w:ascii="Times New Roman" w:hAnsi="Times New Roman" w:cs="Times New Roman"/>
          <w:sz w:val="28"/>
          <w:szCs w:val="28"/>
        </w:rPr>
      </w:pPr>
      <w:proofErr w:type="spellStart"/>
      <w:r w:rsidRPr="009B35E0">
        <w:rPr>
          <w:rFonts w:ascii="Times New Roman" w:hAnsi="Times New Roman" w:cs="Times New Roman"/>
          <w:b/>
          <w:sz w:val="28"/>
          <w:szCs w:val="28"/>
        </w:rPr>
        <w:t>Висицкая</w:t>
      </w:r>
      <w:proofErr w:type="spellEnd"/>
      <w:r w:rsidRPr="009B35E0">
        <w:rPr>
          <w:rFonts w:ascii="Times New Roman" w:hAnsi="Times New Roman" w:cs="Times New Roman"/>
          <w:b/>
          <w:sz w:val="28"/>
          <w:szCs w:val="28"/>
        </w:rPr>
        <w:t xml:space="preserve"> Наталья Владимировна</w:t>
      </w:r>
      <w:r w:rsidRPr="009B35E0">
        <w:rPr>
          <w:rFonts w:ascii="Times New Roman" w:hAnsi="Times New Roman" w:cs="Times New Roman"/>
          <w:sz w:val="28"/>
          <w:szCs w:val="28"/>
        </w:rPr>
        <w:t>,</w:t>
      </w:r>
    </w:p>
    <w:p w:rsidR="009B35E0" w:rsidRPr="009B35E0" w:rsidRDefault="009B35E0" w:rsidP="009B35E0">
      <w:pPr>
        <w:spacing w:after="0" w:line="360" w:lineRule="auto"/>
        <w:ind w:firstLine="567"/>
        <w:jc w:val="center"/>
        <w:rPr>
          <w:rFonts w:ascii="Times New Roman" w:hAnsi="Times New Roman" w:cs="Times New Roman"/>
          <w:sz w:val="28"/>
          <w:szCs w:val="28"/>
        </w:rPr>
      </w:pPr>
      <w:r w:rsidRPr="009B35E0">
        <w:rPr>
          <w:rFonts w:ascii="Times New Roman" w:hAnsi="Times New Roman" w:cs="Times New Roman"/>
          <w:sz w:val="28"/>
          <w:szCs w:val="28"/>
        </w:rPr>
        <w:t>преподаватель,</w:t>
      </w:r>
    </w:p>
    <w:p w:rsidR="009B35E0" w:rsidRPr="009B35E0" w:rsidRDefault="009B35E0" w:rsidP="009B35E0">
      <w:pPr>
        <w:spacing w:after="0" w:line="360" w:lineRule="auto"/>
        <w:ind w:firstLine="567"/>
        <w:jc w:val="center"/>
        <w:rPr>
          <w:rFonts w:ascii="Times New Roman" w:hAnsi="Times New Roman" w:cs="Times New Roman"/>
          <w:b/>
          <w:sz w:val="28"/>
          <w:szCs w:val="28"/>
        </w:rPr>
      </w:pPr>
      <w:r w:rsidRPr="009B35E0">
        <w:rPr>
          <w:rFonts w:ascii="Times New Roman" w:hAnsi="Times New Roman" w:cs="Times New Roman"/>
          <w:b/>
          <w:sz w:val="28"/>
          <w:szCs w:val="28"/>
        </w:rPr>
        <w:t xml:space="preserve">Гонтарева Олеся Валерьевна, </w:t>
      </w:r>
    </w:p>
    <w:p w:rsidR="009B35E0" w:rsidRPr="009B35E0" w:rsidRDefault="009B35E0" w:rsidP="009B35E0">
      <w:pPr>
        <w:spacing w:after="0" w:line="360" w:lineRule="auto"/>
        <w:ind w:firstLine="567"/>
        <w:jc w:val="center"/>
        <w:rPr>
          <w:rFonts w:ascii="Times New Roman" w:hAnsi="Times New Roman" w:cs="Times New Roman"/>
          <w:sz w:val="28"/>
          <w:szCs w:val="28"/>
        </w:rPr>
      </w:pPr>
      <w:r w:rsidRPr="009B35E0">
        <w:rPr>
          <w:rFonts w:ascii="Times New Roman" w:hAnsi="Times New Roman" w:cs="Times New Roman"/>
          <w:sz w:val="28"/>
          <w:szCs w:val="28"/>
        </w:rPr>
        <w:t>преподаватель</w:t>
      </w:r>
    </w:p>
    <w:p w:rsidR="009B35E0" w:rsidRPr="009B35E0" w:rsidRDefault="009B35E0" w:rsidP="009B35E0">
      <w:pPr>
        <w:tabs>
          <w:tab w:val="left" w:pos="1276"/>
        </w:tabs>
        <w:spacing w:after="0" w:line="360" w:lineRule="auto"/>
        <w:ind w:firstLine="567"/>
        <w:jc w:val="center"/>
        <w:rPr>
          <w:rFonts w:ascii="Times New Roman" w:hAnsi="Times New Roman" w:cs="Times New Roman"/>
          <w:sz w:val="28"/>
          <w:szCs w:val="28"/>
        </w:rPr>
      </w:pPr>
      <w:r w:rsidRPr="009B35E0">
        <w:rPr>
          <w:rFonts w:ascii="Times New Roman" w:hAnsi="Times New Roman" w:cs="Times New Roman"/>
          <w:sz w:val="28"/>
          <w:szCs w:val="28"/>
        </w:rPr>
        <w:t xml:space="preserve">Лесозаводский филиал </w:t>
      </w:r>
      <w:proofErr w:type="gramStart"/>
      <w:r w:rsidRPr="009B35E0">
        <w:rPr>
          <w:rFonts w:ascii="Times New Roman" w:hAnsi="Times New Roman" w:cs="Times New Roman"/>
          <w:sz w:val="28"/>
          <w:szCs w:val="28"/>
        </w:rPr>
        <w:t>краевого</w:t>
      </w:r>
      <w:proofErr w:type="gramEnd"/>
      <w:r w:rsidRPr="009B35E0">
        <w:rPr>
          <w:rFonts w:ascii="Times New Roman" w:hAnsi="Times New Roman" w:cs="Times New Roman"/>
          <w:sz w:val="28"/>
          <w:szCs w:val="28"/>
        </w:rPr>
        <w:t xml:space="preserve"> государственного бюджетного</w:t>
      </w:r>
    </w:p>
    <w:p w:rsidR="009B35E0" w:rsidRPr="009B35E0" w:rsidRDefault="009B35E0" w:rsidP="009B35E0">
      <w:pPr>
        <w:tabs>
          <w:tab w:val="left" w:pos="1276"/>
        </w:tabs>
        <w:spacing w:after="0" w:line="360" w:lineRule="auto"/>
        <w:ind w:firstLine="567"/>
        <w:jc w:val="center"/>
        <w:rPr>
          <w:rFonts w:ascii="Times New Roman" w:hAnsi="Times New Roman" w:cs="Times New Roman"/>
          <w:sz w:val="28"/>
          <w:szCs w:val="28"/>
        </w:rPr>
      </w:pPr>
      <w:r w:rsidRPr="009B35E0">
        <w:rPr>
          <w:rFonts w:ascii="Times New Roman" w:hAnsi="Times New Roman" w:cs="Times New Roman"/>
          <w:sz w:val="28"/>
          <w:szCs w:val="28"/>
        </w:rPr>
        <w:t>профессионального образовательного учреждения «ВБМК»</w:t>
      </w:r>
    </w:p>
    <w:p w:rsidR="009B35E0" w:rsidRPr="009B35E0" w:rsidRDefault="009B35E0" w:rsidP="009B35E0">
      <w:pPr>
        <w:spacing w:after="0" w:line="360" w:lineRule="auto"/>
        <w:ind w:firstLine="709"/>
        <w:jc w:val="center"/>
        <w:rPr>
          <w:rFonts w:ascii="Times New Roman" w:eastAsia="Times New Roman" w:hAnsi="Times New Roman" w:cs="Times New Roman"/>
          <w:b/>
          <w:sz w:val="28"/>
          <w:szCs w:val="28"/>
        </w:rPr>
      </w:pPr>
      <w:r w:rsidRPr="009B35E0">
        <w:rPr>
          <w:rFonts w:ascii="Times New Roman" w:hAnsi="Times New Roman" w:cs="Times New Roman"/>
          <w:b/>
          <w:bCs/>
          <w:sz w:val="28"/>
          <w:szCs w:val="28"/>
        </w:rPr>
        <w:t>«</w:t>
      </w:r>
      <w:r w:rsidRPr="009B35E0">
        <w:rPr>
          <w:rFonts w:ascii="Times New Roman" w:hAnsi="Times New Roman" w:cs="Times New Roman"/>
          <w:b/>
          <w:sz w:val="28"/>
          <w:szCs w:val="28"/>
        </w:rPr>
        <w:t>РЕАБИЛИТАЦИЯ ПАЦИЕНТОВ В ПОСТИНФАРКТНОМ ПЕРИОДЕ НА ПРИМЕРЕ ВЕЛОЭРГОМЕТРИИ</w:t>
      </w:r>
      <w:r w:rsidRPr="009B35E0">
        <w:rPr>
          <w:rFonts w:ascii="Times New Roman" w:eastAsia="Times New Roman" w:hAnsi="Times New Roman" w:cs="Times New Roman"/>
          <w:b/>
          <w:sz w:val="28"/>
          <w:szCs w:val="28"/>
        </w:rPr>
        <w:t>»</w:t>
      </w:r>
    </w:p>
    <w:p w:rsidR="009B35E0" w:rsidRPr="009B35E0" w:rsidRDefault="009B35E0" w:rsidP="009B35E0">
      <w:pPr>
        <w:spacing w:after="0" w:line="360" w:lineRule="auto"/>
        <w:ind w:firstLine="709"/>
        <w:jc w:val="both"/>
        <w:rPr>
          <w:rFonts w:ascii="Times New Roman" w:hAnsi="Times New Roman" w:cs="Times New Roman"/>
          <w:sz w:val="28"/>
          <w:szCs w:val="28"/>
        </w:rPr>
      </w:pP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Проблема восстановления после перенесенного инфаркта миокарда сегодня достаточно актуальна, особенно на фоне возросшего уровня заболеваемости и общего снижения продолжительности жизни в России. Высока частота повторных инфарктов, осложнений после перенесенного инфаркта миокарда, высока степень </w:t>
      </w:r>
      <w:proofErr w:type="spellStart"/>
      <w:r w:rsidRPr="009B35E0">
        <w:rPr>
          <w:rFonts w:ascii="Times New Roman" w:hAnsi="Times New Roman" w:cs="Times New Roman"/>
          <w:sz w:val="28"/>
          <w:szCs w:val="28"/>
        </w:rPr>
        <w:t>инвалидизации</w:t>
      </w:r>
      <w:proofErr w:type="spellEnd"/>
      <w:r w:rsidRPr="009B35E0">
        <w:rPr>
          <w:rFonts w:ascii="Times New Roman" w:hAnsi="Times New Roman" w:cs="Times New Roman"/>
          <w:sz w:val="28"/>
          <w:szCs w:val="28"/>
        </w:rPr>
        <w:t xml:space="preserve"> и т.д.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Однако, в настоящее время известно, что проведение специальных восстанавливающих занятий значительно снижает вероятность повторного инфаркта миокарда, укорачивает длительность восстановительного периода и в целом способствует восстановлению здоровья и сил человека, перенесшего инфаркт миокарда.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Но существует ряд проблем, которые препятствуют широкому использованию подобных программ. Во-первых, это нежелание больных проходить реабилитационные программы, во-вторых – недостаточная оснащенность кардиологических и реабилитационных отделений, в-третьих, низкий профессиональный уровень персонала больницы и т.д.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b/>
          <w:iCs/>
          <w:sz w:val="28"/>
          <w:szCs w:val="28"/>
        </w:rPr>
        <w:lastRenderedPageBreak/>
        <w:t>Цель исследования</w:t>
      </w:r>
      <w:r w:rsidRPr="009B35E0">
        <w:rPr>
          <w:rFonts w:ascii="Times New Roman" w:hAnsi="Times New Roman" w:cs="Times New Roman"/>
          <w:iCs/>
          <w:sz w:val="28"/>
          <w:szCs w:val="28"/>
        </w:rPr>
        <w:t>:</w:t>
      </w:r>
      <w:r w:rsidRPr="009B35E0">
        <w:rPr>
          <w:rFonts w:ascii="Times New Roman" w:hAnsi="Times New Roman" w:cs="Times New Roman"/>
          <w:sz w:val="28"/>
          <w:szCs w:val="28"/>
        </w:rPr>
        <w:t xml:space="preserve"> доказать эффективность применения реабилитационных программ для пациентов, перенесших инфаркт миокарда на примере велоэргометрии.</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b/>
          <w:sz w:val="28"/>
          <w:szCs w:val="28"/>
        </w:rPr>
        <w:t>Исследовательская часть:</w:t>
      </w:r>
      <w:r w:rsidRPr="009B35E0">
        <w:rPr>
          <w:rFonts w:ascii="Times New Roman" w:hAnsi="Times New Roman" w:cs="Times New Roman"/>
          <w:sz w:val="28"/>
          <w:szCs w:val="28"/>
        </w:rPr>
        <w:t xml:space="preserve"> для диагностики уровня выносливости был использован метод велоэргометрии.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Велоэргометрия (ВЭМ) является одной из основных нагрузочных проб в кардиологии.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Исследование толерантности к физическим нагрузкам у лиц, перенесших инфаркт миокарда.</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В исследование включено 10 больных с диагнозом: Острый инфаркт миокарда. Постинфарктный кардиосклероз.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Все больные были мужчины в возрасте 40 - 54 лет.</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В прошлом все больные перенесли инфаркт миокарда, из них у 8 чел. регистрировались на ЭКГ признаки рубцовых изменений миокарда. Больные включались в исследование не ранее чем через 6 мес. после инфаркта миокарда.</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Все больные отмечают ухудшение состояние при физической нагрузке, появление боли в области грудной клетки с иррадиацией в левую руку и лопатку. </w:t>
      </w:r>
    </w:p>
    <w:p w:rsidR="009B35E0" w:rsidRPr="009B35E0" w:rsidRDefault="009B35E0" w:rsidP="009B35E0">
      <w:pPr>
        <w:spacing w:after="0" w:line="360" w:lineRule="auto"/>
        <w:ind w:firstLine="709"/>
        <w:jc w:val="both"/>
        <w:rPr>
          <w:rFonts w:ascii="Times New Roman" w:hAnsi="Times New Roman" w:cs="Times New Roman"/>
          <w:sz w:val="28"/>
          <w:szCs w:val="28"/>
        </w:rPr>
      </w:pPr>
      <w:proofErr w:type="gramStart"/>
      <w:r w:rsidRPr="009B35E0">
        <w:rPr>
          <w:rFonts w:ascii="Times New Roman" w:hAnsi="Times New Roman" w:cs="Times New Roman"/>
          <w:sz w:val="28"/>
          <w:szCs w:val="28"/>
        </w:rPr>
        <w:t xml:space="preserve">Исследуемые прошли курс стационарного лечения с диагнозом Острый инфаркт миокарда не ранее 6 месяцев до эксперимента, после чего отмечают снижение физических возможностей и ухудшение состояние при физической нагрузке. </w:t>
      </w:r>
      <w:proofErr w:type="gramEnd"/>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Все больные изъявили желание участвовать в эксперименте и были намерены пройти курс восстановительных занятий.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В результате проведенного исследования мы можем сделать ряд выводов, подтверждающих гипотезу исследования в том, что коррекционная программа положительно влияет на динамику восстановления здоровья у </w:t>
      </w:r>
      <w:proofErr w:type="gramStart"/>
      <w:r w:rsidRPr="009B35E0">
        <w:rPr>
          <w:rFonts w:ascii="Times New Roman" w:hAnsi="Times New Roman" w:cs="Times New Roman"/>
          <w:sz w:val="28"/>
          <w:szCs w:val="28"/>
        </w:rPr>
        <w:t>пациентов</w:t>
      </w:r>
      <w:proofErr w:type="gramEnd"/>
      <w:r w:rsidRPr="009B35E0">
        <w:rPr>
          <w:rFonts w:ascii="Times New Roman" w:hAnsi="Times New Roman" w:cs="Times New Roman"/>
          <w:sz w:val="28"/>
          <w:szCs w:val="28"/>
        </w:rPr>
        <w:t xml:space="preserve"> перенесших инфаркт миокарда.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Так, в ходе исследования было выявлено, что:</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lastRenderedPageBreak/>
        <w:t xml:space="preserve">ЧСС снижается и стабилизируется. Физические упражнения не становятся причиной значительного увеличения частоты сердечных сокращений.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ЧДД также стабилизируется и становится более глубоким и размеренным.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АД после коррекционных занятий становится более стабильным. Физические упражнения мало изменяют артериальное давление, что свидетельствует о положительной гемодинамике.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Из 10 испытуемых только двое отметили незначительное ухудшение состояния после проведения пробы на велоэргометре.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В целом больные выглядят значительно лучше, отмечают повышение настроение, улучшение самочувствие, бодрость, снижение тревожности и исчезновение признаков депрессии, что является дополнительным показателем улучшения их состояния и положительного влияния физических упражнений, психотерапии и других проведенных воздействий на процесс восстановления в постинфарктный период.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Проделанная работа по исследованию особенностей восстановления здоровья пациентов, перенесших инфаркт миокарда, позволяет нам сделать ряд выводов.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Лечебная физкультура известна давно и используется с древних времен, однако применяться при инфаркте миокарда она стала сравнительно недавно. Упражнения в постинфарктный период стали назначаться в 19 веке, но специальные программы появились значительно позже.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Инфаркт миокарда – серьезное и тяжелое заболевание, которое сегодня занимает одно из ведущих мест среди причин смертности. В России инфаркт миокарда – особая проблема, требующая максимально быстрого решения.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Больные с инфарктом миокарда становятся раздражительными, агрессивными. Постоянный стресс становится дополнительным фактором, ухудшающим состояние больных. Поэтому применение АФК важно не только для адаптации организма к нагрузкам, но и как средства снятия стресса.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lastRenderedPageBreak/>
        <w:t>Для того</w:t>
      </w:r>
      <w:proofErr w:type="gramStart"/>
      <w:r w:rsidRPr="009B35E0">
        <w:rPr>
          <w:rFonts w:ascii="Times New Roman" w:hAnsi="Times New Roman" w:cs="Times New Roman"/>
          <w:sz w:val="28"/>
          <w:szCs w:val="28"/>
        </w:rPr>
        <w:t>,</w:t>
      </w:r>
      <w:proofErr w:type="gramEnd"/>
      <w:r w:rsidRPr="009B35E0">
        <w:rPr>
          <w:rFonts w:ascii="Times New Roman" w:hAnsi="Times New Roman" w:cs="Times New Roman"/>
          <w:sz w:val="28"/>
          <w:szCs w:val="28"/>
        </w:rPr>
        <w:t xml:space="preserve"> чтобы программа реабилитации больных была эффективна, необходимо применять не только физические упражнения, но и активно использовать средства психологии и ароматерапии. Каждое из этих средств создает дополнительные условия для полноценной адаптации больных. </w:t>
      </w:r>
    </w:p>
    <w:p w:rsidR="009B35E0" w:rsidRPr="009B35E0" w:rsidRDefault="009B35E0" w:rsidP="009B35E0">
      <w:pPr>
        <w:spacing w:after="0" w:line="360" w:lineRule="auto"/>
        <w:ind w:firstLine="709"/>
        <w:jc w:val="both"/>
        <w:rPr>
          <w:rFonts w:ascii="Times New Roman" w:hAnsi="Times New Roman" w:cs="Times New Roman"/>
          <w:sz w:val="28"/>
          <w:szCs w:val="28"/>
        </w:rPr>
      </w:pPr>
      <w:r w:rsidRPr="009B35E0">
        <w:rPr>
          <w:rFonts w:ascii="Times New Roman" w:hAnsi="Times New Roman" w:cs="Times New Roman"/>
          <w:sz w:val="28"/>
          <w:szCs w:val="28"/>
        </w:rPr>
        <w:t>Проведенное исследование подтвердило это утверждение, а результаты исследования могут быть использованы как в практической медицине, так и в дальнейших исследованиях.</w:t>
      </w:r>
    </w:p>
    <w:p w:rsidR="009B35E0" w:rsidRPr="009B35E0" w:rsidRDefault="009B35E0" w:rsidP="009B35E0">
      <w:pPr>
        <w:keepNext/>
        <w:spacing w:after="0" w:line="360" w:lineRule="auto"/>
        <w:ind w:firstLine="709"/>
        <w:jc w:val="center"/>
        <w:outlineLvl w:val="0"/>
        <w:rPr>
          <w:rFonts w:ascii="Times New Roman" w:eastAsia="Times New Roman" w:hAnsi="Times New Roman" w:cs="Times New Roman"/>
          <w:b/>
          <w:bCs/>
          <w:kern w:val="32"/>
          <w:sz w:val="28"/>
          <w:szCs w:val="28"/>
        </w:rPr>
      </w:pPr>
      <w:bookmarkStart w:id="7" w:name="_Toc104429143"/>
      <w:bookmarkStart w:id="8" w:name="_Toc67480037"/>
      <w:r w:rsidRPr="009B35E0">
        <w:rPr>
          <w:rFonts w:ascii="Times New Roman" w:eastAsia="Times New Roman" w:hAnsi="Times New Roman" w:cs="Times New Roman"/>
          <w:b/>
          <w:bCs/>
          <w:kern w:val="32"/>
          <w:sz w:val="28"/>
          <w:szCs w:val="28"/>
        </w:rPr>
        <w:t xml:space="preserve">Список </w:t>
      </w:r>
      <w:bookmarkEnd w:id="7"/>
      <w:bookmarkEnd w:id="8"/>
      <w:r w:rsidRPr="009B35E0">
        <w:rPr>
          <w:rFonts w:ascii="Times New Roman" w:eastAsia="Times New Roman" w:hAnsi="Times New Roman" w:cs="Times New Roman"/>
          <w:b/>
          <w:bCs/>
          <w:kern w:val="32"/>
          <w:sz w:val="28"/>
          <w:szCs w:val="28"/>
        </w:rPr>
        <w:t>литературы</w:t>
      </w:r>
    </w:p>
    <w:p w:rsidR="009B35E0" w:rsidRPr="009B35E0" w:rsidRDefault="009B35E0" w:rsidP="009B35E0">
      <w:pPr>
        <w:spacing w:after="0" w:line="360" w:lineRule="auto"/>
        <w:ind w:firstLine="709"/>
        <w:jc w:val="both"/>
        <w:rPr>
          <w:rFonts w:ascii="Times New Roman" w:hAnsi="Times New Roman" w:cs="Times New Roman"/>
        </w:rPr>
      </w:pPr>
    </w:p>
    <w:p w:rsidR="009B35E0" w:rsidRPr="009B35E0" w:rsidRDefault="009B35E0" w:rsidP="009B35E0">
      <w:pPr>
        <w:numPr>
          <w:ilvl w:val="0"/>
          <w:numId w:val="10"/>
        </w:numPr>
        <w:tabs>
          <w:tab w:val="num" w:pos="1260"/>
        </w:tabs>
        <w:spacing w:after="0" w:line="360" w:lineRule="auto"/>
        <w:ind w:left="0" w:firstLine="709"/>
        <w:jc w:val="both"/>
        <w:rPr>
          <w:rFonts w:ascii="Times New Roman" w:hAnsi="Times New Roman" w:cs="Times New Roman"/>
          <w:sz w:val="28"/>
          <w:szCs w:val="28"/>
        </w:rPr>
      </w:pPr>
      <w:r w:rsidRPr="009B35E0">
        <w:rPr>
          <w:rFonts w:ascii="Times New Roman" w:hAnsi="Times New Roman" w:cs="Times New Roman"/>
          <w:sz w:val="28"/>
          <w:szCs w:val="28"/>
        </w:rPr>
        <w:t>Бельский Н.Е. и др. // Врач</w:t>
      </w:r>
      <w:proofErr w:type="gramStart"/>
      <w:r w:rsidRPr="009B35E0">
        <w:rPr>
          <w:rFonts w:ascii="Times New Roman" w:hAnsi="Times New Roman" w:cs="Times New Roman"/>
          <w:sz w:val="28"/>
          <w:szCs w:val="28"/>
        </w:rPr>
        <w:t>.</w:t>
      </w:r>
      <w:proofErr w:type="gramEnd"/>
      <w:r w:rsidRPr="009B35E0">
        <w:rPr>
          <w:rFonts w:ascii="Times New Roman" w:hAnsi="Times New Roman" w:cs="Times New Roman"/>
          <w:sz w:val="28"/>
          <w:szCs w:val="28"/>
        </w:rPr>
        <w:t xml:space="preserve"> </w:t>
      </w:r>
      <w:proofErr w:type="gramStart"/>
      <w:r w:rsidRPr="009B35E0">
        <w:rPr>
          <w:rFonts w:ascii="Times New Roman" w:hAnsi="Times New Roman" w:cs="Times New Roman"/>
          <w:sz w:val="28"/>
          <w:szCs w:val="28"/>
        </w:rPr>
        <w:t>д</w:t>
      </w:r>
      <w:proofErr w:type="gramEnd"/>
      <w:r w:rsidRPr="009B35E0">
        <w:rPr>
          <w:rFonts w:ascii="Times New Roman" w:hAnsi="Times New Roman" w:cs="Times New Roman"/>
          <w:sz w:val="28"/>
          <w:szCs w:val="28"/>
        </w:rPr>
        <w:t>ело.- 2017.- № 3.- С. 66-69.</w:t>
      </w:r>
    </w:p>
    <w:p w:rsidR="009B35E0" w:rsidRPr="009B35E0" w:rsidRDefault="009B35E0" w:rsidP="009B35E0">
      <w:pPr>
        <w:numPr>
          <w:ilvl w:val="0"/>
          <w:numId w:val="10"/>
        </w:numPr>
        <w:tabs>
          <w:tab w:val="num" w:pos="1260"/>
        </w:tabs>
        <w:spacing w:after="0" w:line="360" w:lineRule="auto"/>
        <w:ind w:left="0" w:firstLine="709"/>
        <w:jc w:val="both"/>
        <w:rPr>
          <w:rFonts w:ascii="Times New Roman" w:hAnsi="Times New Roman" w:cs="Times New Roman"/>
          <w:sz w:val="28"/>
          <w:szCs w:val="28"/>
        </w:rPr>
      </w:pPr>
      <w:r w:rsidRPr="009B35E0">
        <w:rPr>
          <w:rFonts w:ascii="Times New Roman" w:hAnsi="Times New Roman" w:cs="Times New Roman"/>
          <w:sz w:val="28"/>
          <w:szCs w:val="28"/>
        </w:rPr>
        <w:t>Кириллов В. И. // Практикующий врач.- 2015.- N 12.-С. 9-12.</w:t>
      </w:r>
    </w:p>
    <w:p w:rsidR="009B35E0" w:rsidRPr="009B35E0" w:rsidRDefault="009B35E0" w:rsidP="009B35E0">
      <w:pPr>
        <w:numPr>
          <w:ilvl w:val="0"/>
          <w:numId w:val="10"/>
        </w:numPr>
        <w:tabs>
          <w:tab w:val="num" w:pos="1260"/>
        </w:tabs>
        <w:spacing w:after="0" w:line="360" w:lineRule="auto"/>
        <w:ind w:left="0" w:firstLine="709"/>
        <w:jc w:val="both"/>
        <w:rPr>
          <w:rFonts w:ascii="Times New Roman" w:hAnsi="Times New Roman" w:cs="Times New Roman"/>
          <w:sz w:val="28"/>
          <w:szCs w:val="28"/>
        </w:rPr>
      </w:pPr>
      <w:r w:rsidRPr="009B35E0">
        <w:rPr>
          <w:rFonts w:ascii="Times New Roman" w:hAnsi="Times New Roman" w:cs="Times New Roman"/>
          <w:sz w:val="28"/>
          <w:szCs w:val="28"/>
        </w:rPr>
        <w:t xml:space="preserve">Сорокина Е.И. Физические методы лечения в кардиологии.- М.: Медицина,2016.- 383 с. </w:t>
      </w:r>
    </w:p>
    <w:p w:rsidR="009B35E0" w:rsidRPr="009B35E0" w:rsidRDefault="009B35E0" w:rsidP="009B35E0">
      <w:pPr>
        <w:numPr>
          <w:ilvl w:val="0"/>
          <w:numId w:val="10"/>
        </w:numPr>
        <w:tabs>
          <w:tab w:val="num" w:pos="1260"/>
        </w:tabs>
        <w:spacing w:after="0" w:line="360" w:lineRule="auto"/>
        <w:ind w:left="0" w:firstLine="709"/>
        <w:jc w:val="both"/>
        <w:rPr>
          <w:rFonts w:ascii="Times New Roman" w:hAnsi="Times New Roman" w:cs="Times New Roman"/>
        </w:rPr>
      </w:pPr>
      <w:r w:rsidRPr="009B35E0">
        <w:rPr>
          <w:rFonts w:ascii="Times New Roman" w:hAnsi="Times New Roman" w:cs="Times New Roman"/>
          <w:sz w:val="28"/>
          <w:szCs w:val="28"/>
        </w:rPr>
        <w:t xml:space="preserve">Эмоции и функциональные системы // Новые диагностические технологии / тезисы </w:t>
      </w:r>
      <w:proofErr w:type="spellStart"/>
      <w:r w:rsidRPr="009B35E0">
        <w:rPr>
          <w:rFonts w:ascii="Times New Roman" w:hAnsi="Times New Roman" w:cs="Times New Roman"/>
          <w:sz w:val="28"/>
          <w:szCs w:val="28"/>
        </w:rPr>
        <w:t>докл</w:t>
      </w:r>
      <w:proofErr w:type="spellEnd"/>
      <w:r w:rsidRPr="009B35E0">
        <w:rPr>
          <w:rFonts w:ascii="Times New Roman" w:hAnsi="Times New Roman" w:cs="Times New Roman"/>
          <w:sz w:val="28"/>
          <w:szCs w:val="28"/>
        </w:rPr>
        <w:t xml:space="preserve">. 1 </w:t>
      </w:r>
      <w:proofErr w:type="spellStart"/>
      <w:r w:rsidRPr="009B35E0">
        <w:rPr>
          <w:rFonts w:ascii="Times New Roman" w:hAnsi="Times New Roman" w:cs="Times New Roman"/>
          <w:sz w:val="28"/>
          <w:szCs w:val="28"/>
        </w:rPr>
        <w:t>Республ</w:t>
      </w:r>
      <w:proofErr w:type="spellEnd"/>
      <w:r w:rsidRPr="009B35E0">
        <w:rPr>
          <w:rFonts w:ascii="Times New Roman" w:hAnsi="Times New Roman" w:cs="Times New Roman"/>
          <w:sz w:val="28"/>
          <w:szCs w:val="28"/>
        </w:rPr>
        <w:t>. научно-</w:t>
      </w:r>
      <w:proofErr w:type="spellStart"/>
      <w:r w:rsidRPr="009B35E0">
        <w:rPr>
          <w:rFonts w:ascii="Times New Roman" w:hAnsi="Times New Roman" w:cs="Times New Roman"/>
          <w:sz w:val="28"/>
          <w:szCs w:val="28"/>
        </w:rPr>
        <w:t>практич</w:t>
      </w:r>
      <w:proofErr w:type="spellEnd"/>
      <w:r w:rsidRPr="009B35E0">
        <w:rPr>
          <w:rFonts w:ascii="Times New Roman" w:hAnsi="Times New Roman" w:cs="Times New Roman"/>
          <w:sz w:val="28"/>
          <w:szCs w:val="28"/>
        </w:rPr>
        <w:t xml:space="preserve">. </w:t>
      </w:r>
      <w:proofErr w:type="spellStart"/>
      <w:r w:rsidRPr="009B35E0">
        <w:rPr>
          <w:rFonts w:ascii="Times New Roman" w:hAnsi="Times New Roman" w:cs="Times New Roman"/>
          <w:sz w:val="28"/>
          <w:szCs w:val="28"/>
        </w:rPr>
        <w:t>конф</w:t>
      </w:r>
      <w:proofErr w:type="spellEnd"/>
      <w:r w:rsidRPr="009B35E0">
        <w:rPr>
          <w:rFonts w:ascii="Times New Roman" w:hAnsi="Times New Roman" w:cs="Times New Roman"/>
          <w:sz w:val="28"/>
          <w:szCs w:val="28"/>
        </w:rPr>
        <w:t>.- М., 2016.- С.117.</w:t>
      </w:r>
    </w:p>
    <w:p w:rsidR="009B35E0" w:rsidRDefault="009B35E0" w:rsidP="00F514F2">
      <w:pPr>
        <w:spacing w:after="0"/>
        <w:jc w:val="center"/>
        <w:rPr>
          <w:rFonts w:ascii="Times New Roman" w:hAnsi="Times New Roman" w:cs="Times New Roman"/>
          <w:b/>
          <w:sz w:val="28"/>
          <w:szCs w:val="28"/>
        </w:rPr>
      </w:pPr>
    </w:p>
    <w:p w:rsidR="007D4A60" w:rsidRPr="009B35E0" w:rsidRDefault="009B35E0" w:rsidP="00F514F2">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7D4A60" w:rsidRPr="009B35E0" w:rsidRDefault="007D4A60" w:rsidP="00F514F2">
      <w:pPr>
        <w:spacing w:after="0"/>
        <w:jc w:val="center"/>
        <w:rPr>
          <w:rFonts w:ascii="Times New Roman" w:hAnsi="Times New Roman" w:cs="Times New Roman"/>
          <w:b/>
          <w:sz w:val="28"/>
          <w:szCs w:val="28"/>
        </w:rPr>
      </w:pPr>
    </w:p>
    <w:p w:rsidR="009B35E0" w:rsidRPr="00E2625A" w:rsidRDefault="009B35E0" w:rsidP="009B35E0">
      <w:pPr>
        <w:pStyle w:val="a8"/>
        <w:spacing w:after="0" w:line="360" w:lineRule="auto"/>
        <w:jc w:val="center"/>
        <w:rPr>
          <w:rFonts w:ascii="Times New Roman" w:hAnsi="Times New Roman" w:cs="Times New Roman"/>
          <w:b/>
          <w:sz w:val="28"/>
          <w:szCs w:val="28"/>
        </w:rPr>
      </w:pPr>
      <w:r w:rsidRPr="00E2625A">
        <w:rPr>
          <w:rFonts w:ascii="Times New Roman" w:hAnsi="Times New Roman" w:cs="Times New Roman"/>
          <w:b/>
          <w:sz w:val="28"/>
          <w:szCs w:val="28"/>
        </w:rPr>
        <w:t>Григорова Наталья Леонидовна,</w:t>
      </w:r>
    </w:p>
    <w:p w:rsidR="009B35E0" w:rsidRPr="001866BC" w:rsidRDefault="009B35E0" w:rsidP="009B35E0">
      <w:pPr>
        <w:pStyle w:val="a8"/>
        <w:spacing w:after="0" w:line="360" w:lineRule="auto"/>
        <w:ind w:left="0"/>
        <w:jc w:val="center"/>
        <w:rPr>
          <w:rFonts w:ascii="Times New Roman" w:hAnsi="Times New Roman" w:cs="Times New Roman"/>
          <w:sz w:val="28"/>
          <w:szCs w:val="28"/>
        </w:rPr>
      </w:pPr>
      <w:r w:rsidRPr="001866BC">
        <w:rPr>
          <w:rFonts w:ascii="Times New Roman" w:hAnsi="Times New Roman" w:cs="Times New Roman"/>
          <w:sz w:val="28"/>
          <w:szCs w:val="28"/>
        </w:rPr>
        <w:t>преподаватель</w:t>
      </w:r>
      <w:r w:rsidRPr="0033453D">
        <w:rPr>
          <w:rFonts w:ascii="Times New Roman" w:hAnsi="Times New Roman" w:cs="Times New Roman"/>
          <w:sz w:val="28"/>
          <w:szCs w:val="28"/>
        </w:rPr>
        <w:t xml:space="preserve"> </w:t>
      </w:r>
      <w:r>
        <w:rPr>
          <w:rFonts w:ascii="Times New Roman" w:hAnsi="Times New Roman" w:cs="Times New Roman"/>
          <w:sz w:val="28"/>
          <w:szCs w:val="28"/>
        </w:rPr>
        <w:t>первой квалификационной категории</w:t>
      </w:r>
      <w:r w:rsidRPr="001866BC">
        <w:rPr>
          <w:rFonts w:ascii="Times New Roman" w:hAnsi="Times New Roman" w:cs="Times New Roman"/>
          <w:sz w:val="28"/>
          <w:szCs w:val="28"/>
        </w:rPr>
        <w:t>,</w:t>
      </w:r>
    </w:p>
    <w:p w:rsidR="009B35E0" w:rsidRPr="001866BC" w:rsidRDefault="009B35E0" w:rsidP="009B35E0">
      <w:pPr>
        <w:pStyle w:val="a8"/>
        <w:spacing w:after="0" w:line="360" w:lineRule="auto"/>
        <w:jc w:val="center"/>
        <w:rPr>
          <w:rFonts w:ascii="Times New Roman" w:hAnsi="Times New Roman" w:cs="Times New Roman"/>
          <w:sz w:val="28"/>
          <w:szCs w:val="28"/>
        </w:rPr>
      </w:pPr>
    </w:p>
    <w:p w:rsidR="009B35E0" w:rsidRPr="001866BC" w:rsidRDefault="009B35E0" w:rsidP="009B35E0">
      <w:pPr>
        <w:pStyle w:val="a8"/>
        <w:spacing w:after="0" w:line="360" w:lineRule="auto"/>
        <w:ind w:left="0"/>
        <w:jc w:val="center"/>
        <w:rPr>
          <w:rFonts w:ascii="Times New Roman" w:hAnsi="Times New Roman" w:cs="Times New Roman"/>
          <w:sz w:val="28"/>
          <w:szCs w:val="28"/>
        </w:rPr>
      </w:pPr>
      <w:r w:rsidRPr="001866BC">
        <w:rPr>
          <w:rFonts w:ascii="Times New Roman" w:hAnsi="Times New Roman" w:cs="Times New Roman"/>
          <w:sz w:val="28"/>
          <w:szCs w:val="28"/>
        </w:rPr>
        <w:t>краевое государственное бюджетное профессиональное образовательное</w:t>
      </w:r>
    </w:p>
    <w:p w:rsidR="009B35E0" w:rsidRPr="001866BC" w:rsidRDefault="009B35E0" w:rsidP="009B35E0">
      <w:pPr>
        <w:pStyle w:val="a8"/>
        <w:spacing w:after="0" w:line="360" w:lineRule="auto"/>
        <w:ind w:left="0"/>
        <w:jc w:val="center"/>
        <w:rPr>
          <w:rFonts w:ascii="Times New Roman" w:hAnsi="Times New Roman" w:cs="Times New Roman"/>
          <w:sz w:val="28"/>
          <w:szCs w:val="28"/>
        </w:rPr>
      </w:pPr>
      <w:r w:rsidRPr="001866BC">
        <w:rPr>
          <w:rFonts w:ascii="Times New Roman" w:hAnsi="Times New Roman" w:cs="Times New Roman"/>
          <w:sz w:val="28"/>
          <w:szCs w:val="28"/>
        </w:rPr>
        <w:t>учреждение «Владивостокский базовый медицинский колледж»</w:t>
      </w:r>
    </w:p>
    <w:p w:rsidR="009B35E0" w:rsidRPr="001866BC" w:rsidRDefault="009B35E0" w:rsidP="009B35E0">
      <w:pPr>
        <w:pStyle w:val="a8"/>
        <w:spacing w:line="360" w:lineRule="auto"/>
        <w:jc w:val="center"/>
        <w:rPr>
          <w:rFonts w:ascii="Times New Roman" w:hAnsi="Times New Roman" w:cs="Times New Roman"/>
          <w:sz w:val="28"/>
          <w:szCs w:val="28"/>
        </w:rPr>
      </w:pPr>
    </w:p>
    <w:p w:rsidR="009B35E0" w:rsidRPr="001866BC" w:rsidRDefault="009B35E0" w:rsidP="009B35E0">
      <w:pPr>
        <w:pStyle w:val="a8"/>
        <w:spacing w:line="360" w:lineRule="auto"/>
        <w:ind w:left="0"/>
        <w:jc w:val="center"/>
        <w:rPr>
          <w:rFonts w:ascii="Times New Roman" w:hAnsi="Times New Roman" w:cs="Times New Roman"/>
          <w:b/>
          <w:sz w:val="28"/>
          <w:szCs w:val="28"/>
        </w:rPr>
      </w:pPr>
      <w:r w:rsidRPr="001866BC">
        <w:rPr>
          <w:rFonts w:ascii="Times New Roman" w:hAnsi="Times New Roman" w:cs="Times New Roman"/>
          <w:b/>
          <w:sz w:val="28"/>
          <w:szCs w:val="28"/>
        </w:rPr>
        <w:t xml:space="preserve">«Оценка эффективности применения </w:t>
      </w:r>
      <w:proofErr w:type="spellStart"/>
      <w:r w:rsidRPr="001866BC">
        <w:rPr>
          <w:rFonts w:ascii="Times New Roman" w:hAnsi="Times New Roman" w:cs="Times New Roman"/>
          <w:b/>
          <w:sz w:val="28"/>
          <w:szCs w:val="28"/>
        </w:rPr>
        <w:t>эрготерапии</w:t>
      </w:r>
      <w:proofErr w:type="spellEnd"/>
      <w:r w:rsidRPr="001866BC">
        <w:rPr>
          <w:rFonts w:ascii="Times New Roman" w:hAnsi="Times New Roman" w:cs="Times New Roman"/>
          <w:b/>
          <w:sz w:val="28"/>
          <w:szCs w:val="28"/>
        </w:rPr>
        <w:t xml:space="preserve"> у пациентов с острыми</w:t>
      </w:r>
      <w:r>
        <w:rPr>
          <w:rFonts w:ascii="Times New Roman" w:hAnsi="Times New Roman" w:cs="Times New Roman"/>
          <w:b/>
          <w:sz w:val="28"/>
          <w:szCs w:val="28"/>
        </w:rPr>
        <w:t xml:space="preserve"> </w:t>
      </w:r>
      <w:r w:rsidRPr="001866BC">
        <w:rPr>
          <w:rFonts w:ascii="Times New Roman" w:hAnsi="Times New Roman" w:cs="Times New Roman"/>
          <w:b/>
          <w:sz w:val="28"/>
          <w:szCs w:val="28"/>
        </w:rPr>
        <w:t xml:space="preserve">  нарушениями мозгового кровообращения в раннем </w:t>
      </w:r>
      <w:r>
        <w:rPr>
          <w:rFonts w:ascii="Times New Roman" w:hAnsi="Times New Roman" w:cs="Times New Roman"/>
          <w:b/>
          <w:sz w:val="28"/>
          <w:szCs w:val="28"/>
        </w:rPr>
        <w:t xml:space="preserve"> </w:t>
      </w:r>
      <w:r w:rsidRPr="001866BC">
        <w:rPr>
          <w:rFonts w:ascii="Times New Roman" w:hAnsi="Times New Roman" w:cs="Times New Roman"/>
          <w:b/>
          <w:sz w:val="28"/>
          <w:szCs w:val="28"/>
        </w:rPr>
        <w:t>восстановительном периоде»</w:t>
      </w:r>
    </w:p>
    <w:p w:rsidR="009B35E0" w:rsidRPr="001866BC" w:rsidRDefault="009B35E0" w:rsidP="009B35E0">
      <w:pPr>
        <w:pStyle w:val="a8"/>
        <w:spacing w:line="360" w:lineRule="auto"/>
        <w:ind w:left="0"/>
        <w:rPr>
          <w:rFonts w:ascii="Times New Roman" w:hAnsi="Times New Roman" w:cs="Times New Roman"/>
          <w:b/>
          <w:sz w:val="28"/>
          <w:szCs w:val="28"/>
        </w:rPr>
      </w:pPr>
    </w:p>
    <w:p w:rsidR="009B35E0" w:rsidRPr="001866BC" w:rsidRDefault="009B35E0" w:rsidP="009B35E0">
      <w:pPr>
        <w:pStyle w:val="a8"/>
        <w:spacing w:after="0" w:line="360" w:lineRule="auto"/>
        <w:ind w:left="0"/>
        <w:jc w:val="both"/>
        <w:rPr>
          <w:rFonts w:ascii="Times New Roman" w:hAnsi="Times New Roman" w:cs="Times New Roman"/>
          <w:sz w:val="28"/>
          <w:szCs w:val="28"/>
        </w:rPr>
      </w:pPr>
      <w:r w:rsidRPr="001866BC">
        <w:rPr>
          <w:rFonts w:ascii="Times New Roman" w:hAnsi="Times New Roman" w:cs="Times New Roman"/>
          <w:sz w:val="28"/>
          <w:szCs w:val="28"/>
        </w:rPr>
        <w:lastRenderedPageBreak/>
        <w:t xml:space="preserve">      </w:t>
      </w:r>
      <w:proofErr w:type="spellStart"/>
      <w:r w:rsidRPr="001866BC">
        <w:rPr>
          <w:rFonts w:ascii="Times New Roman" w:hAnsi="Times New Roman" w:cs="Times New Roman"/>
          <w:sz w:val="28"/>
          <w:szCs w:val="28"/>
        </w:rPr>
        <w:t>Эрготерапия</w:t>
      </w:r>
      <w:proofErr w:type="spellEnd"/>
      <w:r w:rsidRPr="001866BC">
        <w:rPr>
          <w:rFonts w:ascii="Times New Roman" w:hAnsi="Times New Roman" w:cs="Times New Roman"/>
          <w:sz w:val="28"/>
          <w:szCs w:val="28"/>
        </w:rPr>
        <w:t xml:space="preserve"> - новое слово в реабилитации. Специальность </w:t>
      </w:r>
      <w:proofErr w:type="spellStart"/>
      <w:r w:rsidRPr="001866BC">
        <w:rPr>
          <w:rFonts w:ascii="Times New Roman" w:hAnsi="Times New Roman" w:cs="Times New Roman"/>
          <w:sz w:val="28"/>
          <w:szCs w:val="28"/>
        </w:rPr>
        <w:t>эрготерапевта</w:t>
      </w:r>
      <w:proofErr w:type="spellEnd"/>
      <w:r w:rsidRPr="001866BC">
        <w:rPr>
          <w:rFonts w:ascii="Times New Roman" w:hAnsi="Times New Roman" w:cs="Times New Roman"/>
          <w:b/>
          <w:sz w:val="28"/>
          <w:szCs w:val="28"/>
        </w:rPr>
        <w:t xml:space="preserve"> </w:t>
      </w:r>
      <w:r w:rsidRPr="001866BC">
        <w:rPr>
          <w:rFonts w:ascii="Times New Roman" w:hAnsi="Times New Roman" w:cs="Times New Roman"/>
          <w:sz w:val="28"/>
          <w:szCs w:val="28"/>
        </w:rPr>
        <w:t>появилась в РФ  два года назад и является одной из самых молодых медицинских</w:t>
      </w:r>
      <w:r w:rsidRPr="001866BC">
        <w:rPr>
          <w:rFonts w:ascii="Times New Roman" w:hAnsi="Times New Roman" w:cs="Times New Roman"/>
          <w:b/>
          <w:sz w:val="28"/>
          <w:szCs w:val="28"/>
        </w:rPr>
        <w:t xml:space="preserve"> </w:t>
      </w:r>
      <w:r w:rsidRPr="001866BC">
        <w:rPr>
          <w:rFonts w:ascii="Times New Roman" w:hAnsi="Times New Roman" w:cs="Times New Roman"/>
          <w:sz w:val="28"/>
          <w:szCs w:val="28"/>
        </w:rPr>
        <w:t>специальностей.</w:t>
      </w:r>
    </w:p>
    <w:p w:rsidR="009B35E0" w:rsidRPr="001866BC" w:rsidRDefault="009B35E0" w:rsidP="009B35E0">
      <w:pPr>
        <w:pStyle w:val="a8"/>
        <w:spacing w:after="0" w:line="360" w:lineRule="auto"/>
        <w:ind w:left="0"/>
        <w:jc w:val="both"/>
        <w:rPr>
          <w:rFonts w:ascii="Times New Roman" w:hAnsi="Times New Roman" w:cs="Times New Roman"/>
          <w:sz w:val="28"/>
          <w:szCs w:val="28"/>
        </w:rPr>
      </w:pPr>
      <w:r w:rsidRPr="001866BC">
        <w:rPr>
          <w:rFonts w:ascii="Times New Roman" w:hAnsi="Times New Roman" w:cs="Times New Roman"/>
          <w:sz w:val="28"/>
          <w:szCs w:val="28"/>
        </w:rPr>
        <w:t xml:space="preserve">      </w:t>
      </w:r>
      <w:proofErr w:type="spellStart"/>
      <w:r w:rsidRPr="001866BC">
        <w:rPr>
          <w:rFonts w:ascii="Times New Roman" w:hAnsi="Times New Roman" w:cs="Times New Roman"/>
          <w:sz w:val="28"/>
          <w:szCs w:val="28"/>
        </w:rPr>
        <w:t>Эрготерапия</w:t>
      </w:r>
      <w:proofErr w:type="spellEnd"/>
      <w:r w:rsidRPr="001866BC">
        <w:rPr>
          <w:rFonts w:ascii="Times New Roman" w:hAnsi="Times New Roman" w:cs="Times New Roman"/>
          <w:sz w:val="28"/>
          <w:szCs w:val="28"/>
        </w:rPr>
        <w:t xml:space="preserve"> – это наука о соответствии человека и окружающей его физической, соц</w:t>
      </w:r>
      <w:r>
        <w:rPr>
          <w:rFonts w:ascii="Times New Roman" w:hAnsi="Times New Roman" w:cs="Times New Roman"/>
          <w:sz w:val="28"/>
          <w:szCs w:val="28"/>
        </w:rPr>
        <w:t xml:space="preserve">иальной и психологической среды, </w:t>
      </w:r>
      <w:r w:rsidRPr="001866BC">
        <w:rPr>
          <w:rFonts w:ascii="Times New Roman" w:hAnsi="Times New Roman" w:cs="Times New Roman"/>
          <w:sz w:val="28"/>
          <w:szCs w:val="28"/>
        </w:rPr>
        <w:t xml:space="preserve"> это</w:t>
      </w:r>
      <w:r w:rsidRPr="001866BC">
        <w:rPr>
          <w:rFonts w:ascii="Arial" w:hAnsi="Arial" w:cs="Arial"/>
          <w:sz w:val="28"/>
          <w:szCs w:val="28"/>
        </w:rPr>
        <w:t xml:space="preserve"> </w:t>
      </w:r>
      <w:r w:rsidRPr="001866BC">
        <w:rPr>
          <w:rFonts w:ascii="Times New Roman" w:hAnsi="Times New Roman" w:cs="Times New Roman"/>
          <w:sz w:val="28"/>
          <w:szCs w:val="28"/>
        </w:rPr>
        <w:t xml:space="preserve">исцеление через деятельность, которая улучшает качество жизни пациентов, помогает им справиться с ежедневными проблемами и заботиться о расширении </w:t>
      </w:r>
      <w:r>
        <w:rPr>
          <w:rFonts w:ascii="Times New Roman" w:hAnsi="Times New Roman" w:cs="Times New Roman"/>
          <w:sz w:val="28"/>
          <w:szCs w:val="28"/>
        </w:rPr>
        <w:t xml:space="preserve"> их возможностей</w:t>
      </w:r>
      <w:r w:rsidRPr="001866BC">
        <w:rPr>
          <w:rFonts w:ascii="Times New Roman" w:hAnsi="Times New Roman" w:cs="Times New Roman"/>
          <w:sz w:val="28"/>
          <w:szCs w:val="28"/>
        </w:rPr>
        <w:t xml:space="preserve"> при </w:t>
      </w:r>
      <w:proofErr w:type="spellStart"/>
      <w:r w:rsidRPr="001866BC">
        <w:rPr>
          <w:rFonts w:ascii="Times New Roman" w:hAnsi="Times New Roman" w:cs="Times New Roman"/>
          <w:sz w:val="28"/>
          <w:szCs w:val="28"/>
        </w:rPr>
        <w:t>самоуходе</w:t>
      </w:r>
      <w:proofErr w:type="spellEnd"/>
      <w:r w:rsidRPr="001866BC">
        <w:rPr>
          <w:rFonts w:ascii="Times New Roman" w:hAnsi="Times New Roman" w:cs="Times New Roman"/>
          <w:sz w:val="28"/>
          <w:szCs w:val="28"/>
        </w:rPr>
        <w:t>, работе или досуге.</w:t>
      </w:r>
    </w:p>
    <w:p w:rsidR="009B35E0" w:rsidRPr="001866BC" w:rsidRDefault="009B35E0" w:rsidP="009B35E0">
      <w:pPr>
        <w:pStyle w:val="a8"/>
        <w:spacing w:after="0" w:line="360" w:lineRule="auto"/>
        <w:ind w:left="0"/>
        <w:jc w:val="both"/>
        <w:rPr>
          <w:rFonts w:ascii="Times New Roman" w:hAnsi="Times New Roman" w:cs="Times New Roman"/>
          <w:bCs/>
          <w:sz w:val="28"/>
          <w:szCs w:val="28"/>
        </w:rPr>
      </w:pPr>
      <w:r w:rsidRPr="001866BC">
        <w:rPr>
          <w:rFonts w:ascii="Times New Roman" w:hAnsi="Times New Roman" w:cs="Times New Roman"/>
          <w:sz w:val="28"/>
          <w:szCs w:val="28"/>
        </w:rPr>
        <w:t xml:space="preserve">       Цель </w:t>
      </w:r>
      <w:proofErr w:type="spellStart"/>
      <w:r w:rsidRPr="001866BC">
        <w:rPr>
          <w:rFonts w:ascii="Times New Roman" w:hAnsi="Times New Roman" w:cs="Times New Roman"/>
          <w:sz w:val="28"/>
          <w:szCs w:val="28"/>
        </w:rPr>
        <w:t>эрготерапии</w:t>
      </w:r>
      <w:proofErr w:type="spellEnd"/>
      <w:r w:rsidRPr="001866BC">
        <w:rPr>
          <w:rFonts w:ascii="Times New Roman" w:hAnsi="Times New Roman" w:cs="Times New Roman"/>
          <w:sz w:val="28"/>
          <w:szCs w:val="28"/>
        </w:rPr>
        <w:t xml:space="preserve"> состоит в достижении пациентами максимального уровня функциональной активности и независимости во всех аспектах</w:t>
      </w:r>
      <w:r>
        <w:rPr>
          <w:rFonts w:ascii="Times New Roman" w:hAnsi="Times New Roman" w:cs="Times New Roman"/>
          <w:sz w:val="28"/>
          <w:szCs w:val="28"/>
        </w:rPr>
        <w:t xml:space="preserve"> повседневной жизнедеятельности. На сегодняшний день возникла н</w:t>
      </w:r>
      <w:r w:rsidRPr="00417115">
        <w:rPr>
          <w:rFonts w:ascii="Times New Roman" w:hAnsi="Times New Roman" w:cs="Times New Roman"/>
          <w:sz w:val="28"/>
          <w:szCs w:val="28"/>
        </w:rPr>
        <w:t xml:space="preserve">еобходимость </w:t>
      </w:r>
      <w:r>
        <w:rPr>
          <w:rFonts w:ascii="Times New Roman" w:hAnsi="Times New Roman" w:cs="Times New Roman"/>
          <w:sz w:val="28"/>
          <w:szCs w:val="28"/>
        </w:rPr>
        <w:t xml:space="preserve"> </w:t>
      </w:r>
      <w:r w:rsidRPr="00417115">
        <w:rPr>
          <w:rFonts w:ascii="Times New Roman" w:hAnsi="Times New Roman" w:cs="Times New Roman"/>
          <w:sz w:val="28"/>
          <w:szCs w:val="28"/>
        </w:rPr>
        <w:t>в</w:t>
      </w:r>
      <w:r>
        <w:rPr>
          <w:rFonts w:ascii="Times New Roman" w:hAnsi="Times New Roman" w:cs="Times New Roman"/>
          <w:sz w:val="28"/>
          <w:szCs w:val="28"/>
        </w:rPr>
        <w:t xml:space="preserve"> применении методик</w:t>
      </w:r>
      <w:r w:rsidRPr="00417115">
        <w:rPr>
          <w:rFonts w:ascii="Times New Roman" w:hAnsi="Times New Roman" w:cs="Times New Roman"/>
          <w:sz w:val="28"/>
          <w:szCs w:val="28"/>
        </w:rPr>
        <w:t xml:space="preserve"> </w:t>
      </w:r>
      <w:proofErr w:type="spellStart"/>
      <w:r w:rsidRPr="00417115">
        <w:rPr>
          <w:rFonts w:ascii="Times New Roman" w:hAnsi="Times New Roman" w:cs="Times New Roman"/>
          <w:sz w:val="28"/>
          <w:szCs w:val="28"/>
        </w:rPr>
        <w:t>эрготерапии</w:t>
      </w:r>
      <w:proofErr w:type="spellEnd"/>
      <w:r w:rsidRPr="00417115">
        <w:rPr>
          <w:rFonts w:ascii="Times New Roman" w:hAnsi="Times New Roman" w:cs="Times New Roman"/>
          <w:sz w:val="28"/>
          <w:szCs w:val="28"/>
        </w:rPr>
        <w:t>, которая представляет собой комплекс методик, включающих знания по лечебной гимнастике, психологии, социологии, педагогике, биомеханике</w:t>
      </w:r>
      <w:r w:rsidRPr="00417115">
        <w:rPr>
          <w:rFonts w:ascii="Times New Roman" w:hAnsi="Times New Roman" w:cs="Times New Roman"/>
          <w:sz w:val="24"/>
          <w:szCs w:val="24"/>
        </w:rPr>
        <w:t>.</w:t>
      </w:r>
      <w:r w:rsidRPr="00417115">
        <w:rPr>
          <w:rFonts w:ascii="Times New Roman" w:hAnsi="Times New Roman" w:cs="Times New Roman"/>
          <w:sz w:val="24"/>
          <w:szCs w:val="24"/>
        </w:rPr>
        <w:br/>
      </w:r>
      <w:r w:rsidRPr="001866BC">
        <w:rPr>
          <w:rFonts w:ascii="Times New Roman" w:hAnsi="Times New Roman" w:cs="Times New Roman"/>
          <w:sz w:val="28"/>
          <w:szCs w:val="28"/>
        </w:rPr>
        <w:t xml:space="preserve">      </w:t>
      </w:r>
      <w:r w:rsidRPr="001866BC">
        <w:rPr>
          <w:rFonts w:ascii="Times New Roman" w:hAnsi="Times New Roman" w:cs="Times New Roman"/>
          <w:b/>
          <w:bCs/>
          <w:sz w:val="28"/>
          <w:szCs w:val="28"/>
        </w:rPr>
        <w:t>Цель исследования</w:t>
      </w:r>
      <w:r w:rsidRPr="001866BC">
        <w:rPr>
          <w:rFonts w:ascii="Times New Roman" w:hAnsi="Times New Roman" w:cs="Times New Roman"/>
          <w:bCs/>
          <w:sz w:val="28"/>
          <w:szCs w:val="28"/>
        </w:rPr>
        <w:t xml:space="preserve">: оценить эффективность применения </w:t>
      </w:r>
      <w:proofErr w:type="spellStart"/>
      <w:r w:rsidRPr="001866BC">
        <w:rPr>
          <w:rFonts w:ascii="Times New Roman" w:hAnsi="Times New Roman" w:cs="Times New Roman"/>
          <w:sz w:val="28"/>
          <w:szCs w:val="28"/>
        </w:rPr>
        <w:t>эрготерапии</w:t>
      </w:r>
      <w:proofErr w:type="spellEnd"/>
      <w:r w:rsidRPr="001866BC">
        <w:rPr>
          <w:rFonts w:ascii="Times New Roman" w:hAnsi="Times New Roman" w:cs="Times New Roman"/>
          <w:sz w:val="28"/>
          <w:szCs w:val="28"/>
        </w:rPr>
        <w:t xml:space="preserve"> у пациентов с острыми нарушениями мозгового кровообращения в раннем восстановительном периоде</w:t>
      </w:r>
      <w:r w:rsidRPr="001866BC">
        <w:rPr>
          <w:rFonts w:ascii="Times New Roman" w:hAnsi="Times New Roman" w:cs="Times New Roman"/>
          <w:bCs/>
          <w:sz w:val="28"/>
          <w:szCs w:val="28"/>
        </w:rPr>
        <w:t xml:space="preserve">  </w:t>
      </w:r>
    </w:p>
    <w:p w:rsidR="009B35E0" w:rsidRPr="001866BC" w:rsidRDefault="009B35E0" w:rsidP="009B35E0">
      <w:pPr>
        <w:tabs>
          <w:tab w:val="left" w:pos="3083"/>
        </w:tabs>
        <w:spacing w:after="0" w:line="360" w:lineRule="auto"/>
        <w:jc w:val="both"/>
        <w:rPr>
          <w:rFonts w:ascii="Times New Roman" w:hAnsi="Times New Roman" w:cs="Times New Roman"/>
          <w:sz w:val="28"/>
          <w:szCs w:val="28"/>
        </w:rPr>
      </w:pPr>
      <w:r w:rsidRPr="001866BC">
        <w:rPr>
          <w:rFonts w:ascii="Times New Roman" w:hAnsi="Times New Roman" w:cs="Times New Roman"/>
          <w:b/>
          <w:bCs/>
          <w:sz w:val="28"/>
          <w:szCs w:val="28"/>
        </w:rPr>
        <w:t xml:space="preserve">      Исследовательская часть: </w:t>
      </w:r>
      <w:r w:rsidRPr="001866BC">
        <w:rPr>
          <w:rFonts w:ascii="Times New Roman" w:hAnsi="Times New Roman" w:cs="Times New Roman"/>
          <w:bCs/>
          <w:sz w:val="28"/>
          <w:szCs w:val="28"/>
        </w:rPr>
        <w:t xml:space="preserve">Для проведения работы отобрано 50 пациентов с </w:t>
      </w:r>
      <w:proofErr w:type="spellStart"/>
      <w:r w:rsidRPr="001866BC">
        <w:rPr>
          <w:rFonts w:ascii="Times New Roman" w:hAnsi="Times New Roman" w:cs="Times New Roman"/>
          <w:bCs/>
          <w:sz w:val="28"/>
          <w:szCs w:val="28"/>
        </w:rPr>
        <w:t>диагно-зом</w:t>
      </w:r>
      <w:proofErr w:type="spellEnd"/>
      <w:r w:rsidRPr="001866BC">
        <w:rPr>
          <w:rFonts w:ascii="Times New Roman" w:hAnsi="Times New Roman" w:cs="Times New Roman"/>
          <w:bCs/>
          <w:sz w:val="28"/>
          <w:szCs w:val="28"/>
        </w:rPr>
        <w:t xml:space="preserve"> острое нарушение мозгового обращения в раннем восстановительном периоде </w:t>
      </w:r>
      <w:proofErr w:type="spellStart"/>
      <w:r w:rsidRPr="001866BC">
        <w:rPr>
          <w:rFonts w:ascii="Times New Roman" w:hAnsi="Times New Roman" w:cs="Times New Roman"/>
          <w:bCs/>
          <w:sz w:val="28"/>
          <w:szCs w:val="28"/>
        </w:rPr>
        <w:t>нахо-дящихся</w:t>
      </w:r>
      <w:proofErr w:type="spellEnd"/>
      <w:r w:rsidRPr="001866BC">
        <w:rPr>
          <w:rFonts w:ascii="Times New Roman" w:hAnsi="Times New Roman" w:cs="Times New Roman"/>
          <w:bCs/>
          <w:sz w:val="28"/>
          <w:szCs w:val="28"/>
        </w:rPr>
        <w:t xml:space="preserve"> </w:t>
      </w:r>
      <w:proofErr w:type="gramStart"/>
      <w:r w:rsidRPr="001866BC">
        <w:rPr>
          <w:rFonts w:ascii="Times New Roman" w:hAnsi="Times New Roman" w:cs="Times New Roman"/>
          <w:bCs/>
          <w:sz w:val="28"/>
          <w:szCs w:val="28"/>
        </w:rPr>
        <w:t>на</w:t>
      </w:r>
      <w:proofErr w:type="gramEnd"/>
      <w:r w:rsidRPr="001866BC">
        <w:rPr>
          <w:rFonts w:ascii="Times New Roman" w:hAnsi="Times New Roman" w:cs="Times New Roman"/>
          <w:bCs/>
          <w:sz w:val="28"/>
          <w:szCs w:val="28"/>
        </w:rPr>
        <w:t xml:space="preserve"> </w:t>
      </w:r>
      <w:proofErr w:type="gramStart"/>
      <w:r w:rsidRPr="001866BC">
        <w:rPr>
          <w:rFonts w:ascii="Times New Roman" w:hAnsi="Times New Roman" w:cs="Times New Roman"/>
          <w:bCs/>
          <w:sz w:val="28"/>
          <w:szCs w:val="28"/>
        </w:rPr>
        <w:t>стационаром</w:t>
      </w:r>
      <w:proofErr w:type="gramEnd"/>
      <w:r w:rsidRPr="001866BC">
        <w:rPr>
          <w:rFonts w:ascii="Times New Roman" w:hAnsi="Times New Roman" w:cs="Times New Roman"/>
          <w:bCs/>
          <w:sz w:val="28"/>
          <w:szCs w:val="28"/>
        </w:rPr>
        <w:t xml:space="preserve"> лечении в реабилитационном отделении </w:t>
      </w:r>
      <w:r w:rsidRPr="001866BC">
        <w:rPr>
          <w:rFonts w:ascii="Times New Roman" w:hAnsi="Times New Roman" w:cs="Times New Roman"/>
          <w:sz w:val="28"/>
          <w:szCs w:val="28"/>
        </w:rPr>
        <w:t xml:space="preserve">ФГБУЗ </w:t>
      </w:r>
      <w:r w:rsidRPr="001866BC">
        <w:rPr>
          <w:rFonts w:ascii="Times New Roman" w:hAnsi="Times New Roman" w:cs="Times New Roman"/>
          <w:bCs/>
          <w:sz w:val="28"/>
          <w:szCs w:val="28"/>
        </w:rPr>
        <w:t>МО ДВО РАН</w:t>
      </w:r>
      <w:r w:rsidRPr="001866BC">
        <w:rPr>
          <w:rFonts w:ascii="Times New Roman" w:hAnsi="Times New Roman" w:cs="Times New Roman"/>
          <w:sz w:val="28"/>
          <w:szCs w:val="28"/>
        </w:rPr>
        <w:t>.</w:t>
      </w:r>
    </w:p>
    <w:p w:rsidR="009B35E0" w:rsidRPr="001866BC" w:rsidRDefault="009B35E0" w:rsidP="009B35E0">
      <w:pPr>
        <w:tabs>
          <w:tab w:val="left" w:pos="3083"/>
        </w:tabs>
        <w:spacing w:after="0" w:line="360" w:lineRule="auto"/>
        <w:jc w:val="both"/>
        <w:rPr>
          <w:rFonts w:ascii="Times New Roman" w:hAnsi="Times New Roman" w:cs="Times New Roman"/>
          <w:bCs/>
          <w:sz w:val="28"/>
          <w:szCs w:val="28"/>
        </w:rPr>
      </w:pPr>
      <w:r w:rsidRPr="001866BC">
        <w:rPr>
          <w:rFonts w:ascii="Times New Roman" w:hAnsi="Times New Roman" w:cs="Times New Roman"/>
          <w:sz w:val="28"/>
          <w:szCs w:val="28"/>
        </w:rPr>
        <w:t xml:space="preserve">Все пациенты были разделены на 2 группы по 25 </w:t>
      </w:r>
      <w:r w:rsidRPr="001866BC">
        <w:rPr>
          <w:rFonts w:ascii="Times New Roman" w:hAnsi="Times New Roman" w:cs="Times New Roman"/>
          <w:bCs/>
          <w:sz w:val="28"/>
          <w:szCs w:val="28"/>
        </w:rPr>
        <w:t xml:space="preserve">человек в каждой: группа № 1 (контрольная) – занимались со специалистом по </w:t>
      </w:r>
      <w:proofErr w:type="spellStart"/>
      <w:r w:rsidRPr="001866BC">
        <w:rPr>
          <w:rFonts w:ascii="Times New Roman" w:hAnsi="Times New Roman" w:cs="Times New Roman"/>
          <w:bCs/>
          <w:sz w:val="28"/>
          <w:szCs w:val="28"/>
        </w:rPr>
        <w:t>эрготерапии</w:t>
      </w:r>
      <w:proofErr w:type="spellEnd"/>
      <w:r w:rsidRPr="001866BC">
        <w:rPr>
          <w:rFonts w:ascii="Times New Roman" w:hAnsi="Times New Roman" w:cs="Times New Roman"/>
          <w:bCs/>
          <w:sz w:val="28"/>
          <w:szCs w:val="28"/>
        </w:rPr>
        <w:t xml:space="preserve"> нерегулярно (1-2 раза в неделю), отсутствовала мотивация к проведению занятий; группа №2 (экспериментальная) - занимались со специалистом по </w:t>
      </w:r>
      <w:proofErr w:type="spellStart"/>
      <w:r w:rsidRPr="001866BC">
        <w:rPr>
          <w:rFonts w:ascii="Times New Roman" w:hAnsi="Times New Roman" w:cs="Times New Roman"/>
          <w:bCs/>
          <w:sz w:val="28"/>
          <w:szCs w:val="28"/>
        </w:rPr>
        <w:t>эрготерапии</w:t>
      </w:r>
      <w:proofErr w:type="spellEnd"/>
      <w:r w:rsidRPr="001866BC">
        <w:rPr>
          <w:rFonts w:ascii="Times New Roman" w:hAnsi="Times New Roman" w:cs="Times New Roman"/>
          <w:bCs/>
          <w:sz w:val="28"/>
          <w:szCs w:val="28"/>
        </w:rPr>
        <w:t xml:space="preserve"> регулярно (5 раза в неделю) и проводили самостоятельные занятия по выходным дням. До проведения исследования у всех пациентов оценили степень нарушения восприятия (нарушение схемы тела, дезориентация во времени, пространстве или </w:t>
      </w:r>
      <w:r w:rsidRPr="001866BC">
        <w:rPr>
          <w:rFonts w:ascii="Times New Roman" w:hAnsi="Times New Roman" w:cs="Times New Roman"/>
          <w:bCs/>
          <w:sz w:val="28"/>
          <w:szCs w:val="28"/>
        </w:rPr>
        <w:lastRenderedPageBreak/>
        <w:t xml:space="preserve">собственной личности, апраксия, зрительно-пространственные нарушения); нарушение когнитивных функций: памяти, концентрации внимания, умения, </w:t>
      </w:r>
      <w:proofErr w:type="spellStart"/>
      <w:r w:rsidRPr="001866BC">
        <w:rPr>
          <w:rFonts w:ascii="Times New Roman" w:hAnsi="Times New Roman" w:cs="Times New Roman"/>
          <w:bCs/>
          <w:sz w:val="28"/>
          <w:szCs w:val="28"/>
        </w:rPr>
        <w:t>акалькулия</w:t>
      </w:r>
      <w:proofErr w:type="spellEnd"/>
      <w:r w:rsidRPr="001866BC">
        <w:rPr>
          <w:rFonts w:ascii="Times New Roman" w:hAnsi="Times New Roman" w:cs="Times New Roman"/>
          <w:bCs/>
          <w:sz w:val="28"/>
          <w:szCs w:val="28"/>
        </w:rPr>
        <w:t>; нарушение самообслуживания: дисфагия, проблемы в надевании и снимании одежды.</w:t>
      </w:r>
    </w:p>
    <w:p w:rsidR="009B35E0" w:rsidRPr="001866BC" w:rsidRDefault="009B35E0" w:rsidP="009B35E0">
      <w:pPr>
        <w:tabs>
          <w:tab w:val="left" w:pos="3083"/>
        </w:tabs>
        <w:spacing w:after="0" w:line="360" w:lineRule="auto"/>
        <w:jc w:val="both"/>
        <w:rPr>
          <w:rFonts w:ascii="Times New Roman" w:hAnsi="Times New Roman" w:cs="Times New Roman"/>
          <w:b/>
          <w:bCs/>
          <w:sz w:val="28"/>
          <w:szCs w:val="28"/>
        </w:rPr>
      </w:pPr>
      <w:r w:rsidRPr="001866BC">
        <w:rPr>
          <w:rFonts w:ascii="Times New Roman" w:hAnsi="Times New Roman" w:cs="Times New Roman"/>
          <w:bCs/>
          <w:sz w:val="28"/>
          <w:szCs w:val="28"/>
        </w:rPr>
        <w:t xml:space="preserve">      Через 6 недель был произведен контроль нарушений восприятий и ощущений, когнитивных функций, самообслуживания. У 83%   пациентов 2-ой группы отмечалось улучшение восприятий и ощущений, против 32% в первой группе. Улучшение когнитивных функций у пациентов 2-ой группы отмечалось в 88%, против 41% в первой группе. Восстановление функций самообслуживания во 2-ой группе – отмечалось у 97% пациентов,  против 68% в первой группе.</w:t>
      </w:r>
    </w:p>
    <w:p w:rsidR="009B35E0" w:rsidRPr="001866BC" w:rsidRDefault="009B35E0" w:rsidP="009B35E0">
      <w:pPr>
        <w:tabs>
          <w:tab w:val="left" w:pos="3083"/>
        </w:tabs>
        <w:spacing w:after="0" w:line="360" w:lineRule="auto"/>
        <w:jc w:val="both"/>
        <w:rPr>
          <w:rFonts w:ascii="Times New Roman" w:hAnsi="Times New Roman" w:cs="Times New Roman"/>
          <w:bCs/>
          <w:sz w:val="28"/>
          <w:szCs w:val="28"/>
        </w:rPr>
      </w:pPr>
      <w:r w:rsidRPr="001866BC">
        <w:rPr>
          <w:rFonts w:ascii="Times New Roman" w:hAnsi="Times New Roman" w:cs="Times New Roman"/>
          <w:bCs/>
          <w:sz w:val="28"/>
          <w:szCs w:val="28"/>
        </w:rPr>
        <w:t xml:space="preserve">      Таким образом, можно сделать вывод: что регулярные занятия со специалистом по </w:t>
      </w:r>
      <w:proofErr w:type="spellStart"/>
      <w:r w:rsidRPr="001866BC">
        <w:rPr>
          <w:rFonts w:ascii="Times New Roman" w:hAnsi="Times New Roman" w:cs="Times New Roman"/>
          <w:bCs/>
          <w:sz w:val="28"/>
          <w:szCs w:val="28"/>
        </w:rPr>
        <w:t>эрготерапии</w:t>
      </w:r>
      <w:proofErr w:type="spellEnd"/>
      <w:r w:rsidRPr="001866BC">
        <w:rPr>
          <w:rFonts w:ascii="Times New Roman" w:hAnsi="Times New Roman" w:cs="Times New Roman"/>
          <w:bCs/>
          <w:sz w:val="28"/>
          <w:szCs w:val="28"/>
        </w:rPr>
        <w:t xml:space="preserve"> приводят к восстановлению утраченных функций в 89% случаев и являются эффективным современным средством реабилитации пациентов, перенесших острое нарушение мозгового кровообращения.  </w:t>
      </w:r>
    </w:p>
    <w:p w:rsidR="009B35E0" w:rsidRPr="001866BC" w:rsidRDefault="009B35E0" w:rsidP="009B35E0">
      <w:pPr>
        <w:pStyle w:val="a8"/>
        <w:spacing w:after="0" w:line="360" w:lineRule="auto"/>
        <w:ind w:left="0"/>
        <w:jc w:val="both"/>
        <w:rPr>
          <w:rFonts w:ascii="Times New Roman" w:hAnsi="Times New Roman" w:cs="Times New Roman"/>
          <w:sz w:val="28"/>
          <w:szCs w:val="28"/>
        </w:rPr>
      </w:pPr>
      <w:r w:rsidRPr="001866BC">
        <w:rPr>
          <w:rFonts w:ascii="Times New Roman" w:hAnsi="Times New Roman" w:cs="Times New Roman"/>
          <w:sz w:val="28"/>
          <w:szCs w:val="28"/>
        </w:rPr>
        <w:t>Список</w:t>
      </w:r>
      <w:r>
        <w:rPr>
          <w:rFonts w:ascii="Times New Roman" w:hAnsi="Times New Roman" w:cs="Times New Roman"/>
          <w:sz w:val="28"/>
          <w:szCs w:val="28"/>
        </w:rPr>
        <w:t xml:space="preserve"> использованных источников</w:t>
      </w:r>
      <w:r w:rsidRPr="001866BC">
        <w:rPr>
          <w:rFonts w:ascii="Times New Roman" w:hAnsi="Times New Roman" w:cs="Times New Roman"/>
          <w:sz w:val="28"/>
          <w:szCs w:val="28"/>
        </w:rPr>
        <w:t>:</w:t>
      </w:r>
    </w:p>
    <w:p w:rsidR="009B35E0" w:rsidRPr="001866BC" w:rsidRDefault="009B35E0" w:rsidP="009B35E0">
      <w:pPr>
        <w:pStyle w:val="a8"/>
        <w:spacing w:after="0" w:line="360" w:lineRule="auto"/>
        <w:ind w:left="0"/>
        <w:jc w:val="both"/>
        <w:rPr>
          <w:rFonts w:ascii="Times New Roman" w:hAnsi="Times New Roman" w:cs="Times New Roman"/>
          <w:sz w:val="28"/>
          <w:szCs w:val="28"/>
        </w:rPr>
      </w:pPr>
      <w:r w:rsidRPr="001866BC">
        <w:rPr>
          <w:rFonts w:ascii="Times New Roman" w:hAnsi="Times New Roman" w:cs="Times New Roman"/>
          <w:sz w:val="28"/>
          <w:szCs w:val="28"/>
        </w:rPr>
        <w:t>1.Ковальчук В.В. Тактика и стратегия реабилитации пациентов перенесших инсульт. – Санкт-Петербург: Тактик-</w:t>
      </w:r>
      <w:proofErr w:type="spellStart"/>
      <w:r w:rsidRPr="001866BC">
        <w:rPr>
          <w:rFonts w:ascii="Times New Roman" w:hAnsi="Times New Roman" w:cs="Times New Roman"/>
          <w:sz w:val="28"/>
          <w:szCs w:val="28"/>
        </w:rPr>
        <w:t>Студио</w:t>
      </w:r>
      <w:proofErr w:type="spellEnd"/>
      <w:r w:rsidRPr="001866BC">
        <w:rPr>
          <w:rFonts w:ascii="Times New Roman" w:hAnsi="Times New Roman" w:cs="Times New Roman"/>
          <w:sz w:val="28"/>
          <w:szCs w:val="28"/>
        </w:rPr>
        <w:t>, 2019г, 120 с.</w:t>
      </w:r>
    </w:p>
    <w:p w:rsidR="009B35E0" w:rsidRDefault="009B35E0" w:rsidP="009B35E0">
      <w:pPr>
        <w:pStyle w:val="a8"/>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2.</w:t>
      </w:r>
      <w:r w:rsidRPr="001866BC">
        <w:rPr>
          <w:rFonts w:ascii="Times New Roman" w:hAnsi="Times New Roman" w:cs="Times New Roman"/>
          <w:sz w:val="28"/>
          <w:szCs w:val="28"/>
        </w:rPr>
        <w:t xml:space="preserve">Епифанова В.А. Медико-социальная реабилитация пациентов с различной патологией : учебное пособие : в 2 ч. Ч. </w:t>
      </w:r>
      <w:r w:rsidRPr="001866BC">
        <w:rPr>
          <w:rFonts w:ascii="Times New Roman" w:hAnsi="Times New Roman" w:cs="Times New Roman"/>
          <w:sz w:val="28"/>
          <w:szCs w:val="28"/>
          <w:lang w:val="en-US"/>
        </w:rPr>
        <w:t>I</w:t>
      </w:r>
      <w:r w:rsidRPr="001866BC">
        <w:rPr>
          <w:rFonts w:ascii="Times New Roman" w:hAnsi="Times New Roman" w:cs="Times New Roman"/>
          <w:sz w:val="28"/>
          <w:szCs w:val="28"/>
        </w:rPr>
        <w:t xml:space="preserve"> / . В.А. Епифанов, А.В. Епифанов – М. : ГЕОТА</w:t>
      </w:r>
      <w:proofErr w:type="gramStart"/>
      <w:r w:rsidRPr="001866BC">
        <w:rPr>
          <w:rFonts w:ascii="Times New Roman" w:hAnsi="Times New Roman" w:cs="Times New Roman"/>
          <w:sz w:val="28"/>
          <w:szCs w:val="28"/>
        </w:rPr>
        <w:t>Р-</w:t>
      </w:r>
      <w:proofErr w:type="gramEnd"/>
      <w:r w:rsidRPr="001866BC">
        <w:rPr>
          <w:rFonts w:ascii="Times New Roman" w:hAnsi="Times New Roman" w:cs="Times New Roman"/>
          <w:sz w:val="28"/>
          <w:szCs w:val="28"/>
        </w:rPr>
        <w:t xml:space="preserve"> Медиа, 2019г,- 592 с. : ил.</w:t>
      </w:r>
    </w:p>
    <w:p w:rsidR="009B35E0" w:rsidRDefault="009B35E0" w:rsidP="009B35E0">
      <w:pPr>
        <w:pStyle w:val="a8"/>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Электронные ресурсы:</w:t>
      </w:r>
    </w:p>
    <w:p w:rsidR="009B35E0" w:rsidRPr="00D42083" w:rsidRDefault="009B35E0" w:rsidP="009B35E0">
      <w:pPr>
        <w:rPr>
          <w:rFonts w:ascii="Times New Roman" w:hAnsi="Times New Roman" w:cs="Times New Roman"/>
        </w:rPr>
      </w:pPr>
      <w:r w:rsidRPr="00D42083">
        <w:rPr>
          <w:rFonts w:ascii="Times New Roman" w:hAnsi="Times New Roman" w:cs="Times New Roman"/>
          <w:color w:val="000000"/>
          <w:sz w:val="28"/>
          <w:szCs w:val="28"/>
          <w:shd w:val="clear" w:color="auto" w:fill="FFFFFF"/>
        </w:rPr>
        <w:t xml:space="preserve">Реабилитация, лечебная физкультура, </w:t>
      </w:r>
      <w:proofErr w:type="spellStart"/>
      <w:r w:rsidRPr="00D42083">
        <w:rPr>
          <w:rFonts w:ascii="Times New Roman" w:hAnsi="Times New Roman" w:cs="Times New Roman"/>
          <w:color w:val="000000"/>
          <w:sz w:val="28"/>
          <w:szCs w:val="28"/>
          <w:shd w:val="clear" w:color="auto" w:fill="FFFFFF"/>
        </w:rPr>
        <w:t>эрготерапия</w:t>
      </w:r>
      <w:proofErr w:type="spellEnd"/>
      <w:r w:rsidRPr="00D42083">
        <w:rPr>
          <w:rFonts w:ascii="Times New Roman" w:hAnsi="Times New Roman" w:cs="Times New Roman"/>
          <w:color w:val="000000"/>
          <w:sz w:val="28"/>
          <w:szCs w:val="28"/>
          <w:shd w:val="clear" w:color="auto" w:fill="FFFFFF"/>
        </w:rPr>
        <w:t xml:space="preserve"> http://reabilitaciya.org/</w:t>
      </w:r>
    </w:p>
    <w:p w:rsidR="007D4A60" w:rsidRPr="009B35E0" w:rsidRDefault="00A67C1D" w:rsidP="00E2625A">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7D4A60" w:rsidRPr="009B35E0" w:rsidRDefault="007D4A60" w:rsidP="00F514F2">
      <w:pPr>
        <w:spacing w:after="0"/>
        <w:jc w:val="center"/>
        <w:rPr>
          <w:rFonts w:ascii="Times New Roman" w:hAnsi="Times New Roman" w:cs="Times New Roman"/>
          <w:b/>
          <w:sz w:val="28"/>
          <w:szCs w:val="28"/>
        </w:rPr>
      </w:pPr>
    </w:p>
    <w:p w:rsidR="00A67C1D" w:rsidRPr="008076B1" w:rsidRDefault="00A67C1D" w:rsidP="00A67C1D">
      <w:pPr>
        <w:spacing w:after="0"/>
        <w:ind w:firstLine="567"/>
        <w:jc w:val="center"/>
        <w:rPr>
          <w:rFonts w:ascii="Times New Roman" w:eastAsia="Times New Roman" w:hAnsi="Times New Roman"/>
          <w:sz w:val="28"/>
          <w:szCs w:val="28"/>
        </w:rPr>
      </w:pPr>
      <w:proofErr w:type="spellStart"/>
      <w:r>
        <w:rPr>
          <w:rFonts w:ascii="Times New Roman" w:eastAsia="Times New Roman" w:hAnsi="Times New Roman"/>
          <w:b/>
          <w:sz w:val="28"/>
          <w:szCs w:val="28"/>
        </w:rPr>
        <w:t>Капченина</w:t>
      </w:r>
      <w:proofErr w:type="spellEnd"/>
      <w:r>
        <w:rPr>
          <w:rFonts w:ascii="Times New Roman" w:eastAsia="Times New Roman" w:hAnsi="Times New Roman"/>
          <w:b/>
          <w:sz w:val="28"/>
          <w:szCs w:val="28"/>
        </w:rPr>
        <w:t xml:space="preserve"> Марина Алексеевна</w:t>
      </w:r>
      <w:r w:rsidRPr="008076B1">
        <w:rPr>
          <w:rFonts w:ascii="Times New Roman" w:eastAsia="Times New Roman" w:hAnsi="Times New Roman"/>
          <w:sz w:val="28"/>
          <w:szCs w:val="28"/>
        </w:rPr>
        <w:t>,</w:t>
      </w:r>
    </w:p>
    <w:p w:rsidR="00A67C1D" w:rsidRPr="008076B1" w:rsidRDefault="00A67C1D" w:rsidP="00A67C1D">
      <w:pPr>
        <w:spacing w:after="0"/>
        <w:ind w:firstLine="567"/>
        <w:jc w:val="center"/>
        <w:rPr>
          <w:rFonts w:ascii="Times New Roman" w:eastAsia="Times New Roman" w:hAnsi="Times New Roman"/>
          <w:sz w:val="28"/>
          <w:szCs w:val="28"/>
        </w:rPr>
      </w:pPr>
    </w:p>
    <w:p w:rsidR="00A67C1D" w:rsidRPr="008076B1" w:rsidRDefault="00A67C1D" w:rsidP="00A67C1D">
      <w:pPr>
        <w:spacing w:after="0" w:line="360" w:lineRule="auto"/>
        <w:ind w:firstLine="567"/>
        <w:jc w:val="center"/>
        <w:rPr>
          <w:rFonts w:ascii="Times New Roman" w:eastAsia="Times New Roman" w:hAnsi="Times New Roman"/>
          <w:sz w:val="28"/>
          <w:szCs w:val="28"/>
        </w:rPr>
      </w:pPr>
      <w:r w:rsidRPr="008076B1">
        <w:rPr>
          <w:rFonts w:ascii="Times New Roman" w:eastAsia="Times New Roman" w:hAnsi="Times New Roman"/>
          <w:sz w:val="28"/>
          <w:szCs w:val="28"/>
        </w:rPr>
        <w:t xml:space="preserve">преподаватель высшей квалификационной категории, </w:t>
      </w:r>
    </w:p>
    <w:p w:rsidR="00A67C1D" w:rsidRPr="008076B1" w:rsidRDefault="00A67C1D" w:rsidP="00A67C1D">
      <w:pPr>
        <w:tabs>
          <w:tab w:val="left" w:pos="1276"/>
        </w:tabs>
        <w:spacing w:after="0" w:line="360" w:lineRule="auto"/>
        <w:ind w:firstLine="567"/>
        <w:jc w:val="center"/>
        <w:rPr>
          <w:rFonts w:ascii="Times New Roman" w:eastAsia="Times New Roman" w:hAnsi="Times New Roman"/>
          <w:sz w:val="28"/>
          <w:szCs w:val="28"/>
        </w:rPr>
      </w:pPr>
      <w:r w:rsidRPr="008076B1">
        <w:rPr>
          <w:rFonts w:ascii="Times New Roman" w:eastAsia="Times New Roman" w:hAnsi="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A67C1D" w:rsidRPr="008076B1" w:rsidRDefault="00A67C1D" w:rsidP="00A67C1D">
      <w:pPr>
        <w:tabs>
          <w:tab w:val="left" w:pos="1276"/>
        </w:tabs>
        <w:spacing w:after="0" w:line="360" w:lineRule="auto"/>
        <w:ind w:firstLine="567"/>
        <w:jc w:val="center"/>
        <w:rPr>
          <w:rFonts w:ascii="Times New Roman" w:eastAsia="Times New Roman" w:hAnsi="Times New Roman"/>
          <w:sz w:val="28"/>
          <w:szCs w:val="28"/>
        </w:rPr>
      </w:pPr>
    </w:p>
    <w:p w:rsidR="00A67C1D" w:rsidRPr="008076B1" w:rsidRDefault="00A67C1D" w:rsidP="00A67C1D">
      <w:pPr>
        <w:pStyle w:val="4"/>
        <w:spacing w:line="360" w:lineRule="auto"/>
        <w:ind w:left="0"/>
        <w:jc w:val="center"/>
        <w:rPr>
          <w:rFonts w:ascii="Times New Roman" w:hAnsi="Times New Roman"/>
          <w:b/>
          <w:sz w:val="28"/>
          <w:szCs w:val="28"/>
        </w:rPr>
      </w:pPr>
      <w:r w:rsidRPr="008076B1">
        <w:rPr>
          <w:rFonts w:ascii="Times New Roman" w:hAnsi="Times New Roman"/>
          <w:b/>
          <w:sz w:val="28"/>
          <w:szCs w:val="28"/>
        </w:rPr>
        <w:t>«Портфолио как  одна из инновационных технологий</w:t>
      </w:r>
    </w:p>
    <w:p w:rsidR="00A67C1D" w:rsidRPr="008076B1" w:rsidRDefault="00A67C1D" w:rsidP="00A67C1D">
      <w:pPr>
        <w:pStyle w:val="4"/>
        <w:spacing w:line="360" w:lineRule="auto"/>
        <w:ind w:left="0"/>
        <w:jc w:val="center"/>
        <w:rPr>
          <w:rFonts w:ascii="Times New Roman" w:hAnsi="Times New Roman"/>
          <w:b/>
          <w:sz w:val="28"/>
          <w:szCs w:val="28"/>
        </w:rPr>
      </w:pPr>
      <w:r w:rsidRPr="008076B1">
        <w:rPr>
          <w:rFonts w:ascii="Times New Roman" w:hAnsi="Times New Roman"/>
          <w:b/>
          <w:sz w:val="28"/>
          <w:szCs w:val="28"/>
        </w:rPr>
        <w:t xml:space="preserve">  в формировании компетенций обучаемых»</w:t>
      </w:r>
    </w:p>
    <w:p w:rsidR="00A67C1D" w:rsidRPr="008076B1" w:rsidRDefault="00A67C1D" w:rsidP="00A67C1D">
      <w:pPr>
        <w:pStyle w:val="4"/>
        <w:spacing w:line="360" w:lineRule="auto"/>
        <w:ind w:left="0"/>
        <w:jc w:val="center"/>
        <w:rPr>
          <w:rFonts w:ascii="Times New Roman" w:hAnsi="Times New Roman"/>
          <w:b/>
          <w:sz w:val="28"/>
          <w:szCs w:val="28"/>
        </w:rPr>
      </w:pP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В настоящее время в России идет становление новой системы образования, ориентированного на вхождение в мировое образовательное пространство. Этот процесс сопровождается существенными инновационными изменениями в педагогической теории и практике, что актуализирует проблему повышения уровня методической культуры.</w:t>
      </w:r>
    </w:p>
    <w:p w:rsidR="00A67C1D" w:rsidRPr="008076B1" w:rsidRDefault="00A67C1D" w:rsidP="00A67C1D">
      <w:pPr>
        <w:pStyle w:val="4"/>
        <w:spacing w:line="360" w:lineRule="auto"/>
        <w:ind w:left="0" w:firstLine="708"/>
        <w:jc w:val="both"/>
        <w:rPr>
          <w:rFonts w:ascii="Times New Roman" w:hAnsi="Times New Roman"/>
          <w:color w:val="000000"/>
          <w:sz w:val="28"/>
          <w:szCs w:val="28"/>
        </w:rPr>
      </w:pPr>
      <w:r w:rsidRPr="008076B1">
        <w:rPr>
          <w:rFonts w:ascii="Times New Roman" w:hAnsi="Times New Roman"/>
          <w:color w:val="000000"/>
          <w:sz w:val="28"/>
          <w:szCs w:val="28"/>
        </w:rPr>
        <w:t>Введение федеральных государственных образовательных стандартов нового поколения стимулирует инновационную деятельность педагогических коллективов. Федеральный государственный образовательный стандарт, определяя облик специалиста, требует от педагогического коллектива учитывать возможности и запросы каждой конкретной личности обучающегося наряду с необходимостью обеспечения высокого уровня среднего профессионального образования.</w:t>
      </w:r>
    </w:p>
    <w:p w:rsidR="00A67C1D" w:rsidRPr="008076B1" w:rsidRDefault="00A67C1D" w:rsidP="00A67C1D">
      <w:pPr>
        <w:pStyle w:val="4"/>
        <w:spacing w:line="360" w:lineRule="auto"/>
        <w:ind w:left="0" w:firstLine="708"/>
        <w:jc w:val="both"/>
        <w:rPr>
          <w:rFonts w:ascii="Times New Roman" w:hAnsi="Times New Roman"/>
          <w:color w:val="000000"/>
          <w:sz w:val="28"/>
          <w:szCs w:val="28"/>
        </w:rPr>
      </w:pPr>
      <w:r w:rsidRPr="008076B1">
        <w:rPr>
          <w:rFonts w:ascii="Times New Roman" w:hAnsi="Times New Roman"/>
          <w:color w:val="000000"/>
          <w:sz w:val="28"/>
          <w:szCs w:val="28"/>
        </w:rPr>
        <w:t>Сущность современного образовательного процесса заключается не только в том, чтобы дать знания, умения и навыки обучающимся, развивать у них мышление, но и в том, чтобы обучать их формам, методам, средствам самостоятельного добывания знаний. Формирование у обучающихся умений самостоятельно пополнять знания, ориентироваться в стремительном потоке информации – одно из направлений совершенствования качества подготовки специалистов.</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 xml:space="preserve">Важно, чтобы обучающийся научился работать самостоятельно, творчески. В наш информационный век с его огромными потоками различных сведений необходимо не только и не столько наполнить обучающегося знаниями, но и научить его отбирать и анализировать полученную информацию, на практике применять свои умения  для решения учебных задач и в жизни. Накопление </w:t>
      </w:r>
      <w:r w:rsidRPr="008076B1">
        <w:rPr>
          <w:rFonts w:ascii="Times New Roman" w:hAnsi="Times New Roman"/>
          <w:sz w:val="28"/>
          <w:szCs w:val="28"/>
        </w:rPr>
        <w:lastRenderedPageBreak/>
        <w:t>потенциала обучающегося способствует большая подготовительная ежедневная кропотливая работа, а также – самообразование. Образование всё более становится сферой ответственности интересов не только обучающегося, но и государства. В последние годы появились педагогические технологии, направленные на повышение эффективности образования.</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 xml:space="preserve">Одной из технологий, поддерживающей </w:t>
      </w:r>
      <w:proofErr w:type="spellStart"/>
      <w:r w:rsidRPr="008076B1">
        <w:rPr>
          <w:rFonts w:ascii="Times New Roman" w:hAnsi="Times New Roman"/>
          <w:sz w:val="28"/>
          <w:szCs w:val="28"/>
        </w:rPr>
        <w:t>компетентностно</w:t>
      </w:r>
      <w:proofErr w:type="spellEnd"/>
      <w:r w:rsidRPr="008076B1">
        <w:rPr>
          <w:rFonts w:ascii="Times New Roman" w:hAnsi="Times New Roman"/>
          <w:sz w:val="28"/>
          <w:szCs w:val="28"/>
        </w:rPr>
        <w:t xml:space="preserve"> - ориентированный подход в образовании, развитии самостоятельности личности является технология портфолио. Она позволяет показать поэтапный индивидуальный рост личности в учебной деятельности.</w:t>
      </w:r>
    </w:p>
    <w:p w:rsidR="00A67C1D" w:rsidRPr="008076B1" w:rsidRDefault="00A67C1D" w:rsidP="00A67C1D">
      <w:pPr>
        <w:pStyle w:val="4"/>
        <w:spacing w:line="360" w:lineRule="auto"/>
        <w:ind w:left="0" w:firstLine="708"/>
        <w:jc w:val="both"/>
        <w:rPr>
          <w:rFonts w:ascii="Times New Roman" w:hAnsi="Times New Roman"/>
          <w:color w:val="000000"/>
          <w:sz w:val="28"/>
          <w:szCs w:val="28"/>
        </w:rPr>
      </w:pPr>
      <w:r w:rsidRPr="008076B1">
        <w:rPr>
          <w:rFonts w:ascii="Times New Roman" w:hAnsi="Times New Roman"/>
          <w:color w:val="000000"/>
          <w:sz w:val="28"/>
          <w:szCs w:val="28"/>
        </w:rPr>
        <w:t>Идея создания портфолио все больше и больше набирает популярность в современной России.</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 xml:space="preserve">Портфолио, как раз и является одним из современных инновационных технологий  профессионального развития, предназначенных для того, чтобы систематизировать накапливаемый специалистом опыт, его знания, четче определять направления его развития, облегчить консультирование со стороны коллег и администрации, а также сделать более объективной оценку его профессионального уровня. Именно технология портфолио в отличие от других форм позволяет «увидеть» активность обучающегося в учебном процессе. </w:t>
      </w:r>
      <w:r w:rsidRPr="008076B1">
        <w:rPr>
          <w:rFonts w:ascii="Times New Roman" w:hAnsi="Times New Roman"/>
          <w:sz w:val="28"/>
          <w:szCs w:val="28"/>
        </w:rPr>
        <w:tab/>
        <w:t xml:space="preserve">Портфолио </w:t>
      </w:r>
      <w:proofErr w:type="gramStart"/>
      <w:r w:rsidRPr="008076B1">
        <w:rPr>
          <w:rFonts w:ascii="Times New Roman" w:hAnsi="Times New Roman"/>
          <w:sz w:val="28"/>
          <w:szCs w:val="28"/>
        </w:rPr>
        <w:t>-э</w:t>
      </w:r>
      <w:proofErr w:type="gramEnd"/>
      <w:r w:rsidRPr="008076B1">
        <w:rPr>
          <w:rFonts w:ascii="Times New Roman" w:hAnsi="Times New Roman"/>
          <w:sz w:val="28"/>
          <w:szCs w:val="28"/>
        </w:rPr>
        <w:t xml:space="preserve">то не только дань моде ,но и реальная возможность представить себя и свои достижения. Портфолио – это способ фиксирования, накопления и оценки индивидуальных достижений человека в определенный период его деятельности. </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Понятие «портфолио» пришло к нам из Западной Европы XV-XVI вв. В эпоху Возрождения архитекторы представляли заказчикам наброски своих строительных проектов в особой папке, которую и называли «портфолио». Документы,  представленные в этой папке, позволяли составить впечатление о профессиональных качествах претендента.</w:t>
      </w:r>
    </w:p>
    <w:p w:rsidR="00A67C1D" w:rsidRPr="008076B1" w:rsidRDefault="00A67C1D" w:rsidP="00A67C1D">
      <w:pPr>
        <w:pStyle w:val="4"/>
        <w:spacing w:line="360" w:lineRule="auto"/>
        <w:ind w:left="0" w:firstLine="708"/>
        <w:jc w:val="both"/>
        <w:rPr>
          <w:rFonts w:ascii="Times New Roman" w:hAnsi="Times New Roman"/>
          <w:sz w:val="28"/>
          <w:szCs w:val="28"/>
        </w:rPr>
      </w:pPr>
      <w:proofErr w:type="gramStart"/>
      <w:r w:rsidRPr="008076B1">
        <w:rPr>
          <w:rFonts w:ascii="Times New Roman" w:hAnsi="Times New Roman"/>
          <w:sz w:val="28"/>
          <w:szCs w:val="28"/>
        </w:rPr>
        <w:lastRenderedPageBreak/>
        <w:t>Идея использования портфолио в сфере образования возникла в середине 80-х годов ХХ в. в США.</w:t>
      </w:r>
      <w:proofErr w:type="gramEnd"/>
      <w:r w:rsidRPr="008076B1">
        <w:rPr>
          <w:rFonts w:ascii="Times New Roman" w:hAnsi="Times New Roman"/>
          <w:sz w:val="28"/>
          <w:szCs w:val="28"/>
        </w:rPr>
        <w:t xml:space="preserve"> В конце ХХ и начале ХХ</w:t>
      </w:r>
      <w:proofErr w:type="gramStart"/>
      <w:r w:rsidRPr="008076B1">
        <w:rPr>
          <w:rFonts w:ascii="Times New Roman" w:hAnsi="Times New Roman"/>
          <w:sz w:val="28"/>
          <w:szCs w:val="28"/>
        </w:rPr>
        <w:t>I</w:t>
      </w:r>
      <w:proofErr w:type="gramEnd"/>
      <w:r w:rsidRPr="008076B1">
        <w:rPr>
          <w:rFonts w:ascii="Times New Roman" w:hAnsi="Times New Roman"/>
          <w:sz w:val="28"/>
          <w:szCs w:val="28"/>
        </w:rPr>
        <w:t xml:space="preserve"> вв. эта идея становится популярной во всем мире, в том числе и у нас в России. </w:t>
      </w:r>
      <w:proofErr w:type="gramStart"/>
      <w:r w:rsidRPr="008076B1">
        <w:rPr>
          <w:rFonts w:ascii="Times New Roman" w:hAnsi="Times New Roman"/>
          <w:sz w:val="28"/>
          <w:szCs w:val="28"/>
        </w:rPr>
        <w:t>В переводе с французского это слово означает «излагать», «формулировать», «нести», а также - «лист», «страница», «досье», «собрание достижений».</w:t>
      </w:r>
      <w:proofErr w:type="gramEnd"/>
      <w:r w:rsidRPr="008076B1">
        <w:rPr>
          <w:rFonts w:ascii="Times New Roman" w:hAnsi="Times New Roman"/>
          <w:sz w:val="28"/>
          <w:szCs w:val="28"/>
        </w:rPr>
        <w:t xml:space="preserve"> В переводе с итальянского означает «папка с документами», «папка специалиста». Термин «</w:t>
      </w:r>
      <w:r w:rsidRPr="008076B1">
        <w:rPr>
          <w:rFonts w:ascii="Times New Roman" w:hAnsi="Times New Roman"/>
          <w:sz w:val="28"/>
          <w:szCs w:val="28"/>
          <w:lang w:val="en-US"/>
        </w:rPr>
        <w:t>portfolio</w:t>
      </w:r>
      <w:r w:rsidRPr="008076B1">
        <w:rPr>
          <w:rFonts w:ascii="Times New Roman" w:hAnsi="Times New Roman"/>
          <w:sz w:val="28"/>
          <w:szCs w:val="28"/>
        </w:rPr>
        <w:t>» был заимствован педагогикой из политики и бизнеса.</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 xml:space="preserve">Следует особо отметить, что некоего образца портфолио,  входящих в него, не существует и не может существовать. Портфолио должно отражать субъектную позицию обучаемого как </w:t>
      </w:r>
      <w:proofErr w:type="spellStart"/>
      <w:r w:rsidRPr="008076B1">
        <w:rPr>
          <w:rFonts w:ascii="Times New Roman" w:hAnsi="Times New Roman"/>
          <w:sz w:val="28"/>
          <w:szCs w:val="28"/>
        </w:rPr>
        <w:t>будующего</w:t>
      </w:r>
      <w:proofErr w:type="spellEnd"/>
      <w:r w:rsidRPr="008076B1">
        <w:rPr>
          <w:rFonts w:ascii="Times New Roman" w:hAnsi="Times New Roman"/>
          <w:sz w:val="28"/>
          <w:szCs w:val="28"/>
        </w:rPr>
        <w:t xml:space="preserve"> профессионала, которая выражается в умении решать профессиональные задачи, используя профессиональные знания и умения.</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Style w:val="af8"/>
          <w:rFonts w:ascii="Times New Roman" w:hAnsi="Times New Roman"/>
          <w:b w:val="0"/>
          <w:sz w:val="28"/>
          <w:szCs w:val="28"/>
        </w:rPr>
        <w:t>Цель</w:t>
      </w:r>
      <w:r w:rsidRPr="008076B1">
        <w:rPr>
          <w:rFonts w:ascii="Times New Roman" w:hAnsi="Times New Roman"/>
          <w:sz w:val="28"/>
          <w:szCs w:val="28"/>
        </w:rPr>
        <w:t xml:space="preserve"> применения технологии портфолио - научить отбирать, систематизировать и анализировать информацию, работать с различными источниками информации; на уровне учебной дисцип</w:t>
      </w:r>
      <w:r w:rsidRPr="008076B1">
        <w:rPr>
          <w:rFonts w:ascii="Times New Roman" w:hAnsi="Times New Roman"/>
          <w:sz w:val="28"/>
          <w:szCs w:val="28"/>
        </w:rPr>
        <w:softHyphen/>
        <w:t>лины - прослеживать динамику отношения обучающегося к учебной дисциплине, процесса освоения учебной программы и учебных достижений.</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Функции портфолио:</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 xml:space="preserve">Диагностическая – фиксирует </w:t>
      </w:r>
      <w:proofErr w:type="gramStart"/>
      <w:r w:rsidRPr="008076B1">
        <w:rPr>
          <w:rFonts w:ascii="Times New Roman" w:hAnsi="Times New Roman"/>
          <w:sz w:val="28"/>
          <w:szCs w:val="28"/>
        </w:rPr>
        <w:t>изменения</w:t>
      </w:r>
      <w:proofErr w:type="gramEnd"/>
      <w:r w:rsidRPr="008076B1">
        <w:rPr>
          <w:rFonts w:ascii="Times New Roman" w:hAnsi="Times New Roman"/>
          <w:sz w:val="28"/>
          <w:szCs w:val="28"/>
        </w:rPr>
        <w:t xml:space="preserve"> и рост за определенный период времени.</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Целеполагания – поддерживает учебные цели.</w:t>
      </w:r>
    </w:p>
    <w:p w:rsidR="00A67C1D" w:rsidRPr="008076B1" w:rsidRDefault="00A67C1D" w:rsidP="00A67C1D">
      <w:pPr>
        <w:pStyle w:val="4"/>
        <w:spacing w:line="360" w:lineRule="auto"/>
        <w:ind w:left="0"/>
        <w:jc w:val="both"/>
        <w:rPr>
          <w:rFonts w:ascii="Times New Roman" w:hAnsi="Times New Roman"/>
          <w:sz w:val="28"/>
          <w:szCs w:val="28"/>
        </w:rPr>
      </w:pPr>
      <w:proofErr w:type="gramStart"/>
      <w:r w:rsidRPr="008076B1">
        <w:rPr>
          <w:rFonts w:ascii="Times New Roman" w:hAnsi="Times New Roman"/>
          <w:sz w:val="28"/>
          <w:szCs w:val="28"/>
        </w:rPr>
        <w:t>Мотивационная</w:t>
      </w:r>
      <w:proofErr w:type="gramEnd"/>
      <w:r w:rsidRPr="008076B1">
        <w:rPr>
          <w:rFonts w:ascii="Times New Roman" w:hAnsi="Times New Roman"/>
          <w:sz w:val="28"/>
          <w:szCs w:val="28"/>
        </w:rPr>
        <w:t xml:space="preserve"> – поощряет результаты учащихся, преподавателей и родителей.</w:t>
      </w:r>
    </w:p>
    <w:p w:rsidR="00A67C1D" w:rsidRPr="008076B1" w:rsidRDefault="00A67C1D" w:rsidP="00A67C1D">
      <w:pPr>
        <w:pStyle w:val="4"/>
        <w:spacing w:line="360" w:lineRule="auto"/>
        <w:ind w:left="0"/>
        <w:jc w:val="both"/>
        <w:rPr>
          <w:rFonts w:ascii="Times New Roman" w:hAnsi="Times New Roman"/>
          <w:sz w:val="28"/>
          <w:szCs w:val="28"/>
        </w:rPr>
      </w:pPr>
      <w:proofErr w:type="gramStart"/>
      <w:r w:rsidRPr="008076B1">
        <w:rPr>
          <w:rFonts w:ascii="Times New Roman" w:hAnsi="Times New Roman"/>
          <w:sz w:val="28"/>
          <w:szCs w:val="28"/>
        </w:rPr>
        <w:t>Содержательная</w:t>
      </w:r>
      <w:proofErr w:type="gramEnd"/>
      <w:r w:rsidRPr="008076B1">
        <w:rPr>
          <w:rFonts w:ascii="Times New Roman" w:hAnsi="Times New Roman"/>
          <w:sz w:val="28"/>
          <w:szCs w:val="28"/>
        </w:rPr>
        <w:t xml:space="preserve"> – раскрывает весь спектр выполняемых работ.</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Развивающая – обеспечивает непрерывность процесса обучения от года к году.</w:t>
      </w:r>
    </w:p>
    <w:p w:rsidR="00A67C1D" w:rsidRPr="008076B1" w:rsidRDefault="00A67C1D" w:rsidP="00A67C1D">
      <w:pPr>
        <w:pStyle w:val="4"/>
        <w:spacing w:line="360" w:lineRule="auto"/>
        <w:ind w:left="0"/>
        <w:jc w:val="both"/>
        <w:rPr>
          <w:rFonts w:ascii="Times New Roman" w:hAnsi="Times New Roman"/>
          <w:sz w:val="28"/>
          <w:szCs w:val="28"/>
        </w:rPr>
      </w:pPr>
      <w:proofErr w:type="gramStart"/>
      <w:r w:rsidRPr="008076B1">
        <w:rPr>
          <w:rFonts w:ascii="Times New Roman" w:hAnsi="Times New Roman"/>
          <w:sz w:val="28"/>
          <w:szCs w:val="28"/>
        </w:rPr>
        <w:t>Рейтинговая</w:t>
      </w:r>
      <w:proofErr w:type="gramEnd"/>
      <w:r w:rsidRPr="008076B1">
        <w:rPr>
          <w:rFonts w:ascii="Times New Roman" w:hAnsi="Times New Roman"/>
          <w:sz w:val="28"/>
          <w:szCs w:val="28"/>
        </w:rPr>
        <w:t xml:space="preserve"> – показывает диапазон навыков и умений.</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Портфолио может быть либо краткосрочным, либо длительным, либо постоянным. Портфолио может быть создано в электронном виде или на бумажных носителях.</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lastRenderedPageBreak/>
        <w:t>Например, портфолио и методика его использования по дисциплине «Иностранный язык»:</w:t>
      </w:r>
    </w:p>
    <w:p w:rsidR="00A67C1D" w:rsidRPr="008076B1" w:rsidRDefault="00A67C1D" w:rsidP="00A67C1D">
      <w:pPr>
        <w:pStyle w:val="4"/>
        <w:spacing w:line="360" w:lineRule="auto"/>
        <w:ind w:left="0"/>
        <w:jc w:val="both"/>
        <w:rPr>
          <w:rFonts w:ascii="Times New Roman" w:hAnsi="Times New Roman"/>
          <w:bCs/>
          <w:sz w:val="28"/>
          <w:szCs w:val="28"/>
        </w:rPr>
      </w:pPr>
      <w:r w:rsidRPr="008076B1">
        <w:rPr>
          <w:rFonts w:ascii="Times New Roman" w:hAnsi="Times New Roman"/>
          <w:b/>
          <w:sz w:val="28"/>
          <w:szCs w:val="28"/>
        </w:rPr>
        <w:tab/>
      </w:r>
      <w:r w:rsidRPr="008076B1">
        <w:rPr>
          <w:rFonts w:ascii="Times New Roman" w:hAnsi="Times New Roman"/>
          <w:bCs/>
          <w:sz w:val="28"/>
          <w:szCs w:val="28"/>
        </w:rPr>
        <w:t>Каким должно быть содержание портфолио?</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bCs/>
          <w:sz w:val="28"/>
          <w:szCs w:val="28"/>
        </w:rPr>
        <w:t>Во</w:t>
      </w:r>
      <w:r>
        <w:rPr>
          <w:rFonts w:ascii="Times New Roman" w:hAnsi="Times New Roman"/>
          <w:bCs/>
          <w:sz w:val="28"/>
          <w:szCs w:val="28"/>
        </w:rPr>
        <w:t>-</w:t>
      </w:r>
      <w:r w:rsidRPr="008076B1">
        <w:rPr>
          <w:rFonts w:ascii="Times New Roman" w:hAnsi="Times New Roman"/>
          <w:bCs/>
          <w:sz w:val="28"/>
          <w:szCs w:val="28"/>
        </w:rPr>
        <w:t>первых</w:t>
      </w:r>
      <w:r>
        <w:rPr>
          <w:rFonts w:ascii="Times New Roman" w:hAnsi="Times New Roman"/>
          <w:bCs/>
          <w:sz w:val="28"/>
          <w:szCs w:val="28"/>
        </w:rPr>
        <w:t>,</w:t>
      </w:r>
      <w:r w:rsidRPr="008076B1">
        <w:rPr>
          <w:rFonts w:ascii="Times New Roman" w:hAnsi="Times New Roman"/>
          <w:bCs/>
          <w:sz w:val="28"/>
          <w:szCs w:val="28"/>
        </w:rPr>
        <w:t xml:space="preserve"> необходимо определит</w:t>
      </w:r>
      <w:r>
        <w:rPr>
          <w:rFonts w:ascii="Times New Roman" w:hAnsi="Times New Roman"/>
          <w:bCs/>
          <w:sz w:val="28"/>
          <w:szCs w:val="28"/>
        </w:rPr>
        <w:t>ься:</w:t>
      </w:r>
      <w:r w:rsidRPr="008076B1">
        <w:rPr>
          <w:rFonts w:ascii="Times New Roman" w:hAnsi="Times New Roman"/>
          <w:bCs/>
          <w:sz w:val="28"/>
          <w:szCs w:val="28"/>
        </w:rPr>
        <w:t xml:space="preserve"> какой вид портфолио вам необходим и какая у вас цель. Существует несколько разновидностей портфолио.</w:t>
      </w:r>
    </w:p>
    <w:p w:rsidR="00A67C1D" w:rsidRPr="008076B1" w:rsidRDefault="00A67C1D" w:rsidP="00A67C1D">
      <w:pPr>
        <w:pStyle w:val="4"/>
        <w:spacing w:line="360" w:lineRule="auto"/>
        <w:ind w:left="0"/>
        <w:jc w:val="both"/>
        <w:rPr>
          <w:rFonts w:ascii="Times New Roman" w:hAnsi="Times New Roman"/>
          <w:sz w:val="28"/>
          <w:szCs w:val="28"/>
        </w:rPr>
      </w:pPr>
      <w:r w:rsidRPr="008076B1">
        <w:rPr>
          <w:rStyle w:val="29"/>
          <w:rFonts w:ascii="Times New Roman" w:hAnsi="Times New Roman"/>
          <w:sz w:val="28"/>
          <w:szCs w:val="28"/>
        </w:rPr>
        <w:t>Портфолио достижений</w:t>
      </w:r>
      <w:r w:rsidRPr="008076B1">
        <w:rPr>
          <w:rFonts w:ascii="Times New Roman" w:hAnsi="Times New Roman"/>
          <w:sz w:val="28"/>
          <w:szCs w:val="28"/>
        </w:rPr>
        <w:t xml:space="preserve"> суммирует результаты работы по кон</w:t>
      </w:r>
      <w:r w:rsidRPr="008076B1">
        <w:rPr>
          <w:rFonts w:ascii="Times New Roman" w:hAnsi="Times New Roman"/>
          <w:sz w:val="28"/>
          <w:szCs w:val="28"/>
        </w:rPr>
        <w:softHyphen/>
        <w:t>кретному блоку учебного материала.</w:t>
      </w:r>
    </w:p>
    <w:p w:rsidR="00A67C1D" w:rsidRPr="008076B1" w:rsidRDefault="00A67C1D" w:rsidP="00A67C1D">
      <w:pPr>
        <w:pStyle w:val="4"/>
        <w:spacing w:line="360" w:lineRule="auto"/>
        <w:ind w:left="0"/>
        <w:jc w:val="both"/>
        <w:rPr>
          <w:rFonts w:ascii="Times New Roman" w:hAnsi="Times New Roman"/>
          <w:sz w:val="28"/>
          <w:szCs w:val="28"/>
        </w:rPr>
      </w:pPr>
      <w:proofErr w:type="gramStart"/>
      <w:r w:rsidRPr="008076B1">
        <w:rPr>
          <w:rStyle w:val="29"/>
          <w:rFonts w:ascii="Times New Roman" w:hAnsi="Times New Roman"/>
          <w:sz w:val="28"/>
          <w:szCs w:val="28"/>
        </w:rPr>
        <w:t>Рефлексивное</w:t>
      </w:r>
      <w:proofErr w:type="gramEnd"/>
      <w:r w:rsidRPr="008076B1">
        <w:rPr>
          <w:rStyle w:val="29"/>
          <w:rFonts w:ascii="Times New Roman" w:hAnsi="Times New Roman"/>
          <w:sz w:val="28"/>
          <w:szCs w:val="28"/>
        </w:rPr>
        <w:t xml:space="preserve"> портфолио</w:t>
      </w:r>
      <w:r w:rsidRPr="008076B1">
        <w:rPr>
          <w:rFonts w:ascii="Times New Roman" w:hAnsi="Times New Roman"/>
          <w:sz w:val="28"/>
          <w:szCs w:val="28"/>
        </w:rPr>
        <w:t xml:space="preserve"> основано на анализе и оценке субъек</w:t>
      </w:r>
      <w:r w:rsidRPr="008076B1">
        <w:rPr>
          <w:rFonts w:ascii="Times New Roman" w:hAnsi="Times New Roman"/>
          <w:sz w:val="28"/>
          <w:szCs w:val="28"/>
        </w:rPr>
        <w:softHyphen/>
        <w:t>том целей, хода и результатов своей учебной работы, особенностей ра</w:t>
      </w:r>
      <w:r w:rsidRPr="008076B1">
        <w:rPr>
          <w:rFonts w:ascii="Times New Roman" w:hAnsi="Times New Roman"/>
          <w:sz w:val="28"/>
          <w:szCs w:val="28"/>
        </w:rPr>
        <w:softHyphen/>
        <w:t>боты с источниками информации, ощущений, впечатлений и т.д. (мо</w:t>
      </w:r>
      <w:r w:rsidRPr="008076B1">
        <w:rPr>
          <w:rFonts w:ascii="Times New Roman" w:hAnsi="Times New Roman"/>
          <w:sz w:val="28"/>
          <w:szCs w:val="28"/>
        </w:rPr>
        <w:softHyphen/>
        <w:t>жет быть связано с отдельной проблемой).</w:t>
      </w:r>
    </w:p>
    <w:p w:rsidR="00A67C1D" w:rsidRPr="008076B1" w:rsidRDefault="00A67C1D" w:rsidP="00A67C1D">
      <w:pPr>
        <w:pStyle w:val="4"/>
        <w:spacing w:line="360" w:lineRule="auto"/>
        <w:ind w:left="0"/>
        <w:jc w:val="both"/>
        <w:rPr>
          <w:rFonts w:ascii="Times New Roman" w:hAnsi="Times New Roman"/>
          <w:sz w:val="28"/>
          <w:szCs w:val="28"/>
        </w:rPr>
      </w:pPr>
      <w:proofErr w:type="gramStart"/>
      <w:r w:rsidRPr="008076B1">
        <w:rPr>
          <w:rStyle w:val="29"/>
          <w:rFonts w:ascii="Times New Roman" w:hAnsi="Times New Roman"/>
          <w:sz w:val="28"/>
          <w:szCs w:val="28"/>
        </w:rPr>
        <w:t>Проблемно-ориентированное</w:t>
      </w:r>
      <w:proofErr w:type="gramEnd"/>
      <w:r w:rsidRPr="008076B1">
        <w:rPr>
          <w:rStyle w:val="29"/>
          <w:rFonts w:ascii="Times New Roman" w:hAnsi="Times New Roman"/>
          <w:sz w:val="28"/>
          <w:szCs w:val="28"/>
        </w:rPr>
        <w:t xml:space="preserve"> портфолио</w:t>
      </w:r>
      <w:r w:rsidRPr="008076B1">
        <w:rPr>
          <w:rFonts w:ascii="Times New Roman" w:hAnsi="Times New Roman"/>
          <w:sz w:val="28"/>
          <w:szCs w:val="28"/>
        </w:rPr>
        <w:t xml:space="preserve"> отражает цели, процесс, результат решения конкретной проблемы (учебной, научной, профес</w:t>
      </w:r>
      <w:r w:rsidRPr="008076B1">
        <w:rPr>
          <w:rFonts w:ascii="Times New Roman" w:hAnsi="Times New Roman"/>
          <w:sz w:val="28"/>
          <w:szCs w:val="28"/>
        </w:rPr>
        <w:softHyphen/>
        <w:t>сиональной, социальной).</w:t>
      </w:r>
    </w:p>
    <w:p w:rsidR="00A67C1D" w:rsidRPr="008076B1" w:rsidRDefault="00A67C1D" w:rsidP="00A67C1D">
      <w:pPr>
        <w:pStyle w:val="4"/>
        <w:spacing w:line="360" w:lineRule="auto"/>
        <w:ind w:left="0"/>
        <w:jc w:val="both"/>
        <w:rPr>
          <w:rFonts w:ascii="Times New Roman" w:hAnsi="Times New Roman"/>
          <w:sz w:val="28"/>
          <w:szCs w:val="28"/>
        </w:rPr>
      </w:pPr>
      <w:r w:rsidRPr="008076B1">
        <w:rPr>
          <w:rStyle w:val="29"/>
          <w:rFonts w:ascii="Times New Roman" w:hAnsi="Times New Roman"/>
          <w:sz w:val="28"/>
          <w:szCs w:val="28"/>
        </w:rPr>
        <w:t>Портфолио развития навыков гуманитарного мышления</w:t>
      </w:r>
      <w:r w:rsidRPr="008076B1">
        <w:rPr>
          <w:rFonts w:ascii="Times New Roman" w:hAnsi="Times New Roman"/>
          <w:sz w:val="28"/>
          <w:szCs w:val="28"/>
        </w:rPr>
        <w:t xml:space="preserve"> отража</w:t>
      </w:r>
      <w:r w:rsidRPr="008076B1">
        <w:rPr>
          <w:rFonts w:ascii="Times New Roman" w:hAnsi="Times New Roman"/>
          <w:sz w:val="28"/>
          <w:szCs w:val="28"/>
        </w:rPr>
        <w:softHyphen/>
        <w:t>ет работу на уровне анализа – оценивания - сравнения.</w:t>
      </w:r>
    </w:p>
    <w:p w:rsidR="00A67C1D" w:rsidRPr="008076B1" w:rsidRDefault="00A67C1D" w:rsidP="00A67C1D">
      <w:pPr>
        <w:pStyle w:val="4"/>
        <w:spacing w:line="360" w:lineRule="auto"/>
        <w:ind w:left="0"/>
        <w:jc w:val="both"/>
        <w:rPr>
          <w:rFonts w:ascii="Times New Roman" w:hAnsi="Times New Roman"/>
          <w:sz w:val="28"/>
          <w:szCs w:val="28"/>
        </w:rPr>
      </w:pPr>
      <w:r>
        <w:rPr>
          <w:rFonts w:ascii="Times New Roman" w:hAnsi="Times New Roman"/>
          <w:sz w:val="28"/>
          <w:szCs w:val="28"/>
        </w:rPr>
        <w:t xml:space="preserve">        В</w:t>
      </w:r>
      <w:r w:rsidRPr="008076B1">
        <w:rPr>
          <w:rFonts w:ascii="Times New Roman" w:hAnsi="Times New Roman"/>
          <w:sz w:val="28"/>
          <w:szCs w:val="28"/>
        </w:rPr>
        <w:t xml:space="preserve"> зависимости от целей создания портфолио по дисциплине «Иностранный язык» можно исполь</w:t>
      </w:r>
      <w:r>
        <w:rPr>
          <w:rFonts w:ascii="Times New Roman" w:hAnsi="Times New Roman"/>
          <w:sz w:val="28"/>
          <w:szCs w:val="28"/>
        </w:rPr>
        <w:t>зовать такой вид портфолио, как</w:t>
      </w:r>
    </w:p>
    <w:p w:rsidR="00A67C1D" w:rsidRPr="008076B1" w:rsidRDefault="00A67C1D" w:rsidP="00A67C1D">
      <w:pPr>
        <w:pStyle w:val="4"/>
        <w:spacing w:line="360" w:lineRule="auto"/>
        <w:ind w:left="0"/>
        <w:jc w:val="both"/>
        <w:rPr>
          <w:rFonts w:ascii="Times New Roman" w:hAnsi="Times New Roman"/>
          <w:sz w:val="28"/>
          <w:szCs w:val="28"/>
        </w:rPr>
      </w:pPr>
      <w:r w:rsidRPr="008076B1">
        <w:rPr>
          <w:rStyle w:val="18"/>
          <w:sz w:val="28"/>
          <w:szCs w:val="28"/>
        </w:rPr>
        <w:t>-</w:t>
      </w:r>
      <w:r>
        <w:rPr>
          <w:rStyle w:val="18"/>
          <w:b w:val="0"/>
          <w:i/>
          <w:sz w:val="28"/>
          <w:szCs w:val="28"/>
        </w:rPr>
        <w:t>п</w:t>
      </w:r>
      <w:r w:rsidRPr="008076B1">
        <w:rPr>
          <w:rStyle w:val="18"/>
          <w:b w:val="0"/>
          <w:i/>
          <w:sz w:val="28"/>
          <w:szCs w:val="28"/>
        </w:rPr>
        <w:t>ортфолио процесса</w:t>
      </w:r>
      <w:r w:rsidRPr="008076B1">
        <w:rPr>
          <w:rFonts w:ascii="Times New Roman" w:hAnsi="Times New Roman"/>
          <w:sz w:val="28"/>
          <w:szCs w:val="28"/>
        </w:rPr>
        <w:t>, который отражает все фазы и этапы обучения, вклю</w:t>
      </w:r>
      <w:r w:rsidRPr="008076B1">
        <w:rPr>
          <w:rFonts w:ascii="Times New Roman" w:hAnsi="Times New Roman"/>
          <w:sz w:val="28"/>
          <w:szCs w:val="28"/>
        </w:rPr>
        <w:softHyphen/>
        <w:t>чает дневники самонаблюдения и различные формы самоотчета и са</w:t>
      </w:r>
      <w:r w:rsidRPr="008076B1">
        <w:rPr>
          <w:rFonts w:ascii="Times New Roman" w:hAnsi="Times New Roman"/>
          <w:sz w:val="28"/>
          <w:szCs w:val="28"/>
        </w:rPr>
        <w:softHyphen/>
        <w:t>мооценки в ходе выполнения к</w:t>
      </w:r>
      <w:r>
        <w:rPr>
          <w:rFonts w:ascii="Times New Roman" w:hAnsi="Times New Roman"/>
          <w:sz w:val="28"/>
          <w:szCs w:val="28"/>
        </w:rPr>
        <w:t xml:space="preserve">акого-либо учебного задания по </w:t>
      </w:r>
      <w:r w:rsidRPr="008076B1">
        <w:rPr>
          <w:rFonts w:ascii="Times New Roman" w:hAnsi="Times New Roman"/>
          <w:sz w:val="28"/>
          <w:szCs w:val="28"/>
        </w:rPr>
        <w:t>о</w:t>
      </w:r>
      <w:r>
        <w:rPr>
          <w:rFonts w:ascii="Times New Roman" w:hAnsi="Times New Roman"/>
          <w:sz w:val="28"/>
          <w:szCs w:val="28"/>
        </w:rPr>
        <w:t>тдельной специальности;</w:t>
      </w:r>
    </w:p>
    <w:p w:rsidR="00A67C1D" w:rsidRPr="008076B1" w:rsidRDefault="00A67C1D" w:rsidP="00A67C1D">
      <w:pPr>
        <w:pStyle w:val="4"/>
        <w:spacing w:line="360" w:lineRule="auto"/>
        <w:ind w:left="0"/>
        <w:jc w:val="both"/>
        <w:rPr>
          <w:rFonts w:ascii="Times New Roman" w:hAnsi="Times New Roman"/>
          <w:sz w:val="28"/>
          <w:szCs w:val="28"/>
        </w:rPr>
      </w:pPr>
      <w:r w:rsidRPr="008076B1">
        <w:rPr>
          <w:rStyle w:val="18"/>
          <w:b w:val="0"/>
          <w:i/>
          <w:sz w:val="28"/>
          <w:szCs w:val="28"/>
        </w:rPr>
        <w:t xml:space="preserve">- </w:t>
      </w:r>
      <w:proofErr w:type="gramStart"/>
      <w:r>
        <w:rPr>
          <w:rStyle w:val="18"/>
          <w:b w:val="0"/>
          <w:i/>
          <w:sz w:val="28"/>
          <w:szCs w:val="28"/>
        </w:rPr>
        <w:t>п</w:t>
      </w:r>
      <w:r w:rsidRPr="008076B1">
        <w:rPr>
          <w:rStyle w:val="18"/>
          <w:b w:val="0"/>
          <w:i/>
          <w:sz w:val="28"/>
          <w:szCs w:val="28"/>
        </w:rPr>
        <w:t>оказательное</w:t>
      </w:r>
      <w:proofErr w:type="gramEnd"/>
      <w:r w:rsidRPr="008076B1">
        <w:rPr>
          <w:rStyle w:val="18"/>
          <w:b w:val="0"/>
          <w:i/>
          <w:sz w:val="28"/>
          <w:szCs w:val="28"/>
        </w:rPr>
        <w:t xml:space="preserve"> портфолио</w:t>
      </w:r>
      <w:r w:rsidRPr="008076B1">
        <w:rPr>
          <w:rFonts w:ascii="Times New Roman" w:hAnsi="Times New Roman"/>
          <w:sz w:val="28"/>
          <w:szCs w:val="28"/>
        </w:rPr>
        <w:t xml:space="preserve"> включает только лучшие работы, ото</w:t>
      </w:r>
      <w:r w:rsidRPr="008076B1">
        <w:rPr>
          <w:rFonts w:ascii="Times New Roman" w:hAnsi="Times New Roman"/>
          <w:sz w:val="28"/>
          <w:szCs w:val="28"/>
        </w:rPr>
        <w:softHyphen/>
        <w:t>бранные в ходе</w:t>
      </w:r>
      <w:r>
        <w:rPr>
          <w:rFonts w:ascii="Times New Roman" w:hAnsi="Times New Roman"/>
          <w:sz w:val="28"/>
          <w:szCs w:val="28"/>
        </w:rPr>
        <w:t xml:space="preserve"> совместного обсуждения студента</w:t>
      </w:r>
      <w:r w:rsidRPr="008076B1">
        <w:rPr>
          <w:rFonts w:ascii="Times New Roman" w:hAnsi="Times New Roman"/>
          <w:sz w:val="28"/>
          <w:szCs w:val="28"/>
        </w:rPr>
        <w:t>ми и преподавателем. Обязательным требованием является полная и в</w:t>
      </w:r>
      <w:r>
        <w:rPr>
          <w:rFonts w:ascii="Times New Roman" w:hAnsi="Times New Roman"/>
          <w:sz w:val="28"/>
          <w:szCs w:val="28"/>
        </w:rPr>
        <w:t>сесторонняя презен</w:t>
      </w:r>
      <w:r>
        <w:rPr>
          <w:rFonts w:ascii="Times New Roman" w:hAnsi="Times New Roman"/>
          <w:sz w:val="28"/>
          <w:szCs w:val="28"/>
        </w:rPr>
        <w:softHyphen/>
        <w:t>тация работы, а именно,</w:t>
      </w:r>
      <w:r w:rsidRPr="008076B1">
        <w:rPr>
          <w:rFonts w:ascii="Times New Roman" w:hAnsi="Times New Roman"/>
          <w:sz w:val="28"/>
          <w:szCs w:val="28"/>
        </w:rPr>
        <w:t xml:space="preserve"> разнообразные аудио- и видеозаписи, фотогра</w:t>
      </w:r>
      <w:r w:rsidRPr="008076B1">
        <w:rPr>
          <w:rFonts w:ascii="Times New Roman" w:hAnsi="Times New Roman"/>
          <w:sz w:val="28"/>
          <w:szCs w:val="28"/>
        </w:rPr>
        <w:softHyphen/>
        <w:t>фии, электронные версии р</w:t>
      </w:r>
      <w:r>
        <w:rPr>
          <w:rFonts w:ascii="Times New Roman" w:hAnsi="Times New Roman"/>
          <w:sz w:val="28"/>
          <w:szCs w:val="28"/>
        </w:rPr>
        <w:t>абот;</w:t>
      </w:r>
    </w:p>
    <w:p w:rsidR="00A67C1D" w:rsidRPr="008076B1" w:rsidRDefault="00A67C1D" w:rsidP="00A67C1D">
      <w:pPr>
        <w:pStyle w:val="4"/>
        <w:spacing w:line="360" w:lineRule="auto"/>
        <w:ind w:left="0"/>
        <w:jc w:val="both"/>
        <w:rPr>
          <w:rFonts w:ascii="Times New Roman" w:hAnsi="Times New Roman"/>
          <w:sz w:val="28"/>
          <w:szCs w:val="28"/>
        </w:rPr>
      </w:pPr>
      <w:r w:rsidRPr="00C0765A">
        <w:rPr>
          <w:rStyle w:val="18"/>
          <w:b w:val="0"/>
          <w:i/>
          <w:sz w:val="28"/>
          <w:szCs w:val="28"/>
        </w:rPr>
        <w:t xml:space="preserve">- </w:t>
      </w:r>
      <w:proofErr w:type="gramStart"/>
      <w:r>
        <w:rPr>
          <w:rStyle w:val="18"/>
          <w:b w:val="0"/>
          <w:i/>
          <w:sz w:val="28"/>
          <w:szCs w:val="28"/>
        </w:rPr>
        <w:t>р</w:t>
      </w:r>
      <w:r w:rsidRPr="00C0765A">
        <w:rPr>
          <w:rStyle w:val="18"/>
          <w:b w:val="0"/>
          <w:i/>
          <w:sz w:val="28"/>
          <w:szCs w:val="28"/>
        </w:rPr>
        <w:t>абочее</w:t>
      </w:r>
      <w:proofErr w:type="gramEnd"/>
      <w:r w:rsidRPr="00C0765A">
        <w:rPr>
          <w:rStyle w:val="18"/>
          <w:b w:val="0"/>
          <w:i/>
          <w:sz w:val="28"/>
          <w:szCs w:val="28"/>
        </w:rPr>
        <w:t xml:space="preserve"> портфолио</w:t>
      </w:r>
      <w:r w:rsidRPr="008076B1">
        <w:rPr>
          <w:rFonts w:ascii="Times New Roman" w:hAnsi="Times New Roman"/>
          <w:sz w:val="28"/>
          <w:szCs w:val="28"/>
        </w:rPr>
        <w:t xml:space="preserve"> включает коллекцию работ, собранных за определенный период обучения, для демонстрирования прогресса сту</w:t>
      </w:r>
      <w:r w:rsidRPr="008076B1">
        <w:rPr>
          <w:rFonts w:ascii="Times New Roman" w:hAnsi="Times New Roman"/>
          <w:sz w:val="28"/>
          <w:szCs w:val="28"/>
        </w:rPr>
        <w:softHyphen/>
        <w:t xml:space="preserve">дентов в какой-либо учебной сфере. Это портфолио может содержать любые материалы, в том числе </w:t>
      </w:r>
      <w:r w:rsidRPr="008076B1">
        <w:rPr>
          <w:rFonts w:ascii="Times New Roman" w:hAnsi="Times New Roman"/>
          <w:sz w:val="28"/>
          <w:szCs w:val="28"/>
        </w:rPr>
        <w:lastRenderedPageBreak/>
        <w:t>планы и черновики. В него могут быть включены различные творческие и проектные работы студентов, а так</w:t>
      </w:r>
      <w:r w:rsidRPr="008076B1">
        <w:rPr>
          <w:rFonts w:ascii="Times New Roman" w:hAnsi="Times New Roman"/>
          <w:sz w:val="28"/>
          <w:szCs w:val="28"/>
        </w:rPr>
        <w:softHyphen/>
        <w:t>же описание основных форм и направлений его учебной и творческой активности: участия в научных конференциях, конкурсах, семинарах, прохождение элективных курсов, различного рода практик, спортивных и художественных достижений и др.</w:t>
      </w:r>
      <w:r>
        <w:rPr>
          <w:rFonts w:ascii="Times New Roman" w:hAnsi="Times New Roman"/>
          <w:sz w:val="28"/>
          <w:szCs w:val="28"/>
        </w:rPr>
        <w:t>;</w:t>
      </w:r>
    </w:p>
    <w:p w:rsidR="00A67C1D" w:rsidRPr="008076B1" w:rsidRDefault="00A67C1D" w:rsidP="00A67C1D">
      <w:pPr>
        <w:pStyle w:val="4"/>
        <w:spacing w:line="360" w:lineRule="auto"/>
        <w:ind w:left="0"/>
        <w:jc w:val="both"/>
        <w:rPr>
          <w:rFonts w:ascii="Times New Roman" w:hAnsi="Times New Roman"/>
          <w:sz w:val="28"/>
          <w:szCs w:val="28"/>
        </w:rPr>
      </w:pPr>
      <w:r w:rsidRPr="00C0765A">
        <w:rPr>
          <w:rStyle w:val="17"/>
          <w:b w:val="0"/>
          <w:i/>
          <w:sz w:val="28"/>
          <w:szCs w:val="28"/>
        </w:rPr>
        <w:t>-</w:t>
      </w:r>
      <w:r>
        <w:rPr>
          <w:rStyle w:val="17"/>
          <w:b w:val="0"/>
          <w:i/>
          <w:sz w:val="28"/>
          <w:szCs w:val="28"/>
        </w:rPr>
        <w:t>о</w:t>
      </w:r>
      <w:r w:rsidRPr="00C0765A">
        <w:rPr>
          <w:rStyle w:val="17"/>
          <w:b w:val="0"/>
          <w:i/>
          <w:sz w:val="28"/>
          <w:szCs w:val="28"/>
        </w:rPr>
        <w:t>ценочное портфолио</w:t>
      </w:r>
      <w:r w:rsidRPr="008076B1">
        <w:rPr>
          <w:rFonts w:ascii="Times New Roman" w:hAnsi="Times New Roman"/>
          <w:sz w:val="28"/>
          <w:szCs w:val="28"/>
        </w:rPr>
        <w:t xml:space="preserve"> включает в себя характеристики, отража</w:t>
      </w:r>
      <w:r w:rsidRPr="008076B1">
        <w:rPr>
          <w:rFonts w:ascii="Times New Roman" w:hAnsi="Times New Roman"/>
          <w:sz w:val="28"/>
          <w:szCs w:val="28"/>
        </w:rPr>
        <w:softHyphen/>
        <w:t>ющие отношение студентов к дисциплине. В его состав могут входить тексты заключений (о качестве выполненной работы), резюме (подготовленное студентом, с оценкой собственных учебных до</w:t>
      </w:r>
      <w:r w:rsidRPr="008076B1">
        <w:rPr>
          <w:rFonts w:ascii="Times New Roman" w:hAnsi="Times New Roman"/>
          <w:sz w:val="28"/>
          <w:szCs w:val="28"/>
        </w:rPr>
        <w:softHyphen/>
        <w:t>стижений), эссе, рецензии (на статью), рекомендательные письма, отзывы (о выступлении на научно-практической конференции), написанные как самим студентом, так и пре</w:t>
      </w:r>
      <w:r>
        <w:rPr>
          <w:rFonts w:ascii="Times New Roman" w:hAnsi="Times New Roman"/>
          <w:sz w:val="28"/>
          <w:szCs w:val="28"/>
        </w:rPr>
        <w:t>подавателем или однокурсни</w:t>
      </w:r>
      <w:r>
        <w:rPr>
          <w:rFonts w:ascii="Times New Roman" w:hAnsi="Times New Roman"/>
          <w:sz w:val="28"/>
          <w:szCs w:val="28"/>
        </w:rPr>
        <w:softHyphen/>
        <w:t>ками;</w:t>
      </w:r>
    </w:p>
    <w:p w:rsidR="00A67C1D" w:rsidRPr="008076B1" w:rsidRDefault="00A67C1D" w:rsidP="00A67C1D">
      <w:pPr>
        <w:pStyle w:val="4"/>
        <w:spacing w:line="360" w:lineRule="auto"/>
        <w:ind w:left="0"/>
        <w:jc w:val="both"/>
        <w:rPr>
          <w:rFonts w:ascii="Times New Roman" w:hAnsi="Times New Roman"/>
          <w:sz w:val="28"/>
          <w:szCs w:val="28"/>
        </w:rPr>
      </w:pPr>
      <w:proofErr w:type="gramStart"/>
      <w:r w:rsidRPr="00C0765A">
        <w:rPr>
          <w:rStyle w:val="17"/>
          <w:b w:val="0"/>
          <w:i/>
          <w:sz w:val="28"/>
          <w:szCs w:val="28"/>
        </w:rPr>
        <w:t>-</w:t>
      </w:r>
      <w:r>
        <w:rPr>
          <w:rStyle w:val="17"/>
          <w:b w:val="0"/>
          <w:i/>
          <w:sz w:val="28"/>
          <w:szCs w:val="28"/>
        </w:rPr>
        <w:t>т</w:t>
      </w:r>
      <w:r w:rsidRPr="00C0765A">
        <w:rPr>
          <w:rStyle w:val="17"/>
          <w:b w:val="0"/>
          <w:i/>
          <w:sz w:val="28"/>
          <w:szCs w:val="28"/>
        </w:rPr>
        <w:t>ематическое портфолио</w:t>
      </w:r>
      <w:r w:rsidRPr="008076B1">
        <w:rPr>
          <w:rFonts w:ascii="Times New Roman" w:hAnsi="Times New Roman"/>
          <w:sz w:val="28"/>
          <w:szCs w:val="28"/>
        </w:rPr>
        <w:t xml:space="preserve"> включает в себя материалы, которые отражают цели, процесс и результат решения какой-либо конкретной проблемы.</w:t>
      </w:r>
      <w:proofErr w:type="gramEnd"/>
      <w:r w:rsidRPr="008076B1">
        <w:rPr>
          <w:rFonts w:ascii="Times New Roman" w:hAnsi="Times New Roman"/>
          <w:sz w:val="28"/>
          <w:szCs w:val="28"/>
        </w:rPr>
        <w:t xml:space="preserve"> В него входят работы студентов в рамках той или иной темы курса</w:t>
      </w:r>
      <w:r>
        <w:rPr>
          <w:rFonts w:ascii="Times New Roman" w:hAnsi="Times New Roman"/>
          <w:sz w:val="28"/>
          <w:szCs w:val="28"/>
        </w:rPr>
        <w:t>.</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Желательно, чтобы портфолио включало три обязательных элемента:</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-сопроводительное письмо «владельца» с описанием цели, пред</w:t>
      </w:r>
      <w:r w:rsidRPr="008076B1">
        <w:rPr>
          <w:rFonts w:ascii="Times New Roman" w:hAnsi="Times New Roman"/>
          <w:sz w:val="28"/>
          <w:szCs w:val="28"/>
        </w:rPr>
        <w:softHyphen/>
        <w:t>назначения и краткого описания портфолио;</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-содержание (или оглавление) портфолио с перечислением его основных элементов;</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-самоанализ и взгляд в будущее.</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Образовательная технология «портфолио» предполагает организацию поэтапной  деятельности:</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Этап 1. Мотивация и целеполагание по созданию портфолио.</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Этап 2. Разработка структуры материалов портфолио.</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Этап 3. Планирование деятельности по сбору, оформлению и подготовке материалов к презентации.</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Этап 4. Сбор и оформление материалов.</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Этап 5. Пробы в презентации портфолио.</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lastRenderedPageBreak/>
        <w:t>Этап 6. Презентация в рамках цели создания и использования.</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Этап 7. Оценка результатов деятельности по оформлению и использованию материалов портфолио.</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Любое портфолио имеет свою структуру и свои механизмы сбора и организации информации. Структура портфолио определяется из цели его использования, существуют различные структуры портфолио.</w:t>
      </w:r>
    </w:p>
    <w:p w:rsidR="00A67C1D" w:rsidRPr="008076B1" w:rsidRDefault="00A67C1D" w:rsidP="00A67C1D">
      <w:pPr>
        <w:pStyle w:val="4"/>
        <w:spacing w:line="360" w:lineRule="auto"/>
        <w:ind w:left="0"/>
        <w:jc w:val="both"/>
        <w:rPr>
          <w:rFonts w:ascii="Times New Roman" w:hAnsi="Times New Roman"/>
          <w:color w:val="000000"/>
          <w:sz w:val="28"/>
          <w:szCs w:val="28"/>
        </w:rPr>
      </w:pPr>
      <w:r w:rsidRPr="008076B1">
        <w:rPr>
          <w:rFonts w:ascii="Times New Roman" w:hAnsi="Times New Roman"/>
          <w:color w:val="000000"/>
          <w:sz w:val="28"/>
          <w:szCs w:val="28"/>
        </w:rPr>
        <w:t xml:space="preserve">В качестве основных частей портфолио, предлагается разбить его на </w:t>
      </w:r>
      <w:r w:rsidRPr="008076B1">
        <w:rPr>
          <w:rFonts w:ascii="Times New Roman" w:hAnsi="Times New Roman"/>
          <w:b/>
          <w:color w:val="000000"/>
          <w:sz w:val="28"/>
          <w:szCs w:val="28"/>
        </w:rPr>
        <w:t xml:space="preserve">4 </w:t>
      </w:r>
      <w:r w:rsidRPr="008076B1">
        <w:rPr>
          <w:rFonts w:ascii="Times New Roman" w:hAnsi="Times New Roman"/>
          <w:color w:val="000000"/>
          <w:sz w:val="28"/>
          <w:szCs w:val="28"/>
        </w:rPr>
        <w:t>части:</w:t>
      </w:r>
    </w:p>
    <w:p w:rsidR="00A67C1D" w:rsidRPr="008076B1" w:rsidRDefault="00A67C1D" w:rsidP="00A67C1D">
      <w:pPr>
        <w:pStyle w:val="4"/>
        <w:numPr>
          <w:ilvl w:val="0"/>
          <w:numId w:val="11"/>
        </w:numPr>
        <w:spacing w:line="360" w:lineRule="auto"/>
        <w:ind w:left="0" w:firstLine="0"/>
        <w:jc w:val="both"/>
        <w:rPr>
          <w:rFonts w:ascii="Times New Roman" w:hAnsi="Times New Roman"/>
          <w:sz w:val="28"/>
          <w:szCs w:val="28"/>
        </w:rPr>
      </w:pPr>
      <w:r w:rsidRPr="008076B1">
        <w:rPr>
          <w:rFonts w:ascii="Times New Roman" w:hAnsi="Times New Roman"/>
          <w:sz w:val="28"/>
          <w:szCs w:val="28"/>
        </w:rPr>
        <w:t>Часть  теоретических материалов</w:t>
      </w:r>
    </w:p>
    <w:p w:rsidR="00A67C1D" w:rsidRPr="008076B1" w:rsidRDefault="00A67C1D" w:rsidP="00A67C1D">
      <w:pPr>
        <w:pStyle w:val="4"/>
        <w:numPr>
          <w:ilvl w:val="0"/>
          <w:numId w:val="11"/>
        </w:numPr>
        <w:spacing w:line="360" w:lineRule="auto"/>
        <w:ind w:left="0" w:firstLine="0"/>
        <w:jc w:val="both"/>
        <w:rPr>
          <w:rFonts w:ascii="Times New Roman" w:hAnsi="Times New Roman"/>
          <w:sz w:val="28"/>
          <w:szCs w:val="28"/>
        </w:rPr>
      </w:pPr>
      <w:r w:rsidRPr="008076B1">
        <w:rPr>
          <w:rFonts w:ascii="Times New Roman" w:hAnsi="Times New Roman"/>
          <w:sz w:val="28"/>
          <w:szCs w:val="28"/>
        </w:rPr>
        <w:t>Часть  самостоятельно подготовленных практических заданий</w:t>
      </w:r>
    </w:p>
    <w:p w:rsidR="00A67C1D" w:rsidRPr="008076B1" w:rsidRDefault="00A67C1D" w:rsidP="00A67C1D">
      <w:pPr>
        <w:pStyle w:val="4"/>
        <w:numPr>
          <w:ilvl w:val="0"/>
          <w:numId w:val="11"/>
        </w:numPr>
        <w:spacing w:line="360" w:lineRule="auto"/>
        <w:ind w:left="0" w:firstLine="0"/>
        <w:jc w:val="both"/>
        <w:rPr>
          <w:rFonts w:ascii="Times New Roman" w:hAnsi="Times New Roman"/>
          <w:sz w:val="28"/>
          <w:szCs w:val="28"/>
        </w:rPr>
      </w:pPr>
      <w:r w:rsidRPr="008076B1">
        <w:rPr>
          <w:rFonts w:ascii="Times New Roman" w:hAnsi="Times New Roman"/>
          <w:sz w:val="28"/>
          <w:szCs w:val="28"/>
        </w:rPr>
        <w:t>Часть  реферативного и аналитического изложения дополнительных материалов</w:t>
      </w:r>
    </w:p>
    <w:p w:rsidR="00A67C1D" w:rsidRPr="008076B1" w:rsidRDefault="00A67C1D" w:rsidP="00A67C1D">
      <w:pPr>
        <w:pStyle w:val="4"/>
        <w:numPr>
          <w:ilvl w:val="0"/>
          <w:numId w:val="11"/>
        </w:numPr>
        <w:spacing w:line="360" w:lineRule="auto"/>
        <w:ind w:left="0" w:firstLine="0"/>
        <w:jc w:val="both"/>
        <w:rPr>
          <w:rFonts w:ascii="Times New Roman" w:hAnsi="Times New Roman"/>
          <w:sz w:val="28"/>
          <w:szCs w:val="28"/>
        </w:rPr>
      </w:pPr>
      <w:r w:rsidRPr="008076B1">
        <w:rPr>
          <w:rFonts w:ascii="Times New Roman" w:hAnsi="Times New Roman"/>
          <w:sz w:val="28"/>
          <w:szCs w:val="28"/>
        </w:rPr>
        <w:t>Часть самостоятельно подобранных дополнительных материалов</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 xml:space="preserve">В основу разработки портфолио по дисциплине </w:t>
      </w:r>
      <w:r>
        <w:rPr>
          <w:rFonts w:ascii="Times New Roman" w:hAnsi="Times New Roman"/>
          <w:sz w:val="28"/>
          <w:szCs w:val="28"/>
        </w:rPr>
        <w:t xml:space="preserve">«Иностранный язык» </w:t>
      </w:r>
      <w:r w:rsidRPr="008076B1">
        <w:rPr>
          <w:rFonts w:ascii="Times New Roman" w:hAnsi="Times New Roman"/>
          <w:sz w:val="28"/>
          <w:szCs w:val="28"/>
        </w:rPr>
        <w:t>легли требования образовательного стандарта, системно-</w:t>
      </w:r>
      <w:proofErr w:type="spellStart"/>
      <w:r w:rsidRPr="008076B1">
        <w:rPr>
          <w:rFonts w:ascii="Times New Roman" w:hAnsi="Times New Roman"/>
          <w:sz w:val="28"/>
          <w:szCs w:val="28"/>
        </w:rPr>
        <w:t>деятельностный</w:t>
      </w:r>
      <w:proofErr w:type="spellEnd"/>
      <w:r w:rsidRPr="008076B1">
        <w:rPr>
          <w:rFonts w:ascii="Times New Roman" w:hAnsi="Times New Roman"/>
          <w:sz w:val="28"/>
          <w:szCs w:val="28"/>
        </w:rPr>
        <w:t xml:space="preserve"> подход к преподаванию данной дисциплины, календарно-тематический план изучения дисциплины с учетом разработанной системы самостоятельной работы студентов и контроля ее выполнения.</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В портфолио нашли отражение следующие компетенции:</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 xml:space="preserve">– </w:t>
      </w:r>
      <w:proofErr w:type="gramStart"/>
      <w:r w:rsidRPr="008076B1">
        <w:rPr>
          <w:rFonts w:ascii="Times New Roman" w:hAnsi="Times New Roman"/>
          <w:sz w:val="28"/>
          <w:szCs w:val="28"/>
        </w:rPr>
        <w:t>информационная</w:t>
      </w:r>
      <w:proofErr w:type="gramEnd"/>
      <w:r w:rsidRPr="008076B1">
        <w:rPr>
          <w:rFonts w:ascii="Times New Roman" w:hAnsi="Times New Roman"/>
          <w:sz w:val="28"/>
          <w:szCs w:val="28"/>
        </w:rPr>
        <w:t xml:space="preserve"> (умение искать, анализировать, преобразовывать, применять информацию для решения проблем) – используется при выполнении сообщений, исследовательских работ, рефератов; </w:t>
      </w:r>
      <w:r w:rsidRPr="008076B1">
        <w:rPr>
          <w:rFonts w:ascii="Times New Roman" w:hAnsi="Times New Roman"/>
          <w:sz w:val="28"/>
          <w:szCs w:val="28"/>
        </w:rPr>
        <w:br/>
        <w:t>– коммуникативная (умение эффективно сотрудничать с другими людьми) – оценивается при проведении деловой игры и выявлении лучших игроков; </w:t>
      </w:r>
      <w:r w:rsidRPr="008076B1">
        <w:rPr>
          <w:rFonts w:ascii="Times New Roman" w:hAnsi="Times New Roman"/>
          <w:sz w:val="28"/>
          <w:szCs w:val="28"/>
        </w:rPr>
        <w:br/>
        <w:t xml:space="preserve">– </w:t>
      </w:r>
      <w:proofErr w:type="spellStart"/>
      <w:proofErr w:type="gramStart"/>
      <w:r w:rsidRPr="008076B1">
        <w:rPr>
          <w:rFonts w:ascii="Times New Roman" w:hAnsi="Times New Roman"/>
          <w:sz w:val="28"/>
          <w:szCs w:val="28"/>
        </w:rPr>
        <w:t>самоорганизационная</w:t>
      </w:r>
      <w:proofErr w:type="spellEnd"/>
      <w:r w:rsidRPr="008076B1">
        <w:rPr>
          <w:rFonts w:ascii="Times New Roman" w:hAnsi="Times New Roman"/>
          <w:sz w:val="28"/>
          <w:szCs w:val="28"/>
        </w:rPr>
        <w:t xml:space="preserve"> (умение ставить цели, планировать, ответственно относиться к срокам выполнения работ, полноценно использовать личностные ресурсы) – стремление к победе в конкурсе на лучшее портфолио, на лучшее эссе, реферат и пр.; </w:t>
      </w:r>
      <w:r w:rsidRPr="008076B1">
        <w:rPr>
          <w:rFonts w:ascii="Times New Roman" w:hAnsi="Times New Roman"/>
          <w:sz w:val="28"/>
          <w:szCs w:val="28"/>
        </w:rPr>
        <w:br/>
        <w:t xml:space="preserve">– самообразовательная (готовность конструировать и осуществлять собственную </w:t>
      </w:r>
      <w:r w:rsidRPr="008076B1">
        <w:rPr>
          <w:rFonts w:ascii="Times New Roman" w:hAnsi="Times New Roman"/>
          <w:sz w:val="28"/>
          <w:szCs w:val="28"/>
        </w:rPr>
        <w:lastRenderedPageBreak/>
        <w:t>образовательную траекторию на протяжении всей жизни, обеспечивая при этом успешность и конкурентоспособность) – стремление не только к участию в очных и заочных конкурсах и конференциях, но</w:t>
      </w:r>
      <w:proofErr w:type="gramEnd"/>
      <w:r w:rsidRPr="008076B1">
        <w:rPr>
          <w:rFonts w:ascii="Times New Roman" w:hAnsi="Times New Roman"/>
          <w:sz w:val="28"/>
          <w:szCs w:val="28"/>
        </w:rPr>
        <w:t xml:space="preserve"> и основная ориентация на будущую профессию и реализацию себя в ней. </w:t>
      </w:r>
    </w:p>
    <w:p w:rsidR="00A67C1D" w:rsidRPr="008076B1" w:rsidRDefault="00A67C1D" w:rsidP="00A67C1D">
      <w:pPr>
        <w:pStyle w:val="4"/>
        <w:spacing w:line="360" w:lineRule="auto"/>
        <w:ind w:left="0" w:firstLine="708"/>
        <w:jc w:val="both"/>
        <w:rPr>
          <w:rFonts w:ascii="Times New Roman" w:hAnsi="Times New Roman"/>
          <w:sz w:val="28"/>
          <w:szCs w:val="28"/>
        </w:rPr>
      </w:pPr>
      <w:r w:rsidRPr="008076B1">
        <w:rPr>
          <w:rFonts w:ascii="Times New Roman" w:hAnsi="Times New Roman"/>
          <w:sz w:val="28"/>
          <w:szCs w:val="28"/>
        </w:rPr>
        <w:t>Например, портфолио (первый блок) по дисциплине</w:t>
      </w:r>
      <w:r>
        <w:rPr>
          <w:rFonts w:ascii="Times New Roman" w:hAnsi="Times New Roman"/>
          <w:sz w:val="28"/>
          <w:szCs w:val="28"/>
        </w:rPr>
        <w:t xml:space="preserve"> «Иностранный язык» </w:t>
      </w:r>
      <w:r w:rsidRPr="008076B1">
        <w:rPr>
          <w:rFonts w:ascii="Times New Roman" w:hAnsi="Times New Roman"/>
          <w:sz w:val="28"/>
          <w:szCs w:val="28"/>
        </w:rPr>
        <w:t xml:space="preserve"> для 1 курса </w:t>
      </w:r>
      <w:r>
        <w:rPr>
          <w:rFonts w:ascii="Times New Roman" w:hAnsi="Times New Roman"/>
          <w:sz w:val="28"/>
          <w:szCs w:val="28"/>
        </w:rPr>
        <w:t xml:space="preserve">специальности </w:t>
      </w:r>
      <w:r w:rsidRPr="008076B1">
        <w:rPr>
          <w:rFonts w:ascii="Times New Roman" w:hAnsi="Times New Roman"/>
          <w:sz w:val="28"/>
          <w:szCs w:val="28"/>
        </w:rPr>
        <w:t>«Сестринское дело»  состоит из следующих разделов:</w:t>
      </w:r>
    </w:p>
    <w:p w:rsidR="00A67C1D" w:rsidRPr="008076B1" w:rsidRDefault="00A67C1D" w:rsidP="00A67C1D">
      <w:pPr>
        <w:pStyle w:val="4"/>
        <w:spacing w:line="360" w:lineRule="auto"/>
        <w:ind w:left="0"/>
        <w:jc w:val="both"/>
        <w:rPr>
          <w:rFonts w:ascii="Times New Roman" w:hAnsi="Times New Roman"/>
          <w:sz w:val="28"/>
          <w:szCs w:val="28"/>
          <w:lang w:val="en-US"/>
        </w:rPr>
      </w:pPr>
      <w:r w:rsidRPr="008076B1">
        <w:rPr>
          <w:rFonts w:ascii="Times New Roman" w:hAnsi="Times New Roman"/>
          <w:sz w:val="28"/>
          <w:szCs w:val="28"/>
        </w:rPr>
        <w:t>Первый</w:t>
      </w:r>
      <w:r w:rsidRPr="008076B1">
        <w:rPr>
          <w:rFonts w:ascii="Times New Roman" w:hAnsi="Times New Roman"/>
          <w:sz w:val="28"/>
          <w:szCs w:val="28"/>
          <w:lang w:val="en-US"/>
        </w:rPr>
        <w:t xml:space="preserve"> </w:t>
      </w:r>
      <w:r w:rsidRPr="008076B1">
        <w:rPr>
          <w:rFonts w:ascii="Times New Roman" w:hAnsi="Times New Roman"/>
          <w:sz w:val="28"/>
          <w:szCs w:val="28"/>
        </w:rPr>
        <w:t>раздел</w:t>
      </w:r>
      <w:r w:rsidRPr="008076B1">
        <w:rPr>
          <w:rFonts w:ascii="Times New Roman" w:hAnsi="Times New Roman"/>
          <w:sz w:val="28"/>
          <w:szCs w:val="28"/>
          <w:lang w:val="en-US"/>
        </w:rPr>
        <w:t xml:space="preserve"> </w:t>
      </w:r>
      <w:r w:rsidRPr="008076B1">
        <w:rPr>
          <w:rFonts w:ascii="Times New Roman" w:hAnsi="Times New Roman"/>
          <w:sz w:val="28"/>
          <w:szCs w:val="28"/>
        </w:rPr>
        <w:t>называется</w:t>
      </w:r>
      <w:r w:rsidRPr="008076B1">
        <w:rPr>
          <w:rFonts w:ascii="Times New Roman" w:hAnsi="Times New Roman"/>
          <w:sz w:val="28"/>
          <w:szCs w:val="28"/>
          <w:lang w:val="en-US"/>
        </w:rPr>
        <w:t xml:space="preserve"> “Nice to meet you, I will be a nurse ”;</w:t>
      </w:r>
    </w:p>
    <w:p w:rsidR="00A67C1D" w:rsidRPr="008076B1" w:rsidRDefault="00A67C1D" w:rsidP="00A67C1D">
      <w:pPr>
        <w:pStyle w:val="4"/>
        <w:spacing w:line="360" w:lineRule="auto"/>
        <w:ind w:left="0"/>
        <w:jc w:val="both"/>
        <w:rPr>
          <w:rFonts w:ascii="Times New Roman" w:hAnsi="Times New Roman"/>
          <w:sz w:val="28"/>
          <w:szCs w:val="28"/>
          <w:lang w:val="en-US"/>
        </w:rPr>
      </w:pPr>
      <w:r w:rsidRPr="008076B1">
        <w:rPr>
          <w:rFonts w:ascii="Times New Roman" w:hAnsi="Times New Roman"/>
          <w:sz w:val="28"/>
          <w:szCs w:val="28"/>
        </w:rPr>
        <w:t>Второй</w:t>
      </w:r>
      <w:r w:rsidRPr="008076B1">
        <w:rPr>
          <w:rFonts w:ascii="Times New Roman" w:hAnsi="Times New Roman"/>
          <w:sz w:val="28"/>
          <w:szCs w:val="28"/>
          <w:lang w:val="en-US"/>
        </w:rPr>
        <w:t xml:space="preserve"> </w:t>
      </w:r>
      <w:r w:rsidRPr="008076B1">
        <w:rPr>
          <w:rFonts w:ascii="Times New Roman" w:hAnsi="Times New Roman"/>
          <w:sz w:val="28"/>
          <w:szCs w:val="28"/>
        </w:rPr>
        <w:t>раздел</w:t>
      </w:r>
      <w:r w:rsidRPr="008076B1">
        <w:rPr>
          <w:rFonts w:ascii="Times New Roman" w:hAnsi="Times New Roman"/>
          <w:sz w:val="28"/>
          <w:szCs w:val="28"/>
          <w:lang w:val="en-US"/>
        </w:rPr>
        <w:t xml:space="preserve"> – “We study Anatomy”</w:t>
      </w:r>
    </w:p>
    <w:p w:rsidR="00A67C1D" w:rsidRPr="008076B1" w:rsidRDefault="00A67C1D" w:rsidP="00A67C1D">
      <w:pPr>
        <w:pStyle w:val="4"/>
        <w:spacing w:line="360" w:lineRule="auto"/>
        <w:ind w:left="0"/>
        <w:jc w:val="both"/>
        <w:rPr>
          <w:rFonts w:ascii="Times New Roman" w:hAnsi="Times New Roman"/>
          <w:sz w:val="28"/>
          <w:szCs w:val="28"/>
        </w:rPr>
      </w:pPr>
      <w:r w:rsidRPr="008076B1">
        <w:rPr>
          <w:rFonts w:ascii="Times New Roman" w:hAnsi="Times New Roman"/>
          <w:sz w:val="28"/>
          <w:szCs w:val="28"/>
        </w:rPr>
        <w:t>Третий – “</w:t>
      </w:r>
      <w:r w:rsidRPr="008076B1">
        <w:rPr>
          <w:rFonts w:ascii="Times New Roman" w:hAnsi="Times New Roman"/>
          <w:sz w:val="28"/>
          <w:szCs w:val="28"/>
          <w:lang w:val="en-US"/>
        </w:rPr>
        <w:t>The</w:t>
      </w:r>
      <w:r w:rsidRPr="008076B1">
        <w:rPr>
          <w:rFonts w:ascii="Times New Roman" w:hAnsi="Times New Roman"/>
          <w:sz w:val="28"/>
          <w:szCs w:val="28"/>
        </w:rPr>
        <w:t xml:space="preserve"> </w:t>
      </w:r>
      <w:r w:rsidRPr="008076B1">
        <w:rPr>
          <w:rFonts w:ascii="Times New Roman" w:hAnsi="Times New Roman"/>
          <w:sz w:val="28"/>
          <w:szCs w:val="28"/>
          <w:lang w:val="en-US"/>
        </w:rPr>
        <w:t>Diet</w:t>
      </w:r>
      <w:r w:rsidRPr="008076B1">
        <w:rPr>
          <w:rFonts w:ascii="Times New Roman" w:hAnsi="Times New Roman"/>
          <w:sz w:val="28"/>
          <w:szCs w:val="28"/>
        </w:rPr>
        <w:t>”</w:t>
      </w:r>
    </w:p>
    <w:p w:rsidR="00A67C1D" w:rsidRPr="008076B1" w:rsidRDefault="00A67C1D" w:rsidP="00A67C1D">
      <w:pPr>
        <w:pStyle w:val="4"/>
        <w:spacing w:after="0" w:line="360" w:lineRule="auto"/>
        <w:ind w:left="0"/>
        <w:jc w:val="both"/>
        <w:rPr>
          <w:rFonts w:ascii="Times New Roman" w:hAnsi="Times New Roman"/>
          <w:sz w:val="28"/>
          <w:szCs w:val="28"/>
        </w:rPr>
      </w:pPr>
      <w:r w:rsidRPr="008076B1">
        <w:rPr>
          <w:rFonts w:ascii="Times New Roman" w:hAnsi="Times New Roman"/>
          <w:sz w:val="28"/>
          <w:szCs w:val="28"/>
        </w:rPr>
        <w:t>Четвёртый – “Лист самооценки”.</w:t>
      </w:r>
    </w:p>
    <w:p w:rsidR="00A67C1D" w:rsidRPr="008076B1" w:rsidRDefault="00A67C1D" w:rsidP="00A67C1D">
      <w:pPr>
        <w:pStyle w:val="af0"/>
        <w:spacing w:line="360" w:lineRule="auto"/>
        <w:ind w:firstLine="709"/>
        <w:rPr>
          <w:rFonts w:ascii="Times New Roman" w:hAnsi="Times New Roman"/>
          <w:sz w:val="28"/>
          <w:szCs w:val="28"/>
        </w:rPr>
      </w:pPr>
      <w:r w:rsidRPr="008076B1">
        <w:rPr>
          <w:rStyle w:val="120"/>
          <w:b/>
          <w:sz w:val="28"/>
          <w:szCs w:val="28"/>
        </w:rPr>
        <w:t>Средствами оценивания</w:t>
      </w:r>
      <w:r w:rsidRPr="008076B1">
        <w:rPr>
          <w:rFonts w:ascii="Times New Roman" w:hAnsi="Times New Roman"/>
          <w:sz w:val="28"/>
          <w:szCs w:val="28"/>
        </w:rPr>
        <w:t xml:space="preserve"> могут являться специально разработанные таблицы, а также оценка портфолио может проходить:</w:t>
      </w:r>
    </w:p>
    <w:p w:rsidR="00A67C1D" w:rsidRPr="008076B1" w:rsidRDefault="00A67C1D" w:rsidP="00A67C1D">
      <w:pPr>
        <w:spacing w:after="0" w:line="360" w:lineRule="auto"/>
        <w:ind w:firstLine="709"/>
        <w:jc w:val="both"/>
        <w:rPr>
          <w:rFonts w:ascii="Times New Roman" w:hAnsi="Times New Roman"/>
          <w:sz w:val="28"/>
          <w:szCs w:val="28"/>
        </w:rPr>
      </w:pPr>
      <w:r w:rsidRPr="008076B1">
        <w:rPr>
          <w:rFonts w:ascii="Times New Roman" w:hAnsi="Times New Roman"/>
          <w:sz w:val="28"/>
          <w:szCs w:val="28"/>
        </w:rPr>
        <w:t xml:space="preserve">1. В индивидуальной встрече педагога и </w:t>
      </w:r>
      <w:proofErr w:type="gramStart"/>
      <w:r w:rsidRPr="008076B1">
        <w:rPr>
          <w:rFonts w:ascii="Times New Roman" w:hAnsi="Times New Roman"/>
          <w:sz w:val="28"/>
          <w:szCs w:val="28"/>
        </w:rPr>
        <w:t>обучающихся</w:t>
      </w:r>
      <w:proofErr w:type="gramEnd"/>
      <w:r w:rsidRPr="008076B1">
        <w:rPr>
          <w:rFonts w:ascii="Times New Roman" w:hAnsi="Times New Roman"/>
          <w:sz w:val="28"/>
          <w:szCs w:val="28"/>
        </w:rPr>
        <w:t xml:space="preserve">. </w:t>
      </w:r>
    </w:p>
    <w:p w:rsidR="00A67C1D" w:rsidRPr="008076B1" w:rsidRDefault="00A67C1D" w:rsidP="00A67C1D">
      <w:pPr>
        <w:spacing w:after="0" w:line="360" w:lineRule="auto"/>
        <w:ind w:firstLine="709"/>
        <w:jc w:val="both"/>
        <w:rPr>
          <w:rFonts w:ascii="Times New Roman" w:hAnsi="Times New Roman"/>
          <w:sz w:val="28"/>
          <w:szCs w:val="28"/>
        </w:rPr>
      </w:pPr>
      <w:r w:rsidRPr="008076B1">
        <w:rPr>
          <w:rFonts w:ascii="Times New Roman" w:hAnsi="Times New Roman"/>
          <w:sz w:val="28"/>
          <w:szCs w:val="28"/>
        </w:rPr>
        <w:t xml:space="preserve">2. </w:t>
      </w:r>
      <w:proofErr w:type="gramStart"/>
      <w:r w:rsidRPr="008076B1">
        <w:rPr>
          <w:rFonts w:ascii="Times New Roman" w:hAnsi="Times New Roman"/>
          <w:sz w:val="28"/>
          <w:szCs w:val="28"/>
        </w:rPr>
        <w:t>Обучающимися</w:t>
      </w:r>
      <w:proofErr w:type="gramEnd"/>
      <w:r w:rsidRPr="008076B1">
        <w:rPr>
          <w:rFonts w:ascii="Times New Roman" w:hAnsi="Times New Roman"/>
          <w:sz w:val="28"/>
          <w:szCs w:val="28"/>
        </w:rPr>
        <w:t xml:space="preserve"> в малых группах. </w:t>
      </w:r>
    </w:p>
    <w:p w:rsidR="00A67C1D" w:rsidRPr="008076B1" w:rsidRDefault="00A67C1D" w:rsidP="00A67C1D">
      <w:pPr>
        <w:spacing w:after="0" w:line="360" w:lineRule="auto"/>
        <w:ind w:firstLine="709"/>
        <w:jc w:val="both"/>
        <w:rPr>
          <w:rFonts w:ascii="Times New Roman" w:hAnsi="Times New Roman"/>
          <w:sz w:val="28"/>
          <w:szCs w:val="28"/>
        </w:rPr>
      </w:pPr>
      <w:r w:rsidRPr="008076B1">
        <w:rPr>
          <w:rFonts w:ascii="Times New Roman" w:hAnsi="Times New Roman"/>
          <w:sz w:val="28"/>
          <w:szCs w:val="28"/>
        </w:rPr>
        <w:t xml:space="preserve">3. На основе выступлений обучающихся на конференции по портфолио. </w:t>
      </w:r>
    </w:p>
    <w:p w:rsidR="00A67C1D" w:rsidRPr="008076B1" w:rsidRDefault="00A67C1D" w:rsidP="00A67C1D">
      <w:pPr>
        <w:pStyle w:val="4"/>
        <w:spacing w:after="0" w:line="360" w:lineRule="auto"/>
        <w:ind w:left="0" w:firstLine="708"/>
        <w:jc w:val="both"/>
        <w:rPr>
          <w:rFonts w:ascii="Times New Roman" w:hAnsi="Times New Roman"/>
          <w:sz w:val="28"/>
          <w:szCs w:val="28"/>
        </w:rPr>
      </w:pPr>
      <w:r w:rsidRPr="008076B1">
        <w:rPr>
          <w:rFonts w:ascii="Times New Roman" w:hAnsi="Times New Roman"/>
          <w:sz w:val="28"/>
          <w:szCs w:val="28"/>
        </w:rPr>
        <w:t xml:space="preserve">Но, т.к. портфолио это одна из новых технологий в образовании, мы только недавно стали более углубленно изучать методы приема и получать первоначальные навыки, умения и опыт в составлении информационной базы портфолио.         </w:t>
      </w:r>
    </w:p>
    <w:p w:rsidR="00A67C1D" w:rsidRPr="008076B1" w:rsidRDefault="00A67C1D" w:rsidP="00A67C1D">
      <w:pPr>
        <w:spacing w:after="0" w:line="360" w:lineRule="auto"/>
        <w:ind w:firstLine="709"/>
        <w:jc w:val="both"/>
        <w:rPr>
          <w:rFonts w:ascii="Times New Roman" w:hAnsi="Times New Roman"/>
          <w:color w:val="333333"/>
          <w:sz w:val="28"/>
          <w:szCs w:val="28"/>
        </w:rPr>
      </w:pPr>
      <w:r w:rsidRPr="008076B1">
        <w:rPr>
          <w:rFonts w:ascii="Times New Roman" w:hAnsi="Times New Roman"/>
          <w:sz w:val="28"/>
          <w:szCs w:val="28"/>
        </w:rPr>
        <w:t xml:space="preserve">В заключении хотелось бы сказать, что благодаря портфолио педагог может </w:t>
      </w:r>
      <w:r w:rsidRPr="008076B1">
        <w:rPr>
          <w:rFonts w:ascii="Times New Roman" w:hAnsi="Times New Roman"/>
          <w:color w:val="333333"/>
          <w:sz w:val="28"/>
          <w:szCs w:val="28"/>
        </w:rPr>
        <w:t>проанализировать и представить значимые профессиональные результаты, достигнутые как им, так и обучающегося в разнообразных видах воспитательной, творческой, самообразовательной деятельности, обеспечить мониторинг профессионального роста.</w:t>
      </w:r>
    </w:p>
    <w:p w:rsidR="00A67C1D" w:rsidRDefault="00A67C1D" w:rsidP="00A67C1D">
      <w:pPr>
        <w:pStyle w:val="4"/>
        <w:spacing w:line="360" w:lineRule="auto"/>
        <w:ind w:left="0"/>
        <w:jc w:val="both"/>
        <w:rPr>
          <w:rFonts w:ascii="Times New Roman" w:hAnsi="Times New Roman"/>
          <w:sz w:val="28"/>
          <w:szCs w:val="28"/>
        </w:rPr>
      </w:pPr>
      <w:r>
        <w:rPr>
          <w:rFonts w:ascii="Times New Roman" w:hAnsi="Times New Roman"/>
          <w:sz w:val="28"/>
          <w:szCs w:val="28"/>
        </w:rPr>
        <w:t xml:space="preserve">      </w:t>
      </w:r>
    </w:p>
    <w:p w:rsidR="00A67C1D" w:rsidRPr="008076B1" w:rsidRDefault="00A67C1D" w:rsidP="00A67C1D">
      <w:pPr>
        <w:pStyle w:val="4"/>
        <w:spacing w:line="360" w:lineRule="auto"/>
        <w:ind w:left="0"/>
        <w:jc w:val="both"/>
        <w:rPr>
          <w:rFonts w:ascii="Times New Roman" w:hAnsi="Times New Roman"/>
          <w:sz w:val="28"/>
          <w:szCs w:val="28"/>
        </w:rPr>
      </w:pPr>
      <w:r>
        <w:rPr>
          <w:rFonts w:ascii="Times New Roman" w:hAnsi="Times New Roman"/>
          <w:sz w:val="28"/>
          <w:szCs w:val="28"/>
        </w:rPr>
        <w:t xml:space="preserve"> Список использованных источников</w:t>
      </w:r>
    </w:p>
    <w:p w:rsidR="00A67C1D" w:rsidRPr="008076B1" w:rsidRDefault="00A67C1D" w:rsidP="00A67C1D">
      <w:pPr>
        <w:pStyle w:val="4"/>
        <w:numPr>
          <w:ilvl w:val="0"/>
          <w:numId w:val="12"/>
        </w:numPr>
        <w:spacing w:line="360" w:lineRule="auto"/>
        <w:jc w:val="both"/>
        <w:rPr>
          <w:rFonts w:ascii="Times New Roman" w:hAnsi="Times New Roman"/>
          <w:sz w:val="28"/>
          <w:szCs w:val="28"/>
        </w:rPr>
      </w:pPr>
      <w:proofErr w:type="spellStart"/>
      <w:r w:rsidRPr="008076B1">
        <w:rPr>
          <w:rFonts w:ascii="Times New Roman" w:hAnsi="Times New Roman"/>
          <w:sz w:val="28"/>
          <w:szCs w:val="28"/>
        </w:rPr>
        <w:t>Сангалова</w:t>
      </w:r>
      <w:proofErr w:type="spellEnd"/>
      <w:r w:rsidRPr="008076B1">
        <w:rPr>
          <w:rFonts w:ascii="Times New Roman" w:hAnsi="Times New Roman"/>
          <w:sz w:val="28"/>
          <w:szCs w:val="28"/>
        </w:rPr>
        <w:t xml:space="preserve"> М.Е. Портфолио как инструмент оценки качества обучения.</w:t>
      </w:r>
    </w:p>
    <w:p w:rsidR="00A67C1D" w:rsidRPr="008076B1" w:rsidRDefault="00A67C1D" w:rsidP="00A67C1D">
      <w:pPr>
        <w:pStyle w:val="4"/>
        <w:spacing w:line="360" w:lineRule="auto"/>
        <w:ind w:left="360"/>
        <w:jc w:val="both"/>
        <w:rPr>
          <w:rFonts w:ascii="Times New Roman" w:hAnsi="Times New Roman"/>
          <w:sz w:val="28"/>
          <w:szCs w:val="28"/>
        </w:rPr>
      </w:pPr>
      <w:r w:rsidRPr="008076B1">
        <w:rPr>
          <w:rFonts w:ascii="Times New Roman" w:hAnsi="Times New Roman"/>
          <w:sz w:val="28"/>
          <w:szCs w:val="28"/>
        </w:rPr>
        <w:lastRenderedPageBreak/>
        <w:t>(Электронный ежемесячный научно-практический журнал «Культура и образование»)</w:t>
      </w:r>
    </w:p>
    <w:p w:rsidR="00A67C1D" w:rsidRPr="008076B1" w:rsidRDefault="00A67C1D" w:rsidP="00A67C1D">
      <w:pPr>
        <w:pStyle w:val="4"/>
        <w:numPr>
          <w:ilvl w:val="0"/>
          <w:numId w:val="12"/>
        </w:numPr>
        <w:spacing w:line="360" w:lineRule="auto"/>
        <w:jc w:val="both"/>
        <w:rPr>
          <w:rFonts w:ascii="Times New Roman" w:hAnsi="Times New Roman"/>
          <w:sz w:val="28"/>
          <w:szCs w:val="28"/>
        </w:rPr>
      </w:pPr>
      <w:r w:rsidRPr="008076B1">
        <w:rPr>
          <w:rFonts w:ascii="Times New Roman" w:hAnsi="Times New Roman"/>
          <w:sz w:val="28"/>
          <w:szCs w:val="28"/>
        </w:rPr>
        <w:t>Сидорова Н.Н. Портфолио как форма оценки компетенций будущих специалисто</w:t>
      </w:r>
      <w:proofErr w:type="gramStart"/>
      <w:r w:rsidRPr="008076B1">
        <w:rPr>
          <w:rFonts w:ascii="Times New Roman" w:hAnsi="Times New Roman"/>
          <w:sz w:val="28"/>
          <w:szCs w:val="28"/>
        </w:rPr>
        <w:t>в(</w:t>
      </w:r>
      <w:proofErr w:type="gramEnd"/>
      <w:r w:rsidRPr="008076B1">
        <w:rPr>
          <w:rFonts w:ascii="Times New Roman" w:hAnsi="Times New Roman"/>
          <w:sz w:val="28"/>
          <w:szCs w:val="28"/>
        </w:rPr>
        <w:t>Ежемесячный теоретический и научно-методический журнал СПО, приложение №7,2015г.)</w:t>
      </w:r>
    </w:p>
    <w:p w:rsidR="00A67C1D" w:rsidRPr="008076B1" w:rsidRDefault="00A67C1D" w:rsidP="00A67C1D">
      <w:pPr>
        <w:pStyle w:val="4"/>
        <w:numPr>
          <w:ilvl w:val="0"/>
          <w:numId w:val="12"/>
        </w:numPr>
        <w:spacing w:line="360" w:lineRule="auto"/>
        <w:jc w:val="both"/>
        <w:rPr>
          <w:rFonts w:ascii="Times New Roman" w:hAnsi="Times New Roman"/>
          <w:sz w:val="28"/>
          <w:szCs w:val="28"/>
        </w:rPr>
      </w:pPr>
      <w:r w:rsidRPr="008076B1">
        <w:rPr>
          <w:rFonts w:ascii="Times New Roman" w:hAnsi="Times New Roman"/>
          <w:sz w:val="28"/>
          <w:szCs w:val="28"/>
        </w:rPr>
        <w:t xml:space="preserve">Панюкова С.В.,  </w:t>
      </w:r>
      <w:proofErr w:type="spellStart"/>
      <w:r w:rsidRPr="008076B1">
        <w:rPr>
          <w:rFonts w:ascii="Times New Roman" w:hAnsi="Times New Roman"/>
          <w:sz w:val="28"/>
          <w:szCs w:val="28"/>
        </w:rPr>
        <w:t>Гостин</w:t>
      </w:r>
      <w:proofErr w:type="spellEnd"/>
      <w:r w:rsidRPr="008076B1">
        <w:rPr>
          <w:rFonts w:ascii="Times New Roman" w:hAnsi="Times New Roman"/>
          <w:sz w:val="28"/>
          <w:szCs w:val="28"/>
        </w:rPr>
        <w:t xml:space="preserve"> А.Н., Кулиева Г. Создание и ведение </w:t>
      </w:r>
    </w:p>
    <w:p w:rsidR="00A67C1D" w:rsidRPr="008076B1" w:rsidRDefault="00A67C1D" w:rsidP="00A67C1D">
      <w:pPr>
        <w:pStyle w:val="4"/>
        <w:spacing w:line="360" w:lineRule="auto"/>
        <w:ind w:left="360"/>
        <w:jc w:val="both"/>
        <w:rPr>
          <w:rFonts w:ascii="Times New Roman" w:hAnsi="Times New Roman"/>
          <w:sz w:val="28"/>
          <w:szCs w:val="28"/>
        </w:rPr>
      </w:pPr>
      <w:r w:rsidRPr="008076B1">
        <w:rPr>
          <w:rFonts w:ascii="Times New Roman" w:hAnsi="Times New Roman"/>
          <w:sz w:val="28"/>
          <w:szCs w:val="28"/>
        </w:rPr>
        <w:t xml:space="preserve">веб- портфолио для преподавателя.( Методические рекомендации: учебное пособие. </w:t>
      </w:r>
      <w:proofErr w:type="spellStart"/>
      <w:r w:rsidRPr="008076B1">
        <w:rPr>
          <w:rFonts w:ascii="Times New Roman" w:hAnsi="Times New Roman"/>
          <w:sz w:val="28"/>
          <w:szCs w:val="28"/>
        </w:rPr>
        <w:t>г</w:t>
      </w:r>
      <w:proofErr w:type="gramStart"/>
      <w:r w:rsidRPr="008076B1">
        <w:rPr>
          <w:rFonts w:ascii="Times New Roman" w:hAnsi="Times New Roman"/>
          <w:sz w:val="28"/>
          <w:szCs w:val="28"/>
        </w:rPr>
        <w:t>.Р</w:t>
      </w:r>
      <w:proofErr w:type="gramEnd"/>
      <w:r w:rsidRPr="008076B1">
        <w:rPr>
          <w:rFonts w:ascii="Times New Roman" w:hAnsi="Times New Roman"/>
          <w:sz w:val="28"/>
          <w:szCs w:val="28"/>
        </w:rPr>
        <w:t>язань</w:t>
      </w:r>
      <w:proofErr w:type="spellEnd"/>
      <w:r w:rsidRPr="008076B1">
        <w:rPr>
          <w:rFonts w:ascii="Times New Roman" w:hAnsi="Times New Roman"/>
          <w:sz w:val="28"/>
          <w:szCs w:val="28"/>
        </w:rPr>
        <w:t xml:space="preserve">: </w:t>
      </w:r>
      <w:proofErr w:type="gramStart"/>
      <w:r w:rsidRPr="008076B1">
        <w:rPr>
          <w:rFonts w:ascii="Times New Roman" w:hAnsi="Times New Roman"/>
          <w:sz w:val="28"/>
          <w:szCs w:val="28"/>
        </w:rPr>
        <w:t>Рязанский государственный радиотехнический университет, 2013г.)</w:t>
      </w:r>
      <w:proofErr w:type="gramEnd"/>
    </w:p>
    <w:p w:rsidR="00A67C1D" w:rsidRPr="008076B1" w:rsidRDefault="00A67C1D" w:rsidP="00A67C1D">
      <w:pPr>
        <w:pStyle w:val="4"/>
        <w:numPr>
          <w:ilvl w:val="0"/>
          <w:numId w:val="12"/>
        </w:numPr>
        <w:spacing w:line="360" w:lineRule="auto"/>
        <w:jc w:val="both"/>
        <w:rPr>
          <w:rFonts w:ascii="Times New Roman" w:hAnsi="Times New Roman"/>
          <w:sz w:val="28"/>
          <w:szCs w:val="28"/>
        </w:rPr>
      </w:pPr>
      <w:r w:rsidRPr="008076B1">
        <w:rPr>
          <w:rFonts w:ascii="Times New Roman" w:hAnsi="Times New Roman"/>
          <w:sz w:val="28"/>
          <w:szCs w:val="28"/>
        </w:rPr>
        <w:t xml:space="preserve">Портфолио современного учителя: Материалы Всероссийской научно-практической конференции, 25 августа </w:t>
      </w:r>
      <w:smartTag w:uri="urn:schemas-microsoft-com:office:smarttags" w:element="metricconverter">
        <w:smartTagPr>
          <w:attr w:name="ProductID" w:val="2010 г"/>
        </w:smartTagPr>
        <w:r w:rsidRPr="008076B1">
          <w:rPr>
            <w:rFonts w:ascii="Times New Roman" w:hAnsi="Times New Roman"/>
            <w:sz w:val="28"/>
            <w:szCs w:val="28"/>
          </w:rPr>
          <w:t>2010 г</w:t>
        </w:r>
      </w:smartTag>
      <w:r w:rsidRPr="008076B1">
        <w:rPr>
          <w:rFonts w:ascii="Times New Roman" w:hAnsi="Times New Roman"/>
          <w:sz w:val="28"/>
          <w:szCs w:val="28"/>
        </w:rPr>
        <w:t xml:space="preserve">., М., Издательский дом </w:t>
      </w:r>
      <w:proofErr w:type="spellStart"/>
      <w:r w:rsidRPr="008076B1">
        <w:rPr>
          <w:rFonts w:ascii="Times New Roman" w:hAnsi="Times New Roman"/>
          <w:sz w:val="28"/>
          <w:szCs w:val="28"/>
        </w:rPr>
        <w:t>Паганель</w:t>
      </w:r>
      <w:proofErr w:type="spellEnd"/>
      <w:r w:rsidRPr="008076B1">
        <w:rPr>
          <w:rFonts w:ascii="Times New Roman" w:hAnsi="Times New Roman"/>
          <w:sz w:val="28"/>
          <w:szCs w:val="28"/>
        </w:rPr>
        <w:t xml:space="preserve"> </w:t>
      </w:r>
      <w:smartTag w:uri="urn:schemas-microsoft-com:office:smarttags" w:element="metricconverter">
        <w:smartTagPr>
          <w:attr w:name="ProductID" w:val="2010 г"/>
        </w:smartTagPr>
        <w:r w:rsidRPr="008076B1">
          <w:rPr>
            <w:rFonts w:ascii="Times New Roman" w:hAnsi="Times New Roman"/>
            <w:sz w:val="28"/>
            <w:szCs w:val="28"/>
          </w:rPr>
          <w:t>2010 г</w:t>
        </w:r>
      </w:smartTag>
      <w:r w:rsidRPr="008076B1">
        <w:rPr>
          <w:rFonts w:ascii="Times New Roman" w:hAnsi="Times New Roman"/>
          <w:sz w:val="28"/>
          <w:szCs w:val="28"/>
        </w:rPr>
        <w:t>.</w:t>
      </w:r>
    </w:p>
    <w:p w:rsidR="00A67C1D" w:rsidRPr="008076B1" w:rsidRDefault="00A67C1D" w:rsidP="00A67C1D">
      <w:pPr>
        <w:pStyle w:val="4"/>
        <w:numPr>
          <w:ilvl w:val="0"/>
          <w:numId w:val="12"/>
        </w:numPr>
        <w:spacing w:line="360" w:lineRule="auto"/>
        <w:jc w:val="both"/>
        <w:rPr>
          <w:rFonts w:ascii="Times New Roman" w:hAnsi="Times New Roman"/>
          <w:sz w:val="28"/>
          <w:szCs w:val="28"/>
        </w:rPr>
      </w:pPr>
      <w:r w:rsidRPr="008076B1">
        <w:rPr>
          <w:rFonts w:ascii="Times New Roman" w:hAnsi="Times New Roman"/>
          <w:sz w:val="28"/>
          <w:szCs w:val="28"/>
        </w:rPr>
        <w:t>Логунова В.Е. Метод «Портфолио» в формировании диагностическое компетенции магистров специального (дефектологического) образования (Теория и методика профессионального образования, стр.58-63)</w:t>
      </w:r>
    </w:p>
    <w:p w:rsidR="00A67C1D" w:rsidRPr="008076B1" w:rsidRDefault="00A67C1D" w:rsidP="00A67C1D">
      <w:pPr>
        <w:pStyle w:val="4"/>
        <w:numPr>
          <w:ilvl w:val="0"/>
          <w:numId w:val="12"/>
        </w:numPr>
        <w:spacing w:line="360" w:lineRule="auto"/>
        <w:jc w:val="both"/>
        <w:rPr>
          <w:rFonts w:ascii="Times New Roman" w:hAnsi="Times New Roman"/>
          <w:sz w:val="28"/>
          <w:szCs w:val="28"/>
        </w:rPr>
      </w:pPr>
      <w:proofErr w:type="spellStart"/>
      <w:r w:rsidRPr="008076B1">
        <w:rPr>
          <w:rFonts w:ascii="Times New Roman" w:hAnsi="Times New Roman"/>
          <w:sz w:val="28"/>
          <w:szCs w:val="28"/>
        </w:rPr>
        <w:t>Шкерина</w:t>
      </w:r>
      <w:proofErr w:type="spellEnd"/>
      <w:r w:rsidRPr="008076B1">
        <w:rPr>
          <w:rFonts w:ascii="Times New Roman" w:hAnsi="Times New Roman"/>
          <w:sz w:val="28"/>
          <w:szCs w:val="28"/>
        </w:rPr>
        <w:t xml:space="preserve"> Л.В., </w:t>
      </w:r>
      <w:proofErr w:type="spellStart"/>
      <w:r w:rsidRPr="008076B1">
        <w:rPr>
          <w:rFonts w:ascii="Times New Roman" w:hAnsi="Times New Roman"/>
          <w:sz w:val="28"/>
          <w:szCs w:val="28"/>
        </w:rPr>
        <w:t>Литвинцева</w:t>
      </w:r>
      <w:proofErr w:type="spellEnd"/>
      <w:r w:rsidRPr="008076B1">
        <w:rPr>
          <w:rFonts w:ascii="Times New Roman" w:hAnsi="Times New Roman"/>
          <w:sz w:val="28"/>
          <w:szCs w:val="28"/>
        </w:rPr>
        <w:t xml:space="preserve"> М.В. Электронное портфолио как средство фиксации образовательных результатов студента и технология оценивания его компетенций. (Журнал «Педагогика»</w:t>
      </w:r>
      <w:proofErr w:type="gramStart"/>
      <w:r w:rsidRPr="008076B1">
        <w:rPr>
          <w:rFonts w:ascii="Times New Roman" w:hAnsi="Times New Roman"/>
          <w:sz w:val="28"/>
          <w:szCs w:val="28"/>
        </w:rPr>
        <w:t>,с</w:t>
      </w:r>
      <w:proofErr w:type="gramEnd"/>
      <w:r w:rsidRPr="008076B1">
        <w:rPr>
          <w:rFonts w:ascii="Times New Roman" w:hAnsi="Times New Roman"/>
          <w:sz w:val="28"/>
          <w:szCs w:val="28"/>
        </w:rPr>
        <w:t xml:space="preserve">тр.123-127) </w:t>
      </w:r>
    </w:p>
    <w:p w:rsidR="00A67C1D" w:rsidRPr="008076B1" w:rsidRDefault="00A67C1D" w:rsidP="00A67C1D">
      <w:pPr>
        <w:pStyle w:val="4"/>
        <w:numPr>
          <w:ilvl w:val="0"/>
          <w:numId w:val="12"/>
        </w:numPr>
        <w:spacing w:line="360" w:lineRule="auto"/>
        <w:jc w:val="both"/>
        <w:rPr>
          <w:rFonts w:ascii="Times New Roman" w:hAnsi="Times New Roman"/>
          <w:sz w:val="28"/>
          <w:szCs w:val="28"/>
        </w:rPr>
      </w:pPr>
      <w:r w:rsidRPr="008076B1">
        <w:rPr>
          <w:rFonts w:ascii="Times New Roman" w:hAnsi="Times New Roman"/>
          <w:sz w:val="28"/>
          <w:szCs w:val="28"/>
        </w:rPr>
        <w:t xml:space="preserve">сайт </w:t>
      </w:r>
      <w:hyperlink r:id="rId32" w:history="1">
        <w:r w:rsidRPr="008076B1">
          <w:rPr>
            <w:rStyle w:val="af"/>
            <w:rFonts w:ascii="Times New Roman" w:hAnsi="Times New Roman"/>
            <w:sz w:val="28"/>
            <w:szCs w:val="28"/>
          </w:rPr>
          <w:t>http://nsportal.ru/</w:t>
        </w:r>
      </w:hyperlink>
      <w:r w:rsidRPr="008076B1">
        <w:rPr>
          <w:rFonts w:ascii="Times New Roman" w:hAnsi="Times New Roman"/>
          <w:sz w:val="28"/>
          <w:szCs w:val="28"/>
        </w:rPr>
        <w:t>, Социальная сеть работников образования</w:t>
      </w:r>
    </w:p>
    <w:p w:rsidR="00A67C1D" w:rsidRPr="008076B1" w:rsidRDefault="00A67C1D" w:rsidP="00A67C1D">
      <w:pPr>
        <w:pStyle w:val="4"/>
        <w:numPr>
          <w:ilvl w:val="0"/>
          <w:numId w:val="12"/>
        </w:numPr>
        <w:spacing w:line="360" w:lineRule="auto"/>
        <w:jc w:val="both"/>
        <w:rPr>
          <w:rFonts w:ascii="Times New Roman" w:hAnsi="Times New Roman"/>
          <w:sz w:val="28"/>
          <w:szCs w:val="28"/>
        </w:rPr>
      </w:pPr>
      <w:r w:rsidRPr="008076B1">
        <w:rPr>
          <w:rFonts w:ascii="Times New Roman" w:hAnsi="Times New Roman"/>
          <w:sz w:val="28"/>
          <w:szCs w:val="28"/>
        </w:rPr>
        <w:t xml:space="preserve">сайт </w:t>
      </w:r>
      <w:hyperlink r:id="rId33" w:history="1">
        <w:r w:rsidRPr="008076B1">
          <w:rPr>
            <w:rStyle w:val="af"/>
            <w:rFonts w:ascii="Times New Roman" w:hAnsi="Times New Roman"/>
            <w:sz w:val="28"/>
            <w:szCs w:val="28"/>
          </w:rPr>
          <w:t>http://festival.1september.ru/</w:t>
        </w:r>
      </w:hyperlink>
      <w:r w:rsidRPr="008076B1">
        <w:rPr>
          <w:rFonts w:ascii="Times New Roman" w:hAnsi="Times New Roman"/>
          <w:sz w:val="28"/>
          <w:szCs w:val="28"/>
        </w:rPr>
        <w:t>, Фестиваль педагогических идей «Открытый урок»</w:t>
      </w:r>
    </w:p>
    <w:p w:rsidR="007D4A60" w:rsidRPr="009B35E0" w:rsidRDefault="00A67C1D" w:rsidP="00E2625A">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7D4A60" w:rsidRPr="009B35E0" w:rsidRDefault="007D4A60" w:rsidP="00F514F2">
      <w:pPr>
        <w:spacing w:after="0"/>
        <w:jc w:val="center"/>
        <w:rPr>
          <w:rFonts w:ascii="Times New Roman" w:hAnsi="Times New Roman" w:cs="Times New Roman"/>
          <w:b/>
          <w:sz w:val="28"/>
          <w:szCs w:val="28"/>
        </w:rPr>
      </w:pPr>
    </w:p>
    <w:p w:rsidR="00D479BE" w:rsidRDefault="00D479BE" w:rsidP="00D479BE">
      <w:pPr>
        <w:spacing w:after="0"/>
        <w:ind w:firstLine="567"/>
        <w:jc w:val="center"/>
        <w:rPr>
          <w:rFonts w:ascii="Times New Roman" w:hAnsi="Times New Roman" w:cs="Times New Roman"/>
          <w:sz w:val="28"/>
          <w:szCs w:val="28"/>
        </w:rPr>
      </w:pPr>
      <w:r>
        <w:rPr>
          <w:rFonts w:ascii="Times New Roman" w:hAnsi="Times New Roman" w:cs="Times New Roman"/>
          <w:b/>
          <w:sz w:val="28"/>
          <w:szCs w:val="28"/>
        </w:rPr>
        <w:t>Наумова Марианна Владимировна</w:t>
      </w:r>
      <w:r>
        <w:rPr>
          <w:rFonts w:ascii="Times New Roman" w:hAnsi="Times New Roman" w:cs="Times New Roman"/>
          <w:sz w:val="28"/>
          <w:szCs w:val="28"/>
        </w:rPr>
        <w:t>,</w:t>
      </w:r>
    </w:p>
    <w:p w:rsidR="00D479BE" w:rsidRDefault="00D479BE" w:rsidP="00D479BE">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 методист первой квалификационной категории, </w:t>
      </w:r>
    </w:p>
    <w:p w:rsidR="00D479BE" w:rsidRDefault="00D479BE" w:rsidP="00D479BE">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преподаватель</w:t>
      </w:r>
      <w:r w:rsidRPr="00460464">
        <w:rPr>
          <w:rFonts w:ascii="Times New Roman" w:hAnsi="Times New Roman" w:cs="Times New Roman"/>
          <w:sz w:val="28"/>
          <w:szCs w:val="28"/>
        </w:rPr>
        <w:t xml:space="preserve"> </w:t>
      </w:r>
      <w:r>
        <w:rPr>
          <w:rFonts w:ascii="Times New Roman" w:hAnsi="Times New Roman" w:cs="Times New Roman"/>
          <w:sz w:val="28"/>
          <w:szCs w:val="28"/>
        </w:rPr>
        <w:t>высшей квалификационной категории,</w:t>
      </w:r>
    </w:p>
    <w:p w:rsidR="00D479BE" w:rsidRDefault="00D479BE" w:rsidP="00D479BE">
      <w:pPr>
        <w:tabs>
          <w:tab w:val="left" w:pos="1276"/>
        </w:tabs>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D479BE" w:rsidRPr="00460464" w:rsidRDefault="00D479BE" w:rsidP="00D479BE">
      <w:pPr>
        <w:tabs>
          <w:tab w:val="left" w:pos="1276"/>
        </w:tabs>
        <w:spacing w:after="0" w:line="360" w:lineRule="auto"/>
        <w:ind w:firstLine="567"/>
        <w:jc w:val="center"/>
        <w:rPr>
          <w:rFonts w:ascii="Times New Roman" w:hAnsi="Times New Roman" w:cs="Times New Roman"/>
          <w:b/>
          <w:sz w:val="28"/>
          <w:szCs w:val="28"/>
        </w:rPr>
      </w:pPr>
      <w:r w:rsidRPr="00460464">
        <w:rPr>
          <w:rFonts w:ascii="Times New Roman" w:hAnsi="Times New Roman" w:cs="Times New Roman"/>
          <w:b/>
          <w:sz w:val="28"/>
          <w:szCs w:val="28"/>
        </w:rPr>
        <w:lastRenderedPageBreak/>
        <w:t>«Внедрение проекта «Выше среднего» для ранней диагностики</w:t>
      </w:r>
    </w:p>
    <w:p w:rsidR="00D479BE" w:rsidRPr="00460464" w:rsidRDefault="00D479BE" w:rsidP="00D479BE">
      <w:pPr>
        <w:tabs>
          <w:tab w:val="left" w:pos="1276"/>
        </w:tabs>
        <w:spacing w:after="0" w:line="360" w:lineRule="auto"/>
        <w:ind w:firstLine="567"/>
        <w:jc w:val="center"/>
        <w:rPr>
          <w:rFonts w:ascii="Times New Roman" w:hAnsi="Times New Roman" w:cs="Times New Roman"/>
          <w:b/>
          <w:sz w:val="28"/>
          <w:szCs w:val="28"/>
        </w:rPr>
      </w:pPr>
      <w:r w:rsidRPr="00460464">
        <w:rPr>
          <w:rFonts w:ascii="Times New Roman" w:hAnsi="Times New Roman" w:cs="Times New Roman"/>
          <w:b/>
          <w:sz w:val="28"/>
          <w:szCs w:val="28"/>
        </w:rPr>
        <w:t>визуальных форм рака»</w:t>
      </w:r>
    </w:p>
    <w:p w:rsidR="00D479BE" w:rsidRPr="005E156A" w:rsidRDefault="00D479BE" w:rsidP="002F60BB">
      <w:pPr>
        <w:spacing w:after="0" w:line="360" w:lineRule="auto"/>
        <w:ind w:firstLine="708"/>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Актуальность раннего выявления онкологических заболеваний обусловлена высоким уровнем распространенности данной патологии среди населения, высокой летальностью, а также большими экономическими потерями. </w:t>
      </w:r>
    </w:p>
    <w:p w:rsidR="00D479BE" w:rsidRPr="005E156A" w:rsidRDefault="00D479BE" w:rsidP="002F60BB">
      <w:pPr>
        <w:spacing w:after="0" w:line="360" w:lineRule="auto"/>
        <w:ind w:firstLine="708"/>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Злокачественные новообразования устойчиво занимают второе место в структуре причин смертности и </w:t>
      </w:r>
      <w:proofErr w:type="spellStart"/>
      <w:r w:rsidRPr="005E156A">
        <w:rPr>
          <w:rFonts w:ascii="Times New Roman" w:eastAsia="Times New Roman" w:hAnsi="Times New Roman" w:cs="Times New Roman"/>
          <w:bCs/>
          <w:color w:val="000000"/>
          <w:sz w:val="28"/>
          <w:szCs w:val="28"/>
        </w:rPr>
        <w:t>инвалидизации</w:t>
      </w:r>
      <w:proofErr w:type="spellEnd"/>
      <w:r w:rsidRPr="005E156A">
        <w:rPr>
          <w:rFonts w:ascii="Times New Roman" w:eastAsia="Times New Roman" w:hAnsi="Times New Roman" w:cs="Times New Roman"/>
          <w:bCs/>
          <w:color w:val="000000"/>
          <w:sz w:val="28"/>
          <w:szCs w:val="28"/>
        </w:rPr>
        <w:t xml:space="preserve"> населения. </w:t>
      </w:r>
      <w:r>
        <w:rPr>
          <w:rFonts w:ascii="Times New Roman" w:eastAsia="Times New Roman" w:hAnsi="Times New Roman" w:cs="Times New Roman"/>
          <w:bCs/>
          <w:color w:val="000000"/>
          <w:sz w:val="28"/>
          <w:szCs w:val="28"/>
        </w:rPr>
        <w:t>Согласно статистике</w:t>
      </w:r>
      <w:r w:rsidRPr="005E156A">
        <w:rPr>
          <w:rFonts w:ascii="Times New Roman" w:eastAsia="Times New Roman" w:hAnsi="Times New Roman" w:cs="Times New Roman"/>
          <w:bCs/>
          <w:color w:val="000000"/>
          <w:sz w:val="28"/>
          <w:szCs w:val="28"/>
        </w:rPr>
        <w:t xml:space="preserve"> у мужчин вероятность заболеть раком в течение жизни составляет 20%, у женщин –16%. </w:t>
      </w:r>
    </w:p>
    <w:p w:rsidR="00D479BE" w:rsidRPr="005E156A" w:rsidRDefault="00D479BE" w:rsidP="002F60BB">
      <w:pPr>
        <w:spacing w:after="0" w:line="360" w:lineRule="auto"/>
        <w:ind w:firstLine="708"/>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Все это определяет особую значимость как первичной профилактики, направленной на выявление и устранение этиологических факторов, так и вторичной, имеющей целью раннее выявление злокачественных новообразований для своевременного лечения больных.</w:t>
      </w:r>
    </w:p>
    <w:p w:rsidR="00D479BE" w:rsidRPr="005E156A" w:rsidRDefault="00D479BE" w:rsidP="002F60BB">
      <w:pPr>
        <w:spacing w:after="0" w:line="360" w:lineRule="auto"/>
        <w:ind w:firstLine="708"/>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По инициативе Министерства Здравоохранения Приморского края, с привлечением ведущих специалистов ГБУЗ  «Приморский краевой онкологический диспансер», преподавателей  КГБПОУ «Владивостокский базовый медицинский колледж» была создана рабочая группа и подготовлена программа ранней диагностики визуальных форм рака  «Выше среднего» для внедрения ее на территории Приморского края. </w:t>
      </w:r>
      <w:proofErr w:type="gramStart"/>
      <w:r w:rsidRPr="005E156A">
        <w:rPr>
          <w:rFonts w:ascii="Times New Roman" w:eastAsia="Times New Roman" w:hAnsi="Times New Roman" w:cs="Times New Roman"/>
          <w:bCs/>
          <w:color w:val="000000"/>
          <w:sz w:val="28"/>
          <w:szCs w:val="28"/>
        </w:rPr>
        <w:t>Актуальность</w:t>
      </w:r>
      <w:proofErr w:type="gramEnd"/>
      <w:r w:rsidRPr="005E156A">
        <w:rPr>
          <w:rFonts w:ascii="Times New Roman" w:eastAsia="Times New Roman" w:hAnsi="Times New Roman" w:cs="Times New Roman"/>
          <w:bCs/>
          <w:color w:val="000000"/>
          <w:sz w:val="28"/>
          <w:szCs w:val="28"/>
        </w:rPr>
        <w:t xml:space="preserve"> которой    обусловлена высокой онкологической заболеваемостью населения Приморского края, мерами, направленными на снижение смертности от новообразований (до 204,5 случаев на 100 тыс. населения  к 2024 году) и низкой укомплектованностью врачебными кадрами при оказании первичной медико-</w:t>
      </w:r>
      <w:proofErr w:type="spellStart"/>
      <w:r w:rsidRPr="005E156A">
        <w:rPr>
          <w:rFonts w:ascii="Times New Roman" w:eastAsia="Times New Roman" w:hAnsi="Times New Roman" w:cs="Times New Roman"/>
          <w:bCs/>
          <w:color w:val="000000"/>
          <w:sz w:val="28"/>
          <w:szCs w:val="28"/>
        </w:rPr>
        <w:t>профилактческой</w:t>
      </w:r>
      <w:proofErr w:type="spellEnd"/>
      <w:r w:rsidRPr="005E156A">
        <w:rPr>
          <w:rFonts w:ascii="Times New Roman" w:eastAsia="Times New Roman" w:hAnsi="Times New Roman" w:cs="Times New Roman"/>
          <w:bCs/>
          <w:color w:val="000000"/>
          <w:sz w:val="28"/>
          <w:szCs w:val="28"/>
        </w:rPr>
        <w:t xml:space="preserve"> помощи населению.</w:t>
      </w:r>
    </w:p>
    <w:p w:rsidR="00D479BE" w:rsidRPr="005E156A" w:rsidRDefault="00D479BE" w:rsidP="002F60BB">
      <w:pPr>
        <w:widowControl w:val="0"/>
        <w:suppressAutoHyphens/>
        <w:autoSpaceDN w:val="0"/>
        <w:spacing w:after="0" w:line="360" w:lineRule="auto"/>
        <w:ind w:firstLine="708"/>
        <w:jc w:val="both"/>
        <w:textAlignment w:val="baseline"/>
        <w:rPr>
          <w:rFonts w:ascii="Times New Roman" w:eastAsia="Times New Roman" w:hAnsi="Times New Roman" w:cs="Times New Roman"/>
          <w:bCs/>
          <w:sz w:val="28"/>
          <w:szCs w:val="28"/>
        </w:rPr>
      </w:pPr>
      <w:r w:rsidRPr="005E156A">
        <w:rPr>
          <w:rFonts w:ascii="Times New Roman" w:eastAsia="Times New Roman" w:hAnsi="Times New Roman" w:cs="Times New Roman"/>
          <w:bCs/>
          <w:sz w:val="28"/>
          <w:szCs w:val="28"/>
        </w:rPr>
        <w:t xml:space="preserve">Уникальность проекта состоит в противодействии факторам риска развития онкологических заболеваний, проводимых </w:t>
      </w:r>
      <w:r w:rsidRPr="005E156A">
        <w:rPr>
          <w:rFonts w:ascii="Times New Roman" w:eastAsia="Times New Roman" w:hAnsi="Times New Roman" w:cs="Times New Roman"/>
          <w:sz w:val="28"/>
          <w:szCs w:val="28"/>
        </w:rPr>
        <w:t>современными методами диагностики  пациентов из групп риска,</w:t>
      </w:r>
      <w:r w:rsidRPr="005E156A">
        <w:rPr>
          <w:rFonts w:ascii="Times New Roman" w:eastAsia="Times New Roman" w:hAnsi="Times New Roman" w:cs="Times New Roman"/>
          <w:bCs/>
          <w:sz w:val="28"/>
          <w:szCs w:val="28"/>
        </w:rPr>
        <w:t xml:space="preserve"> и передачи трудовых функций от врача средним медицинским  работникам первичной медико-санитарной помощи по месту </w:t>
      </w:r>
      <w:r w:rsidRPr="005E156A">
        <w:rPr>
          <w:rFonts w:ascii="Times New Roman" w:eastAsia="Times New Roman" w:hAnsi="Times New Roman" w:cs="Times New Roman"/>
          <w:bCs/>
          <w:sz w:val="28"/>
          <w:szCs w:val="28"/>
        </w:rPr>
        <w:lastRenderedPageBreak/>
        <w:t>проживания контингента обследуемых.</w:t>
      </w:r>
    </w:p>
    <w:p w:rsidR="00D479BE" w:rsidRDefault="00D479BE" w:rsidP="002F60BB">
      <w:pPr>
        <w:widowControl w:val="0"/>
        <w:tabs>
          <w:tab w:val="left" w:pos="709"/>
        </w:tabs>
        <w:spacing w:after="0" w:line="360" w:lineRule="auto"/>
        <w:ind w:right="20"/>
        <w:jc w:val="both"/>
        <w:rPr>
          <w:rFonts w:ascii="Times New Roman" w:hAnsi="Times New Roman" w:cs="Times New Roman"/>
          <w:sz w:val="28"/>
          <w:szCs w:val="28"/>
        </w:rPr>
      </w:pPr>
      <w:r w:rsidRPr="005E156A">
        <w:rPr>
          <w:rFonts w:ascii="Times New Roman" w:eastAsia="Times New Roman" w:hAnsi="Times New Roman" w:cs="Times New Roman"/>
          <w:sz w:val="28"/>
          <w:szCs w:val="28"/>
        </w:rPr>
        <w:tab/>
        <w:t xml:space="preserve">Основная цель при подготовке программы  - это </w:t>
      </w:r>
      <w:r w:rsidRPr="005E156A">
        <w:rPr>
          <w:rFonts w:ascii="Times New Roman" w:hAnsi="Times New Roman" w:cs="Times New Roman"/>
          <w:sz w:val="28"/>
          <w:szCs w:val="28"/>
        </w:rPr>
        <w:t xml:space="preserve">совершенствование </w:t>
      </w:r>
    </w:p>
    <w:p w:rsidR="00D479BE" w:rsidRDefault="00D479BE" w:rsidP="002F60BB">
      <w:pPr>
        <w:widowControl w:val="0"/>
        <w:tabs>
          <w:tab w:val="left" w:pos="709"/>
        </w:tabs>
        <w:spacing w:after="0" w:line="360" w:lineRule="auto"/>
        <w:ind w:right="20"/>
        <w:jc w:val="both"/>
        <w:rPr>
          <w:rFonts w:ascii="Times New Roman" w:hAnsi="Times New Roman" w:cs="Times New Roman"/>
          <w:sz w:val="28"/>
          <w:szCs w:val="28"/>
        </w:rPr>
      </w:pPr>
    </w:p>
    <w:p w:rsidR="00D479BE" w:rsidRPr="005E156A" w:rsidRDefault="00D479BE" w:rsidP="002F60BB">
      <w:pPr>
        <w:widowControl w:val="0"/>
        <w:tabs>
          <w:tab w:val="left" w:pos="709"/>
        </w:tabs>
        <w:spacing w:after="0" w:line="360" w:lineRule="auto"/>
        <w:ind w:right="20"/>
        <w:jc w:val="both"/>
        <w:rPr>
          <w:rFonts w:ascii="Times New Roman" w:hAnsi="Times New Roman" w:cs="Times New Roman"/>
          <w:sz w:val="28"/>
          <w:szCs w:val="28"/>
        </w:rPr>
      </w:pPr>
      <w:r w:rsidRPr="005E156A">
        <w:rPr>
          <w:rFonts w:ascii="Times New Roman" w:hAnsi="Times New Roman" w:cs="Times New Roman"/>
          <w:sz w:val="28"/>
          <w:szCs w:val="28"/>
        </w:rPr>
        <w:t>компетенций специалиста, необходимых для профилактики и раннего выявления злокачественных новообразований, доступности высокотехнологичных методов диагностики  пациентов из групп риска, в рамках реализации проекта «Выше среднего».</w:t>
      </w:r>
    </w:p>
    <w:p w:rsidR="00D479BE" w:rsidRPr="005E156A" w:rsidRDefault="00D479BE" w:rsidP="002F60BB">
      <w:pPr>
        <w:widowControl w:val="0"/>
        <w:tabs>
          <w:tab w:val="left" w:pos="1431"/>
        </w:tabs>
        <w:spacing w:after="0" w:line="360" w:lineRule="auto"/>
        <w:ind w:right="20"/>
        <w:jc w:val="both"/>
        <w:rPr>
          <w:rFonts w:ascii="Times New Roman" w:hAnsi="Times New Roman" w:cs="Times New Roman"/>
          <w:sz w:val="28"/>
          <w:szCs w:val="28"/>
        </w:rPr>
      </w:pPr>
      <w:r w:rsidRPr="005E156A">
        <w:rPr>
          <w:rFonts w:ascii="Times New Roman" w:eastAsia="Times New Roman" w:hAnsi="Times New Roman" w:cs="Times New Roman"/>
          <w:sz w:val="28"/>
          <w:szCs w:val="28"/>
        </w:rPr>
        <w:tab/>
        <w:t xml:space="preserve">В результате освоения Программы формируются новые  профессиональные компетенции специалиста, включающие сформированную систему знаний, умений, навыков в вопросах формирования группы риска, </w:t>
      </w:r>
      <w:proofErr w:type="spellStart"/>
      <w:r w:rsidRPr="005E156A">
        <w:rPr>
          <w:rFonts w:ascii="Times New Roman" w:eastAsia="Times New Roman" w:hAnsi="Times New Roman" w:cs="Times New Roman"/>
          <w:sz w:val="28"/>
          <w:szCs w:val="28"/>
        </w:rPr>
        <w:t>онкоскрининга</w:t>
      </w:r>
      <w:proofErr w:type="spellEnd"/>
      <w:r w:rsidRPr="005E156A">
        <w:rPr>
          <w:rFonts w:ascii="Times New Roman" w:eastAsia="Times New Roman" w:hAnsi="Times New Roman" w:cs="Times New Roman"/>
          <w:sz w:val="28"/>
          <w:szCs w:val="28"/>
        </w:rPr>
        <w:t>,  ранней диагностики предраковых заболеваний и  рака,</w:t>
      </w:r>
      <w:r w:rsidRPr="005E156A">
        <w:rPr>
          <w:rFonts w:ascii="Times New Roman" w:hAnsi="Times New Roman" w:cs="Times New Roman"/>
          <w:sz w:val="28"/>
          <w:szCs w:val="28"/>
        </w:rPr>
        <w:t xml:space="preserve"> сохранения и поддержания здоровья, улучшения качества жизни.</w:t>
      </w:r>
    </w:p>
    <w:p w:rsidR="00D479BE" w:rsidRPr="005E156A" w:rsidRDefault="00D479BE" w:rsidP="002F60BB">
      <w:pPr>
        <w:widowControl w:val="0"/>
        <w:tabs>
          <w:tab w:val="left" w:pos="1431"/>
        </w:tabs>
        <w:spacing w:after="0" w:line="360" w:lineRule="auto"/>
        <w:ind w:right="20"/>
        <w:jc w:val="both"/>
        <w:rPr>
          <w:rFonts w:ascii="Times New Roman" w:hAnsi="Times New Roman" w:cs="Times New Roman"/>
          <w:sz w:val="28"/>
          <w:szCs w:val="28"/>
        </w:rPr>
      </w:pPr>
      <w:r w:rsidRPr="005E156A">
        <w:rPr>
          <w:rFonts w:ascii="Times New Roman" w:hAnsi="Times New Roman" w:cs="Times New Roman"/>
          <w:sz w:val="28"/>
          <w:szCs w:val="28"/>
        </w:rPr>
        <w:t>Функции врача, переданные среднему медицинскому персоналу:</w:t>
      </w:r>
    </w:p>
    <w:p w:rsidR="00D479BE" w:rsidRPr="005E156A" w:rsidRDefault="00D479BE" w:rsidP="002F60BB">
      <w:pPr>
        <w:widowControl w:val="0"/>
        <w:tabs>
          <w:tab w:val="left" w:pos="1431"/>
        </w:tabs>
        <w:spacing w:after="0" w:line="360" w:lineRule="auto"/>
        <w:ind w:right="20"/>
        <w:jc w:val="both"/>
        <w:rPr>
          <w:rFonts w:ascii="Times New Roman" w:hAnsi="Times New Roman" w:cs="Times New Roman"/>
          <w:sz w:val="28"/>
          <w:szCs w:val="28"/>
        </w:rPr>
      </w:pPr>
      <w:r w:rsidRPr="005E156A">
        <w:rPr>
          <w:rFonts w:ascii="Times New Roman" w:hAnsi="Times New Roman" w:cs="Times New Roman"/>
          <w:sz w:val="28"/>
          <w:szCs w:val="28"/>
        </w:rPr>
        <w:t>- Проведение  опроса и первичного осмотра пациентов для выявления факторов риска ЗНО;</w:t>
      </w:r>
    </w:p>
    <w:p w:rsidR="00D479BE" w:rsidRPr="005E156A" w:rsidRDefault="00D479BE" w:rsidP="002F60BB">
      <w:pPr>
        <w:widowControl w:val="0"/>
        <w:tabs>
          <w:tab w:val="left" w:pos="1431"/>
        </w:tabs>
        <w:spacing w:after="0" w:line="360" w:lineRule="auto"/>
        <w:ind w:right="20"/>
        <w:jc w:val="both"/>
        <w:rPr>
          <w:rFonts w:ascii="Times New Roman" w:hAnsi="Times New Roman" w:cs="Times New Roman"/>
          <w:sz w:val="28"/>
          <w:szCs w:val="28"/>
        </w:rPr>
      </w:pPr>
      <w:r w:rsidRPr="005E156A">
        <w:rPr>
          <w:rFonts w:ascii="Times New Roman" w:hAnsi="Times New Roman" w:cs="Times New Roman"/>
          <w:sz w:val="28"/>
          <w:szCs w:val="28"/>
        </w:rPr>
        <w:t>- забор материала методом жидкостной цитологии (РАР-тест) у женщин;</w:t>
      </w:r>
    </w:p>
    <w:p w:rsidR="00D479BE" w:rsidRPr="005E156A" w:rsidRDefault="00D479BE" w:rsidP="002F60BB">
      <w:pPr>
        <w:widowControl w:val="0"/>
        <w:tabs>
          <w:tab w:val="left" w:pos="1431"/>
        </w:tabs>
        <w:spacing w:after="0" w:line="360" w:lineRule="auto"/>
        <w:ind w:right="20"/>
        <w:jc w:val="both"/>
        <w:rPr>
          <w:rFonts w:ascii="Times New Roman" w:hAnsi="Times New Roman" w:cs="Times New Roman"/>
          <w:sz w:val="28"/>
          <w:szCs w:val="28"/>
        </w:rPr>
      </w:pPr>
      <w:r w:rsidRPr="005E156A">
        <w:rPr>
          <w:rFonts w:ascii="Times New Roman" w:hAnsi="Times New Roman" w:cs="Times New Roman"/>
          <w:sz w:val="28"/>
          <w:szCs w:val="28"/>
        </w:rPr>
        <w:t xml:space="preserve">- </w:t>
      </w:r>
      <w:proofErr w:type="spellStart"/>
      <w:r w:rsidRPr="005E156A">
        <w:rPr>
          <w:rFonts w:ascii="Times New Roman" w:hAnsi="Times New Roman" w:cs="Times New Roman"/>
          <w:sz w:val="28"/>
          <w:szCs w:val="28"/>
        </w:rPr>
        <w:t>предскрининговое</w:t>
      </w:r>
      <w:proofErr w:type="spellEnd"/>
      <w:r w:rsidRPr="005E156A">
        <w:rPr>
          <w:rFonts w:ascii="Times New Roman" w:hAnsi="Times New Roman" w:cs="Times New Roman"/>
          <w:sz w:val="28"/>
          <w:szCs w:val="28"/>
        </w:rPr>
        <w:t xml:space="preserve"> и </w:t>
      </w:r>
      <w:proofErr w:type="spellStart"/>
      <w:r w:rsidRPr="005E156A">
        <w:rPr>
          <w:rFonts w:ascii="Times New Roman" w:hAnsi="Times New Roman" w:cs="Times New Roman"/>
          <w:sz w:val="28"/>
          <w:szCs w:val="28"/>
        </w:rPr>
        <w:t>постскрининговое</w:t>
      </w:r>
      <w:proofErr w:type="spellEnd"/>
      <w:r w:rsidRPr="005E156A">
        <w:rPr>
          <w:rFonts w:ascii="Times New Roman" w:hAnsi="Times New Roman" w:cs="Times New Roman"/>
          <w:sz w:val="28"/>
          <w:szCs w:val="28"/>
        </w:rPr>
        <w:t xml:space="preserve"> консультирования пациентов;</w:t>
      </w:r>
    </w:p>
    <w:p w:rsidR="00D479BE" w:rsidRPr="005E156A" w:rsidRDefault="00D479BE" w:rsidP="002F60BB">
      <w:pPr>
        <w:widowControl w:val="0"/>
        <w:tabs>
          <w:tab w:val="left" w:pos="1431"/>
        </w:tabs>
        <w:spacing w:after="0" w:line="360" w:lineRule="auto"/>
        <w:ind w:right="20"/>
        <w:jc w:val="both"/>
        <w:rPr>
          <w:rFonts w:ascii="Times New Roman" w:hAnsi="Times New Roman" w:cs="Times New Roman"/>
          <w:sz w:val="28"/>
          <w:szCs w:val="28"/>
        </w:rPr>
      </w:pPr>
      <w:r w:rsidRPr="005E156A">
        <w:rPr>
          <w:rFonts w:ascii="Times New Roman" w:hAnsi="Times New Roman" w:cs="Times New Roman"/>
          <w:sz w:val="28"/>
          <w:szCs w:val="28"/>
        </w:rPr>
        <w:t>- работа в медицинской информационной системе «Барс», модуль «Поликлиника»</w:t>
      </w:r>
    </w:p>
    <w:p w:rsidR="00D479BE" w:rsidRPr="005E156A" w:rsidRDefault="00D479BE" w:rsidP="002F60BB">
      <w:pPr>
        <w:widowControl w:val="0"/>
        <w:tabs>
          <w:tab w:val="left" w:pos="1431"/>
        </w:tabs>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ab/>
        <w:t>Подготовлены методические рекомендации по  проведению</w:t>
      </w:r>
      <w:r w:rsidRPr="005E156A">
        <w:rPr>
          <w:sz w:val="28"/>
          <w:szCs w:val="28"/>
        </w:rPr>
        <w:t xml:space="preserve"> </w:t>
      </w:r>
      <w:r w:rsidRPr="005E156A">
        <w:rPr>
          <w:rFonts w:ascii="Times New Roman" w:hAnsi="Times New Roman" w:cs="Times New Roman"/>
          <w:sz w:val="28"/>
          <w:szCs w:val="28"/>
        </w:rPr>
        <w:t>цитологического</w:t>
      </w:r>
      <w:r w:rsidRPr="005E156A">
        <w:rPr>
          <w:sz w:val="28"/>
          <w:szCs w:val="28"/>
        </w:rPr>
        <w:t xml:space="preserve"> </w:t>
      </w:r>
      <w:r w:rsidRPr="005E156A">
        <w:rPr>
          <w:rFonts w:ascii="Times New Roman" w:eastAsia="Times New Roman" w:hAnsi="Times New Roman" w:cs="Times New Roman"/>
          <w:sz w:val="28"/>
          <w:szCs w:val="28"/>
        </w:rPr>
        <w:t>скрининга  предраковых заболеваний и  рака шейки матки (РШМ), рака толстой кишки, рака простаты, алгоритма обследования кожи, слизистых, молочных желёз у женщин на амбулаторном приеме.</w:t>
      </w:r>
    </w:p>
    <w:p w:rsidR="00D479BE" w:rsidRPr="005E156A" w:rsidRDefault="00D479BE" w:rsidP="002F60BB">
      <w:pPr>
        <w:widowControl w:val="0"/>
        <w:tabs>
          <w:tab w:val="left" w:pos="1431"/>
        </w:tabs>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ab/>
        <w:t xml:space="preserve">Проведены мастер-классы по вопросам осмотра пациента на визуальные формы рака, </w:t>
      </w:r>
      <w:proofErr w:type="spellStart"/>
      <w:r w:rsidRPr="005E156A">
        <w:rPr>
          <w:rFonts w:ascii="Times New Roman" w:eastAsia="Times New Roman" w:hAnsi="Times New Roman" w:cs="Times New Roman"/>
          <w:sz w:val="28"/>
          <w:szCs w:val="28"/>
        </w:rPr>
        <w:t>симуляционные</w:t>
      </w:r>
      <w:proofErr w:type="spellEnd"/>
      <w:r w:rsidRPr="005E156A">
        <w:rPr>
          <w:rFonts w:ascii="Times New Roman" w:eastAsia="Times New Roman" w:hAnsi="Times New Roman" w:cs="Times New Roman"/>
          <w:sz w:val="28"/>
          <w:szCs w:val="28"/>
        </w:rPr>
        <w:t xml:space="preserve"> занятия «Скрининг ЗНО», психологический тренинг «</w:t>
      </w:r>
      <w:proofErr w:type="spellStart"/>
      <w:r w:rsidRPr="005E156A">
        <w:rPr>
          <w:rFonts w:ascii="Times New Roman" w:eastAsia="Times New Roman" w:hAnsi="Times New Roman" w:cs="Times New Roman"/>
          <w:sz w:val="28"/>
          <w:szCs w:val="28"/>
        </w:rPr>
        <w:t>Онкокоучинг</w:t>
      </w:r>
      <w:proofErr w:type="spellEnd"/>
      <w:r w:rsidRPr="005E156A">
        <w:rPr>
          <w:rFonts w:ascii="Times New Roman" w:eastAsia="Times New Roman" w:hAnsi="Times New Roman" w:cs="Times New Roman"/>
          <w:sz w:val="28"/>
          <w:szCs w:val="28"/>
        </w:rPr>
        <w:t>». Освоены информационные медицинские программы «БАРС» и</w:t>
      </w:r>
      <w:r w:rsidRPr="005E156A">
        <w:rPr>
          <w:sz w:val="28"/>
          <w:szCs w:val="28"/>
        </w:rPr>
        <w:t xml:space="preserve"> </w:t>
      </w:r>
      <w:r w:rsidRPr="005E156A">
        <w:rPr>
          <w:rFonts w:ascii="Times New Roman" w:eastAsia="Times New Roman" w:hAnsi="Times New Roman" w:cs="Times New Roman"/>
          <w:sz w:val="28"/>
          <w:szCs w:val="28"/>
        </w:rPr>
        <w:t>региональная онкологическая информационная система «ОНКОР».</w:t>
      </w:r>
      <w:r w:rsidRPr="005E156A">
        <w:rPr>
          <w:rFonts w:ascii="Times New Roman" w:eastAsia="Times New Roman" w:hAnsi="Times New Roman" w:cs="Times New Roman"/>
          <w:sz w:val="28"/>
          <w:szCs w:val="28"/>
        </w:rPr>
        <w:tab/>
        <w:t>Напечатаны памятки для населения.</w:t>
      </w:r>
    </w:p>
    <w:p w:rsidR="00D479BE" w:rsidRPr="005E156A" w:rsidRDefault="00D479BE" w:rsidP="002F60BB">
      <w:pPr>
        <w:widowControl w:val="0"/>
        <w:spacing w:after="0" w:line="360" w:lineRule="auto"/>
        <w:ind w:right="20" w:firstLine="708"/>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В качестве пилотного проекта выбраны лечебные организации территорий </w:t>
      </w:r>
      <w:r w:rsidRPr="005E156A">
        <w:rPr>
          <w:rFonts w:ascii="Times New Roman" w:eastAsia="Times New Roman" w:hAnsi="Times New Roman" w:cs="Times New Roman"/>
          <w:bCs/>
          <w:color w:val="000000"/>
          <w:sz w:val="28"/>
          <w:szCs w:val="28"/>
        </w:rPr>
        <w:lastRenderedPageBreak/>
        <w:t>Приморского края:</w:t>
      </w:r>
    </w:p>
    <w:p w:rsidR="00D479BE" w:rsidRPr="005E156A" w:rsidRDefault="00D479BE" w:rsidP="002F60BB">
      <w:pPr>
        <w:widowControl w:val="0"/>
        <w:spacing w:after="0" w:line="360" w:lineRule="auto"/>
        <w:ind w:right="20" w:firstLine="708"/>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КГБУЗ «Спасская городская больница», КГБУЗ «Лесозаводская городская больница», КГБУЗ «Партизанская городская больница №1» где был запущен </w:t>
      </w:r>
      <w:r w:rsidRPr="005E156A">
        <w:rPr>
          <w:rFonts w:ascii="Times New Roman" w:eastAsia="Times New Roman" w:hAnsi="Times New Roman" w:cs="Times New Roman"/>
          <w:bCs/>
          <w:color w:val="000000"/>
          <w:sz w:val="28"/>
          <w:szCs w:val="28"/>
          <w:lang w:val="en-US"/>
        </w:rPr>
        <w:t>I</w:t>
      </w:r>
      <w:r w:rsidRPr="005E156A">
        <w:rPr>
          <w:rFonts w:ascii="Times New Roman" w:eastAsia="Times New Roman" w:hAnsi="Times New Roman" w:cs="Times New Roman"/>
          <w:bCs/>
          <w:color w:val="000000"/>
          <w:sz w:val="28"/>
          <w:szCs w:val="28"/>
        </w:rPr>
        <w:t xml:space="preserve"> Этап популяционного скрининга  и визуального осмотра по месту  жительства </w:t>
      </w:r>
      <w:proofErr w:type="gramStart"/>
      <w:r w:rsidRPr="005E156A">
        <w:rPr>
          <w:rFonts w:ascii="Times New Roman" w:eastAsia="Times New Roman" w:hAnsi="Times New Roman" w:cs="Times New Roman"/>
          <w:bCs/>
          <w:color w:val="000000"/>
          <w:sz w:val="28"/>
          <w:szCs w:val="28"/>
        </w:rPr>
        <w:t>обследуемых</w:t>
      </w:r>
      <w:proofErr w:type="gramEnd"/>
      <w:r w:rsidRPr="005E156A">
        <w:rPr>
          <w:rFonts w:ascii="Times New Roman" w:eastAsia="Times New Roman" w:hAnsi="Times New Roman" w:cs="Times New Roman"/>
          <w:bCs/>
          <w:color w:val="000000"/>
          <w:sz w:val="28"/>
          <w:szCs w:val="28"/>
        </w:rPr>
        <w:t xml:space="preserve">. В </w:t>
      </w:r>
      <w:proofErr w:type="gramStart"/>
      <w:r w:rsidRPr="005E156A">
        <w:rPr>
          <w:rFonts w:ascii="Times New Roman" w:eastAsia="Times New Roman" w:hAnsi="Times New Roman" w:cs="Times New Roman"/>
          <w:bCs/>
          <w:color w:val="000000"/>
          <w:sz w:val="28"/>
          <w:szCs w:val="28"/>
        </w:rPr>
        <w:t>ходе</w:t>
      </w:r>
      <w:proofErr w:type="gramEnd"/>
      <w:r w:rsidRPr="005E156A">
        <w:rPr>
          <w:rFonts w:ascii="Times New Roman" w:eastAsia="Times New Roman" w:hAnsi="Times New Roman" w:cs="Times New Roman"/>
          <w:bCs/>
          <w:color w:val="000000"/>
          <w:sz w:val="28"/>
          <w:szCs w:val="28"/>
        </w:rPr>
        <w:t xml:space="preserve"> которого сформировалась  группа пациентов с факторами  риска и четко обоснованными показаниями к консультации онколога и специальным методам обследования в ГБУЗ  «Приморский краевой онкологический диспансер»,  что позволяет  минимизировать «</w:t>
      </w:r>
      <w:proofErr w:type="spellStart"/>
      <w:r w:rsidRPr="005E156A">
        <w:rPr>
          <w:rFonts w:ascii="Times New Roman" w:eastAsia="Times New Roman" w:hAnsi="Times New Roman" w:cs="Times New Roman"/>
          <w:bCs/>
          <w:color w:val="000000"/>
          <w:sz w:val="28"/>
          <w:szCs w:val="28"/>
        </w:rPr>
        <w:t>гиперобследование</w:t>
      </w:r>
      <w:proofErr w:type="spellEnd"/>
      <w:r w:rsidRPr="005E156A">
        <w:rPr>
          <w:rFonts w:ascii="Times New Roman" w:eastAsia="Times New Roman" w:hAnsi="Times New Roman" w:cs="Times New Roman"/>
          <w:bCs/>
          <w:color w:val="000000"/>
          <w:sz w:val="28"/>
          <w:szCs w:val="28"/>
        </w:rPr>
        <w:t xml:space="preserve">» пациентов. </w:t>
      </w:r>
    </w:p>
    <w:p w:rsidR="00D479BE" w:rsidRDefault="00D479BE" w:rsidP="00D479BE">
      <w:pPr>
        <w:spacing w:after="0"/>
        <w:ind w:firstLine="709"/>
        <w:jc w:val="both"/>
        <w:rPr>
          <w:rFonts w:ascii="Times New Roman" w:eastAsia="Times New Roman" w:hAnsi="Times New Roman" w:cs="Times New Roman"/>
          <w:bCs/>
          <w:color w:val="000000"/>
          <w:sz w:val="28"/>
          <w:szCs w:val="28"/>
        </w:rPr>
      </w:pPr>
    </w:p>
    <w:p w:rsidR="00D479BE" w:rsidRPr="005E156A" w:rsidRDefault="00D479BE" w:rsidP="00D479BE">
      <w:pPr>
        <w:spacing w:after="0"/>
        <w:ind w:firstLine="709"/>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Этапы обследования населения в рамках проекта «Выше среднего»</w:t>
      </w:r>
    </w:p>
    <w:tbl>
      <w:tblPr>
        <w:tblStyle w:val="a7"/>
        <w:tblW w:w="0" w:type="auto"/>
        <w:tblLook w:val="04A0" w:firstRow="1" w:lastRow="0" w:firstColumn="1" w:lastColumn="0" w:noHBand="0" w:noVBand="1"/>
      </w:tblPr>
      <w:tblGrid>
        <w:gridCol w:w="9288"/>
      </w:tblGrid>
      <w:tr w:rsidR="00D479BE" w:rsidRPr="005E156A" w:rsidTr="003F2ECE">
        <w:trPr>
          <w:trHeight w:val="608"/>
        </w:trPr>
        <w:tc>
          <w:tcPr>
            <w:tcW w:w="9288" w:type="dxa"/>
            <w:shd w:val="clear" w:color="auto" w:fill="FDE9D9" w:themeFill="accent6" w:themeFillTint="33"/>
          </w:tcPr>
          <w:p w:rsidR="00D479BE" w:rsidRPr="005E156A" w:rsidRDefault="00D479BE" w:rsidP="003F2ECE">
            <w:p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lang w:val="en-US"/>
              </w:rPr>
              <w:t>I</w:t>
            </w:r>
            <w:r w:rsidRPr="005E156A">
              <w:rPr>
                <w:rFonts w:ascii="Times New Roman" w:eastAsia="Times New Roman" w:hAnsi="Times New Roman" w:cs="Times New Roman"/>
                <w:bCs/>
                <w:color w:val="000000"/>
                <w:sz w:val="28"/>
                <w:szCs w:val="28"/>
              </w:rPr>
              <w:t xml:space="preserve"> Этап популяционного скрининга  и визуального осмотра по месту  жительства</w:t>
            </w:r>
          </w:p>
          <w:p w:rsidR="00D479BE" w:rsidRPr="005E156A" w:rsidRDefault="00D479BE" w:rsidP="003F2ECE">
            <w:p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 (выезда бригады)</w:t>
            </w:r>
          </w:p>
        </w:tc>
      </w:tr>
      <w:tr w:rsidR="00D479BE" w:rsidRPr="005E156A" w:rsidTr="003F2ECE">
        <w:trPr>
          <w:trHeight w:val="339"/>
        </w:trPr>
        <w:tc>
          <w:tcPr>
            <w:tcW w:w="9288" w:type="dxa"/>
          </w:tcPr>
          <w:p w:rsidR="00D479BE" w:rsidRPr="005E156A" w:rsidRDefault="00D479BE" w:rsidP="003F2ECE">
            <w:pPr>
              <w:spacing w:line="276" w:lineRule="auto"/>
              <w:jc w:val="both"/>
              <w:rPr>
                <w:rFonts w:ascii="Times New Roman" w:eastAsia="Times New Roman" w:hAnsi="Times New Roman" w:cs="Times New Roman"/>
                <w:bCs/>
                <w:color w:val="000000"/>
                <w:sz w:val="28"/>
                <w:szCs w:val="28"/>
                <w:lang w:val="en-US"/>
              </w:rPr>
            </w:pPr>
            <w:r w:rsidRPr="005E156A">
              <w:rPr>
                <w:rFonts w:ascii="Times New Roman" w:eastAsia="Times New Roman" w:hAnsi="Times New Roman" w:cs="Times New Roman"/>
                <w:bCs/>
                <w:color w:val="000000"/>
                <w:sz w:val="28"/>
                <w:szCs w:val="28"/>
              </w:rPr>
              <w:t>(средний медицинский персонал)</w:t>
            </w:r>
          </w:p>
        </w:tc>
      </w:tr>
      <w:tr w:rsidR="00D479BE" w:rsidRPr="005E156A" w:rsidTr="003F2ECE">
        <w:trPr>
          <w:trHeight w:val="3586"/>
        </w:trPr>
        <w:tc>
          <w:tcPr>
            <w:tcW w:w="9288" w:type="dxa"/>
          </w:tcPr>
          <w:p w:rsidR="00D479BE" w:rsidRPr="005E156A" w:rsidRDefault="00D479BE" w:rsidP="00D479BE">
            <w:pPr>
              <w:pStyle w:val="a8"/>
              <w:widowControl w:val="0"/>
              <w:numPr>
                <w:ilvl w:val="0"/>
                <w:numId w:val="13"/>
              </w:num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Оформление документации, внесение в базу данных обследуемых пациентов</w:t>
            </w:r>
          </w:p>
          <w:p w:rsidR="00D479BE" w:rsidRPr="005E156A" w:rsidRDefault="00D479BE" w:rsidP="00D479BE">
            <w:pPr>
              <w:pStyle w:val="a8"/>
              <w:widowControl w:val="0"/>
              <w:numPr>
                <w:ilvl w:val="0"/>
                <w:numId w:val="13"/>
              </w:num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Опрос, заполнение скрининг – анкеты</w:t>
            </w:r>
          </w:p>
          <w:p w:rsidR="00D479BE" w:rsidRPr="005E156A" w:rsidRDefault="00D479BE" w:rsidP="00D479BE">
            <w:pPr>
              <w:pStyle w:val="a8"/>
              <w:widowControl w:val="0"/>
              <w:numPr>
                <w:ilvl w:val="0"/>
                <w:numId w:val="13"/>
              </w:num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Первичный клинический осмотр</w:t>
            </w:r>
          </w:p>
          <w:p w:rsidR="00D479BE" w:rsidRPr="005E156A" w:rsidRDefault="00D479BE" w:rsidP="003F2ECE">
            <w:pPr>
              <w:pStyle w:val="a8"/>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 кожные покровы; </w:t>
            </w:r>
          </w:p>
          <w:p w:rsidR="00D479BE" w:rsidRPr="005E156A" w:rsidRDefault="00D479BE" w:rsidP="003F2ECE">
            <w:pPr>
              <w:pStyle w:val="a8"/>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полость рта;</w:t>
            </w:r>
          </w:p>
          <w:p w:rsidR="00D479BE" w:rsidRPr="005E156A" w:rsidRDefault="00D479BE" w:rsidP="003F2ECE">
            <w:pPr>
              <w:pStyle w:val="a8"/>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молочные железы;</w:t>
            </w:r>
          </w:p>
          <w:p w:rsidR="00D479BE" w:rsidRPr="005E156A" w:rsidRDefault="00D479BE" w:rsidP="003F2ECE">
            <w:pPr>
              <w:pStyle w:val="a8"/>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половые органы;</w:t>
            </w:r>
          </w:p>
          <w:p w:rsidR="00D479BE" w:rsidRPr="005E156A" w:rsidRDefault="00D479BE" w:rsidP="003F2ECE">
            <w:pPr>
              <w:pStyle w:val="a8"/>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щитовидная железа;</w:t>
            </w:r>
          </w:p>
          <w:p w:rsidR="00D479BE" w:rsidRPr="005E156A" w:rsidRDefault="00D479BE" w:rsidP="003F2ECE">
            <w:pPr>
              <w:pStyle w:val="a8"/>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 </w:t>
            </w:r>
            <w:proofErr w:type="spellStart"/>
            <w:r w:rsidRPr="005E156A">
              <w:rPr>
                <w:rFonts w:ascii="Times New Roman" w:eastAsia="Times New Roman" w:hAnsi="Times New Roman" w:cs="Times New Roman"/>
                <w:bCs/>
                <w:color w:val="000000"/>
                <w:sz w:val="28"/>
                <w:szCs w:val="28"/>
              </w:rPr>
              <w:t>лимфотические</w:t>
            </w:r>
            <w:proofErr w:type="spellEnd"/>
            <w:r w:rsidRPr="005E156A">
              <w:rPr>
                <w:rFonts w:ascii="Times New Roman" w:eastAsia="Times New Roman" w:hAnsi="Times New Roman" w:cs="Times New Roman"/>
                <w:bCs/>
                <w:color w:val="000000"/>
                <w:sz w:val="28"/>
                <w:szCs w:val="28"/>
              </w:rPr>
              <w:t xml:space="preserve"> узлы;</w:t>
            </w:r>
          </w:p>
          <w:p w:rsidR="00D479BE" w:rsidRPr="005E156A" w:rsidRDefault="00D479BE" w:rsidP="003F2ECE">
            <w:pPr>
              <w:pStyle w:val="a8"/>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прямая кишка</w:t>
            </w:r>
          </w:p>
          <w:p w:rsidR="00D479BE" w:rsidRPr="005E156A" w:rsidRDefault="00D479BE" w:rsidP="00D479BE">
            <w:pPr>
              <w:pStyle w:val="a8"/>
              <w:widowControl w:val="0"/>
              <w:numPr>
                <w:ilvl w:val="0"/>
                <w:numId w:val="13"/>
              </w:num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noProof/>
                <w:color w:val="000000"/>
                <w:sz w:val="28"/>
                <w:szCs w:val="28"/>
              </w:rPr>
              <mc:AlternateContent>
                <mc:Choice Requires="wps">
                  <w:drawing>
                    <wp:anchor distT="0" distB="0" distL="114300" distR="114300" simplePos="0" relativeHeight="251659264" behindDoc="0" locked="0" layoutInCell="1" allowOverlap="1" wp14:anchorId="70F5EBB8" wp14:editId="2560E96E">
                      <wp:simplePos x="0" y="0"/>
                      <wp:positionH relativeFrom="column">
                        <wp:posOffset>2662555</wp:posOffset>
                      </wp:positionH>
                      <wp:positionV relativeFrom="paragraph">
                        <wp:posOffset>236855</wp:posOffset>
                      </wp:positionV>
                      <wp:extent cx="118745" cy="357505"/>
                      <wp:effectExtent l="19050" t="0" r="33655" b="42545"/>
                      <wp:wrapNone/>
                      <wp:docPr id="4" name="Стрелка вниз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357505"/>
                              </a:xfrm>
                              <a:prstGeom prst="downArrow">
                                <a:avLst>
                                  <a:gd name="adj1" fmla="val 50000"/>
                                  <a:gd name="adj2" fmla="val 1202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26" type="#_x0000_t67" style="position:absolute;margin-left:209.65pt;margin-top:18.65pt;width:9.35pt;height:2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" adj="12974">
                      <v:textbox style="layout-flow:vertical-ideographic"/>
                    </v:shape>
                  </w:pict>
                </mc:Fallback>
              </mc:AlternateContent>
            </w:r>
            <w:r w:rsidRPr="005E156A">
              <w:rPr>
                <w:rFonts w:ascii="Times New Roman" w:eastAsia="Times New Roman" w:hAnsi="Times New Roman" w:cs="Times New Roman"/>
                <w:bCs/>
                <w:color w:val="000000"/>
                <w:sz w:val="28"/>
                <w:szCs w:val="28"/>
              </w:rPr>
              <w:t xml:space="preserve">Выполнение </w:t>
            </w:r>
            <w:proofErr w:type="spellStart"/>
            <w:r w:rsidRPr="005E156A">
              <w:rPr>
                <w:rFonts w:ascii="Times New Roman" w:eastAsia="Times New Roman" w:hAnsi="Times New Roman" w:cs="Times New Roman"/>
                <w:bCs/>
                <w:color w:val="000000"/>
                <w:sz w:val="28"/>
                <w:szCs w:val="28"/>
              </w:rPr>
              <w:t>скрининговых</w:t>
            </w:r>
            <w:proofErr w:type="spellEnd"/>
            <w:r w:rsidRPr="005E156A">
              <w:rPr>
                <w:rFonts w:ascii="Times New Roman" w:eastAsia="Times New Roman" w:hAnsi="Times New Roman" w:cs="Times New Roman"/>
                <w:bCs/>
                <w:color w:val="000000"/>
                <w:sz w:val="28"/>
                <w:szCs w:val="28"/>
              </w:rPr>
              <w:t xml:space="preserve"> лабораторных исследований</w:t>
            </w:r>
          </w:p>
        </w:tc>
      </w:tr>
    </w:tbl>
    <w:p w:rsidR="00D479BE" w:rsidRDefault="00D479BE" w:rsidP="00D479BE">
      <w:pPr>
        <w:spacing w:after="0"/>
        <w:ind w:firstLine="709"/>
        <w:jc w:val="both"/>
        <w:rPr>
          <w:rFonts w:ascii="Times New Roman" w:eastAsia="Times New Roman" w:hAnsi="Times New Roman" w:cs="Times New Roman"/>
          <w:bCs/>
          <w:color w:val="000000"/>
          <w:sz w:val="28"/>
          <w:szCs w:val="28"/>
        </w:rPr>
      </w:pPr>
    </w:p>
    <w:p w:rsidR="00D479BE" w:rsidRPr="00D479BE" w:rsidRDefault="00D479BE" w:rsidP="00D479BE">
      <w:pPr>
        <w:spacing w:after="0"/>
        <w:ind w:firstLine="709"/>
        <w:jc w:val="both"/>
        <w:rPr>
          <w:rFonts w:ascii="Times New Roman" w:eastAsia="Times New Roman" w:hAnsi="Times New Roman" w:cs="Times New Roman"/>
          <w:bCs/>
          <w:color w:val="000000"/>
          <w:sz w:val="28"/>
          <w:szCs w:val="28"/>
        </w:rPr>
      </w:pPr>
    </w:p>
    <w:tbl>
      <w:tblPr>
        <w:tblStyle w:val="a7"/>
        <w:tblW w:w="0" w:type="auto"/>
        <w:tblLook w:val="04A0" w:firstRow="1" w:lastRow="0" w:firstColumn="1" w:lastColumn="0" w:noHBand="0" w:noVBand="1"/>
      </w:tblPr>
      <w:tblGrid>
        <w:gridCol w:w="9288"/>
      </w:tblGrid>
      <w:tr w:rsidR="00D479BE" w:rsidRPr="005E156A" w:rsidTr="003F2ECE">
        <w:trPr>
          <w:trHeight w:val="562"/>
        </w:trPr>
        <w:tc>
          <w:tcPr>
            <w:tcW w:w="9288" w:type="dxa"/>
            <w:shd w:val="clear" w:color="auto" w:fill="FDE9D9" w:themeFill="accent6" w:themeFillTint="33"/>
          </w:tcPr>
          <w:p w:rsidR="00D479BE" w:rsidRPr="005E156A" w:rsidRDefault="00D479BE" w:rsidP="003F2ECE">
            <w:p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lang w:val="en-US"/>
              </w:rPr>
              <w:t>II</w:t>
            </w:r>
            <w:r w:rsidRPr="005E156A">
              <w:rPr>
                <w:rFonts w:ascii="Times New Roman" w:eastAsia="Times New Roman" w:hAnsi="Times New Roman" w:cs="Times New Roman"/>
                <w:bCs/>
                <w:color w:val="000000"/>
                <w:sz w:val="28"/>
                <w:szCs w:val="28"/>
              </w:rPr>
              <w:t xml:space="preserve"> Этап ранней диагностики по месту  жительства </w:t>
            </w:r>
          </w:p>
          <w:p w:rsidR="00D479BE" w:rsidRPr="005E156A" w:rsidRDefault="00D479BE" w:rsidP="003F2ECE">
            <w:pPr>
              <w:pStyle w:val="a8"/>
              <w:spacing w:line="276" w:lineRule="auto"/>
              <w:ind w:left="709"/>
              <w:jc w:val="both"/>
              <w:rPr>
                <w:rFonts w:ascii="Times New Roman" w:eastAsia="Times New Roman" w:hAnsi="Times New Roman" w:cs="Times New Roman"/>
                <w:bCs/>
                <w:color w:val="000000"/>
                <w:sz w:val="28"/>
                <w:szCs w:val="28"/>
              </w:rPr>
            </w:pPr>
          </w:p>
        </w:tc>
      </w:tr>
      <w:tr w:rsidR="00D479BE" w:rsidRPr="005E156A" w:rsidTr="003F2ECE">
        <w:trPr>
          <w:trHeight w:val="560"/>
        </w:trPr>
        <w:tc>
          <w:tcPr>
            <w:tcW w:w="9288" w:type="dxa"/>
          </w:tcPr>
          <w:p w:rsidR="00D479BE" w:rsidRPr="005E156A" w:rsidRDefault="00D479BE" w:rsidP="003F2ECE">
            <w:p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(врач - онколог)</w:t>
            </w:r>
          </w:p>
          <w:p w:rsidR="00D479BE" w:rsidRPr="005E156A" w:rsidRDefault="00D479BE" w:rsidP="003F2ECE">
            <w:pPr>
              <w:pStyle w:val="a8"/>
              <w:spacing w:line="276" w:lineRule="auto"/>
              <w:ind w:left="709"/>
              <w:jc w:val="both"/>
              <w:rPr>
                <w:rFonts w:ascii="Times New Roman" w:eastAsia="Times New Roman" w:hAnsi="Times New Roman" w:cs="Times New Roman"/>
                <w:bCs/>
                <w:color w:val="000000"/>
                <w:sz w:val="28"/>
                <w:szCs w:val="28"/>
                <w:lang w:val="en-US"/>
              </w:rPr>
            </w:pPr>
          </w:p>
        </w:tc>
      </w:tr>
      <w:tr w:rsidR="00D479BE" w:rsidRPr="005E156A" w:rsidTr="003F2ECE">
        <w:trPr>
          <w:trHeight w:val="663"/>
        </w:trPr>
        <w:tc>
          <w:tcPr>
            <w:tcW w:w="9288" w:type="dxa"/>
          </w:tcPr>
          <w:p w:rsidR="00D479BE" w:rsidRPr="005E156A" w:rsidRDefault="00D479BE" w:rsidP="00D479BE">
            <w:pPr>
              <w:pStyle w:val="a8"/>
              <w:widowControl w:val="0"/>
              <w:numPr>
                <w:ilvl w:val="0"/>
                <w:numId w:val="14"/>
              </w:numPr>
              <w:spacing w:line="276" w:lineRule="auto"/>
              <w:ind w:left="709" w:hanging="283"/>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lastRenderedPageBreak/>
              <w:t>Осмотр специалистом</w:t>
            </w:r>
          </w:p>
          <w:p w:rsidR="00D479BE" w:rsidRPr="005E156A" w:rsidRDefault="00D479BE" w:rsidP="00D479BE">
            <w:pPr>
              <w:pStyle w:val="a8"/>
              <w:widowControl w:val="0"/>
              <w:numPr>
                <w:ilvl w:val="0"/>
                <w:numId w:val="14"/>
              </w:numPr>
              <w:spacing w:line="276" w:lineRule="auto"/>
              <w:ind w:left="709" w:hanging="283"/>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
                <w:bCs/>
                <w:noProof/>
                <w:color w:val="000000"/>
                <w:sz w:val="28"/>
                <w:szCs w:val="28"/>
                <w:u w:val="single"/>
              </w:rPr>
              <mc:AlternateContent>
                <mc:Choice Requires="wps">
                  <w:drawing>
                    <wp:anchor distT="0" distB="0" distL="114300" distR="114300" simplePos="0" relativeHeight="251660288" behindDoc="0" locked="0" layoutInCell="1" allowOverlap="1" wp14:anchorId="6623ABBF" wp14:editId="0180B53A">
                      <wp:simplePos x="0" y="0"/>
                      <wp:positionH relativeFrom="column">
                        <wp:posOffset>2663825</wp:posOffset>
                      </wp:positionH>
                      <wp:positionV relativeFrom="paragraph">
                        <wp:posOffset>133985</wp:posOffset>
                      </wp:positionV>
                      <wp:extent cx="105410" cy="330835"/>
                      <wp:effectExtent l="19050" t="0" r="46990" b="31115"/>
                      <wp:wrapNone/>
                      <wp:docPr id="3" name="Стрелка вниз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 cy="330835"/>
                              </a:xfrm>
                              <a:prstGeom prst="downArrow">
                                <a:avLst>
                                  <a:gd name="adj1" fmla="val 50000"/>
                                  <a:gd name="adj2" fmla="val 1202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3" o:spid="_x0000_s1026" type="#_x0000_t67" style="position:absolute;margin-left:209.75pt;margin-top:10.55pt;width:8.3pt;height:2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" adj="13325">
                      <v:textbox style="layout-flow:vertical-ideographic"/>
                    </v:shape>
                  </w:pict>
                </mc:Fallback>
              </mc:AlternateContent>
            </w:r>
            <w:r w:rsidRPr="005E156A">
              <w:rPr>
                <w:rFonts w:ascii="Times New Roman" w:eastAsia="Times New Roman" w:hAnsi="Times New Roman" w:cs="Times New Roman"/>
                <w:bCs/>
                <w:color w:val="000000"/>
                <w:sz w:val="28"/>
                <w:szCs w:val="28"/>
              </w:rPr>
              <w:t>УЗ исследование</w:t>
            </w:r>
          </w:p>
        </w:tc>
      </w:tr>
    </w:tbl>
    <w:p w:rsidR="00D479BE" w:rsidRPr="005E156A" w:rsidRDefault="00D479BE" w:rsidP="00D479BE">
      <w:pPr>
        <w:spacing w:after="0"/>
        <w:jc w:val="both"/>
        <w:rPr>
          <w:rFonts w:ascii="Times New Roman" w:eastAsia="Times New Roman" w:hAnsi="Times New Roman" w:cs="Times New Roman"/>
          <w:b/>
          <w:bCs/>
          <w:color w:val="000000"/>
          <w:sz w:val="28"/>
          <w:szCs w:val="28"/>
          <w:u w:val="single"/>
        </w:rPr>
      </w:pPr>
    </w:p>
    <w:tbl>
      <w:tblPr>
        <w:tblStyle w:val="a7"/>
        <w:tblpPr w:leftFromText="180" w:rightFromText="180" w:vertAnchor="text" w:horzAnchor="margin" w:tblpY="-45"/>
        <w:tblW w:w="0" w:type="auto"/>
        <w:tblLook w:val="04A0" w:firstRow="1" w:lastRow="0" w:firstColumn="1" w:lastColumn="0" w:noHBand="0" w:noVBand="1"/>
      </w:tblPr>
      <w:tblGrid>
        <w:gridCol w:w="9288"/>
      </w:tblGrid>
      <w:tr w:rsidR="00D479BE" w:rsidRPr="005E156A" w:rsidTr="003F2ECE">
        <w:trPr>
          <w:trHeight w:val="280"/>
        </w:trPr>
        <w:tc>
          <w:tcPr>
            <w:tcW w:w="9288" w:type="dxa"/>
            <w:shd w:val="clear" w:color="auto" w:fill="FDE9D9" w:themeFill="accent6" w:themeFillTint="33"/>
          </w:tcPr>
          <w:p w:rsidR="00D479BE" w:rsidRPr="005E156A" w:rsidRDefault="00D479BE" w:rsidP="003F2ECE">
            <w:pPr>
              <w:spacing w:line="276" w:lineRule="auto"/>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lang w:val="en-US"/>
              </w:rPr>
              <w:t>III</w:t>
            </w:r>
            <w:r w:rsidRPr="005E156A">
              <w:rPr>
                <w:rFonts w:ascii="Times New Roman" w:eastAsia="Times New Roman" w:hAnsi="Times New Roman" w:cs="Times New Roman"/>
                <w:bCs/>
                <w:color w:val="000000"/>
                <w:sz w:val="28"/>
                <w:szCs w:val="28"/>
              </w:rPr>
              <w:t xml:space="preserve">  Этап оказания специализированной помощи в условиях ККОД</w:t>
            </w:r>
          </w:p>
        </w:tc>
      </w:tr>
      <w:tr w:rsidR="00D479BE" w:rsidRPr="005E156A" w:rsidTr="003F2ECE">
        <w:trPr>
          <w:trHeight w:val="847"/>
        </w:trPr>
        <w:tc>
          <w:tcPr>
            <w:tcW w:w="9288" w:type="dxa"/>
          </w:tcPr>
          <w:p w:rsidR="00D479BE" w:rsidRPr="005E156A" w:rsidRDefault="00D479BE" w:rsidP="00D479BE">
            <w:pPr>
              <w:pStyle w:val="a8"/>
              <w:widowControl w:val="0"/>
              <w:numPr>
                <w:ilvl w:val="0"/>
                <w:numId w:val="15"/>
              </w:numPr>
              <w:spacing w:line="276" w:lineRule="auto"/>
              <w:ind w:hanging="210"/>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 Морфологическое подтверждение</w:t>
            </w:r>
          </w:p>
          <w:p w:rsidR="00D479BE" w:rsidRPr="005E156A" w:rsidRDefault="00D479BE" w:rsidP="00D479BE">
            <w:pPr>
              <w:pStyle w:val="a8"/>
              <w:widowControl w:val="0"/>
              <w:numPr>
                <w:ilvl w:val="0"/>
                <w:numId w:val="15"/>
              </w:numPr>
              <w:spacing w:line="276" w:lineRule="auto"/>
              <w:ind w:hanging="210"/>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 Специальные диагностические методы</w:t>
            </w:r>
          </w:p>
          <w:p w:rsidR="00D479BE" w:rsidRPr="005E156A" w:rsidRDefault="00D479BE" w:rsidP="00D479BE">
            <w:pPr>
              <w:pStyle w:val="a8"/>
              <w:widowControl w:val="0"/>
              <w:numPr>
                <w:ilvl w:val="0"/>
                <w:numId w:val="15"/>
              </w:numPr>
              <w:spacing w:line="276" w:lineRule="auto"/>
              <w:ind w:hanging="210"/>
              <w:jc w:val="both"/>
              <w:rPr>
                <w:rFonts w:ascii="Times New Roman" w:eastAsia="Times New Roman" w:hAnsi="Times New Roman" w:cs="Times New Roman"/>
                <w:bCs/>
                <w:color w:val="000000"/>
                <w:sz w:val="28"/>
                <w:szCs w:val="28"/>
                <w:lang w:val="en-US"/>
              </w:rPr>
            </w:pPr>
            <w:r w:rsidRPr="005E156A">
              <w:rPr>
                <w:rFonts w:ascii="Times New Roman" w:eastAsia="Times New Roman" w:hAnsi="Times New Roman" w:cs="Times New Roman"/>
                <w:bCs/>
                <w:color w:val="000000"/>
                <w:sz w:val="28"/>
                <w:szCs w:val="28"/>
              </w:rPr>
              <w:t>Специальное лечение</w:t>
            </w:r>
          </w:p>
        </w:tc>
      </w:tr>
    </w:tbl>
    <w:p w:rsidR="00D479BE" w:rsidRDefault="00D479BE" w:rsidP="00D479BE">
      <w:pPr>
        <w:spacing w:after="0"/>
        <w:jc w:val="both"/>
        <w:rPr>
          <w:rFonts w:ascii="Times New Roman" w:hAnsi="Times New Roman" w:cs="Times New Roman"/>
          <w:sz w:val="28"/>
          <w:szCs w:val="28"/>
        </w:rPr>
      </w:pPr>
    </w:p>
    <w:p w:rsidR="00D479BE" w:rsidRDefault="00D479BE" w:rsidP="00D479BE">
      <w:pPr>
        <w:spacing w:after="0"/>
        <w:jc w:val="both"/>
        <w:rPr>
          <w:rFonts w:ascii="Times New Roman" w:hAnsi="Times New Roman" w:cs="Times New Roman"/>
          <w:sz w:val="28"/>
          <w:szCs w:val="28"/>
        </w:rPr>
      </w:pPr>
    </w:p>
    <w:p w:rsidR="00D479BE" w:rsidRDefault="00D479BE" w:rsidP="00D479BE">
      <w:pPr>
        <w:spacing w:after="0"/>
        <w:jc w:val="both"/>
        <w:rPr>
          <w:rFonts w:ascii="Times New Roman" w:hAnsi="Times New Roman" w:cs="Times New Roman"/>
          <w:sz w:val="28"/>
          <w:szCs w:val="28"/>
        </w:rPr>
      </w:pPr>
    </w:p>
    <w:p w:rsidR="00D479BE" w:rsidRDefault="00D479BE" w:rsidP="00D479BE">
      <w:pPr>
        <w:spacing w:after="0"/>
        <w:jc w:val="both"/>
        <w:rPr>
          <w:rFonts w:ascii="Times New Roman" w:hAnsi="Times New Roman" w:cs="Times New Roman"/>
          <w:sz w:val="28"/>
          <w:szCs w:val="28"/>
        </w:rPr>
      </w:pPr>
    </w:p>
    <w:p w:rsidR="00D479BE" w:rsidRPr="005E156A" w:rsidRDefault="00D479BE" w:rsidP="00D479BE">
      <w:pPr>
        <w:spacing w:after="0"/>
        <w:jc w:val="both"/>
        <w:rPr>
          <w:rFonts w:ascii="Times New Roman" w:hAnsi="Times New Roman" w:cs="Times New Roman"/>
          <w:sz w:val="28"/>
          <w:szCs w:val="28"/>
        </w:rPr>
      </w:pPr>
      <w:r w:rsidRPr="005E156A">
        <w:rPr>
          <w:rFonts w:ascii="Times New Roman" w:hAnsi="Times New Roman" w:cs="Times New Roman"/>
          <w:sz w:val="28"/>
          <w:szCs w:val="28"/>
        </w:rPr>
        <w:t>Всего обучено 48 участковых медицинских сестер и фельдшеров ФАП</w:t>
      </w:r>
    </w:p>
    <w:tbl>
      <w:tblPr>
        <w:tblStyle w:val="11"/>
        <w:tblW w:w="9322" w:type="dxa"/>
        <w:tblLayout w:type="fixed"/>
        <w:tblLook w:val="04A0" w:firstRow="1" w:lastRow="0" w:firstColumn="1" w:lastColumn="0" w:noHBand="0" w:noVBand="1"/>
      </w:tblPr>
      <w:tblGrid>
        <w:gridCol w:w="2518"/>
        <w:gridCol w:w="1559"/>
        <w:gridCol w:w="1701"/>
        <w:gridCol w:w="1843"/>
        <w:gridCol w:w="1701"/>
      </w:tblGrid>
      <w:tr w:rsidR="00D479BE" w:rsidRPr="005E156A" w:rsidTr="003F2ECE">
        <w:tc>
          <w:tcPr>
            <w:tcW w:w="2518" w:type="dxa"/>
          </w:tcPr>
          <w:p w:rsidR="00D479BE" w:rsidRPr="005E156A" w:rsidRDefault="00D479BE" w:rsidP="003F2ECE">
            <w:pPr>
              <w:spacing w:line="276" w:lineRule="auto"/>
              <w:jc w:val="both"/>
              <w:rPr>
                <w:rFonts w:ascii="Times New Roman" w:hAnsi="Times New Roman" w:cs="Times New Roman"/>
                <w:sz w:val="28"/>
                <w:szCs w:val="28"/>
              </w:rPr>
            </w:pPr>
          </w:p>
        </w:tc>
        <w:tc>
          <w:tcPr>
            <w:tcW w:w="1559"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 xml:space="preserve">Определение количества </w:t>
            </w:r>
            <w:proofErr w:type="gramStart"/>
            <w:r w:rsidRPr="005E156A">
              <w:rPr>
                <w:rFonts w:ascii="Times New Roman" w:hAnsi="Times New Roman" w:cs="Times New Roman"/>
                <w:sz w:val="28"/>
                <w:szCs w:val="28"/>
              </w:rPr>
              <w:t>обучающихся</w:t>
            </w:r>
            <w:proofErr w:type="gramEnd"/>
          </w:p>
        </w:tc>
        <w:tc>
          <w:tcPr>
            <w:tcW w:w="1701"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 xml:space="preserve">Списки </w:t>
            </w:r>
            <w:proofErr w:type="gramStart"/>
            <w:r w:rsidRPr="005E156A">
              <w:rPr>
                <w:rFonts w:ascii="Times New Roman" w:hAnsi="Times New Roman" w:cs="Times New Roman"/>
                <w:sz w:val="28"/>
                <w:szCs w:val="28"/>
              </w:rPr>
              <w:t>обучающихся</w:t>
            </w:r>
            <w:proofErr w:type="gramEnd"/>
          </w:p>
        </w:tc>
        <w:tc>
          <w:tcPr>
            <w:tcW w:w="1843"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Обучение</w:t>
            </w:r>
          </w:p>
        </w:tc>
        <w:tc>
          <w:tcPr>
            <w:tcW w:w="1701"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Формирование практических навыков</w:t>
            </w:r>
          </w:p>
        </w:tc>
      </w:tr>
      <w:tr w:rsidR="00D479BE" w:rsidRPr="005E156A" w:rsidTr="003F2ECE">
        <w:tc>
          <w:tcPr>
            <w:tcW w:w="2518"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КГБУЗ «Спасская городская больница»</w:t>
            </w:r>
          </w:p>
        </w:tc>
        <w:tc>
          <w:tcPr>
            <w:tcW w:w="1559" w:type="dxa"/>
            <w:shd w:val="clear" w:color="auto" w:fill="FFFFFF" w:themeFill="background1"/>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24 чел.</w:t>
            </w:r>
          </w:p>
        </w:tc>
        <w:tc>
          <w:tcPr>
            <w:tcW w:w="1701"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01.10.2020 г</w:t>
            </w:r>
          </w:p>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2 группы</w:t>
            </w:r>
          </w:p>
        </w:tc>
        <w:tc>
          <w:tcPr>
            <w:tcW w:w="1843"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12-17.10.2020</w:t>
            </w:r>
          </w:p>
        </w:tc>
        <w:tc>
          <w:tcPr>
            <w:tcW w:w="1701"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19-23.10.2020</w:t>
            </w:r>
          </w:p>
        </w:tc>
      </w:tr>
      <w:tr w:rsidR="00D479BE" w:rsidRPr="005E156A" w:rsidTr="003F2ECE">
        <w:tc>
          <w:tcPr>
            <w:tcW w:w="2518"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КГБУЗ «Лесозаводская городская больница»</w:t>
            </w:r>
          </w:p>
        </w:tc>
        <w:tc>
          <w:tcPr>
            <w:tcW w:w="1559" w:type="dxa"/>
            <w:shd w:val="clear" w:color="auto" w:fill="FFFFFF" w:themeFill="background1"/>
          </w:tcPr>
          <w:p w:rsidR="00D479BE" w:rsidRPr="005E156A" w:rsidRDefault="00D479BE" w:rsidP="003F2ECE">
            <w:pPr>
              <w:spacing w:line="276" w:lineRule="auto"/>
              <w:jc w:val="both"/>
              <w:rPr>
                <w:sz w:val="28"/>
                <w:szCs w:val="28"/>
              </w:rPr>
            </w:pPr>
            <w:r w:rsidRPr="005E156A">
              <w:rPr>
                <w:rFonts w:ascii="Times New Roman" w:hAnsi="Times New Roman" w:cs="Times New Roman"/>
                <w:sz w:val="28"/>
                <w:szCs w:val="28"/>
              </w:rPr>
              <w:t>12 чел.</w:t>
            </w:r>
          </w:p>
        </w:tc>
        <w:tc>
          <w:tcPr>
            <w:tcW w:w="1701"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01.10.2020 г</w:t>
            </w:r>
          </w:p>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 группа</w:t>
            </w:r>
          </w:p>
        </w:tc>
        <w:tc>
          <w:tcPr>
            <w:tcW w:w="1843"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19-24.10.2020</w:t>
            </w:r>
          </w:p>
        </w:tc>
        <w:tc>
          <w:tcPr>
            <w:tcW w:w="1701"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26-30.10.2020</w:t>
            </w:r>
          </w:p>
        </w:tc>
      </w:tr>
      <w:tr w:rsidR="00D479BE" w:rsidRPr="005E156A" w:rsidTr="003F2ECE">
        <w:tc>
          <w:tcPr>
            <w:tcW w:w="2518"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КГБУЗ «Партизанская городская больница №1»</w:t>
            </w:r>
          </w:p>
        </w:tc>
        <w:tc>
          <w:tcPr>
            <w:tcW w:w="1559" w:type="dxa"/>
            <w:shd w:val="clear" w:color="auto" w:fill="FFFFFF" w:themeFill="background1"/>
          </w:tcPr>
          <w:p w:rsidR="00D479BE" w:rsidRPr="005E156A" w:rsidRDefault="00D479BE" w:rsidP="003F2ECE">
            <w:pPr>
              <w:spacing w:line="276" w:lineRule="auto"/>
              <w:jc w:val="both"/>
              <w:rPr>
                <w:sz w:val="28"/>
                <w:szCs w:val="28"/>
              </w:rPr>
            </w:pPr>
            <w:r w:rsidRPr="005E156A">
              <w:rPr>
                <w:rFonts w:ascii="Times New Roman" w:hAnsi="Times New Roman" w:cs="Times New Roman"/>
                <w:sz w:val="28"/>
                <w:szCs w:val="28"/>
              </w:rPr>
              <w:t>12 чел.</w:t>
            </w:r>
          </w:p>
        </w:tc>
        <w:tc>
          <w:tcPr>
            <w:tcW w:w="1701"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01.10.2020 г</w:t>
            </w:r>
          </w:p>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 группа</w:t>
            </w:r>
          </w:p>
        </w:tc>
        <w:tc>
          <w:tcPr>
            <w:tcW w:w="1843"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26-31.10.2020</w:t>
            </w:r>
          </w:p>
        </w:tc>
        <w:tc>
          <w:tcPr>
            <w:tcW w:w="1701"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02-06.11.2020</w:t>
            </w:r>
          </w:p>
        </w:tc>
      </w:tr>
    </w:tbl>
    <w:p w:rsidR="00D479BE" w:rsidRPr="005E156A" w:rsidRDefault="00D479BE" w:rsidP="00D479BE">
      <w:pPr>
        <w:widowControl w:val="0"/>
        <w:spacing w:after="0"/>
        <w:ind w:right="20" w:firstLine="708"/>
        <w:jc w:val="both"/>
        <w:rPr>
          <w:rFonts w:ascii="Times New Roman" w:eastAsia="Times New Roman" w:hAnsi="Times New Roman" w:cs="Times New Roman"/>
          <w:bCs/>
          <w:color w:val="000000"/>
          <w:sz w:val="28"/>
          <w:szCs w:val="28"/>
        </w:rPr>
      </w:pPr>
    </w:p>
    <w:p w:rsidR="00D479BE" w:rsidRPr="005E156A" w:rsidRDefault="00D479BE" w:rsidP="00D479BE">
      <w:pPr>
        <w:widowControl w:val="0"/>
        <w:spacing w:after="0"/>
        <w:ind w:right="20" w:firstLine="708"/>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Проведен краткосрочный анализ деятельности среднего медицинского персонала по вопросам раннего выявления ЗНО за указанный период.</w:t>
      </w:r>
    </w:p>
    <w:tbl>
      <w:tblPr>
        <w:tblStyle w:val="11"/>
        <w:tblW w:w="9748" w:type="dxa"/>
        <w:tblLayout w:type="fixed"/>
        <w:tblLook w:val="04A0" w:firstRow="1" w:lastRow="0" w:firstColumn="1" w:lastColumn="0" w:noHBand="0" w:noVBand="1"/>
      </w:tblPr>
      <w:tblGrid>
        <w:gridCol w:w="2518"/>
        <w:gridCol w:w="1559"/>
        <w:gridCol w:w="1276"/>
        <w:gridCol w:w="1276"/>
        <w:gridCol w:w="1134"/>
        <w:gridCol w:w="1985"/>
      </w:tblGrid>
      <w:tr w:rsidR="00D479BE" w:rsidRPr="005E156A" w:rsidTr="003F2ECE">
        <w:tc>
          <w:tcPr>
            <w:tcW w:w="2518" w:type="dxa"/>
          </w:tcPr>
          <w:p w:rsidR="00D479BE" w:rsidRPr="005E156A" w:rsidRDefault="00D479BE" w:rsidP="003F2ECE">
            <w:pPr>
              <w:spacing w:line="276" w:lineRule="auto"/>
              <w:jc w:val="both"/>
              <w:rPr>
                <w:rFonts w:ascii="Times New Roman" w:hAnsi="Times New Roman" w:cs="Times New Roman"/>
                <w:sz w:val="28"/>
                <w:szCs w:val="28"/>
              </w:rPr>
            </w:pPr>
          </w:p>
        </w:tc>
        <w:tc>
          <w:tcPr>
            <w:tcW w:w="1559"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 xml:space="preserve">Определение количества </w:t>
            </w:r>
            <w:proofErr w:type="gramStart"/>
            <w:r w:rsidRPr="005E156A">
              <w:rPr>
                <w:rFonts w:ascii="Times New Roman" w:hAnsi="Times New Roman" w:cs="Times New Roman"/>
                <w:sz w:val="28"/>
                <w:szCs w:val="28"/>
              </w:rPr>
              <w:t>обучающихся</w:t>
            </w:r>
            <w:proofErr w:type="gramEnd"/>
          </w:p>
        </w:tc>
        <w:tc>
          <w:tcPr>
            <w:tcW w:w="1276" w:type="dxa"/>
          </w:tcPr>
          <w:p w:rsidR="00D479BE" w:rsidRPr="005E156A" w:rsidRDefault="00D479BE" w:rsidP="003F2ECE">
            <w:pPr>
              <w:spacing w:line="276" w:lineRule="auto"/>
              <w:jc w:val="both"/>
              <w:rPr>
                <w:rFonts w:ascii="Times New Roman" w:hAnsi="Times New Roman" w:cs="Times New Roman"/>
                <w:bCs/>
                <w:color w:val="000000"/>
                <w:sz w:val="28"/>
                <w:szCs w:val="28"/>
              </w:rPr>
            </w:pPr>
            <w:r w:rsidRPr="005E156A">
              <w:rPr>
                <w:rFonts w:ascii="Times New Roman" w:hAnsi="Times New Roman" w:cs="Times New Roman"/>
                <w:bCs/>
                <w:color w:val="000000"/>
                <w:sz w:val="28"/>
                <w:szCs w:val="28"/>
              </w:rPr>
              <w:t>Осмотрено</w:t>
            </w:r>
          </w:p>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bCs/>
                <w:color w:val="000000"/>
                <w:sz w:val="28"/>
                <w:szCs w:val="28"/>
                <w:lang w:val="en-US"/>
              </w:rPr>
              <w:t>I</w:t>
            </w:r>
            <w:r w:rsidRPr="005E156A">
              <w:rPr>
                <w:rFonts w:ascii="Times New Roman" w:hAnsi="Times New Roman" w:cs="Times New Roman"/>
                <w:bCs/>
                <w:color w:val="000000"/>
                <w:sz w:val="28"/>
                <w:szCs w:val="28"/>
              </w:rPr>
              <w:t xml:space="preserve">  Этап</w:t>
            </w:r>
          </w:p>
        </w:tc>
        <w:tc>
          <w:tcPr>
            <w:tcW w:w="1276" w:type="dxa"/>
          </w:tcPr>
          <w:p w:rsidR="00D479BE" w:rsidRPr="005E156A" w:rsidRDefault="00D479BE" w:rsidP="003F2ECE">
            <w:pPr>
              <w:spacing w:line="276" w:lineRule="auto"/>
              <w:jc w:val="both"/>
              <w:rPr>
                <w:rFonts w:ascii="Times New Roman" w:hAnsi="Times New Roman" w:cs="Times New Roman"/>
                <w:bCs/>
                <w:color w:val="000000"/>
                <w:sz w:val="28"/>
                <w:szCs w:val="28"/>
              </w:rPr>
            </w:pPr>
            <w:r w:rsidRPr="005E156A">
              <w:rPr>
                <w:rFonts w:ascii="Times New Roman" w:hAnsi="Times New Roman" w:cs="Times New Roman"/>
                <w:bCs/>
                <w:color w:val="000000"/>
                <w:sz w:val="28"/>
                <w:szCs w:val="28"/>
              </w:rPr>
              <w:t>Выявлено с факторами риска</w:t>
            </w:r>
          </w:p>
          <w:p w:rsidR="00D479BE" w:rsidRPr="005E156A" w:rsidRDefault="00D479BE" w:rsidP="003F2ECE">
            <w:pPr>
              <w:spacing w:line="276" w:lineRule="auto"/>
              <w:jc w:val="both"/>
              <w:rPr>
                <w:rFonts w:ascii="Times New Roman" w:hAnsi="Times New Roman" w:cs="Times New Roman"/>
                <w:sz w:val="28"/>
                <w:szCs w:val="28"/>
              </w:rPr>
            </w:pPr>
          </w:p>
        </w:tc>
        <w:tc>
          <w:tcPr>
            <w:tcW w:w="1134" w:type="dxa"/>
          </w:tcPr>
          <w:p w:rsidR="00D479BE" w:rsidRPr="005E156A" w:rsidRDefault="00D479BE" w:rsidP="003F2ECE">
            <w:pPr>
              <w:spacing w:line="276" w:lineRule="auto"/>
              <w:jc w:val="both"/>
              <w:rPr>
                <w:rFonts w:ascii="Times New Roman" w:hAnsi="Times New Roman" w:cs="Times New Roman"/>
                <w:bCs/>
                <w:color w:val="000000"/>
                <w:sz w:val="28"/>
                <w:szCs w:val="28"/>
              </w:rPr>
            </w:pPr>
            <w:r w:rsidRPr="005E156A">
              <w:rPr>
                <w:rFonts w:ascii="Times New Roman" w:hAnsi="Times New Roman" w:cs="Times New Roman"/>
                <w:bCs/>
                <w:color w:val="000000"/>
                <w:sz w:val="28"/>
                <w:szCs w:val="28"/>
              </w:rPr>
              <w:t>Передано</w:t>
            </w:r>
          </w:p>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bCs/>
                <w:color w:val="000000"/>
                <w:sz w:val="28"/>
                <w:szCs w:val="28"/>
                <w:lang w:val="en-US"/>
              </w:rPr>
              <w:t>II</w:t>
            </w:r>
            <w:r w:rsidRPr="005E156A">
              <w:rPr>
                <w:rFonts w:ascii="Times New Roman" w:hAnsi="Times New Roman" w:cs="Times New Roman"/>
                <w:bCs/>
                <w:color w:val="000000"/>
                <w:sz w:val="28"/>
                <w:szCs w:val="28"/>
              </w:rPr>
              <w:t xml:space="preserve"> Этап</w:t>
            </w:r>
          </w:p>
        </w:tc>
        <w:tc>
          <w:tcPr>
            <w:tcW w:w="1985" w:type="dxa"/>
          </w:tcPr>
          <w:p w:rsidR="00D479BE" w:rsidRPr="005E156A" w:rsidRDefault="00D479BE" w:rsidP="003F2ECE">
            <w:pPr>
              <w:spacing w:line="276" w:lineRule="auto"/>
              <w:jc w:val="both"/>
              <w:rPr>
                <w:rFonts w:ascii="Times New Roman" w:hAnsi="Times New Roman" w:cs="Times New Roman"/>
                <w:bCs/>
                <w:color w:val="000000"/>
                <w:sz w:val="28"/>
                <w:szCs w:val="28"/>
              </w:rPr>
            </w:pPr>
            <w:r w:rsidRPr="005E156A">
              <w:rPr>
                <w:rFonts w:ascii="Times New Roman" w:hAnsi="Times New Roman" w:cs="Times New Roman"/>
                <w:bCs/>
                <w:color w:val="000000"/>
                <w:sz w:val="28"/>
                <w:szCs w:val="28"/>
              </w:rPr>
              <w:t>Подтверждено ЗНО</w:t>
            </w:r>
          </w:p>
          <w:p w:rsidR="00D479BE" w:rsidRPr="005E156A" w:rsidRDefault="00D479BE" w:rsidP="003F2ECE">
            <w:pPr>
              <w:spacing w:line="276" w:lineRule="auto"/>
              <w:jc w:val="both"/>
              <w:rPr>
                <w:rFonts w:ascii="Times New Roman" w:hAnsi="Times New Roman" w:cs="Times New Roman"/>
                <w:bCs/>
                <w:color w:val="000000"/>
                <w:sz w:val="28"/>
                <w:szCs w:val="28"/>
              </w:rPr>
            </w:pPr>
            <w:r w:rsidRPr="005E156A">
              <w:rPr>
                <w:rFonts w:ascii="Times New Roman" w:hAnsi="Times New Roman" w:cs="Times New Roman"/>
                <w:bCs/>
                <w:color w:val="000000"/>
                <w:sz w:val="28"/>
                <w:szCs w:val="28"/>
                <w:lang w:val="en-US"/>
              </w:rPr>
              <w:t>III</w:t>
            </w:r>
            <w:r w:rsidRPr="005E156A">
              <w:rPr>
                <w:rFonts w:ascii="Times New Roman" w:hAnsi="Times New Roman" w:cs="Times New Roman"/>
                <w:bCs/>
                <w:color w:val="000000"/>
                <w:sz w:val="28"/>
                <w:szCs w:val="28"/>
              </w:rPr>
              <w:t xml:space="preserve"> Этап</w:t>
            </w:r>
          </w:p>
        </w:tc>
      </w:tr>
      <w:tr w:rsidR="00D479BE" w:rsidRPr="005E156A" w:rsidTr="003F2ECE">
        <w:tc>
          <w:tcPr>
            <w:tcW w:w="2518"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КГБУЗ «Спасская городская больница»</w:t>
            </w:r>
          </w:p>
        </w:tc>
        <w:tc>
          <w:tcPr>
            <w:tcW w:w="1559" w:type="dxa"/>
            <w:shd w:val="clear" w:color="auto" w:fill="FFFFFF" w:themeFill="background1"/>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24 чел.</w:t>
            </w:r>
          </w:p>
        </w:tc>
        <w:tc>
          <w:tcPr>
            <w:tcW w:w="1276"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1602</w:t>
            </w:r>
          </w:p>
        </w:tc>
        <w:tc>
          <w:tcPr>
            <w:tcW w:w="1276"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197</w:t>
            </w:r>
          </w:p>
        </w:tc>
        <w:tc>
          <w:tcPr>
            <w:tcW w:w="1134"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26</w:t>
            </w:r>
          </w:p>
        </w:tc>
        <w:tc>
          <w:tcPr>
            <w:tcW w:w="1985"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5</w:t>
            </w:r>
          </w:p>
        </w:tc>
      </w:tr>
      <w:tr w:rsidR="00D479BE" w:rsidRPr="005E156A" w:rsidTr="003F2ECE">
        <w:tc>
          <w:tcPr>
            <w:tcW w:w="2518"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lastRenderedPageBreak/>
              <w:t>КГБУЗ «Лесозаводская городская больница»</w:t>
            </w:r>
          </w:p>
        </w:tc>
        <w:tc>
          <w:tcPr>
            <w:tcW w:w="1559" w:type="dxa"/>
            <w:shd w:val="clear" w:color="auto" w:fill="FFFFFF" w:themeFill="background1"/>
          </w:tcPr>
          <w:p w:rsidR="00D479BE" w:rsidRPr="005E156A" w:rsidRDefault="00D479BE" w:rsidP="003F2ECE">
            <w:pPr>
              <w:spacing w:line="276" w:lineRule="auto"/>
              <w:jc w:val="both"/>
              <w:rPr>
                <w:sz w:val="28"/>
                <w:szCs w:val="28"/>
              </w:rPr>
            </w:pPr>
            <w:r w:rsidRPr="005E156A">
              <w:rPr>
                <w:rFonts w:ascii="Times New Roman" w:hAnsi="Times New Roman" w:cs="Times New Roman"/>
                <w:sz w:val="28"/>
                <w:szCs w:val="28"/>
              </w:rPr>
              <w:t>12 чел.</w:t>
            </w:r>
          </w:p>
        </w:tc>
        <w:tc>
          <w:tcPr>
            <w:tcW w:w="1276"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604</w:t>
            </w:r>
          </w:p>
        </w:tc>
        <w:tc>
          <w:tcPr>
            <w:tcW w:w="1276"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83</w:t>
            </w:r>
          </w:p>
        </w:tc>
        <w:tc>
          <w:tcPr>
            <w:tcW w:w="1134"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17</w:t>
            </w:r>
          </w:p>
        </w:tc>
        <w:tc>
          <w:tcPr>
            <w:tcW w:w="1985"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w:t>
            </w:r>
          </w:p>
        </w:tc>
      </w:tr>
      <w:tr w:rsidR="00D479BE" w:rsidRPr="005E156A" w:rsidTr="003F2ECE">
        <w:tc>
          <w:tcPr>
            <w:tcW w:w="2518"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КГБУЗ «Партизанская городская больница №1»</w:t>
            </w:r>
          </w:p>
        </w:tc>
        <w:tc>
          <w:tcPr>
            <w:tcW w:w="1559" w:type="dxa"/>
            <w:shd w:val="clear" w:color="auto" w:fill="FFFFFF" w:themeFill="background1"/>
          </w:tcPr>
          <w:p w:rsidR="00D479BE" w:rsidRPr="005E156A" w:rsidRDefault="00D479BE" w:rsidP="003F2ECE">
            <w:pPr>
              <w:spacing w:line="276" w:lineRule="auto"/>
              <w:jc w:val="both"/>
              <w:rPr>
                <w:sz w:val="28"/>
                <w:szCs w:val="28"/>
              </w:rPr>
            </w:pPr>
            <w:r w:rsidRPr="005E156A">
              <w:rPr>
                <w:rFonts w:ascii="Times New Roman" w:hAnsi="Times New Roman" w:cs="Times New Roman"/>
                <w:sz w:val="28"/>
                <w:szCs w:val="28"/>
              </w:rPr>
              <w:t>12 чел.</w:t>
            </w:r>
          </w:p>
        </w:tc>
        <w:tc>
          <w:tcPr>
            <w:tcW w:w="1276"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669</w:t>
            </w:r>
          </w:p>
        </w:tc>
        <w:tc>
          <w:tcPr>
            <w:tcW w:w="1276"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101</w:t>
            </w:r>
          </w:p>
        </w:tc>
        <w:tc>
          <w:tcPr>
            <w:tcW w:w="1134" w:type="dxa"/>
            <w:shd w:val="clear" w:color="auto" w:fill="auto"/>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19</w:t>
            </w:r>
          </w:p>
        </w:tc>
        <w:tc>
          <w:tcPr>
            <w:tcW w:w="1985" w:type="dxa"/>
          </w:tcPr>
          <w:p w:rsidR="00D479BE" w:rsidRPr="005E156A" w:rsidRDefault="00D479BE" w:rsidP="003F2ECE">
            <w:pPr>
              <w:spacing w:line="276" w:lineRule="auto"/>
              <w:jc w:val="both"/>
              <w:rPr>
                <w:rFonts w:ascii="Times New Roman" w:hAnsi="Times New Roman" w:cs="Times New Roman"/>
                <w:sz w:val="28"/>
                <w:szCs w:val="28"/>
              </w:rPr>
            </w:pPr>
            <w:r w:rsidRPr="005E156A">
              <w:rPr>
                <w:rFonts w:ascii="Times New Roman" w:hAnsi="Times New Roman" w:cs="Times New Roman"/>
                <w:sz w:val="28"/>
                <w:szCs w:val="28"/>
              </w:rPr>
              <w:t>2</w:t>
            </w:r>
          </w:p>
        </w:tc>
      </w:tr>
    </w:tbl>
    <w:p w:rsidR="00D479BE" w:rsidRPr="005E156A" w:rsidRDefault="00D479BE" w:rsidP="00D479BE">
      <w:pPr>
        <w:widowControl w:val="0"/>
        <w:spacing w:after="0"/>
        <w:ind w:right="20" w:firstLine="708"/>
        <w:jc w:val="both"/>
        <w:rPr>
          <w:rFonts w:ascii="Times New Roman" w:eastAsia="Times New Roman" w:hAnsi="Times New Roman" w:cs="Times New Roman"/>
          <w:bCs/>
          <w:color w:val="000000"/>
          <w:sz w:val="28"/>
          <w:szCs w:val="28"/>
        </w:rPr>
      </w:pPr>
    </w:p>
    <w:p w:rsidR="00D479BE" w:rsidRPr="005E156A" w:rsidRDefault="00D479BE" w:rsidP="002F60BB">
      <w:pPr>
        <w:spacing w:after="0" w:line="360" w:lineRule="auto"/>
        <w:ind w:firstLine="708"/>
        <w:jc w:val="both"/>
        <w:rPr>
          <w:rFonts w:ascii="Times New Roman" w:eastAsia="Times New Roman" w:hAnsi="Times New Roman" w:cs="Times New Roman"/>
          <w:bCs/>
          <w:color w:val="000000"/>
          <w:sz w:val="28"/>
          <w:szCs w:val="28"/>
        </w:rPr>
      </w:pPr>
      <w:r w:rsidRPr="005E156A">
        <w:rPr>
          <w:rFonts w:ascii="Times New Roman" w:eastAsia="Times New Roman" w:hAnsi="Times New Roman" w:cs="Times New Roman"/>
          <w:bCs/>
          <w:color w:val="000000"/>
          <w:sz w:val="28"/>
          <w:szCs w:val="28"/>
        </w:rPr>
        <w:t xml:space="preserve">ЗАКЛЮЧЕНИЕ. Внедрение данного проекта на территории Приморского края доказало свою эффективность в связи с кадровым дефицитом врачей, оказывающих первичную медико-профилактическую помощь на территориях, в </w:t>
      </w:r>
      <w:proofErr w:type="spellStart"/>
      <w:r w:rsidRPr="005E156A">
        <w:rPr>
          <w:rFonts w:ascii="Times New Roman" w:eastAsia="Times New Roman" w:hAnsi="Times New Roman" w:cs="Times New Roman"/>
          <w:bCs/>
          <w:color w:val="000000"/>
          <w:sz w:val="28"/>
          <w:szCs w:val="28"/>
        </w:rPr>
        <w:t>т.ч</w:t>
      </w:r>
      <w:proofErr w:type="spellEnd"/>
      <w:r w:rsidRPr="005E156A">
        <w:rPr>
          <w:rFonts w:ascii="Times New Roman" w:eastAsia="Times New Roman" w:hAnsi="Times New Roman" w:cs="Times New Roman"/>
          <w:bCs/>
          <w:color w:val="000000"/>
          <w:sz w:val="28"/>
          <w:szCs w:val="28"/>
        </w:rPr>
        <w:t xml:space="preserve">. в отдаленных населенных пунктах. Это позволяет увеличить % охвата первичным осмотром взрослого населения, определить наличие факторов риска </w:t>
      </w:r>
      <w:proofErr w:type="spellStart"/>
      <w:r w:rsidRPr="005E156A">
        <w:rPr>
          <w:rFonts w:ascii="Times New Roman" w:eastAsia="Times New Roman" w:hAnsi="Times New Roman" w:cs="Times New Roman"/>
          <w:bCs/>
          <w:color w:val="000000"/>
          <w:sz w:val="28"/>
          <w:szCs w:val="28"/>
        </w:rPr>
        <w:t>онкозаболеваний</w:t>
      </w:r>
      <w:proofErr w:type="spellEnd"/>
      <w:r w:rsidRPr="005E156A">
        <w:rPr>
          <w:rFonts w:ascii="Times New Roman" w:eastAsia="Times New Roman" w:hAnsi="Times New Roman" w:cs="Times New Roman"/>
          <w:bCs/>
          <w:color w:val="000000"/>
          <w:sz w:val="28"/>
          <w:szCs w:val="28"/>
        </w:rPr>
        <w:t xml:space="preserve"> и впервые выявить новообразования  на ранних этапах развития.</w:t>
      </w:r>
    </w:p>
    <w:p w:rsidR="00D479BE" w:rsidRPr="005E156A" w:rsidRDefault="00D479BE" w:rsidP="002F60BB">
      <w:pPr>
        <w:spacing w:after="0" w:line="360" w:lineRule="auto"/>
        <w:ind w:firstLine="708"/>
        <w:jc w:val="both"/>
        <w:rPr>
          <w:rFonts w:ascii="Times New Roman" w:eastAsia="Times New Roman" w:hAnsi="Times New Roman" w:cs="Times New Roman"/>
          <w:b/>
          <w:bCs/>
          <w:color w:val="000000"/>
          <w:sz w:val="28"/>
          <w:szCs w:val="28"/>
        </w:rPr>
      </w:pPr>
      <w:r w:rsidRPr="005E156A">
        <w:rPr>
          <w:rFonts w:ascii="Times New Roman" w:eastAsia="Times New Roman" w:hAnsi="Times New Roman" w:cs="Times New Roman"/>
          <w:bCs/>
          <w:color w:val="000000"/>
          <w:sz w:val="28"/>
          <w:szCs w:val="28"/>
        </w:rPr>
        <w:t>Предлагаемая  программа «Выше среднего»</w:t>
      </w:r>
      <w:r w:rsidRPr="005E156A">
        <w:rPr>
          <w:rFonts w:ascii="Times New Roman" w:eastAsia="Times New Roman" w:hAnsi="Times New Roman" w:cs="Times New Roman"/>
          <w:b/>
          <w:bCs/>
          <w:color w:val="000000"/>
          <w:sz w:val="28"/>
          <w:szCs w:val="28"/>
        </w:rPr>
        <w:t xml:space="preserve"> </w:t>
      </w:r>
      <w:r w:rsidRPr="005E156A">
        <w:rPr>
          <w:rFonts w:ascii="Times New Roman" w:eastAsia="Times New Roman" w:hAnsi="Times New Roman" w:cs="Times New Roman"/>
          <w:bCs/>
          <w:color w:val="000000"/>
          <w:sz w:val="28"/>
          <w:szCs w:val="28"/>
        </w:rPr>
        <w:t>может быть включена в проект по раннему выявлению визуальных форм рака на территориях РФ.</w:t>
      </w:r>
    </w:p>
    <w:p w:rsidR="00D479BE" w:rsidRPr="005E156A" w:rsidRDefault="00D479BE" w:rsidP="00D479BE">
      <w:pPr>
        <w:widowControl w:val="0"/>
        <w:spacing w:after="0"/>
        <w:ind w:right="20"/>
        <w:jc w:val="both"/>
        <w:rPr>
          <w:rFonts w:ascii="Times New Roman" w:eastAsia="Times New Roman" w:hAnsi="Times New Roman" w:cs="Times New Roman"/>
          <w:b/>
          <w:sz w:val="28"/>
          <w:szCs w:val="28"/>
        </w:rPr>
      </w:pPr>
      <w:r w:rsidRPr="005E156A">
        <w:rPr>
          <w:rFonts w:ascii="Times New Roman" w:eastAsia="Times New Roman" w:hAnsi="Times New Roman" w:cs="Times New Roman"/>
          <w:b/>
          <w:sz w:val="28"/>
          <w:szCs w:val="28"/>
        </w:rPr>
        <w:t>Список литературы:</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1.   Закон РФ от 21.11.2012 № 323 - ФЗ «Об основах охраны здоровья граждан в РФ».</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2. Приказ Министерства здравоохранения РФ от 15 ноября 2012 г. N 915н "Об утверждении Порядка оказания медицинской помощи населению по профилю "онкология" (с изменениями и дополнениями).</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3. Приказ Министерства здравоохранения РФ от 30 марта 2018г. N 139н "О внесении изменений в Положение об организации оказания первичной медико-санитарной помощи взрослому населению, утвержденное приказом Министерства здравоохранения и социального развития Российской Федерации от 15 мая 2012г. N 543н"</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 xml:space="preserve">4. Постановление Правительства РФ от 10 декабря 2018 г. N 1506 "О Программе государственных гарантий бесплатного оказания гражданам медицинской </w:t>
      </w:r>
      <w:r w:rsidRPr="005E156A">
        <w:rPr>
          <w:rFonts w:ascii="Times New Roman" w:eastAsia="Times New Roman" w:hAnsi="Times New Roman" w:cs="Times New Roman"/>
          <w:sz w:val="28"/>
          <w:szCs w:val="28"/>
        </w:rPr>
        <w:lastRenderedPageBreak/>
        <w:t>помощи на 2019 год и на плановый период 2020 и 2021 годов";</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5. Приказ Минздрава РФ от 13.03.2019 N 124н "Об утверждении порядка проведения медицинского осмотра и диспансеризации определенных гру</w:t>
      </w:r>
      <w:proofErr w:type="gramStart"/>
      <w:r w:rsidRPr="005E156A">
        <w:rPr>
          <w:rFonts w:ascii="Times New Roman" w:eastAsia="Times New Roman" w:hAnsi="Times New Roman" w:cs="Times New Roman"/>
          <w:sz w:val="28"/>
          <w:szCs w:val="28"/>
        </w:rPr>
        <w:t>пп взр</w:t>
      </w:r>
      <w:proofErr w:type="gramEnd"/>
      <w:r w:rsidRPr="005E156A">
        <w:rPr>
          <w:rFonts w:ascii="Times New Roman" w:eastAsia="Times New Roman" w:hAnsi="Times New Roman" w:cs="Times New Roman"/>
          <w:sz w:val="28"/>
          <w:szCs w:val="28"/>
        </w:rPr>
        <w:t>ослого населения".</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 xml:space="preserve">6. </w:t>
      </w:r>
      <w:proofErr w:type="gramStart"/>
      <w:r w:rsidRPr="005E156A">
        <w:rPr>
          <w:rFonts w:ascii="Times New Roman" w:eastAsia="Times New Roman" w:hAnsi="Times New Roman" w:cs="Times New Roman"/>
          <w:sz w:val="28"/>
          <w:szCs w:val="28"/>
        </w:rPr>
        <w:t>Приказ Министерства здравоохранения и социального развития Российской Федерации от 23 марта 2012 г. N 252н "Об утверждении Порядка возложения на фельдшера, акушерку руководителем медицинской организации при организации оказания первичной медико-санитарной помощи и скорой медицинской помощи отдельных функций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w:t>
      </w:r>
      <w:proofErr w:type="gramEnd"/>
      <w:r w:rsidRPr="005E156A">
        <w:rPr>
          <w:rFonts w:ascii="Times New Roman" w:eastAsia="Times New Roman" w:hAnsi="Times New Roman" w:cs="Times New Roman"/>
          <w:sz w:val="28"/>
          <w:szCs w:val="28"/>
        </w:rPr>
        <w:t xml:space="preserve"> лекарственных препаратов, включая наркотические лекарственные препараты и психотропные лекарственные препараты"</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7. Приказ Министерства здравоохранения РФ от 4 июня 2020 г. N 548н «Порядок диспансерного наблюдения за взрослыми с онкологическими заболеваниями»</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-Приказ Министерства здравоохранения РФ от 21.12. 2012 г. № 1344н «Диспансерное наблюдение больных хроническими неинфекционными заболеваниями»</w:t>
      </w:r>
    </w:p>
    <w:p w:rsidR="00D479BE"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8. Приказ Министерства здравоохранения Приморского края от 14 сентября 2020 г. N 18\</w:t>
      </w:r>
      <w:proofErr w:type="spellStart"/>
      <w:proofErr w:type="gramStart"/>
      <w:r w:rsidRPr="005E156A">
        <w:rPr>
          <w:rFonts w:ascii="Times New Roman" w:eastAsia="Times New Roman" w:hAnsi="Times New Roman" w:cs="Times New Roman"/>
          <w:sz w:val="28"/>
          <w:szCs w:val="28"/>
        </w:rPr>
        <w:t>пр</w:t>
      </w:r>
      <w:proofErr w:type="spellEnd"/>
      <w:proofErr w:type="gramEnd"/>
      <w:r w:rsidRPr="005E156A">
        <w:rPr>
          <w:rFonts w:ascii="Times New Roman" w:eastAsia="Times New Roman" w:hAnsi="Times New Roman" w:cs="Times New Roman"/>
          <w:sz w:val="28"/>
          <w:szCs w:val="28"/>
        </w:rPr>
        <w:t>\1080 «О реализации мероприятий по диспансерному наблюдению за взрослыми с онкологическими заболеваниями на территории Приморского края»;</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 Приказ Министерства здравоохранения РФ от 07 июля 2020 г. N 682н "Об утверждении порядка и условий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9. Общепрофессиональные аспекты деятельности средних медицинских работников : учеб</w:t>
      </w:r>
      <w:proofErr w:type="gramStart"/>
      <w:r w:rsidRPr="005E156A">
        <w:rPr>
          <w:rFonts w:ascii="Times New Roman" w:eastAsia="Times New Roman" w:hAnsi="Times New Roman" w:cs="Times New Roman"/>
          <w:sz w:val="28"/>
          <w:szCs w:val="28"/>
        </w:rPr>
        <w:t>.</w:t>
      </w:r>
      <w:proofErr w:type="gramEnd"/>
      <w:r w:rsidRPr="005E156A">
        <w:rPr>
          <w:rFonts w:ascii="Times New Roman" w:eastAsia="Times New Roman" w:hAnsi="Times New Roman" w:cs="Times New Roman"/>
          <w:sz w:val="28"/>
          <w:szCs w:val="28"/>
        </w:rPr>
        <w:t xml:space="preserve"> </w:t>
      </w:r>
      <w:proofErr w:type="gramStart"/>
      <w:r w:rsidRPr="005E156A">
        <w:rPr>
          <w:rFonts w:ascii="Times New Roman" w:eastAsia="Times New Roman" w:hAnsi="Times New Roman" w:cs="Times New Roman"/>
          <w:sz w:val="28"/>
          <w:szCs w:val="28"/>
        </w:rPr>
        <w:t>п</w:t>
      </w:r>
      <w:proofErr w:type="gramEnd"/>
      <w:r w:rsidRPr="005E156A">
        <w:rPr>
          <w:rFonts w:ascii="Times New Roman" w:eastAsia="Times New Roman" w:hAnsi="Times New Roman" w:cs="Times New Roman"/>
          <w:sz w:val="28"/>
          <w:szCs w:val="28"/>
        </w:rPr>
        <w:t>особие / под ред. С. И. Двойникова. - М.</w:t>
      </w:r>
      <w:proofErr w:type="gramStart"/>
      <w:r w:rsidRPr="005E156A">
        <w:rPr>
          <w:rFonts w:ascii="Times New Roman" w:eastAsia="Times New Roman" w:hAnsi="Times New Roman" w:cs="Times New Roman"/>
          <w:sz w:val="28"/>
          <w:szCs w:val="28"/>
        </w:rPr>
        <w:t xml:space="preserve"> :</w:t>
      </w:r>
      <w:proofErr w:type="gramEnd"/>
      <w:r w:rsidRPr="005E156A">
        <w:rPr>
          <w:rFonts w:ascii="Times New Roman" w:eastAsia="Times New Roman" w:hAnsi="Times New Roman" w:cs="Times New Roman"/>
          <w:sz w:val="28"/>
          <w:szCs w:val="28"/>
        </w:rPr>
        <w:t xml:space="preserve"> ГЭОТАР-Медиа, </w:t>
      </w:r>
      <w:r w:rsidRPr="005E156A">
        <w:rPr>
          <w:rFonts w:ascii="Times New Roman" w:eastAsia="Times New Roman" w:hAnsi="Times New Roman" w:cs="Times New Roman"/>
          <w:sz w:val="28"/>
          <w:szCs w:val="28"/>
        </w:rPr>
        <w:lastRenderedPageBreak/>
        <w:t>2015. - 432 с. : ил. - ISBN 978-5¬9704-3516-8.</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 xml:space="preserve">10. «Правоведение. Медицинское право». Учебник под редакцией </w:t>
      </w:r>
      <w:proofErr w:type="spellStart"/>
      <w:r w:rsidRPr="005E156A">
        <w:rPr>
          <w:rFonts w:ascii="Times New Roman" w:eastAsia="Times New Roman" w:hAnsi="Times New Roman" w:cs="Times New Roman"/>
          <w:sz w:val="28"/>
          <w:szCs w:val="28"/>
        </w:rPr>
        <w:t>Ю.Д.Сергеева</w:t>
      </w:r>
      <w:proofErr w:type="spellEnd"/>
      <w:r w:rsidRPr="005E156A">
        <w:rPr>
          <w:rFonts w:ascii="Times New Roman" w:eastAsia="Times New Roman" w:hAnsi="Times New Roman" w:cs="Times New Roman"/>
          <w:sz w:val="28"/>
          <w:szCs w:val="28"/>
        </w:rPr>
        <w:t>. М.,2017.</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 xml:space="preserve">11. Сестринский уход в онкологии: учебник для академического </w:t>
      </w:r>
      <w:proofErr w:type="spellStart"/>
      <w:r w:rsidRPr="005E156A">
        <w:rPr>
          <w:rFonts w:ascii="Times New Roman" w:eastAsia="Times New Roman" w:hAnsi="Times New Roman" w:cs="Times New Roman"/>
          <w:sz w:val="28"/>
          <w:szCs w:val="28"/>
        </w:rPr>
        <w:t>бакалавриата</w:t>
      </w:r>
      <w:proofErr w:type="spellEnd"/>
      <w:r w:rsidRPr="005E156A">
        <w:rPr>
          <w:rFonts w:ascii="Times New Roman" w:eastAsia="Times New Roman" w:hAnsi="Times New Roman" w:cs="Times New Roman"/>
          <w:sz w:val="28"/>
          <w:szCs w:val="28"/>
        </w:rPr>
        <w:t xml:space="preserve"> / отв. ред. В. А. Лапотников. — 2-е изд., </w:t>
      </w:r>
      <w:proofErr w:type="spellStart"/>
      <w:r w:rsidRPr="005E156A">
        <w:rPr>
          <w:rFonts w:ascii="Times New Roman" w:eastAsia="Times New Roman" w:hAnsi="Times New Roman" w:cs="Times New Roman"/>
          <w:sz w:val="28"/>
          <w:szCs w:val="28"/>
        </w:rPr>
        <w:t>перераб</w:t>
      </w:r>
      <w:proofErr w:type="spellEnd"/>
      <w:r w:rsidRPr="005E156A">
        <w:rPr>
          <w:rFonts w:ascii="Times New Roman" w:eastAsia="Times New Roman" w:hAnsi="Times New Roman" w:cs="Times New Roman"/>
          <w:sz w:val="28"/>
          <w:szCs w:val="28"/>
        </w:rPr>
        <w:t>. и доп. — М.</w:t>
      </w:r>
      <w:proofErr w:type="gramStart"/>
      <w:r w:rsidRPr="005E156A">
        <w:rPr>
          <w:rFonts w:ascii="Times New Roman" w:eastAsia="Times New Roman" w:hAnsi="Times New Roman" w:cs="Times New Roman"/>
          <w:sz w:val="28"/>
          <w:szCs w:val="28"/>
        </w:rPr>
        <w:t xml:space="preserve"> :</w:t>
      </w:r>
      <w:proofErr w:type="gramEnd"/>
      <w:r w:rsidRPr="005E156A">
        <w:rPr>
          <w:rFonts w:ascii="Times New Roman" w:eastAsia="Times New Roman" w:hAnsi="Times New Roman" w:cs="Times New Roman"/>
          <w:sz w:val="28"/>
          <w:szCs w:val="28"/>
        </w:rPr>
        <w:t xml:space="preserve"> Издательство </w:t>
      </w:r>
      <w:proofErr w:type="spellStart"/>
      <w:r w:rsidRPr="005E156A">
        <w:rPr>
          <w:rFonts w:ascii="Times New Roman" w:eastAsia="Times New Roman" w:hAnsi="Times New Roman" w:cs="Times New Roman"/>
          <w:sz w:val="28"/>
          <w:szCs w:val="28"/>
        </w:rPr>
        <w:t>Юрайт</w:t>
      </w:r>
      <w:proofErr w:type="spellEnd"/>
      <w:r w:rsidRPr="005E156A">
        <w:rPr>
          <w:rFonts w:ascii="Times New Roman" w:eastAsia="Times New Roman" w:hAnsi="Times New Roman" w:cs="Times New Roman"/>
          <w:sz w:val="28"/>
          <w:szCs w:val="28"/>
        </w:rPr>
        <w:t xml:space="preserve">, 2019. — 315 с. — Серия : Бакалавр. Академический курс. </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12. Орлова И. В. Особенности общения медсестры с умирающими пациентами // Медицинская сестра. — 2015. — № 1. — С. 28-33.</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13. Новые технологии в онкологи</w:t>
      </w:r>
      <w:proofErr w:type="gramStart"/>
      <w:r w:rsidRPr="005E156A">
        <w:rPr>
          <w:rFonts w:ascii="Times New Roman" w:eastAsia="Times New Roman" w:hAnsi="Times New Roman" w:cs="Times New Roman"/>
          <w:sz w:val="28"/>
          <w:szCs w:val="28"/>
        </w:rPr>
        <w:t>и[</w:t>
      </w:r>
      <w:proofErr w:type="gramEnd"/>
      <w:r w:rsidRPr="005E156A">
        <w:rPr>
          <w:rFonts w:ascii="Times New Roman" w:eastAsia="Times New Roman" w:hAnsi="Times New Roman" w:cs="Times New Roman"/>
          <w:sz w:val="28"/>
          <w:szCs w:val="28"/>
        </w:rPr>
        <w:t xml:space="preserve">Текст] : материалы </w:t>
      </w:r>
      <w:proofErr w:type="spellStart"/>
      <w:r w:rsidRPr="005E156A">
        <w:rPr>
          <w:rFonts w:ascii="Times New Roman" w:eastAsia="Times New Roman" w:hAnsi="Times New Roman" w:cs="Times New Roman"/>
          <w:sz w:val="28"/>
          <w:szCs w:val="28"/>
        </w:rPr>
        <w:t>конф</w:t>
      </w:r>
      <w:proofErr w:type="spellEnd"/>
      <w:r w:rsidRPr="005E156A">
        <w:rPr>
          <w:rFonts w:ascii="Times New Roman" w:eastAsia="Times New Roman" w:hAnsi="Times New Roman" w:cs="Times New Roman"/>
          <w:sz w:val="28"/>
          <w:szCs w:val="28"/>
        </w:rPr>
        <w:t xml:space="preserve">. / ред. Г. П. Котельников [и др.] ; </w:t>
      </w:r>
      <w:proofErr w:type="spellStart"/>
      <w:r w:rsidRPr="005E156A">
        <w:rPr>
          <w:rFonts w:ascii="Times New Roman" w:eastAsia="Times New Roman" w:hAnsi="Times New Roman" w:cs="Times New Roman"/>
          <w:sz w:val="28"/>
          <w:szCs w:val="28"/>
        </w:rPr>
        <w:t>Минздравсоцразвития</w:t>
      </w:r>
      <w:proofErr w:type="spellEnd"/>
      <w:r w:rsidRPr="005E156A">
        <w:rPr>
          <w:rFonts w:ascii="Times New Roman" w:eastAsia="Times New Roman" w:hAnsi="Times New Roman" w:cs="Times New Roman"/>
          <w:sz w:val="28"/>
          <w:szCs w:val="28"/>
        </w:rPr>
        <w:t xml:space="preserve"> СО, СГМУ, Самарский областной клинический онкологический диспансер. -Самара : Акцент, 2015. -344 с.</w:t>
      </w:r>
      <w:proofErr w:type="gramStart"/>
      <w:r w:rsidRPr="005E156A">
        <w:rPr>
          <w:rFonts w:ascii="Times New Roman" w:eastAsia="Times New Roman" w:hAnsi="Times New Roman" w:cs="Times New Roman"/>
          <w:sz w:val="28"/>
          <w:szCs w:val="28"/>
        </w:rPr>
        <w:t xml:space="preserve"> :</w:t>
      </w:r>
      <w:proofErr w:type="gramEnd"/>
      <w:r w:rsidRPr="005E156A">
        <w:rPr>
          <w:rFonts w:ascii="Times New Roman" w:eastAsia="Times New Roman" w:hAnsi="Times New Roman" w:cs="Times New Roman"/>
          <w:sz w:val="28"/>
          <w:szCs w:val="28"/>
        </w:rPr>
        <w:t xml:space="preserve"> табл.</w:t>
      </w:r>
    </w:p>
    <w:p w:rsidR="00D479BE" w:rsidRPr="005E156A" w:rsidRDefault="00D479BE" w:rsidP="002F60BB">
      <w:pPr>
        <w:widowControl w:val="0"/>
        <w:tabs>
          <w:tab w:val="left" w:pos="284"/>
        </w:tabs>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 xml:space="preserve">14. ДАНЫЛКИВА, А.Р. Роль медицинской сестры в первичной профилактике рака молочной железы / А.Р. </w:t>
      </w:r>
      <w:proofErr w:type="spellStart"/>
      <w:r w:rsidRPr="005E156A">
        <w:rPr>
          <w:rFonts w:ascii="Times New Roman" w:eastAsia="Times New Roman" w:hAnsi="Times New Roman" w:cs="Times New Roman"/>
          <w:sz w:val="28"/>
          <w:szCs w:val="28"/>
        </w:rPr>
        <w:t>Данылкива</w:t>
      </w:r>
      <w:proofErr w:type="spellEnd"/>
      <w:r w:rsidRPr="005E156A">
        <w:rPr>
          <w:rFonts w:ascii="Times New Roman" w:eastAsia="Times New Roman" w:hAnsi="Times New Roman" w:cs="Times New Roman"/>
          <w:sz w:val="28"/>
          <w:szCs w:val="28"/>
        </w:rPr>
        <w:t xml:space="preserve"> // Актуальные проблемы теоретической, экспериментальной, клинической медицины и фармации: материалы 53-й </w:t>
      </w:r>
      <w:proofErr w:type="spellStart"/>
      <w:r w:rsidRPr="005E156A">
        <w:rPr>
          <w:rFonts w:ascii="Times New Roman" w:eastAsia="Times New Roman" w:hAnsi="Times New Roman" w:cs="Times New Roman"/>
          <w:sz w:val="28"/>
          <w:szCs w:val="28"/>
        </w:rPr>
        <w:t>ежегод</w:t>
      </w:r>
      <w:proofErr w:type="spellEnd"/>
      <w:r w:rsidRPr="005E156A">
        <w:rPr>
          <w:rFonts w:ascii="Times New Roman" w:eastAsia="Times New Roman" w:hAnsi="Times New Roman" w:cs="Times New Roman"/>
          <w:sz w:val="28"/>
          <w:szCs w:val="28"/>
        </w:rPr>
        <w:t xml:space="preserve">. </w:t>
      </w:r>
      <w:proofErr w:type="spellStart"/>
      <w:r w:rsidRPr="005E156A">
        <w:rPr>
          <w:rFonts w:ascii="Times New Roman" w:eastAsia="Times New Roman" w:hAnsi="Times New Roman" w:cs="Times New Roman"/>
          <w:sz w:val="28"/>
          <w:szCs w:val="28"/>
        </w:rPr>
        <w:t>Всерос</w:t>
      </w:r>
      <w:proofErr w:type="spellEnd"/>
      <w:r w:rsidRPr="005E156A">
        <w:rPr>
          <w:rFonts w:ascii="Times New Roman" w:eastAsia="Times New Roman" w:hAnsi="Times New Roman" w:cs="Times New Roman"/>
          <w:sz w:val="28"/>
          <w:szCs w:val="28"/>
        </w:rPr>
        <w:t xml:space="preserve">. </w:t>
      </w:r>
      <w:proofErr w:type="spellStart"/>
      <w:r w:rsidRPr="005E156A">
        <w:rPr>
          <w:rFonts w:ascii="Times New Roman" w:eastAsia="Times New Roman" w:hAnsi="Times New Roman" w:cs="Times New Roman"/>
          <w:sz w:val="28"/>
          <w:szCs w:val="28"/>
        </w:rPr>
        <w:t>конф</w:t>
      </w:r>
      <w:proofErr w:type="spellEnd"/>
      <w:r w:rsidRPr="005E156A">
        <w:rPr>
          <w:rFonts w:ascii="Times New Roman" w:eastAsia="Times New Roman" w:hAnsi="Times New Roman" w:cs="Times New Roman"/>
          <w:sz w:val="28"/>
          <w:szCs w:val="28"/>
        </w:rPr>
        <w:t xml:space="preserve">. студ. и молодых ученых, </w:t>
      </w:r>
      <w:proofErr w:type="spellStart"/>
      <w:r w:rsidRPr="005E156A">
        <w:rPr>
          <w:rFonts w:ascii="Times New Roman" w:eastAsia="Times New Roman" w:hAnsi="Times New Roman" w:cs="Times New Roman"/>
          <w:sz w:val="28"/>
          <w:szCs w:val="28"/>
        </w:rPr>
        <w:t>посвящ</w:t>
      </w:r>
      <w:proofErr w:type="spellEnd"/>
      <w:r w:rsidRPr="005E156A">
        <w:rPr>
          <w:rFonts w:ascii="Times New Roman" w:eastAsia="Times New Roman" w:hAnsi="Times New Roman" w:cs="Times New Roman"/>
          <w:sz w:val="28"/>
          <w:szCs w:val="28"/>
        </w:rPr>
        <w:t xml:space="preserve">. 90-летию </w:t>
      </w:r>
      <w:proofErr w:type="spellStart"/>
      <w:r w:rsidRPr="005E156A">
        <w:rPr>
          <w:rFonts w:ascii="Times New Roman" w:eastAsia="Times New Roman" w:hAnsi="Times New Roman" w:cs="Times New Roman"/>
          <w:sz w:val="28"/>
          <w:szCs w:val="28"/>
        </w:rPr>
        <w:t>Бышевского</w:t>
      </w:r>
      <w:proofErr w:type="spellEnd"/>
      <w:r w:rsidRPr="005E156A">
        <w:rPr>
          <w:rFonts w:ascii="Times New Roman" w:eastAsia="Times New Roman" w:hAnsi="Times New Roman" w:cs="Times New Roman"/>
          <w:sz w:val="28"/>
          <w:szCs w:val="28"/>
        </w:rPr>
        <w:t xml:space="preserve"> Анатолия </w:t>
      </w:r>
      <w:proofErr w:type="spellStart"/>
      <w:r w:rsidRPr="005E156A">
        <w:rPr>
          <w:rFonts w:ascii="Times New Roman" w:eastAsia="Times New Roman" w:hAnsi="Times New Roman" w:cs="Times New Roman"/>
          <w:sz w:val="28"/>
          <w:szCs w:val="28"/>
        </w:rPr>
        <w:t>Шулимовича</w:t>
      </w:r>
      <w:proofErr w:type="spellEnd"/>
      <w:r w:rsidRPr="005E156A">
        <w:rPr>
          <w:rFonts w:ascii="Times New Roman" w:eastAsia="Times New Roman" w:hAnsi="Times New Roman" w:cs="Times New Roman"/>
          <w:sz w:val="28"/>
          <w:szCs w:val="28"/>
        </w:rPr>
        <w:t>.</w:t>
      </w:r>
      <w:proofErr w:type="gramStart"/>
      <w:r w:rsidRPr="005E156A">
        <w:rPr>
          <w:rFonts w:ascii="Times New Roman" w:eastAsia="Times New Roman" w:hAnsi="Times New Roman" w:cs="Times New Roman"/>
          <w:sz w:val="28"/>
          <w:szCs w:val="28"/>
        </w:rPr>
        <w:t>—Т</w:t>
      </w:r>
      <w:proofErr w:type="gramEnd"/>
      <w:r w:rsidRPr="005E156A">
        <w:rPr>
          <w:rFonts w:ascii="Times New Roman" w:eastAsia="Times New Roman" w:hAnsi="Times New Roman" w:cs="Times New Roman"/>
          <w:sz w:val="28"/>
          <w:szCs w:val="28"/>
        </w:rPr>
        <w:t>юмень, 2019.—С.105—106.</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Интернет-ресурсы:</w:t>
      </w:r>
    </w:p>
    <w:p w:rsidR="00D479BE" w:rsidRPr="005E156A" w:rsidRDefault="00D479BE" w:rsidP="002F60BB">
      <w:pPr>
        <w:widowControl w:val="0"/>
        <w:tabs>
          <w:tab w:val="left" w:pos="426"/>
        </w:tabs>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15.</w:t>
      </w:r>
      <w:r w:rsidRPr="005E156A">
        <w:rPr>
          <w:rFonts w:ascii="Times New Roman" w:eastAsia="Times New Roman" w:hAnsi="Times New Roman" w:cs="Times New Roman"/>
          <w:sz w:val="28"/>
          <w:szCs w:val="28"/>
        </w:rPr>
        <w:tab/>
        <w:t>http://www.rosminzdrav.ru. - Официальный сайт Министерства здравоохранения РФ.</w:t>
      </w:r>
    </w:p>
    <w:p w:rsidR="00D479BE" w:rsidRPr="005E156A" w:rsidRDefault="00D479BE" w:rsidP="002F60BB">
      <w:pPr>
        <w:widowControl w:val="0"/>
        <w:tabs>
          <w:tab w:val="left" w:pos="426"/>
        </w:tabs>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16.</w:t>
      </w:r>
      <w:r w:rsidRPr="005E156A">
        <w:rPr>
          <w:rFonts w:ascii="Times New Roman" w:eastAsia="Times New Roman" w:hAnsi="Times New Roman" w:cs="Times New Roman"/>
          <w:sz w:val="28"/>
          <w:szCs w:val="28"/>
        </w:rPr>
        <w:tab/>
        <w:t>http://www.consultant.ru. - Официальный сайт справочной правовой системы «Консультант Плюс».</w:t>
      </w:r>
    </w:p>
    <w:p w:rsidR="00D479BE" w:rsidRPr="005E156A" w:rsidRDefault="00D479BE" w:rsidP="002F60BB">
      <w:pPr>
        <w:widowControl w:val="0"/>
        <w:tabs>
          <w:tab w:val="left" w:pos="426"/>
        </w:tabs>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17.</w:t>
      </w:r>
      <w:r w:rsidRPr="005E156A">
        <w:rPr>
          <w:rFonts w:ascii="Times New Roman" w:eastAsia="Times New Roman" w:hAnsi="Times New Roman" w:cs="Times New Roman"/>
          <w:sz w:val="28"/>
          <w:szCs w:val="28"/>
        </w:rPr>
        <w:tab/>
        <w:t>http://www.rsl.ru/(Российская государственная библиотека)</w:t>
      </w:r>
    </w:p>
    <w:p w:rsidR="00D479BE" w:rsidRPr="005E156A" w:rsidRDefault="00D479BE" w:rsidP="002F60BB">
      <w:pPr>
        <w:widowControl w:val="0"/>
        <w:tabs>
          <w:tab w:val="left" w:pos="426"/>
        </w:tabs>
        <w:spacing w:after="0" w:line="360" w:lineRule="auto"/>
        <w:ind w:right="20"/>
        <w:jc w:val="both"/>
        <w:rPr>
          <w:rFonts w:ascii="Times New Roman" w:eastAsia="Times New Roman" w:hAnsi="Times New Roman" w:cs="Times New Roman"/>
          <w:sz w:val="28"/>
          <w:szCs w:val="28"/>
        </w:rPr>
      </w:pPr>
      <w:r w:rsidRPr="005E156A">
        <w:rPr>
          <w:rFonts w:ascii="Times New Roman" w:eastAsia="Times New Roman" w:hAnsi="Times New Roman" w:cs="Times New Roman"/>
          <w:sz w:val="28"/>
          <w:szCs w:val="28"/>
        </w:rPr>
        <w:t>18.</w:t>
      </w:r>
      <w:r w:rsidRPr="005E156A">
        <w:rPr>
          <w:rFonts w:ascii="Times New Roman" w:eastAsia="Times New Roman" w:hAnsi="Times New Roman" w:cs="Times New Roman"/>
          <w:sz w:val="28"/>
          <w:szCs w:val="28"/>
        </w:rPr>
        <w:tab/>
        <w:t>http://www.scsml.rssi.ru(Центральная научная медицинская библиотека)</w:t>
      </w:r>
    </w:p>
    <w:p w:rsidR="00D479BE" w:rsidRPr="005E156A" w:rsidRDefault="00D479BE" w:rsidP="002F60BB">
      <w:pPr>
        <w:widowControl w:val="0"/>
        <w:spacing w:after="0" w:line="360" w:lineRule="auto"/>
        <w:ind w:right="20"/>
        <w:jc w:val="both"/>
        <w:rPr>
          <w:rFonts w:ascii="Times New Roman" w:eastAsia="Times New Roman" w:hAnsi="Times New Roman" w:cs="Times New Roman"/>
          <w:sz w:val="28"/>
          <w:szCs w:val="28"/>
        </w:rPr>
      </w:pPr>
    </w:p>
    <w:p w:rsidR="007D4A60" w:rsidRPr="009B35E0" w:rsidRDefault="00D479BE" w:rsidP="00D23431">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7D4A60" w:rsidRPr="009B35E0" w:rsidRDefault="007D4A60" w:rsidP="00F514F2">
      <w:pPr>
        <w:spacing w:after="0"/>
        <w:jc w:val="center"/>
        <w:rPr>
          <w:rFonts w:ascii="Times New Roman" w:hAnsi="Times New Roman" w:cs="Times New Roman"/>
          <w:b/>
          <w:sz w:val="28"/>
          <w:szCs w:val="28"/>
        </w:rPr>
      </w:pPr>
    </w:p>
    <w:p w:rsidR="00C90817" w:rsidRPr="00C90817" w:rsidRDefault="00C90817" w:rsidP="00C90817">
      <w:pPr>
        <w:spacing w:after="0" w:line="360" w:lineRule="auto"/>
        <w:ind w:firstLine="709"/>
        <w:jc w:val="center"/>
        <w:rPr>
          <w:rFonts w:ascii="Times New Roman" w:hAnsi="Times New Roman" w:cs="Times New Roman"/>
          <w:b/>
          <w:sz w:val="28"/>
          <w:szCs w:val="28"/>
        </w:rPr>
      </w:pPr>
      <w:r w:rsidRPr="00C90817">
        <w:rPr>
          <w:rFonts w:ascii="Times New Roman" w:hAnsi="Times New Roman" w:cs="Times New Roman"/>
          <w:b/>
          <w:sz w:val="28"/>
          <w:szCs w:val="28"/>
        </w:rPr>
        <w:t xml:space="preserve">Руцкая Наталья Владимировна, </w:t>
      </w:r>
    </w:p>
    <w:p w:rsidR="00C90817" w:rsidRPr="00C90817" w:rsidRDefault="00C90817" w:rsidP="002F60BB">
      <w:pPr>
        <w:spacing w:after="0" w:line="360" w:lineRule="auto"/>
        <w:ind w:firstLine="709"/>
        <w:jc w:val="center"/>
        <w:rPr>
          <w:rFonts w:ascii="Times New Roman" w:hAnsi="Times New Roman" w:cs="Times New Roman"/>
          <w:sz w:val="28"/>
          <w:szCs w:val="28"/>
        </w:rPr>
      </w:pPr>
      <w:r w:rsidRPr="00C90817">
        <w:rPr>
          <w:rFonts w:ascii="Times New Roman" w:hAnsi="Times New Roman" w:cs="Times New Roman"/>
          <w:sz w:val="28"/>
          <w:szCs w:val="28"/>
        </w:rPr>
        <w:t>преподаватель</w:t>
      </w:r>
    </w:p>
    <w:p w:rsidR="00C90817" w:rsidRPr="00C90817" w:rsidRDefault="00C90817" w:rsidP="00C90817">
      <w:pPr>
        <w:tabs>
          <w:tab w:val="left" w:pos="1276"/>
        </w:tabs>
        <w:spacing w:after="0" w:line="360" w:lineRule="auto"/>
        <w:ind w:firstLine="709"/>
        <w:jc w:val="center"/>
        <w:rPr>
          <w:rFonts w:ascii="Times New Roman" w:hAnsi="Times New Roman" w:cs="Times New Roman"/>
          <w:sz w:val="28"/>
          <w:szCs w:val="28"/>
        </w:rPr>
      </w:pPr>
      <w:r w:rsidRPr="00C90817">
        <w:rPr>
          <w:rFonts w:ascii="Times New Roman" w:hAnsi="Times New Roman" w:cs="Times New Roman"/>
          <w:sz w:val="28"/>
          <w:szCs w:val="28"/>
        </w:rPr>
        <w:lastRenderedPageBreak/>
        <w:t xml:space="preserve">Лесозаводский филиал </w:t>
      </w:r>
      <w:proofErr w:type="gramStart"/>
      <w:r w:rsidRPr="00C90817">
        <w:rPr>
          <w:rFonts w:ascii="Times New Roman" w:hAnsi="Times New Roman" w:cs="Times New Roman"/>
          <w:sz w:val="28"/>
          <w:szCs w:val="28"/>
        </w:rPr>
        <w:t>краевого</w:t>
      </w:r>
      <w:proofErr w:type="gramEnd"/>
      <w:r w:rsidRPr="00C90817">
        <w:rPr>
          <w:rFonts w:ascii="Times New Roman" w:hAnsi="Times New Roman" w:cs="Times New Roman"/>
          <w:sz w:val="28"/>
          <w:szCs w:val="28"/>
        </w:rPr>
        <w:t xml:space="preserve"> государственного бюджетного</w:t>
      </w:r>
    </w:p>
    <w:p w:rsidR="00C90817" w:rsidRPr="00C90817" w:rsidRDefault="00C90817" w:rsidP="00C90817">
      <w:pPr>
        <w:tabs>
          <w:tab w:val="left" w:pos="1276"/>
        </w:tabs>
        <w:spacing w:after="0" w:line="360" w:lineRule="auto"/>
        <w:ind w:firstLine="709"/>
        <w:jc w:val="center"/>
        <w:rPr>
          <w:rFonts w:ascii="Times New Roman" w:hAnsi="Times New Roman" w:cs="Times New Roman"/>
          <w:sz w:val="28"/>
          <w:szCs w:val="28"/>
        </w:rPr>
      </w:pPr>
      <w:r w:rsidRPr="00C90817">
        <w:rPr>
          <w:rFonts w:ascii="Times New Roman" w:hAnsi="Times New Roman" w:cs="Times New Roman"/>
          <w:sz w:val="28"/>
          <w:szCs w:val="28"/>
        </w:rPr>
        <w:t>профессионального образовательного учреждения «ВБМК»</w:t>
      </w:r>
    </w:p>
    <w:p w:rsidR="00C90817" w:rsidRPr="00C90817" w:rsidRDefault="00C90817" w:rsidP="00C90817">
      <w:pPr>
        <w:spacing w:after="0" w:line="360" w:lineRule="auto"/>
        <w:ind w:firstLine="709"/>
        <w:jc w:val="center"/>
        <w:rPr>
          <w:rFonts w:ascii="Times New Roman" w:hAnsi="Times New Roman" w:cs="Times New Roman"/>
          <w:b/>
          <w:sz w:val="28"/>
          <w:szCs w:val="28"/>
        </w:rPr>
      </w:pPr>
      <w:r w:rsidRPr="00C90817">
        <w:rPr>
          <w:rFonts w:ascii="Times New Roman" w:eastAsia="Times New Roman" w:hAnsi="Times New Roman" w:cs="Times New Roman"/>
          <w:b/>
          <w:bCs/>
          <w:sz w:val="28"/>
          <w:szCs w:val="28"/>
        </w:rPr>
        <w:t>«</w:t>
      </w:r>
      <w:r w:rsidRPr="00C90817">
        <w:rPr>
          <w:rFonts w:ascii="Times New Roman" w:eastAsia="Times New Roman" w:hAnsi="Times New Roman" w:cs="Times New Roman"/>
          <w:b/>
          <w:sz w:val="28"/>
          <w:szCs w:val="28"/>
        </w:rPr>
        <w:t xml:space="preserve">АНАЛИЗ РОЖДАЕМОСТИ И СМЕРТНОСТИ </w:t>
      </w:r>
      <w:proofErr w:type="gramStart"/>
      <w:r w:rsidRPr="00C90817">
        <w:rPr>
          <w:rFonts w:ascii="Times New Roman" w:eastAsia="Times New Roman" w:hAnsi="Times New Roman" w:cs="Times New Roman"/>
          <w:b/>
          <w:sz w:val="28"/>
          <w:szCs w:val="28"/>
        </w:rPr>
        <w:t>В</w:t>
      </w:r>
      <w:proofErr w:type="gramEnd"/>
    </w:p>
    <w:p w:rsidR="00C90817" w:rsidRPr="00C90817" w:rsidRDefault="00C90817" w:rsidP="00C90817">
      <w:pPr>
        <w:spacing w:after="0" w:line="360" w:lineRule="auto"/>
        <w:ind w:firstLine="709"/>
        <w:jc w:val="center"/>
        <w:rPr>
          <w:rFonts w:ascii="Times New Roman" w:eastAsia="Times New Roman" w:hAnsi="Times New Roman" w:cs="Times New Roman"/>
          <w:b/>
          <w:sz w:val="28"/>
          <w:szCs w:val="28"/>
        </w:rPr>
      </w:pPr>
      <w:r w:rsidRPr="00C90817">
        <w:rPr>
          <w:rFonts w:ascii="Times New Roman" w:eastAsia="Times New Roman" w:hAnsi="Times New Roman" w:cs="Times New Roman"/>
          <w:b/>
          <w:sz w:val="28"/>
          <w:szCs w:val="28"/>
        </w:rPr>
        <w:t xml:space="preserve">Г. </w:t>
      </w:r>
      <w:proofErr w:type="gramStart"/>
      <w:r w:rsidRPr="00C90817">
        <w:rPr>
          <w:rFonts w:ascii="Times New Roman" w:eastAsia="Times New Roman" w:hAnsi="Times New Roman" w:cs="Times New Roman"/>
          <w:b/>
          <w:sz w:val="28"/>
          <w:szCs w:val="28"/>
        </w:rPr>
        <w:t>ЛЕСОЗАВОДСКЕ</w:t>
      </w:r>
      <w:proofErr w:type="gramEnd"/>
      <w:r w:rsidRPr="00C90817">
        <w:rPr>
          <w:rFonts w:ascii="Times New Roman" w:eastAsia="Times New Roman" w:hAnsi="Times New Roman" w:cs="Times New Roman"/>
          <w:b/>
          <w:sz w:val="28"/>
          <w:szCs w:val="28"/>
        </w:rPr>
        <w:t xml:space="preserve"> ПРИМОРСКОГО КРАЯ</w:t>
      </w:r>
    </w:p>
    <w:p w:rsidR="00C90817" w:rsidRPr="00C90817" w:rsidRDefault="00C90817" w:rsidP="00C90817">
      <w:pPr>
        <w:spacing w:after="0" w:line="360" w:lineRule="auto"/>
        <w:ind w:firstLine="709"/>
        <w:jc w:val="center"/>
        <w:rPr>
          <w:rFonts w:ascii="Times New Roman" w:eastAsia="Times New Roman" w:hAnsi="Times New Roman" w:cs="Times New Roman"/>
          <w:b/>
          <w:bCs/>
          <w:sz w:val="28"/>
          <w:szCs w:val="28"/>
        </w:rPr>
      </w:pPr>
      <w:r w:rsidRPr="00C90817">
        <w:rPr>
          <w:rFonts w:ascii="Times New Roman" w:eastAsia="Times New Roman" w:hAnsi="Times New Roman" w:cs="Times New Roman"/>
          <w:b/>
          <w:sz w:val="28"/>
          <w:szCs w:val="28"/>
        </w:rPr>
        <w:t>ЗА 2018 – 2020 ГГ.</w:t>
      </w:r>
      <w:r w:rsidRPr="00C90817">
        <w:rPr>
          <w:rFonts w:ascii="Times New Roman" w:eastAsia="Times New Roman" w:hAnsi="Times New Roman" w:cs="Times New Roman"/>
          <w:b/>
          <w:bCs/>
          <w:sz w:val="28"/>
          <w:szCs w:val="28"/>
        </w:rPr>
        <w:t>»</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eastAsia="GaramondBookNarrowC" w:hAnsi="Times New Roman" w:cs="Times New Roman"/>
          <w:sz w:val="28"/>
          <w:szCs w:val="28"/>
        </w:rPr>
        <w:t xml:space="preserve">Анализ развития любой страны, края, района, города и т.д. сегодня обязательно включает в себя оценку здоровья населения, которое напрямую зависит от экономического положения государства. </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 xml:space="preserve">К сожалению, в </w:t>
      </w:r>
      <w:r w:rsidRPr="00C90817">
        <w:rPr>
          <w:rFonts w:ascii="Times New Roman" w:hAnsi="Times New Roman" w:cs="Times New Roman"/>
          <w:color w:val="000000"/>
          <w:sz w:val="28"/>
          <w:szCs w:val="28"/>
          <w:shd w:val="clear" w:color="auto" w:fill="FFFFFF"/>
        </w:rPr>
        <w:t xml:space="preserve">г. Лесозаводске Приморского края на протяжении нескольких лет сохраняется высокий уровень смертности по отношению к рождаемости. Из года в год растёт количество людей с теми или иными заболеваниями. </w:t>
      </w:r>
      <w:r w:rsidRPr="00C90817">
        <w:rPr>
          <w:rFonts w:ascii="Times New Roman" w:hAnsi="Times New Roman" w:cs="Times New Roman"/>
          <w:sz w:val="28"/>
          <w:szCs w:val="28"/>
        </w:rPr>
        <w:t xml:space="preserve">Актуальность данной темы состоит в необходимости систематического изучения населения города и городского округа, проведения анализа по основным его показателям с целью выявления основных проблем, характерных для нашего города, тем более в условиях новой </w:t>
      </w:r>
      <w:proofErr w:type="spellStart"/>
      <w:r w:rsidRPr="00C90817">
        <w:rPr>
          <w:rFonts w:ascii="Times New Roman" w:hAnsi="Times New Roman" w:cs="Times New Roman"/>
          <w:sz w:val="28"/>
          <w:szCs w:val="28"/>
        </w:rPr>
        <w:t>короновирусной</w:t>
      </w:r>
      <w:proofErr w:type="spellEnd"/>
      <w:r w:rsidRPr="00C90817">
        <w:rPr>
          <w:rFonts w:ascii="Times New Roman" w:hAnsi="Times New Roman" w:cs="Times New Roman"/>
          <w:sz w:val="28"/>
          <w:szCs w:val="28"/>
        </w:rPr>
        <w:t xml:space="preserve"> инфекции </w:t>
      </w:r>
      <w:r w:rsidRPr="00C90817">
        <w:rPr>
          <w:rFonts w:ascii="Times New Roman" w:hAnsi="Times New Roman" w:cs="Times New Roman"/>
          <w:sz w:val="28"/>
          <w:szCs w:val="28"/>
          <w:lang w:val="en-US"/>
        </w:rPr>
        <w:t>SARS</w:t>
      </w:r>
      <w:r w:rsidRPr="00C90817">
        <w:rPr>
          <w:rFonts w:ascii="Times New Roman" w:hAnsi="Times New Roman" w:cs="Times New Roman"/>
          <w:sz w:val="28"/>
          <w:szCs w:val="28"/>
        </w:rPr>
        <w:t>-</w:t>
      </w:r>
      <w:proofErr w:type="spellStart"/>
      <w:r w:rsidRPr="00C90817">
        <w:rPr>
          <w:rFonts w:ascii="Times New Roman" w:hAnsi="Times New Roman" w:cs="Times New Roman"/>
          <w:sz w:val="28"/>
          <w:szCs w:val="28"/>
          <w:lang w:val="en-US"/>
        </w:rPr>
        <w:t>CoV</w:t>
      </w:r>
      <w:proofErr w:type="spellEnd"/>
      <w:r w:rsidRPr="00C90817">
        <w:rPr>
          <w:rFonts w:ascii="Times New Roman" w:hAnsi="Times New Roman" w:cs="Times New Roman"/>
          <w:sz w:val="28"/>
          <w:szCs w:val="28"/>
        </w:rPr>
        <w:t xml:space="preserve">2, вызывающей </w:t>
      </w:r>
      <w:r w:rsidRPr="00C90817">
        <w:rPr>
          <w:rFonts w:ascii="Times New Roman" w:hAnsi="Times New Roman" w:cs="Times New Roman"/>
          <w:sz w:val="28"/>
          <w:szCs w:val="28"/>
          <w:lang w:val="en-US"/>
        </w:rPr>
        <w:t>COVID</w:t>
      </w:r>
      <w:r w:rsidRPr="00C90817">
        <w:rPr>
          <w:rFonts w:ascii="Times New Roman" w:hAnsi="Times New Roman" w:cs="Times New Roman"/>
          <w:sz w:val="28"/>
          <w:szCs w:val="28"/>
        </w:rPr>
        <w:t>-19.</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color w:val="000000"/>
          <w:sz w:val="28"/>
          <w:szCs w:val="28"/>
          <w:shd w:val="clear" w:color="auto" w:fill="FFFFFF"/>
        </w:rPr>
      </w:pPr>
      <w:bookmarkStart w:id="9" w:name="_Toc67495483"/>
      <w:r w:rsidRPr="00C90817">
        <w:rPr>
          <w:rFonts w:ascii="Times New Roman" w:eastAsiaTheme="majorEastAsia" w:hAnsi="Times New Roman" w:cs="Times New Roman"/>
          <w:b/>
          <w:bCs/>
          <w:sz w:val="28"/>
          <w:szCs w:val="28"/>
        </w:rPr>
        <w:t>Цель исследования</w:t>
      </w:r>
      <w:bookmarkEnd w:id="9"/>
      <w:r w:rsidRPr="00C90817">
        <w:rPr>
          <w:rFonts w:ascii="Times New Roman" w:hAnsi="Times New Roman" w:cs="Times New Roman"/>
          <w:color w:val="000000"/>
          <w:sz w:val="28"/>
          <w:szCs w:val="28"/>
          <w:shd w:val="clear" w:color="auto" w:fill="FFFFFF"/>
        </w:rPr>
        <w:t>: исследовать статистику рождаемости, смертности и заболеваемости населения в г. Лесозаводске в период 2018-2020 гг.</w:t>
      </w:r>
    </w:p>
    <w:p w:rsidR="00C90817" w:rsidRPr="00C90817" w:rsidRDefault="00C90817" w:rsidP="00C90817">
      <w:pPr>
        <w:tabs>
          <w:tab w:val="left" w:pos="851"/>
          <w:tab w:val="left" w:pos="8789"/>
        </w:tabs>
        <w:spacing w:after="0" w:line="360" w:lineRule="auto"/>
        <w:ind w:firstLine="709"/>
        <w:jc w:val="both"/>
        <w:rPr>
          <w:rFonts w:ascii="Times New Roman" w:hAnsi="Times New Roman" w:cs="Times New Roman"/>
          <w:color w:val="000000"/>
          <w:sz w:val="28"/>
          <w:szCs w:val="28"/>
          <w:shd w:val="clear" w:color="auto" w:fill="FFFFFF"/>
        </w:rPr>
      </w:pPr>
      <w:r w:rsidRPr="00C90817">
        <w:rPr>
          <w:rFonts w:ascii="Times New Roman" w:eastAsia="Times New Roman" w:hAnsi="Times New Roman" w:cs="Times New Roman"/>
          <w:color w:val="050000"/>
          <w:sz w:val="28"/>
          <w:szCs w:val="28"/>
          <w:shd w:val="clear" w:color="auto" w:fill="FFFFFF"/>
        </w:rPr>
        <w:tab/>
      </w:r>
      <w:r w:rsidRPr="00C90817">
        <w:rPr>
          <w:rFonts w:ascii="Times New Roman" w:hAnsi="Times New Roman" w:cs="Times New Roman"/>
          <w:b/>
          <w:color w:val="000000"/>
          <w:sz w:val="28"/>
          <w:szCs w:val="28"/>
          <w:shd w:val="clear" w:color="auto" w:fill="FFFFFF"/>
        </w:rPr>
        <w:t>Исследовательская часть:</w:t>
      </w:r>
      <w:r w:rsidRPr="00C90817">
        <w:rPr>
          <w:rFonts w:ascii="Times New Roman" w:hAnsi="Times New Roman" w:cs="Times New Roman"/>
          <w:color w:val="000000"/>
          <w:sz w:val="28"/>
          <w:szCs w:val="28"/>
          <w:shd w:val="clear" w:color="auto" w:fill="FFFFFF"/>
        </w:rPr>
        <w:t xml:space="preserve"> </w:t>
      </w:r>
      <w:r w:rsidRPr="00C90817">
        <w:rPr>
          <w:rFonts w:ascii="Times New Roman" w:hAnsi="Times New Roman" w:cs="Times New Roman"/>
          <w:sz w:val="28"/>
          <w:szCs w:val="28"/>
        </w:rPr>
        <w:t>П</w:t>
      </w:r>
      <w:r w:rsidRPr="00C90817">
        <w:rPr>
          <w:rFonts w:ascii="Times New Roman" w:hAnsi="Times New Roman" w:cs="Times New Roman"/>
          <w:color w:val="000000"/>
          <w:sz w:val="28"/>
          <w:szCs w:val="28"/>
          <w:shd w:val="clear" w:color="auto" w:fill="FFFFFF"/>
        </w:rPr>
        <w:t xml:space="preserve">роведем анализ показателей рождаемости, смертности, а также выявим основные причины </w:t>
      </w:r>
      <w:proofErr w:type="gramStart"/>
      <w:r w:rsidRPr="00C90817">
        <w:rPr>
          <w:rFonts w:ascii="Times New Roman" w:hAnsi="Times New Roman" w:cs="Times New Roman"/>
          <w:color w:val="000000"/>
          <w:sz w:val="28"/>
          <w:szCs w:val="28"/>
          <w:shd w:val="clear" w:color="auto" w:fill="FFFFFF"/>
        </w:rPr>
        <w:t>смертности населения города Лесозаводска Приморского края</w:t>
      </w:r>
      <w:proofErr w:type="gramEnd"/>
      <w:r w:rsidRPr="00C90817">
        <w:rPr>
          <w:rFonts w:ascii="Times New Roman" w:hAnsi="Times New Roman" w:cs="Times New Roman"/>
          <w:color w:val="000000"/>
          <w:sz w:val="28"/>
          <w:szCs w:val="28"/>
          <w:shd w:val="clear" w:color="auto" w:fill="FFFFFF"/>
        </w:rPr>
        <w:t xml:space="preserve">. </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bCs/>
          <w:color w:val="000000"/>
          <w:sz w:val="28"/>
          <w:szCs w:val="28"/>
          <w:shd w:val="clear" w:color="auto" w:fill="FFFFFF"/>
        </w:rPr>
      </w:pPr>
      <w:r w:rsidRPr="00C90817">
        <w:rPr>
          <w:rFonts w:ascii="Times New Roman" w:hAnsi="Times New Roman" w:cs="Times New Roman"/>
          <w:color w:val="000000"/>
          <w:sz w:val="28"/>
          <w:szCs w:val="28"/>
          <w:shd w:val="clear" w:color="auto" w:fill="FFFFFF"/>
        </w:rPr>
        <w:t xml:space="preserve">По </w:t>
      </w:r>
      <w:r w:rsidRPr="00C90817">
        <w:rPr>
          <w:rFonts w:ascii="Times New Roman" w:hAnsi="Times New Roman" w:cs="Times New Roman"/>
          <w:bCs/>
          <w:color w:val="000000"/>
          <w:sz w:val="28"/>
          <w:szCs w:val="28"/>
          <w:shd w:val="clear" w:color="auto" w:fill="FFFFFF"/>
        </w:rPr>
        <w:t>статистическим данным отдела ЗАГС г. Лесозаводска о зарегистрированных актах гражданского состояния в 2018 г. родилось – 443 человека, умерло – 657; в 2019 г. родилось – 413 человек, умерло – 626; в 2020 г. родилось – 402, умерло – 761 человек. (Рис. 1)</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Проанализировав данные, можно сделать вывод, что смертность населения с каждым годом монотонно сокращалась, но значительно увеличилась в 2020 г., причем, рождаемость падает на протяжении трех лет. Разница (чел.): 2018 г.   -</w:t>
      </w:r>
      <w:r w:rsidRPr="00C90817">
        <w:rPr>
          <w:rFonts w:ascii="Times New Roman" w:hAnsi="Times New Roman" w:cs="Times New Roman"/>
          <w:sz w:val="28"/>
          <w:szCs w:val="28"/>
        </w:rPr>
        <w:lastRenderedPageBreak/>
        <w:t xml:space="preserve">214;           2019 г.    -213;    2020 г.  -359. Естественный прирост населения за 2018 – 2020 гг.: </w:t>
      </w:r>
      <w:r w:rsidRPr="00C90817">
        <w:rPr>
          <w:rFonts w:ascii="Times New Roman" w:hAnsi="Times New Roman" w:cs="Times New Roman"/>
          <w:sz w:val="28"/>
          <w:szCs w:val="28"/>
        </w:rPr>
        <w:br/>
        <w:t>-794 чел.</w:t>
      </w:r>
      <w:r w:rsidRPr="00C90817">
        <w:rPr>
          <w:rFonts w:ascii="Times New Roman" w:hAnsi="Times New Roman" w:cs="Times New Roman"/>
          <w:sz w:val="28"/>
          <w:szCs w:val="28"/>
        </w:rPr>
        <w:tab/>
      </w:r>
      <w:r w:rsidRPr="00C90817">
        <w:rPr>
          <w:rFonts w:ascii="Times New Roman" w:hAnsi="Times New Roman" w:cs="Times New Roman"/>
          <w:sz w:val="28"/>
          <w:szCs w:val="28"/>
        </w:rPr>
        <w:tab/>
      </w:r>
    </w:p>
    <w:p w:rsidR="00C90817" w:rsidRPr="00C90817" w:rsidRDefault="00C90817" w:rsidP="00C90817">
      <w:pPr>
        <w:autoSpaceDE w:val="0"/>
        <w:autoSpaceDN w:val="0"/>
        <w:adjustRightInd w:val="0"/>
        <w:spacing w:after="0" w:line="360" w:lineRule="auto"/>
        <w:ind w:firstLine="709"/>
        <w:jc w:val="both"/>
        <w:rPr>
          <w:rFonts w:ascii="Times New Roman" w:eastAsia="Times New Roman" w:hAnsi="Times New Roman" w:cs="Times New Roman"/>
          <w:color w:val="000000"/>
          <w:sz w:val="28"/>
          <w:szCs w:val="28"/>
        </w:rPr>
      </w:pPr>
      <w:r w:rsidRPr="00C90817">
        <w:rPr>
          <w:rFonts w:ascii="Times New Roman" w:hAnsi="Times New Roman" w:cs="Times New Roman"/>
          <w:sz w:val="28"/>
          <w:szCs w:val="28"/>
        </w:rPr>
        <w:t>По статистическим данным КГБУЗ «</w:t>
      </w:r>
      <w:proofErr w:type="gramStart"/>
      <w:r w:rsidRPr="00C90817">
        <w:rPr>
          <w:rFonts w:ascii="Times New Roman" w:hAnsi="Times New Roman" w:cs="Times New Roman"/>
          <w:sz w:val="28"/>
          <w:szCs w:val="28"/>
        </w:rPr>
        <w:t>Лесозаводская</w:t>
      </w:r>
      <w:proofErr w:type="gramEnd"/>
      <w:r w:rsidRPr="00C90817">
        <w:rPr>
          <w:rFonts w:ascii="Times New Roman" w:hAnsi="Times New Roman" w:cs="Times New Roman"/>
          <w:sz w:val="28"/>
          <w:szCs w:val="28"/>
        </w:rPr>
        <w:t xml:space="preserve"> ЦГБ», мы видим, что количество госпитализированных, в том числе по экстренным показаниям в 2020 году значительно ниже по сравнению с предыдущими годами, а количество умерших в стационаре, значительно выше. Это объясняется тем, что в марте 2020 г. были введены меры по противодействию распространения на территории Приморского края новой </w:t>
      </w:r>
      <w:proofErr w:type="spellStart"/>
      <w:r w:rsidRPr="00C90817">
        <w:rPr>
          <w:rFonts w:ascii="Times New Roman" w:hAnsi="Times New Roman" w:cs="Times New Roman"/>
          <w:sz w:val="28"/>
          <w:szCs w:val="28"/>
        </w:rPr>
        <w:t>короновирусной</w:t>
      </w:r>
      <w:proofErr w:type="spellEnd"/>
      <w:r w:rsidRPr="00C90817">
        <w:rPr>
          <w:rFonts w:ascii="Times New Roman" w:hAnsi="Times New Roman" w:cs="Times New Roman"/>
          <w:sz w:val="28"/>
          <w:szCs w:val="28"/>
        </w:rPr>
        <w:t xml:space="preserve"> инфекции (COVID-19) и была остановлена плановая госпитализация за исключением экстренных случаев, плановое посещение поликлиники без особых показаний, диспансеризация населения,  профилактические медосмотры, включая профессиональные и прививки. </w:t>
      </w:r>
      <w:r w:rsidRPr="00C90817">
        <w:rPr>
          <w:rFonts w:ascii="Times New Roman" w:hAnsi="Times New Roman" w:cs="Times New Roman"/>
          <w:b/>
          <w:bCs/>
          <w:sz w:val="28"/>
          <w:szCs w:val="28"/>
        </w:rPr>
        <w:t xml:space="preserve">         </w:t>
      </w:r>
      <w:r w:rsidRPr="00C90817">
        <w:rPr>
          <w:rFonts w:ascii="Times New Roman" w:hAnsi="Times New Roman" w:cs="Times New Roman"/>
          <w:b/>
          <w:bCs/>
          <w:sz w:val="28"/>
          <w:szCs w:val="28"/>
        </w:rPr>
        <w:tab/>
        <w:t xml:space="preserve">                </w:t>
      </w:r>
      <w:r w:rsidRPr="00C90817">
        <w:rPr>
          <w:rFonts w:ascii="Times New Roman" w:hAnsi="Times New Roman" w:cs="Times New Roman"/>
          <w:b/>
          <w:bCs/>
          <w:sz w:val="28"/>
          <w:szCs w:val="28"/>
        </w:rPr>
        <w:tab/>
        <w:t xml:space="preserve">                                               </w:t>
      </w:r>
      <w:r w:rsidRPr="00C90817">
        <w:rPr>
          <w:rFonts w:ascii="Times New Roman" w:hAnsi="Times New Roman" w:cs="Times New Roman"/>
          <w:b/>
          <w:bCs/>
          <w:sz w:val="28"/>
          <w:szCs w:val="28"/>
        </w:rPr>
        <w:tab/>
      </w:r>
      <w:r w:rsidRPr="00C90817">
        <w:rPr>
          <w:rFonts w:ascii="Times New Roman" w:eastAsia="Times New Roman" w:hAnsi="Times New Roman" w:cs="Times New Roman"/>
          <w:color w:val="000000"/>
          <w:sz w:val="28"/>
          <w:szCs w:val="28"/>
        </w:rPr>
        <w:t>В структуре причин смерти всего населения города за исследуемый период первое место занимают болезни системы кровообращения – 51,6%, второе – новообразования – 20,3%, болезни органов пищеварения – 5,8%, болезни органов дыхания – 4,7%. На долю остальных классов болезней приходится 18,5% .</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 xml:space="preserve">В 2020 г. с диагнозом COVID-19 в Лесозаводске зарегистрировано 806 случаев,  а летальных исходов от данного диагноза – 8. Остальные летальные случаи статистика напрямую не относит к пандемии COVID-19.  Рост смертности объясняется тем, что  имея сопутствующие патологические заболевания, больные </w:t>
      </w:r>
      <w:proofErr w:type="spellStart"/>
      <w:r w:rsidRPr="00C90817">
        <w:rPr>
          <w:rFonts w:ascii="Times New Roman" w:hAnsi="Times New Roman" w:cs="Times New Roman"/>
          <w:sz w:val="28"/>
          <w:szCs w:val="28"/>
        </w:rPr>
        <w:t>короновирусом</w:t>
      </w:r>
      <w:proofErr w:type="spellEnd"/>
      <w:r w:rsidRPr="00C90817">
        <w:rPr>
          <w:rFonts w:ascii="Times New Roman" w:hAnsi="Times New Roman" w:cs="Times New Roman"/>
          <w:sz w:val="28"/>
          <w:szCs w:val="28"/>
        </w:rPr>
        <w:t xml:space="preserve"> умирают от осложнений. </w:t>
      </w:r>
      <w:r w:rsidRPr="00C90817">
        <w:rPr>
          <w:rFonts w:ascii="Times New Roman" w:hAnsi="Times New Roman" w:cs="Times New Roman"/>
          <w:sz w:val="28"/>
          <w:szCs w:val="28"/>
        </w:rPr>
        <w:tab/>
      </w:r>
    </w:p>
    <w:p w:rsidR="00C90817" w:rsidRPr="00C90817" w:rsidRDefault="00C90817" w:rsidP="00C90817">
      <w:pPr>
        <w:shd w:val="clear" w:color="auto" w:fill="FFFFFF"/>
        <w:spacing w:after="0" w:line="360" w:lineRule="auto"/>
        <w:ind w:firstLine="709"/>
        <w:jc w:val="both"/>
        <w:rPr>
          <w:rFonts w:ascii="Times New Roman" w:eastAsia="Times New Roman" w:hAnsi="Times New Roman" w:cs="Times New Roman"/>
          <w:color w:val="000000"/>
          <w:sz w:val="28"/>
          <w:szCs w:val="28"/>
        </w:rPr>
      </w:pPr>
      <w:proofErr w:type="gramStart"/>
      <w:r w:rsidRPr="00C90817">
        <w:rPr>
          <w:rFonts w:ascii="Times New Roman" w:eastAsia="Times New Roman" w:hAnsi="Times New Roman" w:cs="Times New Roman"/>
          <w:color w:val="000000"/>
          <w:sz w:val="28"/>
          <w:szCs w:val="28"/>
        </w:rPr>
        <w:t>За исследуемый период зарегистрировано заболеваний взрослого населения (18 лет и старше):  в 2018 г. всего – 42089 чел., из них болезней кровообращений – 7780 чел., органов дыхания – 3355 чел., пищеварения – 1964 чел., новообразования – 2093 чел.;  в 2019 г . – 41774 чел., из них болезней кровообращений – 7599 чел., органов дыхания – 2802 чел., пищеварения – 2100 чел., новообразования – 2117 чел.; в 2020 г. – 37298 чел., из</w:t>
      </w:r>
      <w:proofErr w:type="gramEnd"/>
      <w:r w:rsidRPr="00C90817">
        <w:rPr>
          <w:rFonts w:ascii="Times New Roman" w:eastAsia="Times New Roman" w:hAnsi="Times New Roman" w:cs="Times New Roman"/>
          <w:color w:val="000000"/>
          <w:sz w:val="28"/>
          <w:szCs w:val="28"/>
        </w:rPr>
        <w:t xml:space="preserve"> </w:t>
      </w:r>
      <w:proofErr w:type="gramStart"/>
      <w:r w:rsidRPr="00C90817">
        <w:rPr>
          <w:rFonts w:ascii="Times New Roman" w:eastAsia="Times New Roman" w:hAnsi="Times New Roman" w:cs="Times New Roman"/>
          <w:color w:val="000000"/>
          <w:sz w:val="28"/>
          <w:szCs w:val="28"/>
        </w:rPr>
        <w:t xml:space="preserve">них болезней </w:t>
      </w:r>
      <w:r w:rsidRPr="00C90817">
        <w:rPr>
          <w:rFonts w:ascii="Times New Roman" w:eastAsia="Times New Roman" w:hAnsi="Times New Roman" w:cs="Times New Roman"/>
          <w:color w:val="000000"/>
          <w:sz w:val="28"/>
          <w:szCs w:val="28"/>
        </w:rPr>
        <w:lastRenderedPageBreak/>
        <w:t>кровообращений – 6517 чел., органов дыхания – 4120 чел., пищеварения – 1637 чел., новообразования – 2255 чел. (рис. 4)</w:t>
      </w:r>
      <w:proofErr w:type="gramEnd"/>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 xml:space="preserve">Проанализировав статистические данные о числе заболеваний, зарегистрированных у пациентов, проживающих в районе обслуживания медицинской организации, мы можем сделать вывод, что за последний год значительно увеличилось число зарегистрированных новообразований и заболеваний органов дыхания. </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 xml:space="preserve">Общее количество зарегистрированных заболеваний в 2020 году снизилось, но смертность значительно увеличилась. </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 xml:space="preserve">Проанализировав данные социологического опроса, можно сделать вывод, что негативные тенденции последних лет в состоянии здоровья трудоспособного населения во многом связаны с усилением алкоголизации населения, которая повышает смертность от заболеваний </w:t>
      </w:r>
      <w:proofErr w:type="gramStart"/>
      <w:r w:rsidRPr="00C90817">
        <w:rPr>
          <w:rFonts w:ascii="Times New Roman" w:hAnsi="Times New Roman" w:cs="Times New Roman"/>
          <w:sz w:val="28"/>
          <w:szCs w:val="28"/>
        </w:rPr>
        <w:t>сердечно-сосудистой</w:t>
      </w:r>
      <w:proofErr w:type="gramEnd"/>
      <w:r w:rsidRPr="00C90817">
        <w:rPr>
          <w:rFonts w:ascii="Times New Roman" w:hAnsi="Times New Roman" w:cs="Times New Roman"/>
          <w:sz w:val="28"/>
          <w:szCs w:val="28"/>
        </w:rPr>
        <w:t xml:space="preserve"> системы, печени, желудочно-кишечного тракта, бытового и производственного травматизма. По данным ВОЗ, злоупотребление алкоголем является третьей причиной смертности после </w:t>
      </w:r>
      <w:proofErr w:type="gramStart"/>
      <w:r w:rsidRPr="00C90817">
        <w:rPr>
          <w:rFonts w:ascii="Times New Roman" w:hAnsi="Times New Roman" w:cs="Times New Roman"/>
          <w:sz w:val="28"/>
          <w:szCs w:val="28"/>
        </w:rPr>
        <w:t>сердечно-сосудистых</w:t>
      </w:r>
      <w:proofErr w:type="gramEnd"/>
      <w:r w:rsidRPr="00C90817">
        <w:rPr>
          <w:rFonts w:ascii="Times New Roman" w:hAnsi="Times New Roman" w:cs="Times New Roman"/>
          <w:sz w:val="28"/>
          <w:szCs w:val="28"/>
        </w:rPr>
        <w:t xml:space="preserve"> и онкологических заболеваний в мире [3].</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Особенностью современного здоровья населения является превалирование болезней с высокой активностью хронического течения патологического процесса (нервная, мочеполовая и костно-мышечная системы, органы пищеварения и кровообращения). Многочисленные социально-гигиенические исследования показали, что негативные тенденции в состоянии здоровья в значительной мере предопределяются неудовлетворительным образом жизни: вредными привычками, психоэмоциональным стрессом, нерациональным характером питания, проведением свободного времени и отдыха, низким уровнем медицинской активности.</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Это в большей степени определяет значение развития профилактики и одного из её важных направлений – формирования здорового образа жизни среди населения.</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lastRenderedPageBreak/>
        <w:t xml:space="preserve">Естественная убыль населения г. Лесозаводска за </w:t>
      </w:r>
      <w:proofErr w:type="gramStart"/>
      <w:r w:rsidRPr="00C90817">
        <w:rPr>
          <w:rFonts w:ascii="Times New Roman" w:hAnsi="Times New Roman" w:cs="Times New Roman"/>
          <w:sz w:val="28"/>
          <w:szCs w:val="28"/>
        </w:rPr>
        <w:t>три последние года</w:t>
      </w:r>
      <w:proofErr w:type="gramEnd"/>
      <w:r w:rsidRPr="00C90817">
        <w:rPr>
          <w:rFonts w:ascii="Times New Roman" w:hAnsi="Times New Roman" w:cs="Times New Roman"/>
          <w:sz w:val="28"/>
          <w:szCs w:val="28"/>
        </w:rPr>
        <w:t xml:space="preserve"> составила 794 человека. Таким образом, демографическая ситуация в городе: до 2020 г. количество годовых смертей монотонно сокращалось и уменьшилось бы и в 2020 году, если бы не пандемия COVID-19. За последние два месяца года наблюдается значительный рост смертности, только в декабре зарегистрировано 102 летальных исхода, что составляет 13,4% годовой смертности. </w:t>
      </w:r>
      <w:r w:rsidRPr="00C90817">
        <w:rPr>
          <w:rFonts w:ascii="Times New Roman" w:hAnsi="Times New Roman" w:cs="Times New Roman"/>
          <w:sz w:val="28"/>
          <w:szCs w:val="28"/>
        </w:rPr>
        <w:tab/>
        <w:t>К великому сожалению, показатели рождаемости с каждым годом идут на убыль.</w:t>
      </w:r>
      <w:r w:rsidRPr="00C90817">
        <w:rPr>
          <w:rFonts w:ascii="Times New Roman" w:hAnsi="Times New Roman" w:cs="Times New Roman"/>
          <w:sz w:val="28"/>
          <w:szCs w:val="28"/>
        </w:rPr>
        <w:tab/>
        <w:t xml:space="preserve">Естественный прирост населения г. Лесозаводска остаётся отрицательным показателем, так как число </w:t>
      </w:r>
      <w:proofErr w:type="gramStart"/>
      <w:r w:rsidRPr="00C90817">
        <w:rPr>
          <w:rFonts w:ascii="Times New Roman" w:hAnsi="Times New Roman" w:cs="Times New Roman"/>
          <w:sz w:val="28"/>
          <w:szCs w:val="28"/>
        </w:rPr>
        <w:t>умерших</w:t>
      </w:r>
      <w:proofErr w:type="gramEnd"/>
      <w:r w:rsidRPr="00C90817">
        <w:rPr>
          <w:rFonts w:ascii="Times New Roman" w:hAnsi="Times New Roman" w:cs="Times New Roman"/>
          <w:sz w:val="28"/>
          <w:szCs w:val="28"/>
        </w:rPr>
        <w:t xml:space="preserve"> продолжает превышать число родившихся.</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Заболеваемость населения можно объяснить ухудшением экологической обстановки в городе, плохими жизненными условиями, низким уровнем медицинского обслуживания населения г. Лесозаводска, ростом числа инфекционных заболеваний, нежелание людей придерживаться здорового образа жизни.</w:t>
      </w:r>
    </w:p>
    <w:p w:rsidR="00C90817" w:rsidRPr="00C90817" w:rsidRDefault="00C90817" w:rsidP="00C90817">
      <w:pPr>
        <w:autoSpaceDE w:val="0"/>
        <w:autoSpaceDN w:val="0"/>
        <w:adjustRightInd w:val="0"/>
        <w:spacing w:after="0" w:line="360" w:lineRule="auto"/>
        <w:ind w:firstLine="709"/>
        <w:jc w:val="both"/>
        <w:rPr>
          <w:rFonts w:ascii="Times New Roman" w:hAnsi="Times New Roman" w:cs="Times New Roman"/>
          <w:sz w:val="28"/>
          <w:szCs w:val="28"/>
        </w:rPr>
      </w:pPr>
      <w:r w:rsidRPr="00C90817">
        <w:rPr>
          <w:rFonts w:ascii="Times New Roman" w:hAnsi="Times New Roman" w:cs="Times New Roman"/>
          <w:sz w:val="28"/>
          <w:szCs w:val="28"/>
        </w:rPr>
        <w:tab/>
      </w:r>
      <w:r w:rsidRPr="00C90817">
        <w:rPr>
          <w:rFonts w:ascii="Times New Roman" w:hAnsi="Times New Roman" w:cs="Times New Roman"/>
          <w:sz w:val="28"/>
          <w:szCs w:val="28"/>
        </w:rPr>
        <w:tab/>
      </w:r>
      <w:r w:rsidRPr="00C90817">
        <w:rPr>
          <w:rFonts w:ascii="Times New Roman" w:hAnsi="Times New Roman" w:cs="Times New Roman"/>
          <w:sz w:val="28"/>
          <w:szCs w:val="28"/>
        </w:rPr>
        <w:tab/>
      </w:r>
      <w:r w:rsidRPr="00C90817">
        <w:rPr>
          <w:rFonts w:ascii="Times New Roman" w:hAnsi="Times New Roman" w:cs="Times New Roman"/>
          <w:sz w:val="28"/>
          <w:szCs w:val="28"/>
        </w:rPr>
        <w:tab/>
      </w:r>
      <w:r w:rsidRPr="00C90817">
        <w:rPr>
          <w:rFonts w:ascii="Times New Roman" w:hAnsi="Times New Roman" w:cs="Times New Roman"/>
          <w:sz w:val="28"/>
          <w:szCs w:val="28"/>
        </w:rPr>
        <w:tab/>
      </w:r>
      <w:r w:rsidRPr="00C90817">
        <w:rPr>
          <w:rFonts w:ascii="Times New Roman" w:hAnsi="Times New Roman" w:cs="Times New Roman"/>
          <w:sz w:val="28"/>
          <w:szCs w:val="28"/>
        </w:rPr>
        <w:tab/>
      </w:r>
    </w:p>
    <w:p w:rsidR="00C90817" w:rsidRPr="00C90817" w:rsidRDefault="00C90817" w:rsidP="00C90817">
      <w:pPr>
        <w:keepNext/>
        <w:keepLines/>
        <w:spacing w:before="480" w:after="0" w:line="360" w:lineRule="auto"/>
        <w:ind w:firstLine="709"/>
        <w:jc w:val="center"/>
        <w:outlineLvl w:val="0"/>
        <w:rPr>
          <w:rFonts w:ascii="Times New Roman" w:eastAsiaTheme="majorEastAsia" w:hAnsi="Times New Roman" w:cs="Times New Roman"/>
          <w:b/>
          <w:bCs/>
          <w:sz w:val="28"/>
          <w:szCs w:val="28"/>
        </w:rPr>
      </w:pPr>
      <w:bookmarkStart w:id="10" w:name="_Toc67495487"/>
      <w:r w:rsidRPr="00C90817">
        <w:rPr>
          <w:rFonts w:ascii="Times New Roman" w:eastAsiaTheme="majorEastAsia" w:hAnsi="Times New Roman" w:cs="Times New Roman"/>
          <w:b/>
          <w:bCs/>
          <w:sz w:val="28"/>
          <w:szCs w:val="28"/>
        </w:rPr>
        <w:t>Список литературы</w:t>
      </w:r>
      <w:bookmarkEnd w:id="10"/>
    </w:p>
    <w:p w:rsidR="00C90817" w:rsidRPr="00C90817" w:rsidRDefault="00C90817" w:rsidP="00C90817">
      <w:pPr>
        <w:numPr>
          <w:ilvl w:val="0"/>
          <w:numId w:val="16"/>
        </w:numPr>
        <w:autoSpaceDE w:val="0"/>
        <w:autoSpaceDN w:val="0"/>
        <w:adjustRightInd w:val="0"/>
        <w:spacing w:after="0" w:line="360" w:lineRule="auto"/>
        <w:ind w:left="0" w:firstLine="709"/>
        <w:contextualSpacing/>
        <w:rPr>
          <w:rFonts w:ascii="Times New Roman" w:eastAsia="Times New Roman" w:hAnsi="Times New Roman" w:cs="Times New Roman"/>
          <w:sz w:val="28"/>
          <w:szCs w:val="28"/>
        </w:rPr>
      </w:pPr>
      <w:r w:rsidRPr="00C90817">
        <w:rPr>
          <w:rFonts w:ascii="Times New Roman" w:eastAsia="Times New Roman" w:hAnsi="Times New Roman" w:cs="Times New Roman"/>
          <w:sz w:val="28"/>
          <w:szCs w:val="28"/>
        </w:rPr>
        <w:t>Лисицын Ю.П. // Экономика здравоохранения. – 2015. - №2. – С.</w:t>
      </w:r>
    </w:p>
    <w:p w:rsidR="00C90817" w:rsidRPr="00C90817" w:rsidRDefault="00C90817" w:rsidP="00C90817">
      <w:pPr>
        <w:autoSpaceDE w:val="0"/>
        <w:autoSpaceDN w:val="0"/>
        <w:adjustRightInd w:val="0"/>
        <w:spacing w:after="0" w:line="360" w:lineRule="auto"/>
        <w:ind w:left="709"/>
        <w:contextualSpacing/>
        <w:rPr>
          <w:rFonts w:ascii="Times New Roman" w:eastAsia="Times New Roman" w:hAnsi="Times New Roman" w:cs="Times New Roman"/>
          <w:sz w:val="28"/>
          <w:szCs w:val="28"/>
        </w:rPr>
      </w:pPr>
      <w:r w:rsidRPr="00C90817">
        <w:rPr>
          <w:rFonts w:ascii="Times New Roman" w:eastAsia="Times New Roman" w:hAnsi="Times New Roman" w:cs="Times New Roman"/>
          <w:sz w:val="28"/>
          <w:szCs w:val="28"/>
        </w:rPr>
        <w:t>32 – 37.</w:t>
      </w:r>
    </w:p>
    <w:p w:rsidR="00C90817" w:rsidRPr="00C90817" w:rsidRDefault="00C90817" w:rsidP="00C90817">
      <w:pPr>
        <w:numPr>
          <w:ilvl w:val="0"/>
          <w:numId w:val="16"/>
        </w:numPr>
        <w:autoSpaceDE w:val="0"/>
        <w:autoSpaceDN w:val="0"/>
        <w:adjustRightInd w:val="0"/>
        <w:spacing w:after="0" w:line="360" w:lineRule="auto"/>
        <w:ind w:left="0" w:firstLine="709"/>
        <w:contextualSpacing/>
        <w:rPr>
          <w:rFonts w:ascii="Times New Roman" w:eastAsia="Times New Roman" w:hAnsi="Times New Roman" w:cs="Times New Roman"/>
          <w:sz w:val="28"/>
          <w:szCs w:val="28"/>
        </w:rPr>
      </w:pPr>
      <w:proofErr w:type="spellStart"/>
      <w:r w:rsidRPr="00C90817">
        <w:rPr>
          <w:rFonts w:ascii="Times New Roman" w:eastAsia="Times New Roman" w:hAnsi="Times New Roman" w:cs="Times New Roman"/>
          <w:sz w:val="28"/>
          <w:szCs w:val="28"/>
        </w:rPr>
        <w:t>Литвиченко</w:t>
      </w:r>
      <w:proofErr w:type="spellEnd"/>
      <w:r w:rsidRPr="00C90817">
        <w:rPr>
          <w:rFonts w:ascii="Times New Roman" w:eastAsia="Times New Roman" w:hAnsi="Times New Roman" w:cs="Times New Roman"/>
          <w:sz w:val="28"/>
          <w:szCs w:val="28"/>
        </w:rPr>
        <w:t xml:space="preserve"> О.Н., Черниченко И.А., Коваленко Т.В., Зинченко</w:t>
      </w:r>
    </w:p>
    <w:p w:rsidR="00C90817" w:rsidRPr="00C90817" w:rsidRDefault="00C90817" w:rsidP="00C90817">
      <w:pPr>
        <w:numPr>
          <w:ilvl w:val="0"/>
          <w:numId w:val="16"/>
        </w:numPr>
        <w:autoSpaceDE w:val="0"/>
        <w:autoSpaceDN w:val="0"/>
        <w:adjustRightInd w:val="0"/>
        <w:spacing w:after="0" w:line="360" w:lineRule="auto"/>
        <w:ind w:left="0" w:firstLine="709"/>
        <w:contextualSpacing/>
        <w:rPr>
          <w:rFonts w:ascii="Times New Roman" w:eastAsia="Times New Roman" w:hAnsi="Times New Roman" w:cs="Times New Roman"/>
          <w:sz w:val="28"/>
          <w:szCs w:val="28"/>
        </w:rPr>
      </w:pPr>
      <w:r w:rsidRPr="00C90817">
        <w:rPr>
          <w:rFonts w:ascii="Times New Roman" w:eastAsia="Times New Roman" w:hAnsi="Times New Roman" w:cs="Times New Roman"/>
          <w:sz w:val="28"/>
          <w:szCs w:val="28"/>
        </w:rPr>
        <w:t>Г.Г. // Гигиена и санитария. – 2016. - № 5. – С. 58 – 61.</w:t>
      </w:r>
    </w:p>
    <w:p w:rsidR="00C90817" w:rsidRPr="00C90817" w:rsidRDefault="00C90817" w:rsidP="00C90817">
      <w:pPr>
        <w:numPr>
          <w:ilvl w:val="0"/>
          <w:numId w:val="16"/>
        </w:numPr>
        <w:autoSpaceDE w:val="0"/>
        <w:autoSpaceDN w:val="0"/>
        <w:adjustRightInd w:val="0"/>
        <w:spacing w:after="0" w:line="360" w:lineRule="auto"/>
        <w:ind w:left="0" w:firstLine="709"/>
        <w:contextualSpacing/>
        <w:rPr>
          <w:rFonts w:ascii="Times New Roman" w:eastAsia="Times New Roman" w:hAnsi="Times New Roman" w:cs="Times New Roman"/>
          <w:sz w:val="28"/>
          <w:szCs w:val="28"/>
        </w:rPr>
      </w:pPr>
      <w:r w:rsidRPr="00C90817">
        <w:rPr>
          <w:rFonts w:ascii="Times New Roman" w:eastAsia="Times New Roman" w:hAnsi="Times New Roman" w:cs="Times New Roman"/>
          <w:sz w:val="28"/>
          <w:szCs w:val="28"/>
        </w:rPr>
        <w:t xml:space="preserve"> Образ жизни и здоровье: Монография / </w:t>
      </w:r>
      <w:proofErr w:type="spellStart"/>
      <w:r w:rsidRPr="00C90817">
        <w:rPr>
          <w:rFonts w:ascii="Times New Roman" w:eastAsia="Times New Roman" w:hAnsi="Times New Roman" w:cs="Times New Roman"/>
          <w:sz w:val="28"/>
          <w:szCs w:val="28"/>
        </w:rPr>
        <w:t>Амиров</w:t>
      </w:r>
      <w:proofErr w:type="spellEnd"/>
      <w:r w:rsidRPr="00C90817">
        <w:rPr>
          <w:rFonts w:ascii="Times New Roman" w:eastAsia="Times New Roman" w:hAnsi="Times New Roman" w:cs="Times New Roman"/>
          <w:sz w:val="28"/>
          <w:szCs w:val="28"/>
        </w:rPr>
        <w:t xml:space="preserve"> Н.Х., Иванов</w:t>
      </w:r>
    </w:p>
    <w:p w:rsidR="00C90817" w:rsidRPr="00C90817" w:rsidRDefault="00C90817" w:rsidP="00C90817">
      <w:pPr>
        <w:numPr>
          <w:ilvl w:val="0"/>
          <w:numId w:val="16"/>
        </w:numPr>
        <w:autoSpaceDE w:val="0"/>
        <w:autoSpaceDN w:val="0"/>
        <w:adjustRightInd w:val="0"/>
        <w:spacing w:after="0" w:line="360" w:lineRule="auto"/>
        <w:ind w:left="0" w:firstLine="709"/>
        <w:contextualSpacing/>
        <w:rPr>
          <w:rFonts w:ascii="Times New Roman" w:eastAsia="Times New Roman" w:hAnsi="Times New Roman" w:cs="Times New Roman"/>
          <w:sz w:val="28"/>
          <w:szCs w:val="28"/>
        </w:rPr>
      </w:pPr>
      <w:r w:rsidRPr="00C90817">
        <w:rPr>
          <w:rFonts w:ascii="Times New Roman" w:eastAsia="Times New Roman" w:hAnsi="Times New Roman" w:cs="Times New Roman"/>
          <w:sz w:val="28"/>
          <w:szCs w:val="28"/>
        </w:rPr>
        <w:t>А.В., Васильев В.В., Давлетова Н.Х. – Пенза, 2015</w:t>
      </w:r>
    </w:p>
    <w:p w:rsidR="00C90817" w:rsidRPr="00C90817" w:rsidRDefault="00C90817" w:rsidP="00C90817">
      <w:pPr>
        <w:numPr>
          <w:ilvl w:val="0"/>
          <w:numId w:val="16"/>
        </w:numPr>
        <w:autoSpaceDE w:val="0"/>
        <w:autoSpaceDN w:val="0"/>
        <w:adjustRightInd w:val="0"/>
        <w:spacing w:after="0" w:line="360" w:lineRule="auto"/>
        <w:ind w:left="0" w:firstLine="709"/>
        <w:contextualSpacing/>
        <w:rPr>
          <w:rFonts w:ascii="Times New Roman" w:eastAsia="Times New Roman" w:hAnsi="Times New Roman" w:cs="Times New Roman"/>
          <w:sz w:val="28"/>
          <w:szCs w:val="28"/>
        </w:rPr>
      </w:pPr>
      <w:r w:rsidRPr="00C90817">
        <w:rPr>
          <w:rFonts w:ascii="Times New Roman" w:eastAsia="Times New Roman" w:hAnsi="Times New Roman" w:cs="Times New Roman"/>
          <w:sz w:val="28"/>
          <w:szCs w:val="28"/>
        </w:rPr>
        <w:t xml:space="preserve"> </w:t>
      </w:r>
      <w:proofErr w:type="spellStart"/>
      <w:r w:rsidRPr="00C90817">
        <w:rPr>
          <w:rFonts w:ascii="Times New Roman" w:eastAsia="Times New Roman" w:hAnsi="Times New Roman" w:cs="Times New Roman"/>
          <w:sz w:val="28"/>
          <w:szCs w:val="28"/>
        </w:rPr>
        <w:t>Полесский</w:t>
      </w:r>
      <w:proofErr w:type="spellEnd"/>
      <w:r w:rsidRPr="00C90817">
        <w:rPr>
          <w:rFonts w:ascii="Times New Roman" w:eastAsia="Times New Roman" w:hAnsi="Times New Roman" w:cs="Times New Roman"/>
          <w:sz w:val="28"/>
          <w:szCs w:val="28"/>
        </w:rPr>
        <w:t xml:space="preserve"> В.А. Санитарное просвещение: проблемы и перспективы //</w:t>
      </w:r>
    </w:p>
    <w:p w:rsidR="00C90817" w:rsidRPr="00C90817" w:rsidRDefault="00C90817" w:rsidP="00C90817">
      <w:pPr>
        <w:numPr>
          <w:ilvl w:val="0"/>
          <w:numId w:val="16"/>
        </w:numPr>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C90817">
        <w:rPr>
          <w:rFonts w:ascii="Times New Roman" w:eastAsia="Times New Roman" w:hAnsi="Times New Roman" w:cs="Times New Roman"/>
          <w:sz w:val="28"/>
          <w:szCs w:val="28"/>
        </w:rPr>
        <w:t>Здравоохранение Российской Федерации. - 20013. - № 1. - С. 30-33.</w:t>
      </w:r>
    </w:p>
    <w:p w:rsidR="007D4A60" w:rsidRPr="009B35E0" w:rsidRDefault="00C90817" w:rsidP="00D23431">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7D4A60" w:rsidRPr="009B35E0" w:rsidRDefault="007D4A60" w:rsidP="00F514F2">
      <w:pPr>
        <w:spacing w:after="0"/>
        <w:jc w:val="center"/>
        <w:rPr>
          <w:rFonts w:ascii="Times New Roman" w:hAnsi="Times New Roman" w:cs="Times New Roman"/>
          <w:b/>
          <w:sz w:val="28"/>
          <w:szCs w:val="28"/>
        </w:rPr>
      </w:pPr>
    </w:p>
    <w:p w:rsidR="00BF1A5E" w:rsidRDefault="00BF1A5E" w:rsidP="00BF1A5E">
      <w:pPr>
        <w:spacing w:after="0"/>
        <w:ind w:firstLine="567"/>
        <w:jc w:val="center"/>
        <w:rPr>
          <w:rFonts w:ascii="Times New Roman" w:hAnsi="Times New Roman" w:cs="Times New Roman"/>
          <w:sz w:val="28"/>
          <w:szCs w:val="28"/>
        </w:rPr>
      </w:pPr>
      <w:r>
        <w:rPr>
          <w:rFonts w:ascii="Times New Roman" w:hAnsi="Times New Roman" w:cs="Times New Roman"/>
          <w:b/>
          <w:sz w:val="28"/>
          <w:szCs w:val="28"/>
        </w:rPr>
        <w:t>Сысоева Евгения Сергеевна</w:t>
      </w:r>
      <w:r>
        <w:rPr>
          <w:rFonts w:ascii="Times New Roman" w:hAnsi="Times New Roman" w:cs="Times New Roman"/>
          <w:sz w:val="28"/>
          <w:szCs w:val="28"/>
        </w:rPr>
        <w:t>,</w:t>
      </w:r>
    </w:p>
    <w:p w:rsidR="00BF1A5E" w:rsidRDefault="00BF1A5E" w:rsidP="00BF1A5E">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преподаватель первой квалификационной категории, </w:t>
      </w:r>
    </w:p>
    <w:p w:rsidR="00BF1A5E" w:rsidRDefault="00BF1A5E" w:rsidP="00BF1A5E">
      <w:pPr>
        <w:tabs>
          <w:tab w:val="left" w:pos="1276"/>
        </w:tabs>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lastRenderedPageBreak/>
        <w:t>краевое государственное бюджетное профессиональное образовательное учреждение «Владивостокский базовый медицинский колледж»</w:t>
      </w:r>
    </w:p>
    <w:p w:rsidR="00BF1A5E" w:rsidRDefault="00BF1A5E" w:rsidP="00BF1A5E">
      <w:pPr>
        <w:tabs>
          <w:tab w:val="left" w:pos="1276"/>
        </w:tabs>
        <w:spacing w:after="0" w:line="360" w:lineRule="auto"/>
        <w:ind w:firstLine="567"/>
        <w:jc w:val="center"/>
        <w:rPr>
          <w:rFonts w:ascii="Times New Roman" w:hAnsi="Times New Roman" w:cs="Times New Roman"/>
          <w:sz w:val="28"/>
          <w:szCs w:val="28"/>
        </w:rPr>
      </w:pPr>
    </w:p>
    <w:p w:rsidR="00BF1A5E" w:rsidRDefault="00BF1A5E" w:rsidP="00BF1A5E">
      <w:pPr>
        <w:tabs>
          <w:tab w:val="left" w:pos="1276"/>
        </w:tabs>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«Организация подготовки </w:t>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к первичной аккредитации»</w:t>
      </w:r>
    </w:p>
    <w:p w:rsidR="00BF1A5E" w:rsidRDefault="00BF1A5E" w:rsidP="00BF1A5E">
      <w:pPr>
        <w:tabs>
          <w:tab w:val="left" w:pos="1276"/>
        </w:tabs>
        <w:spacing w:after="0" w:line="360" w:lineRule="auto"/>
        <w:ind w:firstLine="567"/>
        <w:jc w:val="center"/>
        <w:rPr>
          <w:rFonts w:ascii="Times New Roman" w:hAnsi="Times New Roman" w:cs="Times New Roman"/>
          <w:b/>
          <w:sz w:val="28"/>
          <w:szCs w:val="28"/>
        </w:rPr>
      </w:pPr>
    </w:p>
    <w:p w:rsidR="00BF1A5E" w:rsidRPr="009E6B8F" w:rsidRDefault="00BF1A5E" w:rsidP="00BF1A5E">
      <w:pPr>
        <w:tabs>
          <w:tab w:val="left" w:pos="1276"/>
        </w:tabs>
        <w:spacing w:after="0" w:line="360" w:lineRule="auto"/>
        <w:ind w:firstLine="567"/>
        <w:jc w:val="both"/>
        <w:rPr>
          <w:rFonts w:ascii="Times New Roman" w:hAnsi="Times New Roman" w:cs="Times New Roman"/>
          <w:sz w:val="28"/>
          <w:szCs w:val="28"/>
        </w:rPr>
      </w:pPr>
      <w:r w:rsidRPr="009E6B8F">
        <w:rPr>
          <w:rFonts w:ascii="Times New Roman" w:hAnsi="Times New Roman" w:cs="Times New Roman"/>
          <w:sz w:val="28"/>
          <w:szCs w:val="28"/>
        </w:rPr>
        <w:t>С 2018 года введена новая система допуска к профессиональной деятельности для студентов выпускников медицинских образовательных организаций</w:t>
      </w:r>
      <w:r>
        <w:rPr>
          <w:rFonts w:ascii="Times New Roman" w:hAnsi="Times New Roman" w:cs="Times New Roman"/>
          <w:sz w:val="28"/>
          <w:szCs w:val="28"/>
        </w:rPr>
        <w:t xml:space="preserve"> </w:t>
      </w:r>
      <w:r w:rsidRPr="00F13EFE">
        <w:rPr>
          <w:rFonts w:ascii="Times New Roman" w:hAnsi="Times New Roman" w:cs="Times New Roman"/>
          <w:sz w:val="28"/>
          <w:szCs w:val="28"/>
        </w:rPr>
        <w:t>[2]</w:t>
      </w:r>
      <w:r w:rsidRPr="009E6B8F">
        <w:rPr>
          <w:rFonts w:ascii="Times New Roman" w:hAnsi="Times New Roman" w:cs="Times New Roman"/>
          <w:sz w:val="28"/>
          <w:szCs w:val="28"/>
        </w:rPr>
        <w:t>.</w:t>
      </w:r>
    </w:p>
    <w:p w:rsidR="00BF1A5E" w:rsidRPr="009E6B8F" w:rsidRDefault="00BF1A5E" w:rsidP="00BF1A5E">
      <w:pPr>
        <w:tabs>
          <w:tab w:val="left" w:pos="1276"/>
        </w:tabs>
        <w:spacing w:after="0" w:line="360" w:lineRule="auto"/>
        <w:ind w:firstLine="567"/>
        <w:jc w:val="both"/>
        <w:rPr>
          <w:rFonts w:ascii="Times New Roman" w:hAnsi="Times New Roman" w:cs="Times New Roman"/>
          <w:sz w:val="28"/>
          <w:szCs w:val="28"/>
        </w:rPr>
      </w:pPr>
      <w:r w:rsidRPr="009E6B8F">
        <w:rPr>
          <w:rFonts w:ascii="Times New Roman" w:hAnsi="Times New Roman" w:cs="Times New Roman"/>
          <w:sz w:val="28"/>
          <w:szCs w:val="28"/>
        </w:rPr>
        <w:t>Первичная аккредитация выпускников средних медицинских образовательных организаций</w:t>
      </w:r>
      <w:r>
        <w:rPr>
          <w:rFonts w:ascii="Times New Roman" w:hAnsi="Times New Roman" w:cs="Times New Roman"/>
          <w:sz w:val="28"/>
          <w:szCs w:val="28"/>
        </w:rPr>
        <w:t xml:space="preserve"> средних профессиональных организаций (далее-СПО)</w:t>
      </w:r>
      <w:r w:rsidRPr="009E6B8F">
        <w:rPr>
          <w:rFonts w:ascii="Times New Roman" w:hAnsi="Times New Roman" w:cs="Times New Roman"/>
          <w:sz w:val="28"/>
          <w:szCs w:val="28"/>
        </w:rPr>
        <w:t xml:space="preserve"> на сегодняшний день состоит из 2-х этапов: тестирования и оценки практических навыков</w:t>
      </w:r>
      <w:r w:rsidRPr="00F13EFE">
        <w:rPr>
          <w:rFonts w:ascii="Times New Roman" w:hAnsi="Times New Roman" w:cs="Times New Roman"/>
          <w:sz w:val="28"/>
          <w:szCs w:val="28"/>
        </w:rPr>
        <w:t xml:space="preserve"> [1]</w:t>
      </w:r>
      <w:r w:rsidRPr="009E6B8F">
        <w:rPr>
          <w:rFonts w:ascii="Times New Roman" w:hAnsi="Times New Roman" w:cs="Times New Roman"/>
          <w:sz w:val="28"/>
          <w:szCs w:val="28"/>
        </w:rPr>
        <w:t>. С 2021года для специальностей «Акушерское дело» и «Лечебное дело» планируется введение 3-го этапа – решение ситуационных задач</w:t>
      </w:r>
      <w:r w:rsidRPr="00F13EFE">
        <w:rPr>
          <w:rFonts w:ascii="Times New Roman" w:hAnsi="Times New Roman" w:cs="Times New Roman"/>
          <w:sz w:val="28"/>
          <w:szCs w:val="28"/>
        </w:rPr>
        <w:t xml:space="preserve"> [3]</w:t>
      </w:r>
      <w:r w:rsidRPr="009E6B8F">
        <w:rPr>
          <w:rFonts w:ascii="Times New Roman" w:hAnsi="Times New Roman" w:cs="Times New Roman"/>
          <w:sz w:val="28"/>
          <w:szCs w:val="28"/>
        </w:rPr>
        <w:t>.</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Подготовка студентов колледжа к первичной аккредитации  осуществляется уже с первого курса и состоит из следующих направлений:</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информационное:  проведение кураторских часов, тематических бесед, обучающих тренингов, разработка инструкций и памяток  для работы на сайте методического центра аккредитации специалиста Первого Московского Государственного Медицинского Университета им. И.М. Сеченова и сайте колледжа  «Первичная аккредитация специалистов»;</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-теоретическое (тестирование):</w:t>
      </w:r>
      <w:r w:rsidRPr="009E6B8F">
        <w:rPr>
          <w:rFonts w:ascii="Times New Roman" w:hAnsi="Times New Roman" w:cs="Times New Roman"/>
          <w:sz w:val="28"/>
          <w:szCs w:val="28"/>
        </w:rPr>
        <w:t xml:space="preserve"> </w:t>
      </w:r>
      <w:r>
        <w:rPr>
          <w:rFonts w:ascii="Times New Roman" w:hAnsi="Times New Roman" w:cs="Times New Roman"/>
          <w:sz w:val="28"/>
          <w:szCs w:val="28"/>
        </w:rPr>
        <w:t xml:space="preserve">контрольно-измерительные и контрольно-оценочные материалы (далее-КИМ и КОС)  промежуточной аттестации включают </w:t>
      </w:r>
      <w:proofErr w:type="spellStart"/>
      <w:r>
        <w:rPr>
          <w:rFonts w:ascii="Times New Roman" w:hAnsi="Times New Roman" w:cs="Times New Roman"/>
          <w:sz w:val="28"/>
          <w:szCs w:val="28"/>
        </w:rPr>
        <w:t>аккредитационные</w:t>
      </w:r>
      <w:proofErr w:type="spellEnd"/>
      <w:r>
        <w:rPr>
          <w:rFonts w:ascii="Times New Roman" w:hAnsi="Times New Roman" w:cs="Times New Roman"/>
          <w:sz w:val="28"/>
          <w:szCs w:val="28"/>
        </w:rPr>
        <w:t xml:space="preserve"> вопросы, методические указания по выполнению алгоритма манипуляций;</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практическое</w:t>
      </w:r>
      <w:proofErr w:type="gramEnd"/>
      <w:r>
        <w:rPr>
          <w:rFonts w:ascii="Times New Roman" w:hAnsi="Times New Roman" w:cs="Times New Roman"/>
          <w:sz w:val="28"/>
          <w:szCs w:val="28"/>
        </w:rPr>
        <w:t xml:space="preserve">: отработка студентами-выпускниками алгоритмов манипуляций согласно чек-листу на базе </w:t>
      </w:r>
      <w:proofErr w:type="spellStart"/>
      <w:r>
        <w:rPr>
          <w:rFonts w:ascii="Times New Roman" w:hAnsi="Times New Roman" w:cs="Times New Roman"/>
          <w:sz w:val="28"/>
          <w:szCs w:val="28"/>
        </w:rPr>
        <w:t>симуляционного</w:t>
      </w:r>
      <w:proofErr w:type="spellEnd"/>
      <w:r>
        <w:rPr>
          <w:rFonts w:ascii="Times New Roman" w:hAnsi="Times New Roman" w:cs="Times New Roman"/>
          <w:sz w:val="28"/>
          <w:szCs w:val="28"/>
        </w:rPr>
        <w:t xml:space="preserve"> отделения.</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gramStart"/>
      <w:r>
        <w:rPr>
          <w:rFonts w:ascii="Times New Roman" w:hAnsi="Times New Roman" w:cs="Times New Roman"/>
          <w:sz w:val="28"/>
          <w:szCs w:val="28"/>
        </w:rPr>
        <w:t>Необходимость внедрения на 1-ом курсе информационного направления обусловлена тем, что обучающиеся недостаточно серьезно относятся к первичной  аккредитации</w:t>
      </w:r>
      <w:r w:rsidRPr="009E6B8F">
        <w:rPr>
          <w:rFonts w:ascii="Times New Roman" w:hAnsi="Times New Roman" w:cs="Times New Roman"/>
          <w:sz w:val="28"/>
          <w:szCs w:val="28"/>
        </w:rPr>
        <w:t xml:space="preserve"> выпускников средних медицинских образовательных организаций</w:t>
      </w:r>
      <w:r>
        <w:rPr>
          <w:rFonts w:ascii="Times New Roman" w:hAnsi="Times New Roman" w:cs="Times New Roman"/>
          <w:sz w:val="28"/>
          <w:szCs w:val="28"/>
        </w:rPr>
        <w:t xml:space="preserve"> изначально.</w:t>
      </w:r>
      <w:proofErr w:type="gramEnd"/>
      <w:r>
        <w:rPr>
          <w:rFonts w:ascii="Times New Roman" w:hAnsi="Times New Roman" w:cs="Times New Roman"/>
          <w:sz w:val="28"/>
          <w:szCs w:val="28"/>
        </w:rPr>
        <w:t xml:space="preserve"> Из опыта работы отмечаем, что 87% выпускников только на 3-ем курсе начали понимать значимость аккредитации, хотя подготовка к тестированию осуществляется уже с первого курса.  </w:t>
      </w:r>
      <w:proofErr w:type="spellStart"/>
      <w:r>
        <w:rPr>
          <w:rFonts w:ascii="Times New Roman" w:hAnsi="Times New Roman" w:cs="Times New Roman"/>
          <w:sz w:val="28"/>
          <w:szCs w:val="28"/>
        </w:rPr>
        <w:t>КИМы</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КОСы</w:t>
      </w:r>
      <w:proofErr w:type="spellEnd"/>
      <w:r>
        <w:rPr>
          <w:rFonts w:ascii="Times New Roman" w:hAnsi="Times New Roman" w:cs="Times New Roman"/>
          <w:sz w:val="28"/>
          <w:szCs w:val="28"/>
        </w:rPr>
        <w:t xml:space="preserve">  промежуточной аттестации включают в себя и </w:t>
      </w:r>
      <w:proofErr w:type="spellStart"/>
      <w:r>
        <w:rPr>
          <w:rFonts w:ascii="Times New Roman" w:hAnsi="Times New Roman" w:cs="Times New Roman"/>
          <w:sz w:val="28"/>
          <w:szCs w:val="28"/>
        </w:rPr>
        <w:t>аккредитационные</w:t>
      </w:r>
      <w:proofErr w:type="spellEnd"/>
      <w:r>
        <w:rPr>
          <w:rFonts w:ascii="Times New Roman" w:hAnsi="Times New Roman" w:cs="Times New Roman"/>
          <w:sz w:val="28"/>
          <w:szCs w:val="28"/>
        </w:rPr>
        <w:t xml:space="preserve"> вопросы, поэтому студенты постепенно начинают с ними знакомиться с первой сессии. Начиная с сентября учебного года  выпускные </w:t>
      </w:r>
      <w:proofErr w:type="gramStart"/>
      <w:r>
        <w:rPr>
          <w:rFonts w:ascii="Times New Roman" w:hAnsi="Times New Roman" w:cs="Times New Roman"/>
          <w:sz w:val="28"/>
          <w:szCs w:val="28"/>
        </w:rPr>
        <w:t>курсы</w:t>
      </w:r>
      <w:proofErr w:type="gramEnd"/>
      <w:r>
        <w:rPr>
          <w:rFonts w:ascii="Times New Roman" w:hAnsi="Times New Roman" w:cs="Times New Roman"/>
          <w:sz w:val="28"/>
          <w:szCs w:val="28"/>
        </w:rPr>
        <w:t xml:space="preserve"> еженедельно отправляют отчет заведующим отделениями  в </w:t>
      </w:r>
      <w:r>
        <w:rPr>
          <w:rFonts w:ascii="Times New Roman" w:hAnsi="Times New Roman" w:cs="Times New Roman"/>
          <w:sz w:val="28"/>
          <w:szCs w:val="28"/>
          <w:lang w:val="en-US"/>
        </w:rPr>
        <w:t>Google</w:t>
      </w:r>
      <w:r>
        <w:rPr>
          <w:rFonts w:ascii="Times New Roman" w:hAnsi="Times New Roman" w:cs="Times New Roman"/>
          <w:sz w:val="28"/>
          <w:szCs w:val="28"/>
        </w:rPr>
        <w:t xml:space="preserve">-формах  о результатах прохождения тестирования. Преподаватели особое внимание уделяют группам студентов с результатами ниже 75%. Разбор сложных </w:t>
      </w:r>
      <w:proofErr w:type="spellStart"/>
      <w:r>
        <w:rPr>
          <w:rFonts w:ascii="Times New Roman" w:hAnsi="Times New Roman" w:cs="Times New Roman"/>
          <w:sz w:val="28"/>
          <w:szCs w:val="28"/>
        </w:rPr>
        <w:t>аккредитационных</w:t>
      </w:r>
      <w:proofErr w:type="spellEnd"/>
      <w:r>
        <w:rPr>
          <w:rFonts w:ascii="Times New Roman" w:hAnsi="Times New Roman" w:cs="Times New Roman"/>
          <w:sz w:val="28"/>
          <w:szCs w:val="28"/>
        </w:rPr>
        <w:t xml:space="preserve"> вопросов проходит совместно с заведующей </w:t>
      </w:r>
      <w:proofErr w:type="spellStart"/>
      <w:r>
        <w:rPr>
          <w:rFonts w:ascii="Times New Roman" w:hAnsi="Times New Roman" w:cs="Times New Roman"/>
          <w:sz w:val="28"/>
          <w:szCs w:val="28"/>
        </w:rPr>
        <w:t>симуляционным</w:t>
      </w:r>
      <w:proofErr w:type="spellEnd"/>
      <w:r>
        <w:rPr>
          <w:rFonts w:ascii="Times New Roman" w:hAnsi="Times New Roman" w:cs="Times New Roman"/>
          <w:sz w:val="28"/>
          <w:szCs w:val="28"/>
        </w:rPr>
        <w:t xml:space="preserve"> центром </w:t>
      </w:r>
      <w:r w:rsidRPr="000B68D7">
        <w:rPr>
          <w:rFonts w:ascii="Times New Roman" w:hAnsi="Times New Roman" w:cs="Times New Roman"/>
          <w:i/>
          <w:sz w:val="28"/>
          <w:szCs w:val="28"/>
        </w:rPr>
        <w:t>Сысоевой Е.С.</w:t>
      </w:r>
      <w:r>
        <w:rPr>
          <w:rFonts w:ascii="Times New Roman" w:hAnsi="Times New Roman" w:cs="Times New Roman"/>
          <w:sz w:val="28"/>
          <w:szCs w:val="28"/>
        </w:rPr>
        <w:t xml:space="preserve"> во внеаудиторное время. Также студенты выпускных курсов имеют возможность проходить пробные тестирования в компьютерных классах КГБПОУ «ВБМК» неограниченное количество раз.</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Подготовка ко второму этапу аккредитации осуществляется на базе </w:t>
      </w:r>
      <w:proofErr w:type="spellStart"/>
      <w:r>
        <w:rPr>
          <w:rFonts w:ascii="Times New Roman" w:hAnsi="Times New Roman" w:cs="Times New Roman"/>
          <w:sz w:val="28"/>
          <w:szCs w:val="28"/>
        </w:rPr>
        <w:t>симуляционного</w:t>
      </w:r>
      <w:proofErr w:type="spellEnd"/>
      <w:r>
        <w:rPr>
          <w:rFonts w:ascii="Times New Roman" w:hAnsi="Times New Roman" w:cs="Times New Roman"/>
          <w:sz w:val="28"/>
          <w:szCs w:val="28"/>
        </w:rPr>
        <w:t xml:space="preserve"> отделения колледжа, где развернуты зоны для отработки практических навыков. Для каждой специальности медицинских образовательных организаций  СПО </w:t>
      </w:r>
      <w:r w:rsidRPr="007E64C2">
        <w:rPr>
          <w:rFonts w:ascii="Times New Roman" w:hAnsi="Times New Roman" w:cs="Times New Roman"/>
          <w:sz w:val="28"/>
          <w:szCs w:val="28"/>
        </w:rPr>
        <w:t>на сайте методического центра аккредитации специалиста</w:t>
      </w:r>
      <w:r>
        <w:rPr>
          <w:rFonts w:ascii="Times New Roman" w:hAnsi="Times New Roman" w:cs="Times New Roman"/>
          <w:sz w:val="28"/>
          <w:szCs w:val="28"/>
        </w:rPr>
        <w:t xml:space="preserve"> Первого Московского Государственного Медицинского Университета им. И.М. Сеченова представлено 11 манипуляций, 10 основных по специальности и 1 – это базовая сердечно-легочная реанимация</w:t>
      </w:r>
      <w:r w:rsidRPr="00F13EFE">
        <w:rPr>
          <w:rFonts w:ascii="Times New Roman" w:hAnsi="Times New Roman" w:cs="Times New Roman"/>
          <w:sz w:val="28"/>
          <w:szCs w:val="28"/>
        </w:rPr>
        <w:t xml:space="preserve"> [1]</w:t>
      </w:r>
      <w:r>
        <w:rPr>
          <w:rFonts w:ascii="Times New Roman" w:hAnsi="Times New Roman" w:cs="Times New Roman"/>
          <w:sz w:val="28"/>
          <w:szCs w:val="28"/>
        </w:rPr>
        <w:t>.</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каждой манипуляции существует свой чек-лист с примерными речевыми фразами </w:t>
      </w:r>
      <w:proofErr w:type="gramStart"/>
      <w:r>
        <w:rPr>
          <w:rFonts w:ascii="Times New Roman" w:hAnsi="Times New Roman" w:cs="Times New Roman"/>
          <w:sz w:val="28"/>
          <w:szCs w:val="28"/>
        </w:rPr>
        <w:t>аккредитуемого</w:t>
      </w:r>
      <w:proofErr w:type="gramEnd"/>
      <w:r w:rsidRPr="00F13EFE">
        <w:rPr>
          <w:rFonts w:ascii="Times New Roman" w:hAnsi="Times New Roman" w:cs="Times New Roman"/>
          <w:sz w:val="28"/>
          <w:szCs w:val="28"/>
        </w:rPr>
        <w:t xml:space="preserve"> [1]</w:t>
      </w:r>
      <w:r>
        <w:rPr>
          <w:rFonts w:ascii="Times New Roman" w:hAnsi="Times New Roman" w:cs="Times New Roman"/>
          <w:sz w:val="28"/>
          <w:szCs w:val="28"/>
        </w:rPr>
        <w:t>.</w:t>
      </w:r>
    </w:p>
    <w:p w:rsidR="00BF1A5E" w:rsidRPr="000B68D7" w:rsidRDefault="00BF1A5E" w:rsidP="00BF1A5E">
      <w:pPr>
        <w:tabs>
          <w:tab w:val="left" w:pos="1276"/>
        </w:tabs>
        <w:spacing w:after="0" w:line="360" w:lineRule="auto"/>
        <w:ind w:firstLine="567"/>
        <w:jc w:val="both"/>
        <w:rPr>
          <w:rFonts w:ascii="Times New Roman" w:hAnsi="Times New Roman" w:cs="Times New Roman"/>
          <w:i/>
          <w:sz w:val="28"/>
          <w:szCs w:val="28"/>
        </w:rPr>
      </w:pPr>
      <w:r>
        <w:rPr>
          <w:rFonts w:ascii="Times New Roman" w:hAnsi="Times New Roman" w:cs="Times New Roman"/>
          <w:sz w:val="28"/>
          <w:szCs w:val="28"/>
        </w:rPr>
        <w:t xml:space="preserve">Со студентами всех выпускных курсов проводятся занятия в симуляционных зонах, оказывается помощь в понимании </w:t>
      </w:r>
      <w:proofErr w:type="gramStart"/>
      <w:r>
        <w:rPr>
          <w:rFonts w:ascii="Times New Roman" w:hAnsi="Times New Roman" w:cs="Times New Roman"/>
          <w:sz w:val="28"/>
          <w:szCs w:val="28"/>
        </w:rPr>
        <w:t>чек-листа</w:t>
      </w:r>
      <w:proofErr w:type="gramEnd"/>
      <w:r>
        <w:rPr>
          <w:rFonts w:ascii="Times New Roman" w:hAnsi="Times New Roman" w:cs="Times New Roman"/>
          <w:sz w:val="28"/>
          <w:szCs w:val="28"/>
        </w:rPr>
        <w:t xml:space="preserve">, разбираются спорные вопросы. Выделяется время для тренировки каждого студента под руководством </w:t>
      </w:r>
      <w:r>
        <w:rPr>
          <w:rFonts w:ascii="Times New Roman" w:hAnsi="Times New Roman" w:cs="Times New Roman"/>
          <w:sz w:val="28"/>
          <w:szCs w:val="28"/>
        </w:rPr>
        <w:lastRenderedPageBreak/>
        <w:t xml:space="preserve">заведующей </w:t>
      </w:r>
      <w:proofErr w:type="spellStart"/>
      <w:r>
        <w:rPr>
          <w:rFonts w:ascii="Times New Roman" w:hAnsi="Times New Roman" w:cs="Times New Roman"/>
          <w:sz w:val="28"/>
          <w:szCs w:val="28"/>
        </w:rPr>
        <w:t>симуляционным</w:t>
      </w:r>
      <w:proofErr w:type="spellEnd"/>
      <w:r>
        <w:rPr>
          <w:rFonts w:ascii="Times New Roman" w:hAnsi="Times New Roman" w:cs="Times New Roman"/>
          <w:sz w:val="28"/>
          <w:szCs w:val="28"/>
        </w:rPr>
        <w:t xml:space="preserve"> центром </w:t>
      </w:r>
      <w:r w:rsidRPr="000B68D7">
        <w:rPr>
          <w:rFonts w:ascii="Times New Roman" w:hAnsi="Times New Roman" w:cs="Times New Roman"/>
          <w:i/>
          <w:sz w:val="28"/>
          <w:szCs w:val="28"/>
        </w:rPr>
        <w:t>Сысоевой Е.С.</w:t>
      </w:r>
      <w:r>
        <w:rPr>
          <w:rFonts w:ascii="Times New Roman" w:hAnsi="Times New Roman" w:cs="Times New Roman"/>
          <w:sz w:val="28"/>
          <w:szCs w:val="28"/>
        </w:rPr>
        <w:t xml:space="preserve"> или преподавателями профессиональных модулей: </w:t>
      </w:r>
      <w:proofErr w:type="spellStart"/>
      <w:r w:rsidRPr="000B68D7">
        <w:rPr>
          <w:rFonts w:ascii="Times New Roman" w:hAnsi="Times New Roman" w:cs="Times New Roman"/>
          <w:i/>
          <w:sz w:val="28"/>
          <w:szCs w:val="28"/>
        </w:rPr>
        <w:t>Саутиной</w:t>
      </w:r>
      <w:proofErr w:type="spellEnd"/>
      <w:r w:rsidRPr="000B68D7">
        <w:rPr>
          <w:rFonts w:ascii="Times New Roman" w:hAnsi="Times New Roman" w:cs="Times New Roman"/>
          <w:i/>
          <w:sz w:val="28"/>
          <w:szCs w:val="28"/>
        </w:rPr>
        <w:t xml:space="preserve"> Е.В., </w:t>
      </w:r>
      <w:proofErr w:type="spellStart"/>
      <w:r w:rsidRPr="000B68D7">
        <w:rPr>
          <w:rFonts w:ascii="Times New Roman" w:hAnsi="Times New Roman" w:cs="Times New Roman"/>
          <w:i/>
          <w:sz w:val="28"/>
          <w:szCs w:val="28"/>
        </w:rPr>
        <w:t>Капчениной</w:t>
      </w:r>
      <w:proofErr w:type="spellEnd"/>
      <w:r w:rsidRPr="000B68D7">
        <w:rPr>
          <w:rFonts w:ascii="Times New Roman" w:hAnsi="Times New Roman" w:cs="Times New Roman"/>
          <w:i/>
          <w:sz w:val="28"/>
          <w:szCs w:val="28"/>
        </w:rPr>
        <w:t xml:space="preserve"> Т.П., Ждановой Ж.В., </w:t>
      </w:r>
      <w:proofErr w:type="spellStart"/>
      <w:r w:rsidRPr="000B68D7">
        <w:rPr>
          <w:rFonts w:ascii="Times New Roman" w:hAnsi="Times New Roman" w:cs="Times New Roman"/>
          <w:i/>
          <w:sz w:val="28"/>
          <w:szCs w:val="28"/>
        </w:rPr>
        <w:t>Машехиной</w:t>
      </w:r>
      <w:proofErr w:type="spellEnd"/>
      <w:r w:rsidRPr="000B68D7">
        <w:rPr>
          <w:rFonts w:ascii="Times New Roman" w:hAnsi="Times New Roman" w:cs="Times New Roman"/>
          <w:i/>
          <w:sz w:val="28"/>
          <w:szCs w:val="28"/>
        </w:rPr>
        <w:t xml:space="preserve"> О.В.,</w:t>
      </w:r>
      <w:r>
        <w:rPr>
          <w:rFonts w:ascii="Times New Roman" w:hAnsi="Times New Roman" w:cs="Times New Roman"/>
          <w:i/>
          <w:sz w:val="28"/>
          <w:szCs w:val="28"/>
        </w:rPr>
        <w:t xml:space="preserve"> Пугачевой О.И.,</w:t>
      </w:r>
      <w:r w:rsidRPr="000B68D7">
        <w:rPr>
          <w:rFonts w:ascii="Times New Roman" w:hAnsi="Times New Roman" w:cs="Times New Roman"/>
          <w:i/>
          <w:sz w:val="28"/>
          <w:szCs w:val="28"/>
        </w:rPr>
        <w:t xml:space="preserve"> </w:t>
      </w:r>
      <w:proofErr w:type="spellStart"/>
      <w:r w:rsidRPr="000B68D7">
        <w:rPr>
          <w:rFonts w:ascii="Times New Roman" w:hAnsi="Times New Roman" w:cs="Times New Roman"/>
          <w:i/>
          <w:sz w:val="28"/>
          <w:szCs w:val="28"/>
        </w:rPr>
        <w:t>Таранец</w:t>
      </w:r>
      <w:proofErr w:type="spellEnd"/>
      <w:r w:rsidRPr="000B68D7">
        <w:rPr>
          <w:rFonts w:ascii="Times New Roman" w:hAnsi="Times New Roman" w:cs="Times New Roman"/>
          <w:i/>
          <w:sz w:val="28"/>
          <w:szCs w:val="28"/>
        </w:rPr>
        <w:t xml:space="preserve"> О.П., Голодным П.Н.,</w:t>
      </w:r>
      <w:proofErr w:type="spellStart"/>
      <w:r>
        <w:rPr>
          <w:rFonts w:ascii="Times New Roman" w:hAnsi="Times New Roman" w:cs="Times New Roman"/>
          <w:i/>
          <w:sz w:val="28"/>
          <w:szCs w:val="28"/>
        </w:rPr>
        <w:t>Регузовым</w:t>
      </w:r>
      <w:proofErr w:type="spellEnd"/>
      <w:r>
        <w:rPr>
          <w:rFonts w:ascii="Times New Roman" w:hAnsi="Times New Roman" w:cs="Times New Roman"/>
          <w:i/>
          <w:sz w:val="28"/>
          <w:szCs w:val="28"/>
        </w:rPr>
        <w:t xml:space="preserve"> В.А.,</w:t>
      </w:r>
      <w:r w:rsidRPr="000B68D7">
        <w:rPr>
          <w:rFonts w:ascii="Times New Roman" w:hAnsi="Times New Roman" w:cs="Times New Roman"/>
          <w:i/>
          <w:sz w:val="28"/>
          <w:szCs w:val="28"/>
        </w:rPr>
        <w:t xml:space="preserve"> </w:t>
      </w:r>
      <w:proofErr w:type="spellStart"/>
      <w:r w:rsidRPr="000B68D7">
        <w:rPr>
          <w:rFonts w:ascii="Times New Roman" w:hAnsi="Times New Roman" w:cs="Times New Roman"/>
          <w:i/>
          <w:sz w:val="28"/>
          <w:szCs w:val="28"/>
        </w:rPr>
        <w:t>Гордашниковой</w:t>
      </w:r>
      <w:proofErr w:type="spellEnd"/>
      <w:r w:rsidRPr="000B68D7">
        <w:rPr>
          <w:rFonts w:ascii="Times New Roman" w:hAnsi="Times New Roman" w:cs="Times New Roman"/>
          <w:i/>
          <w:sz w:val="28"/>
          <w:szCs w:val="28"/>
        </w:rPr>
        <w:t xml:space="preserve"> И.А.,</w:t>
      </w:r>
      <w:proofErr w:type="spellStart"/>
      <w:r w:rsidRPr="000B68D7">
        <w:rPr>
          <w:rFonts w:ascii="Times New Roman" w:hAnsi="Times New Roman" w:cs="Times New Roman"/>
          <w:i/>
          <w:sz w:val="28"/>
          <w:szCs w:val="28"/>
        </w:rPr>
        <w:t>Букановой</w:t>
      </w:r>
      <w:proofErr w:type="spellEnd"/>
      <w:r w:rsidRPr="000B68D7">
        <w:rPr>
          <w:rFonts w:ascii="Times New Roman" w:hAnsi="Times New Roman" w:cs="Times New Roman"/>
          <w:i/>
          <w:sz w:val="28"/>
          <w:szCs w:val="28"/>
        </w:rPr>
        <w:t xml:space="preserve"> А.В.</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2020 первичная аккредитация выпускников в связи с мероприятиями по ограничению распространения новой </w:t>
      </w:r>
      <w:proofErr w:type="spellStart"/>
      <w:r>
        <w:rPr>
          <w:rFonts w:ascii="Times New Roman" w:hAnsi="Times New Roman" w:cs="Times New Roman"/>
          <w:sz w:val="28"/>
          <w:szCs w:val="28"/>
        </w:rPr>
        <w:t>коронавирусной</w:t>
      </w:r>
      <w:proofErr w:type="spellEnd"/>
      <w:r>
        <w:rPr>
          <w:rFonts w:ascii="Times New Roman" w:hAnsi="Times New Roman" w:cs="Times New Roman"/>
          <w:sz w:val="28"/>
          <w:szCs w:val="28"/>
        </w:rPr>
        <w:t xml:space="preserve"> инфекции была перенесена и проводилась в ноябре-декабре 2020 года. Большинство их них уже работали, в том числе и в </w:t>
      </w:r>
      <w:proofErr w:type="spellStart"/>
      <w:r>
        <w:rPr>
          <w:rFonts w:ascii="Times New Roman" w:hAnsi="Times New Roman" w:cs="Times New Roman"/>
          <w:sz w:val="28"/>
          <w:szCs w:val="28"/>
        </w:rPr>
        <w:t>ковидных</w:t>
      </w:r>
      <w:proofErr w:type="spellEnd"/>
      <w:r>
        <w:rPr>
          <w:rFonts w:ascii="Times New Roman" w:hAnsi="Times New Roman" w:cs="Times New Roman"/>
          <w:sz w:val="28"/>
          <w:szCs w:val="28"/>
        </w:rPr>
        <w:t xml:space="preserve"> госпиталях, поэтому, учитывая эпидемиологическую ситуацию, невозможно было проводить очные тренировки отработки практических навыков. Для решения этого вопроса после подготовки станции для каждой специальности были сняты </w:t>
      </w:r>
      <w:proofErr w:type="spellStart"/>
      <w:r>
        <w:rPr>
          <w:rFonts w:ascii="Times New Roman" w:hAnsi="Times New Roman" w:cs="Times New Roman"/>
          <w:sz w:val="28"/>
          <w:szCs w:val="28"/>
        </w:rPr>
        <w:t>видеоуроки</w:t>
      </w:r>
      <w:proofErr w:type="spellEnd"/>
      <w:r>
        <w:rPr>
          <w:rFonts w:ascii="Times New Roman" w:hAnsi="Times New Roman" w:cs="Times New Roman"/>
          <w:sz w:val="28"/>
          <w:szCs w:val="28"/>
        </w:rPr>
        <w:t xml:space="preserve"> по отработке всех трех манипуляций, заявленных в 2020 году. Распространение </w:t>
      </w:r>
      <w:proofErr w:type="gramStart"/>
      <w:r>
        <w:rPr>
          <w:rFonts w:ascii="Times New Roman" w:hAnsi="Times New Roman" w:cs="Times New Roman"/>
          <w:sz w:val="28"/>
          <w:szCs w:val="28"/>
        </w:rPr>
        <w:t>видео-файлов</w:t>
      </w:r>
      <w:proofErr w:type="gramEnd"/>
      <w:r>
        <w:rPr>
          <w:rFonts w:ascii="Times New Roman" w:hAnsi="Times New Roman" w:cs="Times New Roman"/>
          <w:sz w:val="28"/>
          <w:szCs w:val="28"/>
        </w:rPr>
        <w:t xml:space="preserve"> среди выпускников осуществлялось посредством </w:t>
      </w:r>
      <w:r>
        <w:rPr>
          <w:rFonts w:ascii="Times New Roman" w:hAnsi="Times New Roman" w:cs="Times New Roman"/>
          <w:sz w:val="28"/>
          <w:szCs w:val="28"/>
          <w:lang w:val="en-US"/>
        </w:rPr>
        <w:t>WhatsApp</w:t>
      </w:r>
      <w:r w:rsidRPr="002564BE">
        <w:rPr>
          <w:rFonts w:ascii="Times New Roman" w:hAnsi="Times New Roman" w:cs="Times New Roman"/>
          <w:sz w:val="28"/>
          <w:szCs w:val="28"/>
        </w:rPr>
        <w:t xml:space="preserve"> </w:t>
      </w:r>
      <w:r>
        <w:rPr>
          <w:rFonts w:ascii="Times New Roman" w:hAnsi="Times New Roman" w:cs="Times New Roman"/>
          <w:sz w:val="28"/>
          <w:szCs w:val="28"/>
        </w:rPr>
        <w:t>в специально созданных для этого группах. Аккредитуемые КГБПОУ «ВБМК» и его филиалов могли ознакомиться с данным материалом. Исключение составили аккредитуемые из других регионов и образовательных учреждений, с ними связи не было, поэтому заранее они станции не видели, это создавало некоторые трудности.</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 2021 году с целью исключения подобных неудобств, планируется съемка видеофильмов по каждой отдельной манипуляции с участием статистов из числа студентов КГБПОУ «ВБМК» с последующим размещением на сайте для более удобного получения информации.</w:t>
      </w:r>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proofErr w:type="gramStart"/>
      <w:r w:rsidRPr="007E64C2">
        <w:rPr>
          <w:rFonts w:ascii="Times New Roman" w:hAnsi="Times New Roman" w:cs="Times New Roman"/>
          <w:sz w:val="28"/>
          <w:szCs w:val="28"/>
        </w:rPr>
        <w:t>Таким образом, первичная аккредитация – это профессиональная компетентность выпускника к практической деятельности, к которой необходимо готовить обучающегося не только в рамка</w:t>
      </w:r>
      <w:r>
        <w:rPr>
          <w:rFonts w:ascii="Times New Roman" w:hAnsi="Times New Roman" w:cs="Times New Roman"/>
          <w:sz w:val="28"/>
          <w:szCs w:val="28"/>
        </w:rPr>
        <w:t>х учебно-практической обучения,</w:t>
      </w:r>
      <w:r w:rsidRPr="007E64C2">
        <w:rPr>
          <w:rFonts w:ascii="Times New Roman" w:hAnsi="Times New Roman" w:cs="Times New Roman"/>
          <w:sz w:val="28"/>
          <w:szCs w:val="28"/>
        </w:rPr>
        <w:t xml:space="preserve"> но психологически и этически.</w:t>
      </w:r>
      <w:proofErr w:type="gramEnd"/>
    </w:p>
    <w:p w:rsidR="00BF1A5E" w:rsidRDefault="00BF1A5E" w:rsidP="00BF1A5E">
      <w:pPr>
        <w:tabs>
          <w:tab w:val="left" w:pos="1276"/>
        </w:tabs>
        <w:spacing w:after="0" w:line="360" w:lineRule="auto"/>
        <w:ind w:firstLine="567"/>
        <w:jc w:val="both"/>
        <w:rPr>
          <w:rFonts w:ascii="Times New Roman" w:hAnsi="Times New Roman" w:cs="Times New Roman"/>
          <w:sz w:val="28"/>
          <w:szCs w:val="28"/>
        </w:rPr>
      </w:pPr>
    </w:p>
    <w:p w:rsidR="00BF1A5E" w:rsidRPr="009E197A" w:rsidRDefault="00BF1A5E" w:rsidP="00BF1A5E">
      <w:pPr>
        <w:tabs>
          <w:tab w:val="left" w:pos="1276"/>
        </w:tabs>
        <w:spacing w:after="0" w:line="360" w:lineRule="auto"/>
        <w:ind w:firstLine="567"/>
        <w:jc w:val="both"/>
        <w:rPr>
          <w:rFonts w:ascii="Times New Roman" w:hAnsi="Times New Roman" w:cs="Times New Roman"/>
          <w:sz w:val="28"/>
          <w:szCs w:val="28"/>
        </w:rPr>
      </w:pPr>
    </w:p>
    <w:p w:rsidR="00BF1A5E" w:rsidRDefault="00BF1A5E" w:rsidP="00BF1A5E">
      <w:pPr>
        <w:spacing w:line="360" w:lineRule="auto"/>
        <w:rPr>
          <w:rFonts w:ascii="Times New Roman" w:hAnsi="Times New Roman" w:cs="Times New Roman"/>
          <w:sz w:val="28"/>
          <w:szCs w:val="28"/>
        </w:rPr>
      </w:pPr>
    </w:p>
    <w:p w:rsidR="00BF1A5E" w:rsidRDefault="00BF1A5E" w:rsidP="00BF1A5E">
      <w:pPr>
        <w:spacing w:line="360" w:lineRule="auto"/>
        <w:rPr>
          <w:rFonts w:ascii="Times New Roman" w:hAnsi="Times New Roman" w:cs="Times New Roman"/>
          <w:sz w:val="28"/>
          <w:szCs w:val="28"/>
        </w:rPr>
      </w:pPr>
      <w:r w:rsidRPr="00627D08">
        <w:rPr>
          <w:rFonts w:ascii="Times New Roman" w:hAnsi="Times New Roman" w:cs="Times New Roman"/>
          <w:sz w:val="28"/>
          <w:szCs w:val="28"/>
        </w:rPr>
        <w:lastRenderedPageBreak/>
        <w:t>Список использованных источников</w:t>
      </w:r>
      <w:r>
        <w:rPr>
          <w:rFonts w:ascii="Times New Roman" w:hAnsi="Times New Roman" w:cs="Times New Roman"/>
          <w:sz w:val="28"/>
          <w:szCs w:val="28"/>
        </w:rPr>
        <w:t>:</w:t>
      </w:r>
    </w:p>
    <w:p w:rsidR="00BF1A5E" w:rsidRPr="00F13EFE" w:rsidRDefault="00BF1A5E" w:rsidP="00BF1A5E">
      <w:pPr>
        <w:pStyle w:val="a8"/>
        <w:numPr>
          <w:ilvl w:val="0"/>
          <w:numId w:val="17"/>
        </w:numPr>
        <w:spacing w:before="100" w:beforeAutospacing="1" w:after="100" w:afterAutospacing="1" w:line="360" w:lineRule="auto"/>
        <w:jc w:val="both"/>
        <w:rPr>
          <w:rFonts w:ascii="Times New Roman" w:eastAsia="Times New Roman" w:hAnsi="Times New Roman" w:cs="Times New Roman"/>
          <w:sz w:val="28"/>
          <w:szCs w:val="28"/>
        </w:rPr>
      </w:pPr>
      <w:r w:rsidRPr="00C2721A">
        <w:rPr>
          <w:rFonts w:ascii="Times New Roman" w:eastAsia="Times New Roman" w:hAnsi="Times New Roman" w:cs="Times New Roman"/>
          <w:spacing w:val="-7"/>
          <w:sz w:val="28"/>
          <w:szCs w:val="28"/>
        </w:rPr>
        <w:t xml:space="preserve">Российская Федерация. Законы. </w:t>
      </w:r>
      <w:r w:rsidRPr="00C2721A">
        <w:rPr>
          <w:rFonts w:ascii="Times New Roman" w:eastAsia="Times New Roman" w:hAnsi="Times New Roman" w:cs="Times New Roman"/>
          <w:spacing w:val="-6"/>
          <w:sz w:val="28"/>
          <w:szCs w:val="28"/>
        </w:rPr>
        <w:t>Об основах охраны здоровья граждан в Российской Федерации</w:t>
      </w:r>
      <w:proofErr w:type="gramStart"/>
      <w:r w:rsidRPr="00C2721A">
        <w:rPr>
          <w:rFonts w:ascii="Times New Roman" w:eastAsia="Times New Roman" w:hAnsi="Times New Roman" w:cs="Times New Roman"/>
          <w:spacing w:val="-6"/>
          <w:sz w:val="28"/>
          <w:szCs w:val="28"/>
        </w:rPr>
        <w:t xml:space="preserve"> :</w:t>
      </w:r>
      <w:proofErr w:type="gramEnd"/>
      <w:r w:rsidRPr="00C2721A">
        <w:rPr>
          <w:rFonts w:ascii="Times New Roman" w:eastAsia="Times New Roman" w:hAnsi="Times New Roman" w:cs="Times New Roman"/>
          <w:spacing w:val="-6"/>
          <w:sz w:val="28"/>
          <w:szCs w:val="28"/>
        </w:rPr>
        <w:t xml:space="preserve"> </w:t>
      </w:r>
      <w:r w:rsidRPr="00C2721A">
        <w:rPr>
          <w:rFonts w:ascii="TimesNewRoman" w:eastAsia="Calibri" w:hAnsi="TimesNewRoman" w:cs="Times New Roman"/>
          <w:sz w:val="28"/>
          <w:szCs w:val="28"/>
          <w:lang w:eastAsia="en-US"/>
        </w:rPr>
        <w:t xml:space="preserve">ФЗ № 323 принят Гос. Думой 1 ноября 2011 г.: </w:t>
      </w:r>
      <w:proofErr w:type="spellStart"/>
      <w:r w:rsidRPr="00C2721A">
        <w:rPr>
          <w:rFonts w:ascii="TimesNewRoman" w:eastAsia="Calibri" w:hAnsi="TimesNewRoman" w:cs="Times New Roman"/>
          <w:sz w:val="28"/>
          <w:szCs w:val="28"/>
          <w:lang w:eastAsia="en-US"/>
        </w:rPr>
        <w:t>одоб</w:t>
      </w:r>
      <w:proofErr w:type="spellEnd"/>
      <w:r w:rsidRPr="00C2721A">
        <w:rPr>
          <w:rFonts w:ascii="TimesNewRoman" w:eastAsia="Calibri" w:hAnsi="TimesNewRoman" w:cs="Times New Roman"/>
          <w:sz w:val="28"/>
          <w:szCs w:val="28"/>
          <w:lang w:eastAsia="en-US"/>
        </w:rPr>
        <w:t>. Советом Федерации 9 ноября 2011г.</w:t>
      </w:r>
      <w:r w:rsidRPr="00C2721A">
        <w:rPr>
          <w:rFonts w:ascii="TimesNewRoman" w:eastAsia="Calibri" w:hAnsi="TimesNewRoman" w:cs="Times New Roman"/>
          <w:sz w:val="28"/>
          <w:szCs w:val="28"/>
          <w:lang w:eastAsia="en-US"/>
        </w:rPr>
        <w:br/>
      </w:r>
      <w:r w:rsidRPr="00C2721A">
        <w:rPr>
          <w:rFonts w:ascii="Times New Roman" w:eastAsia="Times New Roman" w:hAnsi="Times New Roman" w:cs="Times New Roman"/>
          <w:spacing w:val="-6"/>
          <w:sz w:val="28"/>
          <w:szCs w:val="28"/>
        </w:rPr>
        <w:t>М.: КРОНУС,2012. - 96 с.</w:t>
      </w:r>
    </w:p>
    <w:p w:rsidR="00BF1A5E" w:rsidRPr="00C2721A" w:rsidRDefault="00BF1A5E" w:rsidP="00BF1A5E">
      <w:pPr>
        <w:pStyle w:val="a8"/>
        <w:numPr>
          <w:ilvl w:val="0"/>
          <w:numId w:val="17"/>
        </w:numPr>
        <w:shd w:val="clear" w:color="auto" w:fill="FFFFFF"/>
        <w:spacing w:after="144" w:line="360" w:lineRule="auto"/>
        <w:jc w:val="both"/>
        <w:outlineLvl w:val="0"/>
        <w:rPr>
          <w:rFonts w:ascii="Times New Roman" w:hAnsi="Times New Roman" w:cs="Times New Roman"/>
          <w:sz w:val="28"/>
          <w:szCs w:val="28"/>
        </w:rPr>
      </w:pPr>
      <w:r w:rsidRPr="00C2721A">
        <w:rPr>
          <w:rFonts w:ascii="Times New Roman" w:hAnsi="Times New Roman" w:cs="Times New Roman"/>
          <w:sz w:val="28"/>
          <w:szCs w:val="28"/>
        </w:rPr>
        <w:t>Методические рекомендации по оцениванию</w:t>
      </w:r>
      <w:r>
        <w:rPr>
          <w:rFonts w:ascii="Times New Roman" w:hAnsi="Times New Roman" w:cs="Times New Roman"/>
          <w:sz w:val="28"/>
          <w:szCs w:val="28"/>
        </w:rPr>
        <w:t xml:space="preserve"> </w:t>
      </w:r>
      <w:r w:rsidRPr="00C2721A">
        <w:rPr>
          <w:rFonts w:ascii="Times New Roman" w:hAnsi="Times New Roman" w:cs="Times New Roman"/>
          <w:sz w:val="28"/>
          <w:szCs w:val="28"/>
        </w:rPr>
        <w:t xml:space="preserve">специалистов здравоохранения при аккредитации (выпуск 1) /сост.: Ж. М. </w:t>
      </w:r>
      <w:proofErr w:type="spellStart"/>
      <w:r w:rsidRPr="00C2721A">
        <w:rPr>
          <w:rFonts w:ascii="Times New Roman" w:hAnsi="Times New Roman" w:cs="Times New Roman"/>
          <w:sz w:val="28"/>
          <w:szCs w:val="28"/>
        </w:rPr>
        <w:t>Сизова</w:t>
      </w:r>
      <w:proofErr w:type="spellEnd"/>
      <w:r w:rsidRPr="00C2721A">
        <w:rPr>
          <w:rFonts w:ascii="Times New Roman" w:hAnsi="Times New Roman" w:cs="Times New Roman"/>
          <w:sz w:val="28"/>
          <w:szCs w:val="28"/>
        </w:rPr>
        <w:t xml:space="preserve">, В. И. </w:t>
      </w:r>
      <w:proofErr w:type="spellStart"/>
      <w:r w:rsidRPr="00C2721A">
        <w:rPr>
          <w:rFonts w:ascii="Times New Roman" w:hAnsi="Times New Roman" w:cs="Times New Roman"/>
          <w:sz w:val="28"/>
          <w:szCs w:val="28"/>
        </w:rPr>
        <w:t>Звонников</w:t>
      </w:r>
      <w:proofErr w:type="spellEnd"/>
      <w:r w:rsidRPr="00C2721A">
        <w:rPr>
          <w:rFonts w:ascii="Times New Roman" w:hAnsi="Times New Roman" w:cs="Times New Roman"/>
          <w:sz w:val="28"/>
          <w:szCs w:val="28"/>
        </w:rPr>
        <w:t xml:space="preserve">, М. Б. </w:t>
      </w:r>
      <w:proofErr w:type="spellStart"/>
      <w:r w:rsidRPr="00C2721A">
        <w:rPr>
          <w:rFonts w:ascii="Times New Roman" w:hAnsi="Times New Roman" w:cs="Times New Roman"/>
          <w:sz w:val="28"/>
          <w:szCs w:val="28"/>
        </w:rPr>
        <w:t>Челышкова</w:t>
      </w:r>
      <w:proofErr w:type="spellEnd"/>
      <w:r w:rsidRPr="00C2721A">
        <w:rPr>
          <w:rFonts w:ascii="Times New Roman" w:hAnsi="Times New Roman" w:cs="Times New Roman"/>
          <w:sz w:val="28"/>
          <w:szCs w:val="28"/>
        </w:rPr>
        <w:t xml:space="preserve">; отв. </w:t>
      </w:r>
      <w:proofErr w:type="spellStart"/>
      <w:r w:rsidRPr="00C2721A">
        <w:rPr>
          <w:rFonts w:ascii="Times New Roman" w:hAnsi="Times New Roman" w:cs="Times New Roman"/>
          <w:sz w:val="28"/>
          <w:szCs w:val="28"/>
        </w:rPr>
        <w:t>ред.</w:t>
      </w:r>
      <w:r>
        <w:rPr>
          <w:rFonts w:ascii="Times New Roman" w:hAnsi="Times New Roman" w:cs="Times New Roman"/>
          <w:sz w:val="28"/>
          <w:szCs w:val="28"/>
        </w:rPr>
        <w:t>Ж</w:t>
      </w:r>
      <w:proofErr w:type="spellEnd"/>
      <w:r>
        <w:rPr>
          <w:rFonts w:ascii="Times New Roman" w:hAnsi="Times New Roman" w:cs="Times New Roman"/>
          <w:sz w:val="28"/>
          <w:szCs w:val="28"/>
        </w:rPr>
        <w:t xml:space="preserve">. М. </w:t>
      </w:r>
      <w:proofErr w:type="spellStart"/>
      <w:r>
        <w:rPr>
          <w:rFonts w:ascii="Times New Roman" w:hAnsi="Times New Roman" w:cs="Times New Roman"/>
          <w:sz w:val="28"/>
          <w:szCs w:val="28"/>
        </w:rPr>
        <w:t>Сизова</w:t>
      </w:r>
      <w:proofErr w:type="spellEnd"/>
      <w:r>
        <w:rPr>
          <w:rFonts w:ascii="Times New Roman" w:hAnsi="Times New Roman" w:cs="Times New Roman"/>
          <w:sz w:val="28"/>
          <w:szCs w:val="28"/>
        </w:rPr>
        <w:t>. – М.</w:t>
      </w:r>
      <w:r w:rsidRPr="00C2721A">
        <w:rPr>
          <w:rFonts w:ascii="Times New Roman" w:hAnsi="Times New Roman" w:cs="Times New Roman"/>
          <w:sz w:val="28"/>
          <w:szCs w:val="28"/>
        </w:rPr>
        <w:t>: Издательство Первого Московского</w:t>
      </w:r>
      <w:r>
        <w:rPr>
          <w:rFonts w:ascii="Times New Roman" w:hAnsi="Times New Roman" w:cs="Times New Roman"/>
          <w:sz w:val="28"/>
          <w:szCs w:val="28"/>
        </w:rPr>
        <w:t xml:space="preserve"> </w:t>
      </w:r>
      <w:r w:rsidRPr="00C2721A">
        <w:rPr>
          <w:rFonts w:ascii="Times New Roman" w:hAnsi="Times New Roman" w:cs="Times New Roman"/>
          <w:sz w:val="28"/>
          <w:szCs w:val="28"/>
        </w:rPr>
        <w:t>государственного медицинского университета имени</w:t>
      </w:r>
      <w:r>
        <w:rPr>
          <w:rFonts w:ascii="Times New Roman" w:hAnsi="Times New Roman" w:cs="Times New Roman"/>
          <w:sz w:val="28"/>
          <w:szCs w:val="28"/>
        </w:rPr>
        <w:t xml:space="preserve"> </w:t>
      </w:r>
      <w:r w:rsidRPr="00C2721A">
        <w:rPr>
          <w:rFonts w:ascii="Times New Roman" w:hAnsi="Times New Roman" w:cs="Times New Roman"/>
          <w:sz w:val="28"/>
          <w:szCs w:val="28"/>
        </w:rPr>
        <w:t>И. М. Сеченова, 2016. – 44 с.</w:t>
      </w:r>
    </w:p>
    <w:p w:rsidR="00BF1A5E" w:rsidRPr="00315D6C" w:rsidRDefault="00BF1A5E" w:rsidP="00BF1A5E">
      <w:pPr>
        <w:pStyle w:val="a8"/>
        <w:numPr>
          <w:ilvl w:val="0"/>
          <w:numId w:val="17"/>
        </w:numPr>
        <w:spacing w:before="100" w:beforeAutospacing="1" w:after="100" w:afterAutospacing="1" w:line="360" w:lineRule="auto"/>
        <w:jc w:val="both"/>
        <w:rPr>
          <w:rFonts w:ascii="Times New Roman" w:eastAsia="Times New Roman" w:hAnsi="Times New Roman" w:cs="Times New Roman"/>
          <w:sz w:val="28"/>
          <w:szCs w:val="28"/>
        </w:rPr>
      </w:pPr>
      <w:proofErr w:type="spellStart"/>
      <w:r>
        <w:rPr>
          <w:rFonts w:ascii="Times New Roman" w:hAnsi="Times New Roman" w:cs="Times New Roman"/>
          <w:sz w:val="28"/>
          <w:szCs w:val="28"/>
        </w:rPr>
        <w:t>Сёмина</w:t>
      </w:r>
      <w:proofErr w:type="spellEnd"/>
      <w:r>
        <w:rPr>
          <w:rFonts w:ascii="Times New Roman" w:hAnsi="Times New Roman" w:cs="Times New Roman"/>
          <w:sz w:val="28"/>
          <w:szCs w:val="28"/>
        </w:rPr>
        <w:t xml:space="preserve"> С., Аккредитация врачей и медсестер в 2020-2021 годах: как ее проходят и для кого это обязательно. // Банки сегодня. Информационно-аналитическое финансовое издание. М</w:t>
      </w:r>
      <w:r w:rsidRPr="00315D6C">
        <w:rPr>
          <w:rFonts w:ascii="Times New Roman" w:hAnsi="Times New Roman" w:cs="Times New Roman"/>
          <w:sz w:val="28"/>
          <w:szCs w:val="28"/>
        </w:rPr>
        <w:t xml:space="preserve">. 2020 </w:t>
      </w:r>
      <w:r>
        <w:rPr>
          <w:rFonts w:ascii="Times New Roman" w:hAnsi="Times New Roman" w:cs="Times New Roman"/>
          <w:sz w:val="28"/>
          <w:szCs w:val="28"/>
        </w:rPr>
        <w:t>г</w:t>
      </w:r>
      <w:r w:rsidRPr="00315D6C">
        <w:rPr>
          <w:rFonts w:ascii="Times New Roman" w:hAnsi="Times New Roman" w:cs="Times New Roman"/>
          <w:sz w:val="28"/>
          <w:szCs w:val="28"/>
        </w:rPr>
        <w:t xml:space="preserve">. </w:t>
      </w:r>
      <w:r>
        <w:rPr>
          <w:rFonts w:ascii="Times New Roman" w:hAnsi="Times New Roman" w:cs="Times New Roman"/>
          <w:sz w:val="28"/>
          <w:szCs w:val="28"/>
          <w:lang w:val="en-US"/>
        </w:rPr>
        <w:t>URL</w:t>
      </w:r>
      <w:r w:rsidRPr="00315D6C">
        <w:rPr>
          <w:rFonts w:ascii="Times New Roman" w:hAnsi="Times New Roman" w:cs="Times New Roman"/>
          <w:sz w:val="28"/>
          <w:szCs w:val="28"/>
        </w:rPr>
        <w:t xml:space="preserve">: </w:t>
      </w:r>
      <w:r w:rsidRPr="00F13EFE">
        <w:rPr>
          <w:rFonts w:ascii="Times New Roman" w:hAnsi="Times New Roman" w:cs="Times New Roman"/>
          <w:sz w:val="28"/>
          <w:szCs w:val="28"/>
          <w:lang w:val="en-US"/>
        </w:rPr>
        <w:t>https</w:t>
      </w:r>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bankstoday</w:t>
      </w:r>
      <w:proofErr w:type="spellEnd"/>
      <w:r w:rsidRPr="00315D6C">
        <w:rPr>
          <w:rFonts w:ascii="Times New Roman" w:hAnsi="Times New Roman" w:cs="Times New Roman"/>
          <w:sz w:val="28"/>
          <w:szCs w:val="28"/>
        </w:rPr>
        <w:t>.</w:t>
      </w:r>
      <w:r w:rsidRPr="00F13EFE">
        <w:rPr>
          <w:rFonts w:ascii="Times New Roman" w:hAnsi="Times New Roman" w:cs="Times New Roman"/>
          <w:sz w:val="28"/>
          <w:szCs w:val="28"/>
          <w:lang w:val="en-US"/>
        </w:rPr>
        <w:t>net</w:t>
      </w:r>
      <w:r w:rsidRPr="00315D6C">
        <w:rPr>
          <w:rFonts w:ascii="Times New Roman" w:hAnsi="Times New Roman" w:cs="Times New Roman"/>
          <w:sz w:val="28"/>
          <w:szCs w:val="28"/>
        </w:rPr>
        <w:t>/</w:t>
      </w:r>
      <w:r w:rsidRPr="00F13EFE">
        <w:rPr>
          <w:rFonts w:ascii="Times New Roman" w:hAnsi="Times New Roman" w:cs="Times New Roman"/>
          <w:sz w:val="28"/>
          <w:szCs w:val="28"/>
          <w:lang w:val="en-US"/>
        </w:rPr>
        <w:t>last</w:t>
      </w:r>
      <w:r w:rsidRPr="00315D6C">
        <w:rPr>
          <w:rFonts w:ascii="Times New Roman" w:hAnsi="Times New Roman" w:cs="Times New Roman"/>
          <w:sz w:val="28"/>
          <w:szCs w:val="28"/>
        </w:rPr>
        <w:t>-</w:t>
      </w:r>
      <w:r w:rsidRPr="00F13EFE">
        <w:rPr>
          <w:rFonts w:ascii="Times New Roman" w:hAnsi="Times New Roman" w:cs="Times New Roman"/>
          <w:sz w:val="28"/>
          <w:szCs w:val="28"/>
          <w:lang w:val="en-US"/>
        </w:rPr>
        <w:t>articles</w:t>
      </w:r>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akkreditatsiya</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vrachej</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i</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medsester</w:t>
      </w:r>
      <w:proofErr w:type="spellEnd"/>
      <w:r w:rsidRPr="00315D6C">
        <w:rPr>
          <w:rFonts w:ascii="Times New Roman" w:hAnsi="Times New Roman" w:cs="Times New Roman"/>
          <w:sz w:val="28"/>
          <w:szCs w:val="28"/>
        </w:rPr>
        <w:t>-</w:t>
      </w:r>
      <w:r w:rsidRPr="00F13EFE">
        <w:rPr>
          <w:rFonts w:ascii="Times New Roman" w:hAnsi="Times New Roman" w:cs="Times New Roman"/>
          <w:sz w:val="28"/>
          <w:szCs w:val="28"/>
          <w:lang w:val="en-US"/>
        </w:rPr>
        <w:t>v</w:t>
      </w:r>
      <w:r w:rsidRPr="00315D6C">
        <w:rPr>
          <w:rFonts w:ascii="Times New Roman" w:hAnsi="Times New Roman" w:cs="Times New Roman"/>
          <w:sz w:val="28"/>
          <w:szCs w:val="28"/>
        </w:rPr>
        <w:t>-2020-2021-</w:t>
      </w:r>
      <w:proofErr w:type="spellStart"/>
      <w:r w:rsidRPr="00F13EFE">
        <w:rPr>
          <w:rFonts w:ascii="Times New Roman" w:hAnsi="Times New Roman" w:cs="Times New Roman"/>
          <w:sz w:val="28"/>
          <w:szCs w:val="28"/>
          <w:lang w:val="en-US"/>
        </w:rPr>
        <w:t>godah</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kak</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ee</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prohodyat</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i</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dlya</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kogo</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eto</w:t>
      </w:r>
      <w:proofErr w:type="spellEnd"/>
      <w:r w:rsidRPr="00315D6C">
        <w:rPr>
          <w:rFonts w:ascii="Times New Roman" w:hAnsi="Times New Roman" w:cs="Times New Roman"/>
          <w:sz w:val="28"/>
          <w:szCs w:val="28"/>
        </w:rPr>
        <w:t>-</w:t>
      </w:r>
      <w:proofErr w:type="spellStart"/>
      <w:r w:rsidRPr="00F13EFE">
        <w:rPr>
          <w:rFonts w:ascii="Times New Roman" w:hAnsi="Times New Roman" w:cs="Times New Roman"/>
          <w:sz w:val="28"/>
          <w:szCs w:val="28"/>
          <w:lang w:val="en-US"/>
        </w:rPr>
        <w:t>obyazatelno</w:t>
      </w:r>
      <w:proofErr w:type="spellEnd"/>
      <w:r w:rsidRPr="00315D6C">
        <w:rPr>
          <w:rFonts w:ascii="Times New Roman" w:hAnsi="Times New Roman" w:cs="Times New Roman"/>
          <w:sz w:val="28"/>
          <w:szCs w:val="28"/>
        </w:rPr>
        <w:t>.</w:t>
      </w:r>
    </w:p>
    <w:p w:rsidR="007D4A60" w:rsidRPr="009B35E0" w:rsidRDefault="007D4A60" w:rsidP="00F514F2">
      <w:pPr>
        <w:spacing w:after="0"/>
        <w:jc w:val="center"/>
        <w:rPr>
          <w:rFonts w:ascii="Times New Roman" w:hAnsi="Times New Roman" w:cs="Times New Roman"/>
          <w:b/>
          <w:sz w:val="28"/>
          <w:szCs w:val="28"/>
        </w:rPr>
      </w:pPr>
    </w:p>
    <w:p w:rsidR="00677DFB" w:rsidRPr="009B35E0" w:rsidRDefault="00BF1A5E" w:rsidP="00D23431">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677DFB" w:rsidRPr="009B35E0" w:rsidRDefault="00677DFB" w:rsidP="00F514F2">
      <w:pPr>
        <w:spacing w:after="0"/>
        <w:jc w:val="center"/>
        <w:rPr>
          <w:rFonts w:ascii="Times New Roman" w:hAnsi="Times New Roman" w:cs="Times New Roman"/>
          <w:b/>
          <w:sz w:val="28"/>
          <w:szCs w:val="28"/>
        </w:rPr>
      </w:pPr>
    </w:p>
    <w:p w:rsidR="00BF1A5E" w:rsidRDefault="00BF1A5E" w:rsidP="00BF1A5E">
      <w:pPr>
        <w:spacing w:after="0"/>
        <w:ind w:firstLine="567"/>
        <w:jc w:val="center"/>
        <w:rPr>
          <w:rFonts w:ascii="Times New Roman" w:hAnsi="Times New Roman" w:cs="Times New Roman"/>
          <w:sz w:val="28"/>
          <w:szCs w:val="28"/>
        </w:rPr>
      </w:pPr>
      <w:proofErr w:type="spellStart"/>
      <w:r>
        <w:rPr>
          <w:rFonts w:ascii="Times New Roman" w:hAnsi="Times New Roman" w:cs="Times New Roman"/>
          <w:b/>
          <w:sz w:val="28"/>
          <w:szCs w:val="28"/>
        </w:rPr>
        <w:t>Таранец</w:t>
      </w:r>
      <w:proofErr w:type="spellEnd"/>
      <w:r>
        <w:rPr>
          <w:rFonts w:ascii="Times New Roman" w:hAnsi="Times New Roman" w:cs="Times New Roman"/>
          <w:b/>
          <w:sz w:val="28"/>
          <w:szCs w:val="28"/>
        </w:rPr>
        <w:t xml:space="preserve"> Ольга Петровна</w:t>
      </w:r>
      <w:r>
        <w:rPr>
          <w:rFonts w:ascii="Times New Roman" w:hAnsi="Times New Roman" w:cs="Times New Roman"/>
          <w:sz w:val="28"/>
          <w:szCs w:val="28"/>
        </w:rPr>
        <w:t>,</w:t>
      </w:r>
    </w:p>
    <w:p w:rsidR="00BF1A5E" w:rsidRDefault="00BF1A5E" w:rsidP="00BF1A5E">
      <w:pPr>
        <w:spacing w:after="0"/>
        <w:ind w:firstLine="567"/>
        <w:jc w:val="center"/>
        <w:rPr>
          <w:rFonts w:ascii="Times New Roman" w:hAnsi="Times New Roman" w:cs="Times New Roman"/>
          <w:sz w:val="28"/>
          <w:szCs w:val="28"/>
        </w:rPr>
      </w:pPr>
    </w:p>
    <w:p w:rsidR="00BF1A5E" w:rsidRDefault="00BF1A5E" w:rsidP="00BF1A5E">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преподаватель высшей квалификационной категории, </w:t>
      </w:r>
    </w:p>
    <w:p w:rsidR="00BF1A5E" w:rsidRDefault="00BF1A5E" w:rsidP="00BF1A5E">
      <w:pPr>
        <w:tabs>
          <w:tab w:val="left" w:pos="1276"/>
        </w:tabs>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краевое государственное бюджетное профессиональное образовательное учреждение «Владивостокский базовый медицинский колледж»</w:t>
      </w:r>
    </w:p>
    <w:p w:rsidR="00BF1A5E" w:rsidRDefault="00BF1A5E" w:rsidP="00BF1A5E">
      <w:pPr>
        <w:tabs>
          <w:tab w:val="left" w:pos="1276"/>
        </w:tabs>
        <w:spacing w:after="0" w:line="360" w:lineRule="auto"/>
        <w:ind w:firstLine="567"/>
        <w:jc w:val="center"/>
        <w:rPr>
          <w:rFonts w:ascii="Times New Roman" w:hAnsi="Times New Roman" w:cs="Times New Roman"/>
          <w:sz w:val="28"/>
          <w:szCs w:val="28"/>
        </w:rPr>
      </w:pPr>
    </w:p>
    <w:p w:rsidR="00BF1A5E" w:rsidRPr="00D731E2" w:rsidRDefault="00BF1A5E" w:rsidP="00BF1A5E">
      <w:pPr>
        <w:spacing w:line="360" w:lineRule="auto"/>
        <w:jc w:val="center"/>
        <w:rPr>
          <w:rFonts w:ascii="Times New Roman" w:hAnsi="Times New Roman" w:cs="Times New Roman"/>
          <w:b/>
          <w:color w:val="444444"/>
          <w:sz w:val="28"/>
          <w:szCs w:val="28"/>
        </w:rPr>
      </w:pPr>
      <w:r>
        <w:rPr>
          <w:rFonts w:ascii="Times New Roman" w:hAnsi="Times New Roman" w:cs="Times New Roman"/>
          <w:b/>
          <w:color w:val="444444"/>
          <w:sz w:val="28"/>
          <w:szCs w:val="28"/>
        </w:rPr>
        <w:t>«</w:t>
      </w:r>
      <w:r w:rsidRPr="00D731E2">
        <w:rPr>
          <w:rFonts w:ascii="Times New Roman" w:hAnsi="Times New Roman" w:cs="Times New Roman"/>
          <w:b/>
          <w:color w:val="444444"/>
          <w:sz w:val="28"/>
          <w:szCs w:val="28"/>
        </w:rPr>
        <w:t>Имитационные технологии в формировании клинического мышления студентов  специальности  «Лечебное дело»</w:t>
      </w:r>
    </w:p>
    <w:p w:rsidR="00BF1A5E" w:rsidRDefault="00BF1A5E" w:rsidP="00BF1A5E">
      <w:pPr>
        <w:spacing w:after="0"/>
        <w:jc w:val="both"/>
        <w:rPr>
          <w:rFonts w:ascii="Times New Roman" w:hAnsi="Times New Roman" w:cs="Times New Roman"/>
          <w:color w:val="000000"/>
          <w:sz w:val="28"/>
          <w:szCs w:val="28"/>
        </w:rPr>
      </w:pPr>
    </w:p>
    <w:p w:rsidR="00BF1A5E" w:rsidRDefault="00BF1A5E" w:rsidP="00BF1A5E">
      <w:pPr>
        <w:spacing w:after="0" w:line="360" w:lineRule="auto"/>
        <w:jc w:val="both"/>
      </w:pPr>
      <w:r>
        <w:rPr>
          <w:rFonts w:ascii="Times New Roman" w:hAnsi="Times New Roman" w:cs="Times New Roman"/>
          <w:color w:val="000000"/>
          <w:sz w:val="28"/>
          <w:szCs w:val="28"/>
        </w:rPr>
        <w:lastRenderedPageBreak/>
        <w:t xml:space="preserve">          </w:t>
      </w:r>
      <w:r w:rsidRPr="00880090">
        <w:rPr>
          <w:rFonts w:ascii="Times New Roman" w:hAnsi="Times New Roman" w:cs="Times New Roman"/>
          <w:color w:val="000000"/>
          <w:sz w:val="28"/>
          <w:szCs w:val="28"/>
        </w:rPr>
        <w:t>В современном обществе актуальной проблемой профессионального образования</w:t>
      </w:r>
      <w:r>
        <w:rPr>
          <w:rFonts w:ascii="Times New Roman" w:hAnsi="Times New Roman" w:cs="Times New Roman"/>
          <w:color w:val="000000"/>
          <w:sz w:val="28"/>
          <w:szCs w:val="28"/>
        </w:rPr>
        <w:t xml:space="preserve"> будущих </w:t>
      </w:r>
      <w:r w:rsidRPr="008800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средних  </w:t>
      </w:r>
      <w:r w:rsidRPr="00880090">
        <w:rPr>
          <w:rFonts w:ascii="Times New Roman" w:hAnsi="Times New Roman" w:cs="Times New Roman"/>
          <w:color w:val="000000"/>
          <w:sz w:val="28"/>
          <w:szCs w:val="28"/>
        </w:rPr>
        <w:t xml:space="preserve">медицинских работников является формирование у них конкурентоспособности, готовности реализовать сформированные компетенции в любой ситуации, требующей принятия </w:t>
      </w:r>
      <w:r>
        <w:rPr>
          <w:rFonts w:ascii="Times New Roman" w:hAnsi="Times New Roman" w:cs="Times New Roman"/>
          <w:color w:val="000000"/>
          <w:sz w:val="28"/>
          <w:szCs w:val="28"/>
        </w:rPr>
        <w:t xml:space="preserve">мобильного </w:t>
      </w:r>
      <w:r w:rsidRPr="00880090">
        <w:rPr>
          <w:rFonts w:ascii="Times New Roman" w:hAnsi="Times New Roman" w:cs="Times New Roman"/>
          <w:color w:val="000000"/>
          <w:sz w:val="28"/>
          <w:szCs w:val="28"/>
        </w:rPr>
        <w:t>и адекватного решения.</w:t>
      </w:r>
      <w:r>
        <w:rPr>
          <w:rFonts w:ascii="Times New Roman" w:hAnsi="Times New Roman" w:cs="Times New Roman"/>
          <w:color w:val="000000"/>
          <w:sz w:val="28"/>
          <w:szCs w:val="28"/>
        </w:rPr>
        <w:t xml:space="preserve"> </w:t>
      </w:r>
    </w:p>
    <w:p w:rsidR="00BF1A5E" w:rsidRDefault="00BF1A5E" w:rsidP="00BF1A5E">
      <w:pPr>
        <w:spacing w:after="0" w:line="360" w:lineRule="auto"/>
        <w:jc w:val="both"/>
      </w:pPr>
      <w:r>
        <w:t xml:space="preserve">           </w:t>
      </w:r>
      <w:r w:rsidRPr="00880090">
        <w:rPr>
          <w:rFonts w:ascii="Times New Roman" w:hAnsi="Times New Roman" w:cs="Times New Roman"/>
          <w:color w:val="000000"/>
          <w:sz w:val="28"/>
          <w:szCs w:val="28"/>
        </w:rPr>
        <w:t>Подготовка специалистов нового качества, способных к самообразованию, обладающих высоким уровнем клинического мышления</w:t>
      </w:r>
      <w:r>
        <w:rPr>
          <w:rFonts w:ascii="Times New Roman" w:hAnsi="Times New Roman" w:cs="Times New Roman"/>
          <w:color w:val="000000"/>
          <w:sz w:val="28"/>
          <w:szCs w:val="28"/>
        </w:rPr>
        <w:t xml:space="preserve">, </w:t>
      </w:r>
      <w:r w:rsidRPr="00880090">
        <w:rPr>
          <w:rFonts w:ascii="Times New Roman" w:hAnsi="Times New Roman" w:cs="Times New Roman"/>
          <w:color w:val="000000"/>
          <w:sz w:val="28"/>
          <w:szCs w:val="28"/>
        </w:rPr>
        <w:t xml:space="preserve"> способствует поиску инновационных образовательных технологий в учебном процессе.</w:t>
      </w:r>
      <w:r>
        <w:t xml:space="preserve"> </w:t>
      </w:r>
    </w:p>
    <w:p w:rsidR="00BF1A5E" w:rsidRPr="00425ED2" w:rsidRDefault="00BF1A5E" w:rsidP="00BF1A5E">
      <w:pPr>
        <w:spacing w:after="0" w:line="360" w:lineRule="auto"/>
        <w:jc w:val="both"/>
        <w:rPr>
          <w:rFonts w:ascii="Times New Roman" w:eastAsia="Times New Roman" w:hAnsi="Times New Roman" w:cs="Times New Roman"/>
          <w:color w:val="333333"/>
          <w:sz w:val="28"/>
          <w:szCs w:val="28"/>
        </w:rPr>
      </w:pPr>
      <w:r>
        <w:t xml:space="preserve">  </w:t>
      </w:r>
      <w:r>
        <w:rPr>
          <w:rFonts w:ascii="Times New Roman" w:eastAsia="Times New Roman" w:hAnsi="Times New Roman" w:cs="Times New Roman"/>
          <w:color w:val="333333"/>
          <w:sz w:val="28"/>
          <w:szCs w:val="28"/>
        </w:rPr>
        <w:t xml:space="preserve">       И</w:t>
      </w:r>
      <w:r w:rsidRPr="00425ED2">
        <w:rPr>
          <w:rFonts w:ascii="Times New Roman" w:eastAsia="Times New Roman" w:hAnsi="Times New Roman" w:cs="Times New Roman"/>
          <w:color w:val="333333"/>
          <w:sz w:val="28"/>
          <w:szCs w:val="28"/>
        </w:rPr>
        <w:t xml:space="preserve">митационные технологии </w:t>
      </w:r>
      <w:r>
        <w:rPr>
          <w:rFonts w:ascii="Times New Roman" w:eastAsia="Times New Roman" w:hAnsi="Times New Roman" w:cs="Times New Roman"/>
          <w:color w:val="333333"/>
          <w:sz w:val="28"/>
          <w:szCs w:val="28"/>
        </w:rPr>
        <w:t>в профессиональном образовании</w:t>
      </w:r>
      <w:r w:rsidRPr="00425ED2">
        <w:rPr>
          <w:rFonts w:ascii="Times New Roman" w:eastAsia="Times New Roman" w:hAnsi="Times New Roman" w:cs="Times New Roman"/>
          <w:color w:val="333333"/>
          <w:sz w:val="28"/>
          <w:szCs w:val="28"/>
        </w:rPr>
        <w:t xml:space="preserve"> – современное требование времени, принципиальным отличием которого является переход от </w:t>
      </w:r>
      <w:proofErr w:type="spellStart"/>
      <w:r w:rsidRPr="00425ED2">
        <w:rPr>
          <w:rFonts w:ascii="Times New Roman" w:eastAsia="Times New Roman" w:hAnsi="Times New Roman" w:cs="Times New Roman"/>
          <w:color w:val="333333"/>
          <w:sz w:val="28"/>
          <w:szCs w:val="28"/>
        </w:rPr>
        <w:t>знаниевых</w:t>
      </w:r>
      <w:proofErr w:type="spellEnd"/>
      <w:r w:rsidRPr="00425ED2">
        <w:rPr>
          <w:rFonts w:ascii="Times New Roman" w:eastAsia="Times New Roman" w:hAnsi="Times New Roman" w:cs="Times New Roman"/>
          <w:color w:val="333333"/>
          <w:sz w:val="28"/>
          <w:szCs w:val="28"/>
        </w:rPr>
        <w:t xml:space="preserve"> технологий к </w:t>
      </w:r>
      <w:proofErr w:type="spellStart"/>
      <w:r w:rsidRPr="00425ED2">
        <w:rPr>
          <w:rFonts w:ascii="Times New Roman" w:eastAsia="Times New Roman" w:hAnsi="Times New Roman" w:cs="Times New Roman"/>
          <w:color w:val="333333"/>
          <w:sz w:val="28"/>
          <w:szCs w:val="28"/>
        </w:rPr>
        <w:t>компетентност</w:t>
      </w:r>
      <w:r>
        <w:rPr>
          <w:rFonts w:ascii="Times New Roman" w:eastAsia="Times New Roman" w:hAnsi="Times New Roman" w:cs="Times New Roman"/>
          <w:color w:val="333333"/>
          <w:sz w:val="28"/>
          <w:szCs w:val="28"/>
        </w:rPr>
        <w:t>н</w:t>
      </w:r>
      <w:r w:rsidRPr="00425ED2">
        <w:rPr>
          <w:rFonts w:ascii="Times New Roman" w:eastAsia="Times New Roman" w:hAnsi="Times New Roman" w:cs="Times New Roman"/>
          <w:color w:val="333333"/>
          <w:sz w:val="28"/>
          <w:szCs w:val="28"/>
        </w:rPr>
        <w:t>ым</w:t>
      </w:r>
      <w:proofErr w:type="spellEnd"/>
      <w:r w:rsidRPr="00425ED2">
        <w:rPr>
          <w:rFonts w:ascii="Times New Roman" w:eastAsia="Times New Roman" w:hAnsi="Times New Roman" w:cs="Times New Roman"/>
          <w:color w:val="333333"/>
          <w:sz w:val="28"/>
          <w:szCs w:val="28"/>
        </w:rPr>
        <w:t xml:space="preserve">, где клиническое мышление рассматривается как </w:t>
      </w:r>
      <w:r>
        <w:rPr>
          <w:rFonts w:ascii="Times New Roman" w:eastAsia="Times New Roman" w:hAnsi="Times New Roman" w:cs="Times New Roman"/>
          <w:color w:val="333333"/>
          <w:sz w:val="28"/>
          <w:szCs w:val="28"/>
        </w:rPr>
        <w:t>приоритетная профессиональная компетенция</w:t>
      </w:r>
      <w:r w:rsidRPr="00425ED2">
        <w:rPr>
          <w:rFonts w:ascii="Times New Roman" w:eastAsia="Times New Roman" w:hAnsi="Times New Roman" w:cs="Times New Roman"/>
          <w:color w:val="333333"/>
          <w:sz w:val="28"/>
          <w:szCs w:val="28"/>
        </w:rPr>
        <w:t xml:space="preserve"> будущего специалиста</w:t>
      </w:r>
      <w:r>
        <w:rPr>
          <w:rFonts w:ascii="Times New Roman" w:eastAsia="Times New Roman" w:hAnsi="Times New Roman" w:cs="Times New Roman"/>
          <w:color w:val="333333"/>
          <w:sz w:val="28"/>
          <w:szCs w:val="28"/>
        </w:rPr>
        <w:t xml:space="preserve"> - фельдшера</w:t>
      </w:r>
      <w:r w:rsidRPr="00425ED2">
        <w:rPr>
          <w:rFonts w:ascii="Times New Roman" w:eastAsia="Times New Roman" w:hAnsi="Times New Roman" w:cs="Times New Roman"/>
          <w:color w:val="333333"/>
          <w:sz w:val="28"/>
          <w:szCs w:val="28"/>
        </w:rPr>
        <w:t>.</w:t>
      </w:r>
    </w:p>
    <w:p w:rsidR="00BF1A5E" w:rsidRPr="00425ED2" w:rsidRDefault="00BF1A5E" w:rsidP="00BF1A5E">
      <w:pPr>
        <w:spacing w:after="0"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425ED2">
        <w:rPr>
          <w:rFonts w:ascii="Times New Roman" w:eastAsia="Times New Roman" w:hAnsi="Times New Roman" w:cs="Times New Roman"/>
          <w:color w:val="333333"/>
          <w:sz w:val="28"/>
          <w:szCs w:val="28"/>
        </w:rPr>
        <w:t xml:space="preserve">Имитационное обучение – это обучение, при котором </w:t>
      </w:r>
      <w:proofErr w:type="gramStart"/>
      <w:r w:rsidRPr="00425ED2">
        <w:rPr>
          <w:rFonts w:ascii="Times New Roman" w:eastAsia="Times New Roman" w:hAnsi="Times New Roman" w:cs="Times New Roman"/>
          <w:color w:val="333333"/>
          <w:sz w:val="28"/>
          <w:szCs w:val="28"/>
        </w:rPr>
        <w:t>обуча</w:t>
      </w:r>
      <w:r>
        <w:rPr>
          <w:rFonts w:ascii="Times New Roman" w:eastAsia="Times New Roman" w:hAnsi="Times New Roman" w:cs="Times New Roman"/>
          <w:color w:val="333333"/>
          <w:sz w:val="28"/>
          <w:szCs w:val="28"/>
        </w:rPr>
        <w:t>ющийся</w:t>
      </w:r>
      <w:proofErr w:type="gramEnd"/>
      <w:r>
        <w:rPr>
          <w:rFonts w:ascii="Times New Roman" w:eastAsia="Times New Roman" w:hAnsi="Times New Roman" w:cs="Times New Roman"/>
          <w:color w:val="333333"/>
          <w:sz w:val="28"/>
          <w:szCs w:val="28"/>
        </w:rPr>
        <w:t xml:space="preserve"> осознанно</w:t>
      </w:r>
      <w:r w:rsidRPr="00425ED2">
        <w:rPr>
          <w:rFonts w:ascii="Times New Roman" w:eastAsia="Times New Roman" w:hAnsi="Times New Roman" w:cs="Times New Roman"/>
          <w:color w:val="333333"/>
          <w:sz w:val="28"/>
          <w:szCs w:val="28"/>
        </w:rPr>
        <w:t xml:space="preserve"> выполняет действия в обстановке, моделирующей реальную, с использованием специа</w:t>
      </w:r>
      <w:r>
        <w:rPr>
          <w:rFonts w:ascii="Times New Roman" w:eastAsia="Times New Roman" w:hAnsi="Times New Roman" w:cs="Times New Roman"/>
          <w:color w:val="333333"/>
          <w:sz w:val="28"/>
          <w:szCs w:val="28"/>
        </w:rPr>
        <w:t>льных средств обучения. Синонимами имитационного обучения являю</w:t>
      </w:r>
      <w:r w:rsidRPr="00425ED2">
        <w:rPr>
          <w:rFonts w:ascii="Times New Roman" w:eastAsia="Times New Roman" w:hAnsi="Times New Roman" w:cs="Times New Roman"/>
          <w:color w:val="333333"/>
          <w:sz w:val="28"/>
          <w:szCs w:val="28"/>
        </w:rPr>
        <w:t>тся «моделирование»</w:t>
      </w:r>
      <w:r>
        <w:rPr>
          <w:rFonts w:ascii="Times New Roman" w:eastAsia="Times New Roman" w:hAnsi="Times New Roman" w:cs="Times New Roman"/>
          <w:color w:val="333333"/>
          <w:sz w:val="28"/>
          <w:szCs w:val="28"/>
        </w:rPr>
        <w:t>, «симуляция»</w:t>
      </w:r>
      <w:r w:rsidRPr="00425ED2">
        <w:rPr>
          <w:rFonts w:ascii="Times New Roman" w:eastAsia="Times New Roman" w:hAnsi="Times New Roman" w:cs="Times New Roman"/>
          <w:color w:val="333333"/>
          <w:sz w:val="28"/>
          <w:szCs w:val="28"/>
        </w:rPr>
        <w:t xml:space="preserve"> в процессе обучения, когда для моделирования профессиональных ситуаций разными способами симулируют проявления</w:t>
      </w:r>
      <w:r>
        <w:rPr>
          <w:rFonts w:ascii="Times New Roman" w:eastAsia="Times New Roman" w:hAnsi="Times New Roman" w:cs="Times New Roman"/>
          <w:color w:val="333333"/>
          <w:sz w:val="28"/>
          <w:szCs w:val="28"/>
        </w:rPr>
        <w:t xml:space="preserve"> различных</w:t>
      </w:r>
      <w:r w:rsidRPr="00425ED2">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за</w:t>
      </w:r>
      <w:r w:rsidRPr="00425ED2">
        <w:rPr>
          <w:rFonts w:ascii="Times New Roman" w:eastAsia="Times New Roman" w:hAnsi="Times New Roman" w:cs="Times New Roman"/>
          <w:color w:val="333333"/>
          <w:sz w:val="28"/>
          <w:szCs w:val="28"/>
        </w:rPr>
        <w:t>боле</w:t>
      </w:r>
      <w:r>
        <w:rPr>
          <w:rFonts w:ascii="Times New Roman" w:eastAsia="Times New Roman" w:hAnsi="Times New Roman" w:cs="Times New Roman"/>
          <w:color w:val="333333"/>
          <w:sz w:val="28"/>
          <w:szCs w:val="28"/>
        </w:rPr>
        <w:t>ваний.</w:t>
      </w:r>
    </w:p>
    <w:p w:rsidR="00BF1A5E" w:rsidRPr="00425ED2" w:rsidRDefault="00BF1A5E" w:rsidP="00BF1A5E">
      <w:pPr>
        <w:spacing w:after="150" w:line="360" w:lineRule="auto"/>
        <w:jc w:val="both"/>
        <w:rPr>
          <w:rFonts w:ascii="Times New Roman" w:eastAsia="Times New Roman" w:hAnsi="Times New Roman" w:cs="Times New Roman"/>
          <w:color w:val="333333"/>
          <w:sz w:val="28"/>
          <w:szCs w:val="28"/>
        </w:rPr>
      </w:pPr>
      <w:r>
        <w:t xml:space="preserve">        </w:t>
      </w:r>
      <w:r w:rsidRPr="00425ED2">
        <w:rPr>
          <w:rFonts w:ascii="Times New Roman" w:eastAsia="Times New Roman" w:hAnsi="Times New Roman" w:cs="Times New Roman"/>
          <w:color w:val="333333"/>
          <w:sz w:val="28"/>
          <w:szCs w:val="28"/>
        </w:rPr>
        <w:t>В формировании клинического мышления</w:t>
      </w:r>
      <w:r>
        <w:rPr>
          <w:rFonts w:ascii="Times New Roman" w:eastAsia="Times New Roman" w:hAnsi="Times New Roman" w:cs="Times New Roman"/>
          <w:color w:val="333333"/>
          <w:sz w:val="28"/>
          <w:szCs w:val="28"/>
        </w:rPr>
        <w:t xml:space="preserve"> студентов-фельдшеров</w:t>
      </w:r>
      <w:r w:rsidRPr="00425ED2">
        <w:rPr>
          <w:rFonts w:ascii="Times New Roman" w:eastAsia="Times New Roman" w:hAnsi="Times New Roman" w:cs="Times New Roman"/>
          <w:color w:val="333333"/>
          <w:sz w:val="28"/>
          <w:szCs w:val="28"/>
        </w:rPr>
        <w:t xml:space="preserve"> </w:t>
      </w:r>
      <w:r w:rsidRPr="000633CA">
        <w:rPr>
          <w:rFonts w:ascii="Times New Roman" w:eastAsia="Times New Roman" w:hAnsi="Times New Roman" w:cs="Times New Roman"/>
          <w:color w:val="333333"/>
          <w:sz w:val="28"/>
          <w:szCs w:val="28"/>
        </w:rPr>
        <w:t>основополагающую роль</w:t>
      </w:r>
      <w:r w:rsidRPr="00425ED2">
        <w:rPr>
          <w:rFonts w:ascii="Times New Roman" w:eastAsia="Times New Roman" w:hAnsi="Times New Roman" w:cs="Times New Roman"/>
          <w:color w:val="333333"/>
          <w:sz w:val="28"/>
          <w:szCs w:val="28"/>
        </w:rPr>
        <w:t xml:space="preserve"> играет использование в процессе обучения игровых имитационных методов - ситуационных задач и деловых (ролевых) игр с решением </w:t>
      </w:r>
      <w:r>
        <w:rPr>
          <w:rFonts w:ascii="Times New Roman" w:eastAsia="Times New Roman" w:hAnsi="Times New Roman" w:cs="Times New Roman"/>
          <w:color w:val="333333"/>
          <w:sz w:val="28"/>
          <w:szCs w:val="28"/>
        </w:rPr>
        <w:t xml:space="preserve"> тактических, </w:t>
      </w:r>
      <w:r w:rsidRPr="00425ED2">
        <w:rPr>
          <w:rFonts w:ascii="Times New Roman" w:eastAsia="Times New Roman" w:hAnsi="Times New Roman" w:cs="Times New Roman"/>
          <w:color w:val="333333"/>
          <w:sz w:val="28"/>
          <w:szCs w:val="28"/>
        </w:rPr>
        <w:t>лечебно-диагностических, экспертных, профилактических и других</w:t>
      </w:r>
      <w:r>
        <w:rPr>
          <w:rFonts w:ascii="Times New Roman" w:eastAsia="Times New Roman" w:hAnsi="Times New Roman" w:cs="Times New Roman"/>
          <w:color w:val="333333"/>
          <w:sz w:val="28"/>
          <w:szCs w:val="28"/>
        </w:rPr>
        <w:t xml:space="preserve"> вопросов</w:t>
      </w:r>
      <w:r w:rsidRPr="00425ED2">
        <w:rPr>
          <w:rFonts w:ascii="Times New Roman" w:eastAsia="Times New Roman" w:hAnsi="Times New Roman" w:cs="Times New Roman"/>
          <w:color w:val="333333"/>
          <w:sz w:val="28"/>
          <w:szCs w:val="28"/>
        </w:rPr>
        <w:t>.</w:t>
      </w:r>
    </w:p>
    <w:p w:rsidR="00BF1A5E" w:rsidRPr="00425ED2" w:rsidRDefault="00BF1A5E" w:rsidP="00BF1A5E">
      <w:pPr>
        <w:spacing w:after="150"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425ED2">
        <w:rPr>
          <w:rFonts w:ascii="Times New Roman" w:eastAsia="Times New Roman" w:hAnsi="Times New Roman" w:cs="Times New Roman"/>
          <w:color w:val="333333"/>
          <w:sz w:val="28"/>
          <w:szCs w:val="28"/>
        </w:rPr>
        <w:t>Так что же такое клиническое мышление? </w:t>
      </w:r>
      <w:r w:rsidRPr="00425ED2">
        <w:rPr>
          <w:rFonts w:ascii="Times New Roman" w:eastAsia="Times New Roman" w:hAnsi="Times New Roman" w:cs="Times New Roman"/>
          <w:i/>
          <w:iCs/>
          <w:color w:val="333333"/>
          <w:sz w:val="28"/>
          <w:szCs w:val="28"/>
        </w:rPr>
        <w:t>Клиническое мышление</w:t>
      </w:r>
      <w:r>
        <w:rPr>
          <w:rFonts w:ascii="Times New Roman" w:eastAsia="Times New Roman" w:hAnsi="Times New Roman" w:cs="Times New Roman"/>
          <w:color w:val="333333"/>
          <w:sz w:val="28"/>
          <w:szCs w:val="28"/>
        </w:rPr>
        <w:t> -</w:t>
      </w:r>
      <w:r w:rsidRPr="00425ED2">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э</w:t>
      </w:r>
      <w:r w:rsidRPr="00425ED2">
        <w:rPr>
          <w:rFonts w:ascii="Times New Roman" w:eastAsia="Times New Roman" w:hAnsi="Times New Roman" w:cs="Times New Roman"/>
          <w:color w:val="333333"/>
          <w:sz w:val="28"/>
          <w:szCs w:val="28"/>
        </w:rPr>
        <w:t xml:space="preserve">то не только решение </w:t>
      </w:r>
      <w:r>
        <w:rPr>
          <w:rFonts w:ascii="Times New Roman" w:eastAsia="Times New Roman" w:hAnsi="Times New Roman" w:cs="Times New Roman"/>
          <w:color w:val="333333"/>
          <w:sz w:val="28"/>
          <w:szCs w:val="28"/>
        </w:rPr>
        <w:t xml:space="preserve"> дифференцированных ситуационных </w:t>
      </w:r>
      <w:r w:rsidRPr="00425ED2">
        <w:rPr>
          <w:rFonts w:ascii="Times New Roman" w:eastAsia="Times New Roman" w:hAnsi="Times New Roman" w:cs="Times New Roman"/>
          <w:color w:val="333333"/>
          <w:sz w:val="28"/>
          <w:szCs w:val="28"/>
        </w:rPr>
        <w:t>задач, но и способность к наблюдательности, установ</w:t>
      </w:r>
      <w:r>
        <w:rPr>
          <w:rFonts w:ascii="Times New Roman" w:eastAsia="Times New Roman" w:hAnsi="Times New Roman" w:cs="Times New Roman"/>
          <w:color w:val="333333"/>
          <w:sz w:val="28"/>
          <w:szCs w:val="28"/>
        </w:rPr>
        <w:t>лению психологического контакта</w:t>
      </w:r>
      <w:r w:rsidRPr="00425ED2">
        <w:rPr>
          <w:rFonts w:ascii="Times New Roman" w:eastAsia="Times New Roman" w:hAnsi="Times New Roman" w:cs="Times New Roman"/>
          <w:color w:val="333333"/>
          <w:sz w:val="28"/>
          <w:szCs w:val="28"/>
        </w:rPr>
        <w:t xml:space="preserve"> с</w:t>
      </w:r>
      <w:r>
        <w:rPr>
          <w:rFonts w:ascii="Times New Roman" w:eastAsia="Times New Roman" w:hAnsi="Times New Roman" w:cs="Times New Roman"/>
          <w:color w:val="333333"/>
          <w:sz w:val="28"/>
          <w:szCs w:val="28"/>
        </w:rPr>
        <w:t xml:space="preserve"> пациентом</w:t>
      </w:r>
      <w:r w:rsidRPr="00425ED2">
        <w:rPr>
          <w:rFonts w:ascii="Times New Roman" w:eastAsia="Times New Roman" w:hAnsi="Times New Roman" w:cs="Times New Roman"/>
          <w:color w:val="333333"/>
          <w:sz w:val="28"/>
          <w:szCs w:val="28"/>
        </w:rPr>
        <w:t xml:space="preserve">, </w:t>
      </w:r>
      <w:r w:rsidRPr="00425ED2">
        <w:rPr>
          <w:rFonts w:ascii="Times New Roman" w:eastAsia="Times New Roman" w:hAnsi="Times New Roman" w:cs="Times New Roman"/>
          <w:color w:val="333333"/>
          <w:sz w:val="28"/>
          <w:szCs w:val="28"/>
        </w:rPr>
        <w:lastRenderedPageBreak/>
        <w:t>«воссоздающее воображение», позволяющее представить патологический процесс в его целостности.</w:t>
      </w:r>
    </w:p>
    <w:p w:rsidR="00BF1A5E" w:rsidRDefault="00BF1A5E" w:rsidP="00BF1A5E">
      <w:pPr>
        <w:spacing w:line="360" w:lineRule="auto"/>
        <w:rPr>
          <w:rFonts w:ascii="Times New Roman" w:hAnsi="Times New Roman" w:cs="Times New Roman"/>
          <w:sz w:val="28"/>
          <w:szCs w:val="28"/>
        </w:rPr>
      </w:pPr>
      <w:r>
        <w:t xml:space="preserve">         </w:t>
      </w:r>
      <w:r>
        <w:rPr>
          <w:rFonts w:ascii="Times New Roman" w:hAnsi="Times New Roman" w:cs="Times New Roman"/>
          <w:sz w:val="28"/>
          <w:szCs w:val="28"/>
        </w:rPr>
        <w:t>Формирование клинического мышления необходимо начинать в процессе обучения и совершенствовать на протяжении практической деятельности.</w:t>
      </w:r>
    </w:p>
    <w:p w:rsidR="00BF1A5E" w:rsidRPr="00425ED2" w:rsidRDefault="00BF1A5E" w:rsidP="00BF1A5E">
      <w:pPr>
        <w:spacing w:after="150" w:line="360" w:lineRule="auto"/>
        <w:jc w:val="both"/>
        <w:rPr>
          <w:rFonts w:ascii="Times New Roman" w:eastAsia="Times New Roman" w:hAnsi="Times New Roman" w:cs="Times New Roman"/>
          <w:color w:val="333333"/>
          <w:sz w:val="28"/>
          <w:szCs w:val="28"/>
        </w:rPr>
      </w:pPr>
      <w:r>
        <w:rPr>
          <w:rFonts w:ascii="Times New Roman" w:hAnsi="Times New Roman" w:cs="Times New Roman"/>
          <w:sz w:val="28"/>
          <w:szCs w:val="28"/>
        </w:rPr>
        <w:t xml:space="preserve">         </w:t>
      </w:r>
      <w:r w:rsidRPr="00425ED2">
        <w:rPr>
          <w:rFonts w:ascii="Times New Roman" w:eastAsia="Times New Roman" w:hAnsi="Times New Roman" w:cs="Times New Roman"/>
          <w:color w:val="333333"/>
          <w:sz w:val="28"/>
          <w:szCs w:val="28"/>
        </w:rPr>
        <w:t>Выделяют следующие этапы клинического мышления и принятия решения:</w:t>
      </w:r>
    </w:p>
    <w:p w:rsidR="00BF1A5E" w:rsidRPr="00425ED2" w:rsidRDefault="00BF1A5E" w:rsidP="00BF1A5E">
      <w:pPr>
        <w:numPr>
          <w:ilvl w:val="0"/>
          <w:numId w:val="18"/>
        </w:numPr>
        <w:spacing w:before="100" w:beforeAutospacing="1" w:after="100" w:afterAutospacing="1" w:line="360" w:lineRule="auto"/>
        <w:jc w:val="both"/>
        <w:rPr>
          <w:rFonts w:ascii="Times New Roman" w:eastAsia="Times New Roman" w:hAnsi="Times New Roman" w:cs="Times New Roman"/>
          <w:color w:val="333333"/>
          <w:sz w:val="28"/>
          <w:szCs w:val="28"/>
        </w:rPr>
      </w:pPr>
      <w:r w:rsidRPr="00425ED2">
        <w:rPr>
          <w:rFonts w:ascii="Times New Roman" w:eastAsia="Times New Roman" w:hAnsi="Times New Roman" w:cs="Times New Roman"/>
          <w:color w:val="333333"/>
          <w:sz w:val="28"/>
          <w:szCs w:val="28"/>
        </w:rPr>
        <w:t xml:space="preserve">Изучение жалоб путем клинического исследования (сбор анамнеза и </w:t>
      </w:r>
      <w:proofErr w:type="spellStart"/>
      <w:r w:rsidRPr="00425ED2">
        <w:rPr>
          <w:rFonts w:ascii="Times New Roman" w:eastAsia="Times New Roman" w:hAnsi="Times New Roman" w:cs="Times New Roman"/>
          <w:color w:val="333333"/>
          <w:sz w:val="28"/>
          <w:szCs w:val="28"/>
        </w:rPr>
        <w:t>физикальное</w:t>
      </w:r>
      <w:proofErr w:type="spellEnd"/>
      <w:r w:rsidRPr="00425ED2">
        <w:rPr>
          <w:rFonts w:ascii="Times New Roman" w:eastAsia="Times New Roman" w:hAnsi="Times New Roman" w:cs="Times New Roman"/>
          <w:color w:val="333333"/>
          <w:sz w:val="28"/>
          <w:szCs w:val="28"/>
        </w:rPr>
        <w:t xml:space="preserve"> обследование).</w:t>
      </w:r>
    </w:p>
    <w:p w:rsidR="00BF1A5E" w:rsidRPr="00425ED2" w:rsidRDefault="00BF1A5E" w:rsidP="00BF1A5E">
      <w:pPr>
        <w:numPr>
          <w:ilvl w:val="0"/>
          <w:numId w:val="18"/>
        </w:numPr>
        <w:spacing w:before="100" w:beforeAutospacing="1" w:after="100" w:afterAutospacing="1" w:line="360" w:lineRule="auto"/>
        <w:jc w:val="both"/>
        <w:rPr>
          <w:rFonts w:ascii="Times New Roman" w:eastAsia="Times New Roman" w:hAnsi="Times New Roman" w:cs="Times New Roman"/>
          <w:color w:val="333333"/>
          <w:sz w:val="28"/>
          <w:szCs w:val="28"/>
        </w:rPr>
      </w:pPr>
      <w:r w:rsidRPr="00425ED2">
        <w:rPr>
          <w:rFonts w:ascii="Times New Roman" w:eastAsia="Times New Roman" w:hAnsi="Times New Roman" w:cs="Times New Roman"/>
          <w:color w:val="333333"/>
          <w:sz w:val="28"/>
          <w:szCs w:val="28"/>
        </w:rPr>
        <w:t>Назначение диагностических тестов, каждый из которых обладает определенной точностью и информативностью.</w:t>
      </w:r>
    </w:p>
    <w:p w:rsidR="00BF1A5E" w:rsidRPr="00425ED2" w:rsidRDefault="00BF1A5E" w:rsidP="00BF1A5E">
      <w:pPr>
        <w:numPr>
          <w:ilvl w:val="0"/>
          <w:numId w:val="18"/>
        </w:numPr>
        <w:spacing w:before="100" w:beforeAutospacing="1" w:after="100" w:afterAutospacing="1" w:line="360" w:lineRule="auto"/>
        <w:jc w:val="both"/>
        <w:rPr>
          <w:rFonts w:ascii="Times New Roman" w:eastAsia="Times New Roman" w:hAnsi="Times New Roman" w:cs="Times New Roman"/>
          <w:color w:val="333333"/>
          <w:sz w:val="28"/>
          <w:szCs w:val="28"/>
        </w:rPr>
      </w:pPr>
      <w:r w:rsidRPr="00425ED2">
        <w:rPr>
          <w:rFonts w:ascii="Times New Roman" w:eastAsia="Times New Roman" w:hAnsi="Times New Roman" w:cs="Times New Roman"/>
          <w:color w:val="333333"/>
          <w:sz w:val="28"/>
          <w:szCs w:val="28"/>
        </w:rPr>
        <w:t>Обобщение клинических находок и результатов лабораторных исследований для разработки возможных вариантов диагноза.</w:t>
      </w:r>
    </w:p>
    <w:p w:rsidR="00BF1A5E" w:rsidRPr="00425ED2" w:rsidRDefault="00BF1A5E" w:rsidP="00BF1A5E">
      <w:pPr>
        <w:numPr>
          <w:ilvl w:val="0"/>
          <w:numId w:val="18"/>
        </w:numPr>
        <w:spacing w:before="100" w:beforeAutospacing="1" w:after="100" w:afterAutospacing="1" w:line="360" w:lineRule="auto"/>
        <w:jc w:val="both"/>
        <w:rPr>
          <w:rFonts w:ascii="Times New Roman" w:eastAsia="Times New Roman" w:hAnsi="Times New Roman" w:cs="Times New Roman"/>
          <w:color w:val="333333"/>
          <w:sz w:val="28"/>
          <w:szCs w:val="28"/>
        </w:rPr>
      </w:pPr>
      <w:r w:rsidRPr="00425ED2">
        <w:rPr>
          <w:rFonts w:ascii="Times New Roman" w:eastAsia="Times New Roman" w:hAnsi="Times New Roman" w:cs="Times New Roman"/>
          <w:color w:val="333333"/>
          <w:sz w:val="28"/>
          <w:szCs w:val="28"/>
        </w:rPr>
        <w:t>Сравнительная оценка риска и преимущества альтернативных вариантов дальнейших исследований.</w:t>
      </w:r>
    </w:p>
    <w:p w:rsidR="00BF1A5E" w:rsidRPr="00425ED2" w:rsidRDefault="00BF1A5E" w:rsidP="00BF1A5E">
      <w:pPr>
        <w:numPr>
          <w:ilvl w:val="0"/>
          <w:numId w:val="18"/>
        </w:numPr>
        <w:spacing w:before="100" w:beforeAutospacing="1" w:after="100" w:afterAutospacing="1" w:line="360" w:lineRule="auto"/>
        <w:jc w:val="both"/>
        <w:rPr>
          <w:rFonts w:ascii="Times New Roman" w:eastAsia="Times New Roman" w:hAnsi="Times New Roman" w:cs="Times New Roman"/>
          <w:color w:val="333333"/>
          <w:sz w:val="28"/>
          <w:szCs w:val="28"/>
        </w:rPr>
      </w:pPr>
      <w:r w:rsidRPr="00425ED2">
        <w:rPr>
          <w:rFonts w:ascii="Times New Roman" w:eastAsia="Times New Roman" w:hAnsi="Times New Roman" w:cs="Times New Roman"/>
          <w:color w:val="333333"/>
          <w:sz w:val="28"/>
          <w:szCs w:val="28"/>
        </w:rPr>
        <w:t>Сопоставление плана лечения с учетом пожеланий</w:t>
      </w:r>
      <w:r>
        <w:rPr>
          <w:rFonts w:ascii="Times New Roman" w:eastAsia="Times New Roman" w:hAnsi="Times New Roman" w:cs="Times New Roman"/>
          <w:color w:val="333333"/>
          <w:sz w:val="28"/>
          <w:szCs w:val="28"/>
        </w:rPr>
        <w:t xml:space="preserve"> пациента</w:t>
      </w:r>
      <w:r w:rsidRPr="00425ED2">
        <w:rPr>
          <w:rFonts w:ascii="Times New Roman" w:eastAsia="Times New Roman" w:hAnsi="Times New Roman" w:cs="Times New Roman"/>
          <w:color w:val="333333"/>
          <w:sz w:val="28"/>
          <w:szCs w:val="28"/>
        </w:rPr>
        <w:t>.</w:t>
      </w:r>
    </w:p>
    <w:p w:rsidR="00BF1A5E" w:rsidRPr="00425ED2" w:rsidRDefault="00BF1A5E" w:rsidP="00BF1A5E">
      <w:pPr>
        <w:spacing w:after="150"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Для формирования клинического мышления используют, в частности  метод</w:t>
      </w:r>
      <w:r w:rsidRPr="00425ED2">
        <w:rPr>
          <w:rFonts w:ascii="Times New Roman" w:eastAsia="Times New Roman" w:hAnsi="Times New Roman" w:cs="Times New Roman"/>
          <w:color w:val="333333"/>
          <w:sz w:val="28"/>
          <w:szCs w:val="28"/>
        </w:rPr>
        <w:t> </w:t>
      </w:r>
      <w:r w:rsidRPr="000633CA">
        <w:rPr>
          <w:rFonts w:ascii="Times New Roman" w:eastAsia="Times New Roman" w:hAnsi="Times New Roman" w:cs="Times New Roman"/>
          <w:iCs/>
          <w:color w:val="333333"/>
          <w:sz w:val="28"/>
          <w:szCs w:val="28"/>
        </w:rPr>
        <w:t>деловой игры.</w:t>
      </w:r>
      <w:r w:rsidRPr="00425ED2">
        <w:rPr>
          <w:rFonts w:ascii="Times New Roman" w:eastAsia="Times New Roman" w:hAnsi="Times New Roman" w:cs="Times New Roman"/>
          <w:color w:val="333333"/>
          <w:sz w:val="28"/>
          <w:szCs w:val="28"/>
        </w:rPr>
        <w:t> Деловая (имитационная, дидактическая) игра -  это метод обучения профессиональной деятельности посредством ее моделирования, близкого к реальным условиям, с динамичес</w:t>
      </w:r>
      <w:r>
        <w:rPr>
          <w:rFonts w:ascii="Times New Roman" w:eastAsia="Times New Roman" w:hAnsi="Times New Roman" w:cs="Times New Roman"/>
          <w:color w:val="333333"/>
          <w:sz w:val="28"/>
          <w:szCs w:val="28"/>
        </w:rPr>
        <w:t>ким развитием решаемой ситуации</w:t>
      </w:r>
      <w:r w:rsidRPr="00425ED2">
        <w:rPr>
          <w:rFonts w:ascii="Times New Roman" w:eastAsia="Times New Roman" w:hAnsi="Times New Roman" w:cs="Times New Roman"/>
          <w:color w:val="333333"/>
          <w:sz w:val="28"/>
          <w:szCs w:val="28"/>
        </w:rPr>
        <w:t xml:space="preserve"> в строгом соответствии с </w:t>
      </w:r>
      <w:r>
        <w:rPr>
          <w:rFonts w:ascii="Times New Roman" w:eastAsia="Times New Roman" w:hAnsi="Times New Roman" w:cs="Times New Roman"/>
          <w:color w:val="333333"/>
          <w:sz w:val="28"/>
          <w:szCs w:val="28"/>
        </w:rPr>
        <w:t>алгоритмом действий.</w:t>
      </w:r>
      <w:r w:rsidRPr="00425ED2">
        <w:rPr>
          <w:rFonts w:ascii="Times New Roman" w:eastAsia="Times New Roman" w:hAnsi="Times New Roman" w:cs="Times New Roman"/>
          <w:color w:val="333333"/>
          <w:sz w:val="28"/>
          <w:szCs w:val="28"/>
        </w:rPr>
        <w:t xml:space="preserve"> </w:t>
      </w:r>
    </w:p>
    <w:p w:rsidR="00BF1A5E" w:rsidRPr="00425ED2" w:rsidRDefault="00BF1A5E" w:rsidP="00BF1A5E">
      <w:pPr>
        <w:spacing w:after="150"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Разберем несколько типов деловых игр:</w:t>
      </w:r>
    </w:p>
    <w:p w:rsidR="00BF1A5E" w:rsidRPr="0070053D" w:rsidRDefault="00BF1A5E" w:rsidP="00BF1A5E">
      <w:pPr>
        <w:shd w:val="clear" w:color="auto" w:fill="FFFFFF"/>
        <w:spacing w:after="0" w:line="360" w:lineRule="auto"/>
        <w:jc w:val="both"/>
        <w:rPr>
          <w:rFonts w:ascii="Arial" w:eastAsia="Times New Roman" w:hAnsi="Arial" w:cs="Arial"/>
          <w:color w:val="333333"/>
          <w:sz w:val="23"/>
          <w:szCs w:val="23"/>
        </w:rPr>
      </w:pPr>
      <w:r>
        <w:rPr>
          <w:rFonts w:ascii="Times New Roman" w:eastAsia="Times New Roman" w:hAnsi="Times New Roman" w:cs="Times New Roman"/>
          <w:i/>
          <w:iCs/>
          <w:color w:val="333333"/>
          <w:sz w:val="28"/>
          <w:szCs w:val="28"/>
        </w:rPr>
        <w:t xml:space="preserve">      </w:t>
      </w:r>
      <w:r>
        <w:rPr>
          <w:rFonts w:ascii="Times New Roman" w:eastAsia="Times New Roman" w:hAnsi="Times New Roman" w:cs="Times New Roman"/>
          <w:iCs/>
          <w:color w:val="333333"/>
          <w:sz w:val="28"/>
          <w:szCs w:val="28"/>
        </w:rPr>
        <w:t xml:space="preserve">- </w:t>
      </w:r>
      <w:r w:rsidRPr="00425ED2">
        <w:rPr>
          <w:rFonts w:ascii="Times New Roman" w:eastAsia="Times New Roman" w:hAnsi="Times New Roman" w:cs="Times New Roman"/>
          <w:color w:val="333333"/>
          <w:sz w:val="28"/>
          <w:szCs w:val="28"/>
        </w:rPr>
        <w:t>«медработник -</w:t>
      </w:r>
      <w:r>
        <w:rPr>
          <w:rFonts w:ascii="Times New Roman" w:eastAsia="Times New Roman" w:hAnsi="Times New Roman" w:cs="Times New Roman"/>
          <w:color w:val="333333"/>
          <w:sz w:val="28"/>
          <w:szCs w:val="28"/>
        </w:rPr>
        <w:t xml:space="preserve"> пациент</w:t>
      </w:r>
      <w:r w:rsidRPr="00425ED2">
        <w:rPr>
          <w:rFonts w:ascii="Times New Roman" w:eastAsia="Times New Roman" w:hAnsi="Times New Roman" w:cs="Times New Roman"/>
          <w:color w:val="333333"/>
          <w:sz w:val="28"/>
          <w:szCs w:val="28"/>
        </w:rPr>
        <w:t>». Это основная форма клинической игры, моделирующей условия интеллектуальной профессиональной деятельности фельдшера,  направленной на распознавание болезней и лечение</w:t>
      </w:r>
      <w:r>
        <w:rPr>
          <w:rFonts w:ascii="Times New Roman" w:eastAsia="Times New Roman" w:hAnsi="Times New Roman" w:cs="Times New Roman"/>
          <w:color w:val="333333"/>
          <w:sz w:val="28"/>
          <w:szCs w:val="28"/>
        </w:rPr>
        <w:t xml:space="preserve"> пациента</w:t>
      </w:r>
      <w:r w:rsidRPr="00425ED2">
        <w:rPr>
          <w:rFonts w:ascii="Times New Roman" w:eastAsia="Times New Roman" w:hAnsi="Times New Roman" w:cs="Times New Roman"/>
          <w:color w:val="333333"/>
          <w:sz w:val="28"/>
          <w:szCs w:val="28"/>
        </w:rPr>
        <w:t>. Эта форма наиболее проста, она является основой всех клинических игр. Учебная</w:t>
      </w:r>
      <w:r>
        <w:rPr>
          <w:rFonts w:ascii="Times New Roman" w:eastAsia="Times New Roman" w:hAnsi="Times New Roman" w:cs="Times New Roman"/>
          <w:color w:val="333333"/>
          <w:sz w:val="28"/>
          <w:szCs w:val="28"/>
        </w:rPr>
        <w:t xml:space="preserve"> деловая </w:t>
      </w:r>
      <w:r w:rsidRPr="00425ED2">
        <w:rPr>
          <w:rFonts w:ascii="Times New Roman" w:eastAsia="Times New Roman" w:hAnsi="Times New Roman" w:cs="Times New Roman"/>
          <w:color w:val="333333"/>
          <w:sz w:val="28"/>
          <w:szCs w:val="28"/>
        </w:rPr>
        <w:t xml:space="preserve"> игра «фельдшер -</w:t>
      </w:r>
      <w:r>
        <w:rPr>
          <w:rFonts w:ascii="Times New Roman" w:eastAsia="Times New Roman" w:hAnsi="Times New Roman" w:cs="Times New Roman"/>
          <w:color w:val="333333"/>
          <w:sz w:val="28"/>
          <w:szCs w:val="28"/>
        </w:rPr>
        <w:t xml:space="preserve"> пациент</w:t>
      </w:r>
      <w:r w:rsidRPr="00425ED2">
        <w:rPr>
          <w:rFonts w:ascii="Times New Roman" w:eastAsia="Times New Roman" w:hAnsi="Times New Roman" w:cs="Times New Roman"/>
          <w:color w:val="333333"/>
          <w:sz w:val="28"/>
          <w:szCs w:val="28"/>
        </w:rPr>
        <w:t xml:space="preserve">» организационно и методически чрезвычайно </w:t>
      </w:r>
      <w:r w:rsidRPr="00425ED2">
        <w:rPr>
          <w:rFonts w:ascii="Times New Roman" w:eastAsia="Times New Roman" w:hAnsi="Times New Roman" w:cs="Times New Roman"/>
          <w:color w:val="333333"/>
          <w:sz w:val="28"/>
          <w:szCs w:val="28"/>
        </w:rPr>
        <w:lastRenderedPageBreak/>
        <w:t xml:space="preserve">широка, мобильна и может применяться в диапазоне от единственного играющего с преподавателем студента до применения этой методики </w:t>
      </w:r>
      <w:r>
        <w:rPr>
          <w:rFonts w:ascii="Times New Roman" w:eastAsia="Times New Roman" w:hAnsi="Times New Roman" w:cs="Times New Roman"/>
          <w:color w:val="333333"/>
          <w:sz w:val="28"/>
          <w:szCs w:val="28"/>
        </w:rPr>
        <w:t xml:space="preserve"> и </w:t>
      </w:r>
      <w:r w:rsidRPr="00425ED2">
        <w:rPr>
          <w:rFonts w:ascii="Times New Roman" w:eastAsia="Times New Roman" w:hAnsi="Times New Roman" w:cs="Times New Roman"/>
          <w:color w:val="333333"/>
          <w:sz w:val="28"/>
          <w:szCs w:val="28"/>
        </w:rPr>
        <w:t>на</w:t>
      </w:r>
      <w:r>
        <w:rPr>
          <w:rFonts w:ascii="Times New Roman" w:eastAsia="Times New Roman" w:hAnsi="Times New Roman" w:cs="Times New Roman"/>
          <w:color w:val="333333"/>
          <w:sz w:val="28"/>
          <w:szCs w:val="28"/>
        </w:rPr>
        <w:t xml:space="preserve"> теоретическом занятии</w:t>
      </w:r>
      <w:r w:rsidRPr="00425ED2">
        <w:rPr>
          <w:rFonts w:ascii="Times New Roman" w:eastAsia="Times New Roman" w:hAnsi="Times New Roman" w:cs="Times New Roman"/>
          <w:color w:val="333333"/>
          <w:sz w:val="28"/>
          <w:szCs w:val="28"/>
        </w:rPr>
        <w:t xml:space="preserve">. Студенты имеют возможность  в деловой игре имитировать профессиональную деятельность фельдшера в условиях скорой помощи или </w:t>
      </w:r>
      <w:proofErr w:type="spellStart"/>
      <w:r w:rsidRPr="00425ED2">
        <w:rPr>
          <w:rFonts w:ascii="Times New Roman" w:eastAsia="Times New Roman" w:hAnsi="Times New Roman" w:cs="Times New Roman"/>
          <w:color w:val="333333"/>
          <w:sz w:val="28"/>
          <w:szCs w:val="28"/>
        </w:rPr>
        <w:t>ФАПа</w:t>
      </w:r>
      <w:proofErr w:type="spellEnd"/>
      <w:r w:rsidRPr="00425ED2">
        <w:rPr>
          <w:rFonts w:ascii="Times New Roman" w:eastAsia="Times New Roman" w:hAnsi="Times New Roman" w:cs="Times New Roman"/>
          <w:color w:val="333333"/>
          <w:sz w:val="28"/>
          <w:szCs w:val="28"/>
        </w:rPr>
        <w:t>.</w:t>
      </w:r>
      <w:r w:rsidRPr="0070053D">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 xml:space="preserve">Например, тема: </w:t>
      </w:r>
      <w:r w:rsidRPr="0070053D">
        <w:rPr>
          <w:rFonts w:ascii="Times New Roman" w:eastAsia="Times New Roman" w:hAnsi="Times New Roman" w:cs="Times New Roman"/>
          <w:color w:val="333333"/>
          <w:sz w:val="28"/>
          <w:szCs w:val="28"/>
        </w:rPr>
        <w:t xml:space="preserve">«Профилактика рецидивов мочекаменной болезни». В игре принимает участие также подгруппа студентов, но контролирует, направляет и активизирует работу внутри подгруппы «ведущий фельдшер». </w:t>
      </w:r>
      <w:proofErr w:type="gramStart"/>
      <w:r w:rsidRPr="0070053D">
        <w:rPr>
          <w:rFonts w:ascii="Times New Roman" w:eastAsia="Times New Roman" w:hAnsi="Times New Roman" w:cs="Times New Roman"/>
          <w:color w:val="333333"/>
          <w:sz w:val="28"/>
          <w:szCs w:val="28"/>
        </w:rPr>
        <w:t xml:space="preserve">В ходе игры фельдшер должен составить индивидуальный план профилактических мероприятий в отношении данного больного, план беседы с </w:t>
      </w:r>
      <w:r>
        <w:rPr>
          <w:rFonts w:ascii="Times New Roman" w:eastAsia="Times New Roman" w:hAnsi="Times New Roman" w:cs="Times New Roman"/>
          <w:color w:val="333333"/>
          <w:sz w:val="28"/>
          <w:szCs w:val="28"/>
        </w:rPr>
        <w:t xml:space="preserve">пациентом </w:t>
      </w:r>
      <w:r w:rsidRPr="0070053D">
        <w:rPr>
          <w:rFonts w:ascii="Times New Roman" w:eastAsia="Times New Roman" w:hAnsi="Times New Roman" w:cs="Times New Roman"/>
          <w:color w:val="333333"/>
          <w:sz w:val="28"/>
          <w:szCs w:val="28"/>
        </w:rPr>
        <w:t xml:space="preserve">и его родственниками, дневник самонаблюдения при проведении лечения для больного, дать рекомендации по организации лечения </w:t>
      </w:r>
      <w:proofErr w:type="spellStart"/>
      <w:r w:rsidRPr="0070053D">
        <w:rPr>
          <w:rFonts w:ascii="Times New Roman" w:eastAsia="Times New Roman" w:hAnsi="Times New Roman" w:cs="Times New Roman"/>
          <w:color w:val="333333"/>
          <w:sz w:val="28"/>
          <w:szCs w:val="28"/>
        </w:rPr>
        <w:t>фитопрепаратами</w:t>
      </w:r>
      <w:proofErr w:type="spellEnd"/>
      <w:r w:rsidRPr="0070053D">
        <w:rPr>
          <w:rFonts w:ascii="Times New Roman" w:eastAsia="Times New Roman" w:hAnsi="Times New Roman" w:cs="Times New Roman"/>
          <w:color w:val="333333"/>
          <w:sz w:val="28"/>
          <w:szCs w:val="28"/>
        </w:rPr>
        <w:t>, коррекции водного режима, лечебному питанию в зависимости от </w:t>
      </w:r>
      <w:r w:rsidRPr="0070053D">
        <w:rPr>
          <w:rFonts w:ascii="Times New Roman" w:eastAsia="Times New Roman" w:hAnsi="Times New Roman" w:cs="Times New Roman"/>
          <w:color w:val="333333"/>
          <w:sz w:val="28"/>
          <w:szCs w:val="28"/>
          <w:lang w:val="en-US"/>
        </w:rPr>
        <w:t>PH</w:t>
      </w:r>
      <w:r w:rsidRPr="0070053D">
        <w:rPr>
          <w:rFonts w:ascii="Calibri" w:eastAsia="Times New Roman" w:hAnsi="Calibri" w:cs="Arial"/>
          <w:color w:val="333333"/>
        </w:rPr>
        <w:t> </w:t>
      </w:r>
      <w:r w:rsidRPr="0070053D">
        <w:rPr>
          <w:rFonts w:ascii="Times New Roman" w:eastAsia="Times New Roman" w:hAnsi="Times New Roman" w:cs="Times New Roman"/>
          <w:color w:val="333333"/>
          <w:sz w:val="28"/>
          <w:szCs w:val="28"/>
        </w:rPr>
        <w:t xml:space="preserve">мочи, обучить </w:t>
      </w:r>
      <w:r>
        <w:rPr>
          <w:rFonts w:ascii="Times New Roman" w:eastAsia="Times New Roman" w:hAnsi="Times New Roman" w:cs="Times New Roman"/>
          <w:color w:val="333333"/>
          <w:sz w:val="28"/>
          <w:szCs w:val="28"/>
        </w:rPr>
        <w:t xml:space="preserve">пациента </w:t>
      </w:r>
      <w:r w:rsidRPr="0070053D">
        <w:rPr>
          <w:rFonts w:ascii="Times New Roman" w:eastAsia="Times New Roman" w:hAnsi="Times New Roman" w:cs="Times New Roman"/>
          <w:color w:val="333333"/>
          <w:sz w:val="28"/>
          <w:szCs w:val="28"/>
        </w:rPr>
        <w:t>и родственников мониторингу за суточным диурезом.</w:t>
      </w:r>
      <w:proofErr w:type="gramEnd"/>
      <w:r w:rsidRPr="0070053D">
        <w:rPr>
          <w:rFonts w:ascii="Times New Roman" w:eastAsia="Times New Roman" w:hAnsi="Times New Roman" w:cs="Times New Roman"/>
          <w:color w:val="333333"/>
          <w:sz w:val="28"/>
          <w:szCs w:val="28"/>
        </w:rPr>
        <w:t xml:space="preserve"> При проведении данной деловой игры проверяются и оцениваются профессиональные компетенции профилак</w:t>
      </w:r>
      <w:r>
        <w:rPr>
          <w:rFonts w:ascii="Times New Roman" w:eastAsia="Times New Roman" w:hAnsi="Times New Roman" w:cs="Times New Roman"/>
          <w:color w:val="333333"/>
          <w:sz w:val="28"/>
          <w:szCs w:val="28"/>
        </w:rPr>
        <w:t>тической деятельности фельдшера;</w:t>
      </w:r>
    </w:p>
    <w:p w:rsidR="00BF1A5E" w:rsidRDefault="00BF1A5E" w:rsidP="00BF1A5E">
      <w:pPr>
        <w:shd w:val="clear" w:color="auto" w:fill="FFFFFF"/>
        <w:spacing w:after="0"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iCs/>
          <w:color w:val="333333"/>
          <w:sz w:val="28"/>
          <w:szCs w:val="28"/>
        </w:rPr>
        <w:t xml:space="preserve">   </w:t>
      </w:r>
      <w:r>
        <w:rPr>
          <w:rFonts w:ascii="Times New Roman" w:eastAsia="Times New Roman" w:hAnsi="Times New Roman" w:cs="Times New Roman"/>
          <w:color w:val="333333"/>
          <w:sz w:val="28"/>
          <w:szCs w:val="28"/>
        </w:rPr>
        <w:t>- «д</w:t>
      </w:r>
      <w:r w:rsidRPr="00425ED2">
        <w:rPr>
          <w:rFonts w:ascii="Times New Roman" w:eastAsia="Times New Roman" w:hAnsi="Times New Roman" w:cs="Times New Roman"/>
          <w:color w:val="333333"/>
          <w:sz w:val="28"/>
          <w:szCs w:val="28"/>
        </w:rPr>
        <w:t>ействия медицинского пе</w:t>
      </w:r>
      <w:r>
        <w:rPr>
          <w:rFonts w:ascii="Times New Roman" w:eastAsia="Times New Roman" w:hAnsi="Times New Roman" w:cs="Times New Roman"/>
          <w:color w:val="333333"/>
          <w:sz w:val="28"/>
          <w:szCs w:val="28"/>
        </w:rPr>
        <w:t>рсонала в нетипичных ситуациях» по разным клиническим сценариям.</w:t>
      </w:r>
      <w:r w:rsidRPr="00425ED2">
        <w:rPr>
          <w:rFonts w:ascii="Times New Roman" w:eastAsia="Times New Roman" w:hAnsi="Times New Roman" w:cs="Times New Roman"/>
          <w:color w:val="333333"/>
          <w:sz w:val="28"/>
          <w:szCs w:val="28"/>
        </w:rPr>
        <w:t xml:space="preserve"> Эта </w:t>
      </w:r>
      <w:r>
        <w:rPr>
          <w:rFonts w:ascii="Times New Roman" w:eastAsia="Times New Roman" w:hAnsi="Times New Roman" w:cs="Times New Roman"/>
          <w:color w:val="333333"/>
          <w:sz w:val="28"/>
          <w:szCs w:val="28"/>
        </w:rPr>
        <w:t xml:space="preserve"> деловая </w:t>
      </w:r>
      <w:r w:rsidRPr="00425ED2">
        <w:rPr>
          <w:rFonts w:ascii="Times New Roman" w:eastAsia="Times New Roman" w:hAnsi="Times New Roman" w:cs="Times New Roman"/>
          <w:color w:val="333333"/>
          <w:sz w:val="28"/>
          <w:szCs w:val="28"/>
        </w:rPr>
        <w:t>игра отличается тем, что в игре участвуют консультанты</w:t>
      </w:r>
      <w:r>
        <w:rPr>
          <w:rFonts w:ascii="Times New Roman" w:eastAsia="Times New Roman" w:hAnsi="Times New Roman" w:cs="Times New Roman"/>
          <w:color w:val="333333"/>
          <w:sz w:val="28"/>
          <w:szCs w:val="28"/>
        </w:rPr>
        <w:t xml:space="preserve">-студенты (можно привлечь </w:t>
      </w:r>
      <w:proofErr w:type="gramStart"/>
      <w:r>
        <w:rPr>
          <w:rFonts w:ascii="Times New Roman" w:eastAsia="Times New Roman" w:hAnsi="Times New Roman" w:cs="Times New Roman"/>
          <w:color w:val="333333"/>
          <w:sz w:val="28"/>
          <w:szCs w:val="28"/>
        </w:rPr>
        <w:t>студентов-выпускных</w:t>
      </w:r>
      <w:proofErr w:type="gramEnd"/>
      <w:r>
        <w:rPr>
          <w:rFonts w:ascii="Times New Roman" w:eastAsia="Times New Roman" w:hAnsi="Times New Roman" w:cs="Times New Roman"/>
          <w:color w:val="333333"/>
          <w:sz w:val="28"/>
          <w:szCs w:val="28"/>
        </w:rPr>
        <w:t xml:space="preserve"> групп)</w:t>
      </w:r>
      <w:r w:rsidRPr="00425ED2">
        <w:rPr>
          <w:rFonts w:ascii="Times New Roman" w:eastAsia="Times New Roman" w:hAnsi="Times New Roman" w:cs="Times New Roman"/>
          <w:color w:val="333333"/>
          <w:sz w:val="28"/>
          <w:szCs w:val="28"/>
        </w:rPr>
        <w:t>,</w:t>
      </w:r>
      <w:r>
        <w:rPr>
          <w:rFonts w:ascii="Times New Roman" w:eastAsia="Times New Roman" w:hAnsi="Times New Roman" w:cs="Times New Roman"/>
          <w:color w:val="333333"/>
          <w:sz w:val="28"/>
          <w:szCs w:val="28"/>
        </w:rPr>
        <w:t xml:space="preserve"> студенты-пациенты, студенты, выполняющие роль фельдшера. Этот тип деловой игры применим на практических занятиях.   Тема: « О</w:t>
      </w:r>
      <w:r w:rsidRPr="0070053D">
        <w:rPr>
          <w:rFonts w:ascii="Times New Roman" w:eastAsia="Times New Roman" w:hAnsi="Times New Roman" w:cs="Times New Roman"/>
          <w:color w:val="333333"/>
          <w:sz w:val="28"/>
          <w:szCs w:val="28"/>
        </w:rPr>
        <w:t>казание неотложной помощи при ВОС</w:t>
      </w:r>
      <w:r>
        <w:rPr>
          <w:rFonts w:ascii="Times New Roman" w:eastAsia="Times New Roman" w:hAnsi="Times New Roman" w:cs="Times New Roman"/>
          <w:color w:val="333333"/>
          <w:sz w:val="28"/>
          <w:szCs w:val="28"/>
        </w:rPr>
        <w:t>»</w:t>
      </w:r>
      <w:r w:rsidRPr="0070053D">
        <w:rPr>
          <w:rFonts w:ascii="Times New Roman" w:eastAsia="Times New Roman" w:hAnsi="Times New Roman" w:cs="Times New Roman"/>
          <w:color w:val="333333"/>
          <w:sz w:val="28"/>
          <w:szCs w:val="28"/>
        </w:rPr>
        <w:t xml:space="preserve">. В игре принимает участие также подгруппа студентов, но контролирует, направляет и активизирует работу внутри подгруппы «ведущий фельдшер». Студенты выступают в роли диспетчера СМП, случайных прохожих и бригады СМП. </w:t>
      </w:r>
      <w:proofErr w:type="gramStart"/>
      <w:r w:rsidRPr="0070053D">
        <w:rPr>
          <w:rFonts w:ascii="Times New Roman" w:eastAsia="Times New Roman" w:hAnsi="Times New Roman" w:cs="Times New Roman"/>
          <w:color w:val="333333"/>
          <w:sz w:val="28"/>
          <w:szCs w:val="28"/>
        </w:rPr>
        <w:t>В ходе игры диспетчер должен доступно рассказать о действиях людей позвонивших на СМП по проведению СЛР, (после чего демонстрируют технику СЛР), по прибытию бригад СМП приступают к проведению специализированной реанимации: одни студенты демонстрируют технику восстановления сердечной деятельности (</w:t>
      </w:r>
      <w:proofErr w:type="spellStart"/>
      <w:r w:rsidRPr="0070053D">
        <w:rPr>
          <w:rFonts w:ascii="Times New Roman" w:eastAsia="Times New Roman" w:hAnsi="Times New Roman" w:cs="Times New Roman"/>
          <w:color w:val="333333"/>
          <w:sz w:val="28"/>
          <w:szCs w:val="28"/>
        </w:rPr>
        <w:t>дефибрилляцию</w:t>
      </w:r>
      <w:proofErr w:type="spellEnd"/>
      <w:r w:rsidRPr="0070053D">
        <w:rPr>
          <w:rFonts w:ascii="Times New Roman" w:eastAsia="Times New Roman" w:hAnsi="Times New Roman" w:cs="Times New Roman"/>
          <w:color w:val="333333"/>
          <w:sz w:val="28"/>
          <w:szCs w:val="28"/>
        </w:rPr>
        <w:t xml:space="preserve">, венозный доступ и </w:t>
      </w:r>
      <w:r w:rsidRPr="0070053D">
        <w:rPr>
          <w:rFonts w:ascii="Times New Roman" w:eastAsia="Times New Roman" w:hAnsi="Times New Roman" w:cs="Times New Roman"/>
          <w:color w:val="333333"/>
          <w:sz w:val="28"/>
          <w:szCs w:val="28"/>
        </w:rPr>
        <w:lastRenderedPageBreak/>
        <w:t>введение лекарственных препаратов, при этом объясняют с какой целью и в какой дозе вводятся лекарственные препараты), другая группа студентов</w:t>
      </w:r>
      <w:proofErr w:type="gramEnd"/>
      <w:r w:rsidRPr="0070053D">
        <w:rPr>
          <w:rFonts w:ascii="Times New Roman" w:eastAsia="Times New Roman" w:hAnsi="Times New Roman" w:cs="Times New Roman"/>
          <w:color w:val="333333"/>
          <w:sz w:val="28"/>
          <w:szCs w:val="28"/>
        </w:rPr>
        <w:t xml:space="preserve"> демонстрирует технику восстановления проходимости дыхательных путей и проведения ИВЛ  (применение воздуховода, введение </w:t>
      </w:r>
      <w:proofErr w:type="spellStart"/>
      <w:r w:rsidRPr="0070053D">
        <w:rPr>
          <w:rFonts w:ascii="Times New Roman" w:eastAsia="Times New Roman" w:hAnsi="Times New Roman" w:cs="Times New Roman"/>
          <w:color w:val="333333"/>
          <w:sz w:val="28"/>
          <w:szCs w:val="28"/>
        </w:rPr>
        <w:t>ларингеальной</w:t>
      </w:r>
      <w:proofErr w:type="spellEnd"/>
      <w:r w:rsidRPr="0070053D">
        <w:rPr>
          <w:rFonts w:ascii="Times New Roman" w:eastAsia="Times New Roman" w:hAnsi="Times New Roman" w:cs="Times New Roman"/>
          <w:color w:val="333333"/>
          <w:sz w:val="28"/>
          <w:szCs w:val="28"/>
        </w:rPr>
        <w:t xml:space="preserve"> маски, применение дыхательного мешка).</w:t>
      </w:r>
    </w:p>
    <w:p w:rsidR="00BF1A5E" w:rsidRDefault="00BF1A5E" w:rsidP="00BF1A5E">
      <w:pPr>
        <w:spacing w:after="0"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Pr="00425ED2">
        <w:rPr>
          <w:rFonts w:ascii="Times New Roman" w:eastAsia="Times New Roman" w:hAnsi="Times New Roman" w:cs="Times New Roman"/>
          <w:color w:val="333333"/>
          <w:sz w:val="28"/>
          <w:szCs w:val="28"/>
        </w:rPr>
        <w:t>Имитационное обучение</w:t>
      </w:r>
      <w:r>
        <w:rPr>
          <w:rFonts w:ascii="Times New Roman" w:eastAsia="Times New Roman" w:hAnsi="Times New Roman" w:cs="Times New Roman"/>
          <w:color w:val="333333"/>
          <w:sz w:val="28"/>
          <w:szCs w:val="28"/>
        </w:rPr>
        <w:t xml:space="preserve"> посредством деловых игр</w:t>
      </w:r>
      <w:r w:rsidRPr="00425ED2">
        <w:rPr>
          <w:rFonts w:ascii="Times New Roman" w:eastAsia="Times New Roman" w:hAnsi="Times New Roman" w:cs="Times New Roman"/>
          <w:color w:val="333333"/>
          <w:sz w:val="28"/>
          <w:szCs w:val="28"/>
        </w:rPr>
        <w:t xml:space="preserve"> способствует повышению качеству обучения за счет того, что </w:t>
      </w:r>
    </w:p>
    <w:p w:rsidR="00BF1A5E" w:rsidRPr="00821BC6" w:rsidRDefault="00BF1A5E" w:rsidP="00BF1A5E">
      <w:pPr>
        <w:spacing w:after="0" w:line="360" w:lineRule="auto"/>
        <w:ind w:left="360"/>
        <w:jc w:val="both"/>
        <w:rPr>
          <w:rFonts w:ascii="Times New Roman" w:hAnsi="Times New Roman" w:cs="Times New Roman"/>
          <w:color w:val="FE8637"/>
          <w:sz w:val="28"/>
          <w:szCs w:val="28"/>
        </w:rPr>
      </w:pPr>
      <w:r w:rsidRPr="00821BC6">
        <w:rPr>
          <w:rFonts w:ascii="Times New Roman" w:eastAsia="Times New Roman" w:hAnsi="Times New Roman" w:cs="Times New Roman"/>
          <w:iCs/>
          <w:color w:val="333333"/>
          <w:sz w:val="28"/>
          <w:szCs w:val="28"/>
        </w:rPr>
        <w:t xml:space="preserve">- </w:t>
      </w:r>
      <w:r w:rsidRPr="00821BC6">
        <w:rPr>
          <w:rFonts w:ascii="Times New Roman" w:eastAsia="Times New Roman" w:hAnsi="Times New Roman" w:cs="Times New Roman"/>
          <w:color w:val="333333"/>
          <w:sz w:val="28"/>
          <w:szCs w:val="28"/>
        </w:rPr>
        <w:t> </w:t>
      </w:r>
      <w:r>
        <w:rPr>
          <w:rFonts w:ascii="Times New Roman" w:eastAsia="Times New Roman" w:hAnsi="Times New Roman" w:cs="Times New Roman"/>
          <w:color w:val="333333"/>
          <w:sz w:val="28"/>
          <w:szCs w:val="28"/>
        </w:rPr>
        <w:t xml:space="preserve">формируется </w:t>
      </w:r>
      <w:r w:rsidRPr="00821BC6">
        <w:rPr>
          <w:rFonts w:ascii="Times New Roman" w:eastAsia="+mn-ea" w:hAnsi="Times New Roman" w:cs="Times New Roman"/>
          <w:color w:val="000000" w:themeColor="text1"/>
          <w:kern w:val="24"/>
          <w:sz w:val="28"/>
          <w:szCs w:val="28"/>
        </w:rPr>
        <w:t>клинический опыт в виртуальной среде без риска для пациента;</w:t>
      </w:r>
    </w:p>
    <w:p w:rsidR="00BF1A5E" w:rsidRPr="00821BC6" w:rsidRDefault="00BF1A5E" w:rsidP="00BF1A5E">
      <w:pPr>
        <w:spacing w:after="0" w:line="360" w:lineRule="auto"/>
        <w:ind w:left="360"/>
        <w:jc w:val="both"/>
        <w:rPr>
          <w:rFonts w:ascii="Times New Roman" w:hAnsi="Times New Roman" w:cs="Times New Roman"/>
          <w:color w:val="FE8637"/>
          <w:sz w:val="28"/>
          <w:szCs w:val="28"/>
        </w:rPr>
      </w:pPr>
      <w:r>
        <w:rPr>
          <w:rFonts w:ascii="Times New Roman" w:eastAsia="+mn-ea" w:hAnsi="Times New Roman" w:cs="Times New Roman"/>
          <w:color w:val="000000" w:themeColor="text1"/>
          <w:kern w:val="24"/>
          <w:sz w:val="28"/>
          <w:szCs w:val="28"/>
        </w:rPr>
        <w:t xml:space="preserve"> -  совершается </w:t>
      </w:r>
      <w:r w:rsidRPr="00821BC6">
        <w:rPr>
          <w:rFonts w:ascii="Times New Roman" w:eastAsia="+mn-ea" w:hAnsi="Times New Roman" w:cs="Times New Roman"/>
          <w:color w:val="000000" w:themeColor="text1"/>
          <w:kern w:val="24"/>
          <w:sz w:val="28"/>
          <w:szCs w:val="28"/>
        </w:rPr>
        <w:t>неограниченное число повторов отработки навыка;</w:t>
      </w:r>
    </w:p>
    <w:p w:rsidR="00BF1A5E" w:rsidRPr="00821BC6" w:rsidRDefault="00BF1A5E" w:rsidP="00BF1A5E">
      <w:pPr>
        <w:spacing w:after="0" w:line="360" w:lineRule="auto"/>
        <w:ind w:left="360"/>
        <w:jc w:val="both"/>
        <w:rPr>
          <w:rFonts w:ascii="Times New Roman" w:hAnsi="Times New Roman" w:cs="Times New Roman"/>
          <w:color w:val="FE8637"/>
          <w:sz w:val="28"/>
          <w:szCs w:val="28"/>
        </w:rPr>
      </w:pPr>
      <w:r>
        <w:rPr>
          <w:rFonts w:ascii="Times New Roman" w:eastAsia="+mn-ea" w:hAnsi="Times New Roman" w:cs="Times New Roman"/>
          <w:color w:val="000000" w:themeColor="text1"/>
          <w:kern w:val="24"/>
          <w:sz w:val="28"/>
          <w:szCs w:val="28"/>
        </w:rPr>
        <w:t xml:space="preserve"> - </w:t>
      </w:r>
      <w:r w:rsidRPr="00821BC6">
        <w:rPr>
          <w:rFonts w:ascii="Times New Roman" w:eastAsia="+mn-ea" w:hAnsi="Times New Roman" w:cs="Times New Roman"/>
          <w:color w:val="000000" w:themeColor="text1"/>
          <w:kern w:val="24"/>
          <w:sz w:val="28"/>
          <w:szCs w:val="28"/>
        </w:rPr>
        <w:t>отраб</w:t>
      </w:r>
      <w:r>
        <w:rPr>
          <w:rFonts w:ascii="Times New Roman" w:eastAsia="+mn-ea" w:hAnsi="Times New Roman" w:cs="Times New Roman"/>
          <w:color w:val="000000" w:themeColor="text1"/>
          <w:kern w:val="24"/>
          <w:sz w:val="28"/>
          <w:szCs w:val="28"/>
        </w:rPr>
        <w:t>атываются  действия</w:t>
      </w:r>
      <w:r w:rsidRPr="00821BC6">
        <w:rPr>
          <w:rFonts w:ascii="Times New Roman" w:eastAsia="+mn-ea" w:hAnsi="Times New Roman" w:cs="Times New Roman"/>
          <w:color w:val="000000" w:themeColor="text1"/>
          <w:kern w:val="24"/>
          <w:sz w:val="28"/>
          <w:szCs w:val="28"/>
        </w:rPr>
        <w:t xml:space="preserve"> при редких и </w:t>
      </w:r>
      <w:proofErr w:type="spellStart"/>
      <w:r w:rsidRPr="00821BC6">
        <w:rPr>
          <w:rFonts w:ascii="Times New Roman" w:eastAsia="+mn-ea" w:hAnsi="Times New Roman" w:cs="Times New Roman"/>
          <w:color w:val="000000" w:themeColor="text1"/>
          <w:kern w:val="24"/>
          <w:sz w:val="28"/>
          <w:szCs w:val="28"/>
        </w:rPr>
        <w:t>жизнеугрожающих</w:t>
      </w:r>
      <w:proofErr w:type="spellEnd"/>
      <w:r w:rsidRPr="00821BC6">
        <w:rPr>
          <w:rFonts w:ascii="Times New Roman" w:eastAsia="+mn-ea" w:hAnsi="Times New Roman" w:cs="Times New Roman"/>
          <w:color w:val="000000" w:themeColor="text1"/>
          <w:kern w:val="24"/>
          <w:sz w:val="28"/>
          <w:szCs w:val="28"/>
        </w:rPr>
        <w:t xml:space="preserve"> патологиях;</w:t>
      </w:r>
    </w:p>
    <w:p w:rsidR="00BF1A5E" w:rsidRDefault="00BF1A5E" w:rsidP="00BF1A5E">
      <w:pPr>
        <w:spacing w:after="0" w:line="360" w:lineRule="auto"/>
        <w:ind w:left="360"/>
        <w:jc w:val="both"/>
        <w:rPr>
          <w:rFonts w:ascii="Times New Roman" w:eastAsia="+mn-ea" w:hAnsi="Times New Roman" w:cs="Times New Roman"/>
          <w:color w:val="000000" w:themeColor="text1"/>
          <w:kern w:val="24"/>
          <w:sz w:val="28"/>
          <w:szCs w:val="28"/>
        </w:rPr>
      </w:pPr>
      <w:r>
        <w:rPr>
          <w:rFonts w:ascii="Times New Roman" w:eastAsia="+mn-ea" w:hAnsi="Times New Roman" w:cs="Times New Roman"/>
          <w:color w:val="000000" w:themeColor="text1"/>
          <w:kern w:val="24"/>
          <w:sz w:val="28"/>
          <w:szCs w:val="28"/>
        </w:rPr>
        <w:t xml:space="preserve"> - снижается</w:t>
      </w:r>
      <w:r w:rsidRPr="00821BC6">
        <w:rPr>
          <w:rFonts w:ascii="Times New Roman" w:eastAsia="+mn-ea" w:hAnsi="Times New Roman" w:cs="Times New Roman"/>
          <w:color w:val="000000" w:themeColor="text1"/>
          <w:kern w:val="24"/>
          <w:sz w:val="28"/>
          <w:szCs w:val="28"/>
        </w:rPr>
        <w:t xml:space="preserve"> стресс при первых самостоятельных манипуляциях</w:t>
      </w:r>
      <w:r>
        <w:rPr>
          <w:rFonts w:ascii="Times New Roman" w:eastAsia="+mn-ea" w:hAnsi="Times New Roman" w:cs="Times New Roman"/>
          <w:color w:val="000000" w:themeColor="text1"/>
          <w:kern w:val="24"/>
          <w:sz w:val="28"/>
          <w:szCs w:val="28"/>
        </w:rPr>
        <w:t>.</w:t>
      </w:r>
    </w:p>
    <w:p w:rsidR="00BF1A5E" w:rsidRPr="00425ED2" w:rsidRDefault="00BF1A5E" w:rsidP="00BF1A5E">
      <w:pPr>
        <w:spacing w:after="0"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proofErr w:type="gramStart"/>
      <w:r w:rsidRPr="00425ED2">
        <w:rPr>
          <w:rFonts w:ascii="Times New Roman" w:eastAsia="Times New Roman" w:hAnsi="Times New Roman" w:cs="Times New Roman"/>
          <w:color w:val="333333"/>
          <w:sz w:val="28"/>
          <w:szCs w:val="28"/>
        </w:rPr>
        <w:t>Учебная</w:t>
      </w:r>
      <w:r>
        <w:rPr>
          <w:rFonts w:ascii="Times New Roman" w:eastAsia="Times New Roman" w:hAnsi="Times New Roman" w:cs="Times New Roman"/>
          <w:color w:val="333333"/>
          <w:sz w:val="28"/>
          <w:szCs w:val="28"/>
        </w:rPr>
        <w:t xml:space="preserve"> деловая </w:t>
      </w:r>
      <w:r w:rsidRPr="00425ED2">
        <w:rPr>
          <w:rFonts w:ascii="Times New Roman" w:eastAsia="Times New Roman" w:hAnsi="Times New Roman" w:cs="Times New Roman"/>
          <w:color w:val="333333"/>
          <w:sz w:val="28"/>
          <w:szCs w:val="28"/>
        </w:rPr>
        <w:t xml:space="preserve"> игра может быть не</w:t>
      </w:r>
      <w:r>
        <w:rPr>
          <w:rFonts w:ascii="Times New Roman" w:eastAsia="Times New Roman" w:hAnsi="Times New Roman" w:cs="Times New Roman"/>
          <w:color w:val="333333"/>
          <w:sz w:val="28"/>
          <w:szCs w:val="28"/>
        </w:rPr>
        <w:t xml:space="preserve"> </w:t>
      </w:r>
      <w:r w:rsidRPr="00425ED2">
        <w:rPr>
          <w:rFonts w:ascii="Times New Roman" w:eastAsia="Times New Roman" w:hAnsi="Times New Roman" w:cs="Times New Roman"/>
          <w:color w:val="333333"/>
          <w:sz w:val="28"/>
          <w:szCs w:val="28"/>
        </w:rPr>
        <w:t>только методом обучения, но и методом контроля, который в условиях</w:t>
      </w:r>
      <w:r>
        <w:rPr>
          <w:rFonts w:ascii="Times New Roman" w:eastAsia="Times New Roman" w:hAnsi="Times New Roman" w:cs="Times New Roman"/>
          <w:color w:val="333333"/>
          <w:sz w:val="28"/>
          <w:szCs w:val="28"/>
        </w:rPr>
        <w:t>,</w:t>
      </w:r>
      <w:r w:rsidRPr="00425ED2">
        <w:rPr>
          <w:rFonts w:ascii="Times New Roman" w:eastAsia="Times New Roman" w:hAnsi="Times New Roman" w:cs="Times New Roman"/>
          <w:color w:val="333333"/>
          <w:sz w:val="28"/>
          <w:szCs w:val="28"/>
        </w:rPr>
        <w:t xml:space="preserve"> приближенных к реальным, объективно выявит способность </w:t>
      </w:r>
      <w:r>
        <w:rPr>
          <w:rFonts w:ascii="Times New Roman" w:eastAsia="Times New Roman" w:hAnsi="Times New Roman" w:cs="Times New Roman"/>
          <w:color w:val="333333"/>
          <w:sz w:val="28"/>
          <w:szCs w:val="28"/>
        </w:rPr>
        <w:t xml:space="preserve">обучающегося </w:t>
      </w:r>
      <w:r w:rsidRPr="00425ED2">
        <w:rPr>
          <w:rFonts w:ascii="Times New Roman" w:eastAsia="Times New Roman" w:hAnsi="Times New Roman" w:cs="Times New Roman"/>
          <w:color w:val="333333"/>
          <w:sz w:val="28"/>
          <w:szCs w:val="28"/>
        </w:rPr>
        <w:t>к профессиональной деятельности. </w:t>
      </w:r>
      <w:proofErr w:type="gramEnd"/>
    </w:p>
    <w:p w:rsidR="00BF1A5E" w:rsidRDefault="00BF1A5E" w:rsidP="00BF1A5E">
      <w:pPr>
        <w:spacing w:after="150"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Оптимальный </w:t>
      </w:r>
      <w:r w:rsidRPr="00425ED2">
        <w:rPr>
          <w:rFonts w:ascii="Times New Roman" w:eastAsia="Times New Roman" w:hAnsi="Times New Roman" w:cs="Times New Roman"/>
          <w:color w:val="333333"/>
          <w:sz w:val="28"/>
          <w:szCs w:val="28"/>
        </w:rPr>
        <w:t xml:space="preserve">момент для применения деловых игр – завершающий этап обучения, когда </w:t>
      </w:r>
      <w:r>
        <w:rPr>
          <w:rFonts w:ascii="Times New Roman" w:eastAsia="Times New Roman" w:hAnsi="Times New Roman" w:cs="Times New Roman"/>
          <w:color w:val="333333"/>
          <w:sz w:val="28"/>
          <w:szCs w:val="28"/>
        </w:rPr>
        <w:t xml:space="preserve">обучающиеся </w:t>
      </w:r>
      <w:r w:rsidRPr="00425ED2">
        <w:rPr>
          <w:rFonts w:ascii="Times New Roman" w:eastAsia="Times New Roman" w:hAnsi="Times New Roman" w:cs="Times New Roman"/>
          <w:color w:val="333333"/>
          <w:sz w:val="28"/>
          <w:szCs w:val="28"/>
        </w:rPr>
        <w:t xml:space="preserve">уже обладают достаточным уровнем знаний, умеют самостоятельно работать и им легче справиться с ситуациями, моделирующими профессиональную деятельность. </w:t>
      </w:r>
    </w:p>
    <w:p w:rsidR="00BF1A5E" w:rsidRDefault="00BF1A5E" w:rsidP="00BF1A5E">
      <w:pPr>
        <w:spacing w:after="150" w:line="360" w:lineRule="auto"/>
        <w:jc w:val="both"/>
        <w:rPr>
          <w:rFonts w:ascii="Times New Roman" w:eastAsia="Times New Roman" w:hAnsi="Times New Roman" w:cs="Times New Roman"/>
          <w:color w:val="333333"/>
          <w:sz w:val="28"/>
          <w:szCs w:val="28"/>
        </w:rPr>
      </w:pPr>
      <w:r w:rsidRPr="00425ED2">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 xml:space="preserve">    </w:t>
      </w:r>
      <w:r w:rsidRPr="00425ED2">
        <w:rPr>
          <w:rFonts w:ascii="Times New Roman" w:eastAsia="Times New Roman" w:hAnsi="Times New Roman" w:cs="Times New Roman"/>
          <w:color w:val="333333"/>
          <w:sz w:val="28"/>
          <w:szCs w:val="28"/>
        </w:rPr>
        <w:t xml:space="preserve">Использование высокотехнологичных средств обучения </w:t>
      </w:r>
      <w:r>
        <w:rPr>
          <w:rFonts w:ascii="Times New Roman" w:eastAsia="Times New Roman" w:hAnsi="Times New Roman" w:cs="Times New Roman"/>
          <w:color w:val="333333"/>
          <w:sz w:val="28"/>
          <w:szCs w:val="28"/>
        </w:rPr>
        <w:t>(</w:t>
      </w:r>
      <w:r w:rsidRPr="00425ED2">
        <w:rPr>
          <w:rFonts w:ascii="Times New Roman" w:eastAsia="Times New Roman" w:hAnsi="Times New Roman" w:cs="Times New Roman"/>
          <w:color w:val="333333"/>
          <w:sz w:val="28"/>
          <w:szCs w:val="28"/>
        </w:rPr>
        <w:t>тренажеры, симуляторы и модели</w:t>
      </w:r>
      <w:r>
        <w:rPr>
          <w:rFonts w:ascii="Times New Roman" w:eastAsia="Times New Roman" w:hAnsi="Times New Roman" w:cs="Times New Roman"/>
          <w:color w:val="333333"/>
          <w:sz w:val="28"/>
          <w:szCs w:val="28"/>
        </w:rPr>
        <w:t>)</w:t>
      </w:r>
      <w:r w:rsidRPr="00425ED2">
        <w:rPr>
          <w:rFonts w:ascii="Times New Roman" w:eastAsia="Times New Roman" w:hAnsi="Times New Roman" w:cs="Times New Roman"/>
          <w:color w:val="333333"/>
          <w:sz w:val="28"/>
          <w:szCs w:val="28"/>
        </w:rPr>
        <w:t xml:space="preserve"> позволяет   формировать профессиональные компетенции  и р</w:t>
      </w:r>
      <w:r>
        <w:rPr>
          <w:rFonts w:ascii="Times New Roman" w:eastAsia="Times New Roman" w:hAnsi="Times New Roman" w:cs="Times New Roman"/>
          <w:color w:val="333333"/>
          <w:sz w:val="28"/>
          <w:szCs w:val="28"/>
        </w:rPr>
        <w:t>азвивать клиническое мышление,  обеспечивая  каждому</w:t>
      </w:r>
      <w:r w:rsidRPr="00425ED2">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обучающемуся достижение</w:t>
      </w:r>
      <w:r w:rsidRPr="00425ED2">
        <w:rPr>
          <w:rFonts w:ascii="Times New Roman" w:eastAsia="Times New Roman" w:hAnsi="Times New Roman" w:cs="Times New Roman"/>
          <w:color w:val="333333"/>
          <w:sz w:val="28"/>
          <w:szCs w:val="28"/>
        </w:rPr>
        <w:t xml:space="preserve"> третьего уровня обучения - практического овладения профессиональной деятельностью.</w:t>
      </w:r>
    </w:p>
    <w:p w:rsidR="00BF1A5E" w:rsidRPr="0070053D" w:rsidRDefault="00BF1A5E" w:rsidP="00BF1A5E">
      <w:pPr>
        <w:spacing w:after="150" w:line="360" w:lineRule="auto"/>
        <w:jc w:val="both"/>
        <w:rPr>
          <w:rFonts w:ascii="Times New Roman" w:eastAsia="Times New Roman" w:hAnsi="Times New Roman" w:cs="Times New Roman"/>
          <w:color w:val="333333"/>
          <w:sz w:val="28"/>
          <w:szCs w:val="28"/>
        </w:rPr>
      </w:pPr>
      <w:r w:rsidRPr="000D343E">
        <w:rPr>
          <w:rFonts w:ascii="Arial" w:eastAsia="Times New Roman" w:hAnsi="Arial" w:cs="Arial"/>
          <w:color w:val="333333"/>
          <w:sz w:val="23"/>
          <w:szCs w:val="23"/>
        </w:rPr>
        <w:br/>
      </w:r>
      <w:r w:rsidRPr="000D343E">
        <w:rPr>
          <w:rFonts w:ascii="Arial" w:eastAsia="Times New Roman" w:hAnsi="Arial" w:cs="Arial"/>
          <w:color w:val="333333"/>
          <w:sz w:val="23"/>
          <w:szCs w:val="23"/>
          <w:shd w:val="clear" w:color="auto" w:fill="FFFFFF"/>
        </w:rPr>
        <w:t> </w:t>
      </w:r>
      <w:r w:rsidRPr="0070053D">
        <w:rPr>
          <w:rFonts w:ascii="Times New Roman" w:eastAsia="Times New Roman" w:hAnsi="Times New Roman" w:cs="Times New Roman"/>
          <w:bCs/>
          <w:iCs/>
          <w:color w:val="333333"/>
          <w:sz w:val="28"/>
          <w:szCs w:val="28"/>
        </w:rPr>
        <w:t xml:space="preserve">Список </w:t>
      </w:r>
      <w:r>
        <w:rPr>
          <w:rFonts w:ascii="Times New Roman" w:eastAsia="Times New Roman" w:hAnsi="Times New Roman" w:cs="Times New Roman"/>
          <w:bCs/>
          <w:iCs/>
          <w:color w:val="333333"/>
          <w:sz w:val="28"/>
          <w:szCs w:val="28"/>
        </w:rPr>
        <w:t>использованных источников:</w:t>
      </w:r>
    </w:p>
    <w:p w:rsidR="00BF1A5E" w:rsidRDefault="00BF1A5E" w:rsidP="00BF1A5E">
      <w:pPr>
        <w:numPr>
          <w:ilvl w:val="0"/>
          <w:numId w:val="19"/>
        </w:numPr>
        <w:spacing w:before="100" w:beforeAutospacing="1" w:after="100" w:afterAutospacing="1" w:line="360" w:lineRule="auto"/>
        <w:jc w:val="both"/>
        <w:rPr>
          <w:rFonts w:ascii="Times New Roman" w:eastAsia="Times New Roman" w:hAnsi="Times New Roman" w:cs="Times New Roman"/>
          <w:color w:val="333333"/>
          <w:sz w:val="28"/>
          <w:szCs w:val="28"/>
        </w:rPr>
      </w:pPr>
      <w:proofErr w:type="spellStart"/>
      <w:r>
        <w:rPr>
          <w:rFonts w:ascii="Times New Roman" w:eastAsia="Times New Roman" w:hAnsi="Times New Roman" w:cs="Times New Roman"/>
          <w:color w:val="333333"/>
          <w:sz w:val="28"/>
          <w:szCs w:val="28"/>
        </w:rPr>
        <w:lastRenderedPageBreak/>
        <w:t>Тетенев</w:t>
      </w:r>
      <w:proofErr w:type="spellEnd"/>
      <w:r>
        <w:rPr>
          <w:rFonts w:ascii="Times New Roman" w:eastAsia="Times New Roman" w:hAnsi="Times New Roman" w:cs="Times New Roman"/>
          <w:color w:val="333333"/>
          <w:sz w:val="28"/>
          <w:szCs w:val="28"/>
        </w:rPr>
        <w:t xml:space="preserve"> Ф.Ф., Бодрова Т.Н., Калинина О.В. Формирование и развитие клинического мышления – важнейшая задача медицинского образования // Успехи современного естествознания. – 2008. – № 4 – С. 63-65.</w:t>
      </w:r>
    </w:p>
    <w:p w:rsidR="00BF1A5E" w:rsidRDefault="00BF1A5E" w:rsidP="00BF1A5E">
      <w:pPr>
        <w:numPr>
          <w:ilvl w:val="0"/>
          <w:numId w:val="19"/>
        </w:numPr>
        <w:spacing w:before="100" w:beforeAutospacing="1" w:after="100" w:afterAutospacing="1" w:line="36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Истомина, М. В. Применение игровых технологий обучения при преподавании юридических дисциплин регионального компонента/М.В. Истомина//Приложение к журналу Среднее профессиональное образование. – 2011. -№2. С. 128-138. </w:t>
      </w:r>
    </w:p>
    <w:p w:rsidR="00BF1A5E" w:rsidRPr="00BF1A5E" w:rsidRDefault="00BF1A5E" w:rsidP="00BF1A5E">
      <w:pPr>
        <w:pStyle w:val="a8"/>
        <w:numPr>
          <w:ilvl w:val="0"/>
          <w:numId w:val="19"/>
        </w:numPr>
        <w:spacing w:after="0" w:line="360" w:lineRule="auto"/>
        <w:jc w:val="both"/>
        <w:rPr>
          <w:rFonts w:ascii="Times New Roman" w:hAnsi="Times New Roman" w:cs="Times New Roman"/>
          <w:sz w:val="28"/>
          <w:szCs w:val="28"/>
        </w:rPr>
      </w:pPr>
      <w:proofErr w:type="spellStart"/>
      <w:r w:rsidRPr="00BF1A5E">
        <w:rPr>
          <w:rFonts w:ascii="Times New Roman" w:hAnsi="Times New Roman" w:cs="Times New Roman"/>
          <w:sz w:val="28"/>
          <w:szCs w:val="28"/>
        </w:rPr>
        <w:t>Турчина</w:t>
      </w:r>
      <w:proofErr w:type="spellEnd"/>
      <w:r w:rsidRPr="00BF1A5E">
        <w:rPr>
          <w:rFonts w:ascii="Times New Roman" w:hAnsi="Times New Roman" w:cs="Times New Roman"/>
          <w:sz w:val="28"/>
          <w:szCs w:val="28"/>
        </w:rPr>
        <w:t xml:space="preserve"> Ж.Е., Белобородов А.А. Некоторые аспекты формирования клинического мышления у студентов младших курсов// Сибирское медицинское обозрения.-2013.-№ 4-С. 88-89</w:t>
      </w: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814B1C" w:rsidP="00F514F2">
      <w:pPr>
        <w:spacing w:after="0"/>
        <w:jc w:val="center"/>
        <w:rPr>
          <w:rFonts w:ascii="Times New Roman" w:hAnsi="Times New Roman" w:cs="Times New Roman"/>
          <w:b/>
          <w:sz w:val="28"/>
          <w:szCs w:val="28"/>
        </w:rPr>
      </w:pPr>
      <w:r>
        <w:rPr>
          <w:rFonts w:ascii="Times New Roman" w:hAnsi="Times New Roman" w:cs="Times New Roman"/>
          <w:b/>
          <w:sz w:val="28"/>
          <w:szCs w:val="28"/>
        </w:rPr>
        <w:t>*****</w:t>
      </w:r>
    </w:p>
    <w:p w:rsidR="00814B1C" w:rsidRDefault="00814B1C" w:rsidP="00814B1C">
      <w:pPr>
        <w:spacing w:after="0" w:line="240" w:lineRule="auto"/>
        <w:ind w:firstLine="709"/>
        <w:jc w:val="center"/>
        <w:rPr>
          <w:rFonts w:ascii="Times New Roman" w:hAnsi="Times New Roman" w:cs="Times New Roman"/>
          <w:b/>
          <w:sz w:val="28"/>
          <w:szCs w:val="28"/>
        </w:rPr>
      </w:pPr>
    </w:p>
    <w:p w:rsidR="00814B1C" w:rsidRPr="006917DC" w:rsidRDefault="00814B1C" w:rsidP="00814B1C">
      <w:pPr>
        <w:spacing w:after="0" w:line="240" w:lineRule="auto"/>
        <w:ind w:firstLine="709"/>
        <w:jc w:val="center"/>
        <w:rPr>
          <w:rFonts w:ascii="Times New Roman" w:hAnsi="Times New Roman" w:cs="Times New Roman"/>
          <w:b/>
          <w:sz w:val="28"/>
          <w:szCs w:val="28"/>
        </w:rPr>
      </w:pPr>
      <w:proofErr w:type="spellStart"/>
      <w:r w:rsidRPr="006917DC">
        <w:rPr>
          <w:rFonts w:ascii="Times New Roman" w:hAnsi="Times New Roman" w:cs="Times New Roman"/>
          <w:b/>
          <w:sz w:val="28"/>
          <w:szCs w:val="28"/>
        </w:rPr>
        <w:t>Шушпанов</w:t>
      </w:r>
      <w:proofErr w:type="spellEnd"/>
      <w:r w:rsidRPr="006917DC">
        <w:rPr>
          <w:rFonts w:ascii="Times New Roman" w:hAnsi="Times New Roman" w:cs="Times New Roman"/>
          <w:b/>
          <w:sz w:val="28"/>
          <w:szCs w:val="28"/>
        </w:rPr>
        <w:t xml:space="preserve">  Андрей  Анатольевич</w:t>
      </w:r>
    </w:p>
    <w:p w:rsidR="00814B1C" w:rsidRPr="006917DC" w:rsidRDefault="00814B1C" w:rsidP="00814B1C">
      <w:pPr>
        <w:spacing w:after="0" w:line="240" w:lineRule="auto"/>
        <w:ind w:firstLine="709"/>
        <w:jc w:val="center"/>
        <w:rPr>
          <w:rFonts w:ascii="Times New Roman" w:hAnsi="Times New Roman" w:cs="Times New Roman"/>
          <w:b/>
          <w:sz w:val="28"/>
          <w:szCs w:val="28"/>
        </w:rPr>
      </w:pPr>
      <w:proofErr w:type="spellStart"/>
      <w:r w:rsidRPr="006917DC">
        <w:rPr>
          <w:rFonts w:ascii="Times New Roman" w:hAnsi="Times New Roman" w:cs="Times New Roman"/>
          <w:b/>
          <w:sz w:val="28"/>
          <w:szCs w:val="28"/>
        </w:rPr>
        <w:t>Шушпанова</w:t>
      </w:r>
      <w:proofErr w:type="spellEnd"/>
      <w:r w:rsidRPr="006917DC">
        <w:rPr>
          <w:rFonts w:ascii="Times New Roman" w:hAnsi="Times New Roman" w:cs="Times New Roman"/>
          <w:b/>
          <w:sz w:val="28"/>
          <w:szCs w:val="28"/>
        </w:rPr>
        <w:t xml:space="preserve">  Ольга  Лаврентьевна</w:t>
      </w:r>
    </w:p>
    <w:p w:rsidR="00814B1C" w:rsidRDefault="00814B1C" w:rsidP="00814B1C">
      <w:pPr>
        <w:spacing w:after="0" w:line="240" w:lineRule="auto"/>
        <w:ind w:firstLine="709"/>
        <w:jc w:val="center"/>
        <w:rPr>
          <w:rFonts w:ascii="Times New Roman" w:hAnsi="Times New Roman" w:cs="Times New Roman"/>
          <w:b/>
          <w:sz w:val="28"/>
          <w:szCs w:val="28"/>
        </w:rPr>
      </w:pPr>
    </w:p>
    <w:p w:rsidR="00814B1C" w:rsidRPr="006917DC" w:rsidRDefault="00814B1C" w:rsidP="00814B1C">
      <w:pPr>
        <w:spacing w:after="0" w:line="240" w:lineRule="auto"/>
        <w:ind w:firstLine="709"/>
        <w:jc w:val="center"/>
        <w:rPr>
          <w:rFonts w:ascii="Times New Roman" w:hAnsi="Times New Roman" w:cs="Times New Roman"/>
          <w:b/>
          <w:sz w:val="28"/>
          <w:szCs w:val="28"/>
        </w:rPr>
      </w:pPr>
      <w:r w:rsidRPr="006917DC">
        <w:rPr>
          <w:rFonts w:ascii="Times New Roman" w:hAnsi="Times New Roman" w:cs="Times New Roman"/>
          <w:b/>
          <w:sz w:val="28"/>
          <w:szCs w:val="28"/>
        </w:rPr>
        <w:t>Государственное бюджетное</w:t>
      </w:r>
    </w:p>
    <w:p w:rsidR="00814B1C" w:rsidRPr="006917DC" w:rsidRDefault="00814B1C" w:rsidP="00814B1C">
      <w:pPr>
        <w:spacing w:after="0" w:line="240" w:lineRule="auto"/>
        <w:ind w:firstLine="709"/>
        <w:jc w:val="center"/>
        <w:rPr>
          <w:rFonts w:ascii="Times New Roman" w:hAnsi="Times New Roman" w:cs="Times New Roman"/>
          <w:b/>
          <w:sz w:val="28"/>
          <w:szCs w:val="28"/>
        </w:rPr>
      </w:pPr>
      <w:r w:rsidRPr="006917DC">
        <w:rPr>
          <w:rFonts w:ascii="Times New Roman" w:hAnsi="Times New Roman" w:cs="Times New Roman"/>
          <w:b/>
          <w:sz w:val="28"/>
          <w:szCs w:val="28"/>
        </w:rPr>
        <w:t>профессиональное образовательное учреждение</w:t>
      </w:r>
    </w:p>
    <w:p w:rsidR="00814B1C" w:rsidRPr="006917DC" w:rsidRDefault="00814B1C" w:rsidP="00814B1C">
      <w:pPr>
        <w:spacing w:after="0" w:line="240" w:lineRule="auto"/>
        <w:ind w:firstLine="709"/>
        <w:jc w:val="center"/>
        <w:rPr>
          <w:rFonts w:ascii="Times New Roman" w:hAnsi="Times New Roman" w:cs="Times New Roman"/>
          <w:b/>
          <w:sz w:val="28"/>
          <w:szCs w:val="28"/>
        </w:rPr>
      </w:pPr>
      <w:r w:rsidRPr="006917DC">
        <w:rPr>
          <w:rFonts w:ascii="Times New Roman" w:hAnsi="Times New Roman" w:cs="Times New Roman"/>
          <w:b/>
          <w:sz w:val="28"/>
          <w:szCs w:val="28"/>
        </w:rPr>
        <w:t>Ставропольского края</w:t>
      </w:r>
    </w:p>
    <w:p w:rsidR="00814B1C" w:rsidRPr="006917DC" w:rsidRDefault="00814B1C" w:rsidP="00814B1C">
      <w:pPr>
        <w:spacing w:after="0" w:line="240" w:lineRule="auto"/>
        <w:ind w:firstLine="709"/>
        <w:jc w:val="center"/>
        <w:rPr>
          <w:rFonts w:ascii="Times New Roman" w:hAnsi="Times New Roman" w:cs="Times New Roman"/>
          <w:b/>
          <w:sz w:val="28"/>
          <w:szCs w:val="28"/>
        </w:rPr>
      </w:pPr>
      <w:r w:rsidRPr="006917DC">
        <w:rPr>
          <w:rFonts w:ascii="Times New Roman" w:hAnsi="Times New Roman" w:cs="Times New Roman"/>
          <w:b/>
          <w:sz w:val="28"/>
          <w:szCs w:val="28"/>
        </w:rPr>
        <w:t>«Пятигорский медицинский колледж»</w:t>
      </w:r>
    </w:p>
    <w:p w:rsidR="00814B1C" w:rsidRPr="006917DC" w:rsidRDefault="00814B1C" w:rsidP="00814B1C">
      <w:pPr>
        <w:spacing w:after="0" w:line="240" w:lineRule="auto"/>
        <w:ind w:firstLine="709"/>
        <w:jc w:val="center"/>
        <w:rPr>
          <w:rFonts w:ascii="Times New Roman" w:hAnsi="Times New Roman" w:cs="Times New Roman"/>
          <w:b/>
          <w:sz w:val="28"/>
          <w:szCs w:val="28"/>
        </w:rPr>
      </w:pPr>
      <w:r w:rsidRPr="006917DC">
        <w:rPr>
          <w:rFonts w:ascii="Times New Roman" w:hAnsi="Times New Roman" w:cs="Times New Roman"/>
          <w:b/>
          <w:sz w:val="28"/>
          <w:szCs w:val="28"/>
        </w:rPr>
        <w:t>( ГБПОУ СК  «Пятигорский  медицинский  колледж»</w:t>
      </w:r>
      <w:r>
        <w:rPr>
          <w:rFonts w:ascii="Times New Roman" w:hAnsi="Times New Roman" w:cs="Times New Roman"/>
          <w:b/>
          <w:sz w:val="28"/>
          <w:szCs w:val="28"/>
        </w:rPr>
        <w:t>)</w:t>
      </w:r>
    </w:p>
    <w:p w:rsidR="00814B1C" w:rsidRPr="006917DC" w:rsidRDefault="00814B1C" w:rsidP="00814B1C">
      <w:pPr>
        <w:spacing w:after="0" w:line="240" w:lineRule="auto"/>
        <w:ind w:firstLine="709"/>
        <w:jc w:val="center"/>
        <w:rPr>
          <w:rFonts w:ascii="Times New Roman" w:hAnsi="Times New Roman" w:cs="Times New Roman"/>
          <w:b/>
          <w:sz w:val="28"/>
          <w:szCs w:val="28"/>
        </w:rPr>
      </w:pPr>
    </w:p>
    <w:p w:rsidR="00814B1C" w:rsidRPr="006917DC" w:rsidRDefault="00814B1C" w:rsidP="00814B1C">
      <w:pPr>
        <w:spacing w:after="0" w:line="240" w:lineRule="auto"/>
        <w:ind w:firstLine="709"/>
        <w:jc w:val="center"/>
        <w:rPr>
          <w:rFonts w:ascii="Times New Roman" w:hAnsi="Times New Roman" w:cs="Times New Roman"/>
          <w:b/>
          <w:sz w:val="28"/>
          <w:szCs w:val="28"/>
        </w:rPr>
      </w:pPr>
      <w:r w:rsidRPr="006917DC">
        <w:rPr>
          <w:rFonts w:ascii="Times New Roman" w:hAnsi="Times New Roman" w:cs="Times New Roman"/>
          <w:b/>
          <w:sz w:val="28"/>
          <w:szCs w:val="28"/>
        </w:rPr>
        <w:t>«Перспективы развития курортов КМВ»</w:t>
      </w:r>
    </w:p>
    <w:p w:rsidR="00814B1C" w:rsidRPr="006917DC" w:rsidRDefault="00814B1C" w:rsidP="00814B1C">
      <w:pPr>
        <w:spacing w:after="0" w:line="240" w:lineRule="auto"/>
        <w:ind w:firstLine="709"/>
        <w:jc w:val="center"/>
        <w:rPr>
          <w:rFonts w:ascii="Times New Roman" w:hAnsi="Times New Roman" w:cs="Times New Roman"/>
          <w:b/>
          <w:sz w:val="28"/>
          <w:szCs w:val="28"/>
        </w:rPr>
      </w:pPr>
    </w:p>
    <w:p w:rsidR="00814B1C" w:rsidRPr="00F96540" w:rsidRDefault="00814B1C" w:rsidP="00814B1C">
      <w:pPr>
        <w:spacing w:after="0" w:line="240" w:lineRule="auto"/>
        <w:ind w:firstLine="709"/>
        <w:jc w:val="both"/>
        <w:rPr>
          <w:rFonts w:ascii="Times New Roman" w:hAnsi="Times New Roman" w:cs="Times New Roman"/>
          <w:b/>
          <w:sz w:val="18"/>
          <w:szCs w:val="18"/>
        </w:rPr>
      </w:pPr>
    </w:p>
    <w:p w:rsidR="00814B1C" w:rsidRPr="00816A74" w:rsidRDefault="00814B1C" w:rsidP="00814B1C">
      <w:pPr>
        <w:spacing w:after="0" w:line="360" w:lineRule="auto"/>
        <w:ind w:firstLine="709"/>
        <w:jc w:val="both"/>
        <w:rPr>
          <w:rFonts w:ascii="Times New Roman" w:hAnsi="Times New Roman" w:cs="Times New Roman"/>
          <w:b/>
          <w:sz w:val="28"/>
          <w:szCs w:val="28"/>
        </w:rPr>
      </w:pPr>
      <w:r w:rsidRPr="00816A74">
        <w:rPr>
          <w:rFonts w:ascii="Times New Roman" w:hAnsi="Times New Roman" w:cs="Times New Roman"/>
          <w:b/>
          <w:sz w:val="28"/>
          <w:szCs w:val="28"/>
        </w:rPr>
        <w:t>Актуальность  темы  исследования</w:t>
      </w:r>
      <w:proofErr w:type="gramStart"/>
      <w:r w:rsidRPr="00816A74">
        <w:rPr>
          <w:rFonts w:ascii="Times New Roman" w:hAnsi="Times New Roman" w:cs="Times New Roman"/>
          <w:b/>
          <w:sz w:val="28"/>
          <w:szCs w:val="28"/>
        </w:rPr>
        <w:t xml:space="preserve">  </w:t>
      </w:r>
      <w:r w:rsidRPr="00816A74">
        <w:rPr>
          <w:rFonts w:ascii="Times New Roman" w:hAnsi="Times New Roman" w:cs="Times New Roman"/>
          <w:sz w:val="28"/>
          <w:szCs w:val="28"/>
        </w:rPr>
        <w:t>В</w:t>
      </w:r>
      <w:proofErr w:type="gramEnd"/>
      <w:r w:rsidRPr="00816A74">
        <w:rPr>
          <w:rFonts w:ascii="Times New Roman" w:hAnsi="Times New Roman" w:cs="Times New Roman"/>
          <w:sz w:val="28"/>
          <w:szCs w:val="28"/>
        </w:rPr>
        <w:t xml:space="preserve"> последние десятилетия в Российской Федерации отмечен рост интереса к отечественным курортам.</w:t>
      </w:r>
      <w:r w:rsidRPr="00816A74">
        <w:rPr>
          <w:rFonts w:ascii="Times New Roman" w:eastAsia="Times New Roman" w:hAnsi="Times New Roman" w:cs="Times New Roman"/>
          <w:sz w:val="28"/>
          <w:szCs w:val="28"/>
        </w:rPr>
        <w:t xml:space="preserve"> Сейчас большой вызов — пандемия. Отдыхающие не знают, куда ехать, и в этом плане у КМВ огромный потенциал. Следующий вызов — </w:t>
      </w:r>
      <w:proofErr w:type="spellStart"/>
      <w:r w:rsidRPr="00816A74">
        <w:rPr>
          <w:rFonts w:ascii="Times New Roman" w:eastAsia="Times New Roman" w:hAnsi="Times New Roman" w:cs="Times New Roman"/>
          <w:sz w:val="28"/>
          <w:szCs w:val="28"/>
        </w:rPr>
        <w:t>посткоронавирусная</w:t>
      </w:r>
      <w:proofErr w:type="spellEnd"/>
      <w:r w:rsidRPr="00816A74">
        <w:rPr>
          <w:rFonts w:ascii="Times New Roman" w:eastAsia="Times New Roman" w:hAnsi="Times New Roman" w:cs="Times New Roman"/>
          <w:sz w:val="28"/>
          <w:szCs w:val="28"/>
        </w:rPr>
        <w:t xml:space="preserve"> эпоха. КМВ с их бальнеологическими лечебницами, санаториями и профилакториями могут оказывать широкий спектр услуг по</w:t>
      </w:r>
      <w:r w:rsidRPr="00816A74">
        <w:rPr>
          <w:rFonts w:ascii="Times New Roman" w:hAnsi="Times New Roman" w:cs="Times New Roman"/>
          <w:sz w:val="28"/>
          <w:szCs w:val="28"/>
        </w:rPr>
        <w:t xml:space="preserve"> реабилитации после перенесенного заболевания.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b/>
          <w:sz w:val="28"/>
          <w:szCs w:val="28"/>
        </w:rPr>
        <w:lastRenderedPageBreak/>
        <w:t>Цель работы</w:t>
      </w:r>
      <w:r w:rsidRPr="00816A74">
        <w:rPr>
          <w:rFonts w:ascii="Times New Roman" w:hAnsi="Times New Roman" w:cs="Times New Roman"/>
          <w:sz w:val="28"/>
          <w:szCs w:val="28"/>
        </w:rPr>
        <w:t xml:space="preserve">  </w:t>
      </w:r>
      <w:r>
        <w:rPr>
          <w:rFonts w:ascii="Times New Roman" w:hAnsi="Times New Roman" w:cs="Times New Roman"/>
          <w:sz w:val="28"/>
          <w:szCs w:val="28"/>
        </w:rPr>
        <w:t>выявить</w:t>
      </w:r>
      <w:r w:rsidRPr="00816A74">
        <w:rPr>
          <w:rFonts w:ascii="Times New Roman" w:hAnsi="Times New Roman" w:cs="Times New Roman"/>
          <w:sz w:val="28"/>
          <w:szCs w:val="28"/>
        </w:rPr>
        <w:t xml:space="preserve"> </w:t>
      </w:r>
      <w:r>
        <w:rPr>
          <w:rFonts w:ascii="Times New Roman" w:hAnsi="Times New Roman" w:cs="Times New Roman"/>
          <w:sz w:val="28"/>
          <w:szCs w:val="28"/>
        </w:rPr>
        <w:t xml:space="preserve"> направления функционирования, определить</w:t>
      </w:r>
      <w:r w:rsidRPr="00816A74">
        <w:rPr>
          <w:rFonts w:ascii="Times New Roman" w:hAnsi="Times New Roman" w:cs="Times New Roman"/>
          <w:sz w:val="28"/>
          <w:szCs w:val="28"/>
        </w:rPr>
        <w:t xml:space="preserve"> задач</w:t>
      </w:r>
      <w:r>
        <w:rPr>
          <w:rFonts w:ascii="Times New Roman" w:hAnsi="Times New Roman" w:cs="Times New Roman"/>
          <w:sz w:val="28"/>
          <w:szCs w:val="28"/>
        </w:rPr>
        <w:t>и</w:t>
      </w:r>
      <w:r w:rsidRPr="00816A74">
        <w:rPr>
          <w:rFonts w:ascii="Times New Roman" w:hAnsi="Times New Roman" w:cs="Times New Roman"/>
          <w:sz w:val="28"/>
          <w:szCs w:val="28"/>
        </w:rPr>
        <w:t xml:space="preserve"> и перспектив</w:t>
      </w:r>
      <w:r>
        <w:rPr>
          <w:rFonts w:ascii="Times New Roman" w:hAnsi="Times New Roman" w:cs="Times New Roman"/>
          <w:sz w:val="28"/>
          <w:szCs w:val="28"/>
        </w:rPr>
        <w:t>ы</w:t>
      </w:r>
      <w:r w:rsidRPr="00816A74">
        <w:rPr>
          <w:rFonts w:ascii="Times New Roman" w:hAnsi="Times New Roman" w:cs="Times New Roman"/>
          <w:sz w:val="28"/>
          <w:szCs w:val="28"/>
        </w:rPr>
        <w:t xml:space="preserve"> развития курортов КМВ.</w:t>
      </w:r>
    </w:p>
    <w:p w:rsidR="00814B1C" w:rsidRPr="00816A74" w:rsidRDefault="00814B1C" w:rsidP="00814B1C">
      <w:pPr>
        <w:spacing w:after="0" w:line="360" w:lineRule="auto"/>
        <w:ind w:firstLine="709"/>
        <w:jc w:val="both"/>
        <w:rPr>
          <w:rFonts w:ascii="Times New Roman" w:hAnsi="Times New Roman" w:cs="Times New Roman"/>
          <w:b/>
          <w:sz w:val="28"/>
          <w:szCs w:val="28"/>
        </w:rPr>
      </w:pPr>
      <w:r w:rsidRPr="00816A74">
        <w:rPr>
          <w:rFonts w:ascii="Times New Roman" w:hAnsi="Times New Roman" w:cs="Times New Roman"/>
          <w:b/>
          <w:sz w:val="28"/>
          <w:szCs w:val="28"/>
        </w:rPr>
        <w:t>Задачи</w:t>
      </w:r>
    </w:p>
    <w:p w:rsidR="00814B1C" w:rsidRPr="00816A74" w:rsidRDefault="00814B1C" w:rsidP="00814B1C">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w:t>
      </w:r>
      <w:r w:rsidRPr="00816A74">
        <w:rPr>
          <w:rFonts w:ascii="Times New Roman" w:hAnsi="Times New Roman" w:cs="Times New Roman"/>
          <w:b/>
          <w:sz w:val="28"/>
          <w:szCs w:val="28"/>
        </w:rPr>
        <w:t xml:space="preserve"> </w:t>
      </w:r>
      <w:r w:rsidRPr="00816A74">
        <w:rPr>
          <w:rFonts w:ascii="Times New Roman" w:hAnsi="Times New Roman" w:cs="Times New Roman"/>
          <w:sz w:val="28"/>
          <w:szCs w:val="28"/>
        </w:rPr>
        <w:t xml:space="preserve">охарактеризовать современное состояние и стратегию развития  курортов КМВ;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  определить  основные  сдерживающие  факторы  в развитии  </w:t>
      </w:r>
      <w:proofErr w:type="spellStart"/>
      <w:r w:rsidRPr="00816A74">
        <w:rPr>
          <w:rFonts w:ascii="Times New Roman" w:hAnsi="Times New Roman" w:cs="Times New Roman"/>
          <w:sz w:val="28"/>
          <w:szCs w:val="28"/>
        </w:rPr>
        <w:t>санаторно</w:t>
      </w:r>
      <w:proofErr w:type="spellEnd"/>
      <w:r w:rsidRPr="00816A7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16A74">
        <w:rPr>
          <w:rFonts w:ascii="Times New Roman" w:hAnsi="Times New Roman" w:cs="Times New Roman"/>
          <w:sz w:val="28"/>
          <w:szCs w:val="28"/>
        </w:rPr>
        <w:t>- курортного комплекса КМВ;</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разработать методические рекомендации по созданию и продвижению имиджа  лечебно-оздоровительных курортов КМВ.</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b/>
          <w:sz w:val="28"/>
          <w:szCs w:val="28"/>
        </w:rPr>
        <w:t xml:space="preserve">       Теоретическая   и  практическая   значимость   исследования</w:t>
      </w:r>
      <w:r>
        <w:rPr>
          <w:rFonts w:ascii="Times New Roman" w:hAnsi="Times New Roman" w:cs="Times New Roman"/>
          <w:sz w:val="28"/>
          <w:szCs w:val="28"/>
        </w:rPr>
        <w:t xml:space="preserve">  заключается в определении  современных курортов КМВ, обладающих</w:t>
      </w:r>
      <w:r w:rsidRPr="00C04C0F">
        <w:rPr>
          <w:rFonts w:ascii="Times New Roman" w:hAnsi="Times New Roman" w:cs="Times New Roman"/>
          <w:sz w:val="28"/>
          <w:szCs w:val="28"/>
        </w:rPr>
        <w:t xml:space="preserve"> специфическими особенностями и возможностями  из числа  других курортов Российской  Федерации.</w:t>
      </w:r>
    </w:p>
    <w:p w:rsidR="00814B1C" w:rsidRPr="00C04C0F" w:rsidRDefault="00814B1C" w:rsidP="00814B1C">
      <w:pPr>
        <w:pStyle w:val="ac"/>
        <w:spacing w:before="0" w:beforeAutospacing="0" w:after="0" w:afterAutospacing="0" w:line="360" w:lineRule="auto"/>
        <w:ind w:firstLine="709"/>
        <w:jc w:val="both"/>
        <w:rPr>
          <w:sz w:val="28"/>
          <w:szCs w:val="28"/>
        </w:rPr>
      </w:pPr>
      <w:r w:rsidRPr="00C04C0F">
        <w:rPr>
          <w:b/>
          <w:sz w:val="28"/>
          <w:szCs w:val="28"/>
        </w:rPr>
        <w:t>Объект исследования</w:t>
      </w:r>
      <w:r>
        <w:rPr>
          <w:b/>
          <w:sz w:val="28"/>
          <w:szCs w:val="28"/>
        </w:rPr>
        <w:t>:</w:t>
      </w:r>
      <w:r w:rsidRPr="00C04C0F">
        <w:rPr>
          <w:b/>
          <w:sz w:val="28"/>
          <w:szCs w:val="28"/>
        </w:rPr>
        <w:t xml:space="preserve"> </w:t>
      </w:r>
      <w:r>
        <w:rPr>
          <w:b/>
          <w:sz w:val="28"/>
          <w:szCs w:val="28"/>
        </w:rPr>
        <w:t xml:space="preserve">   </w:t>
      </w:r>
      <w:r w:rsidRPr="00C04C0F">
        <w:rPr>
          <w:sz w:val="28"/>
          <w:szCs w:val="28"/>
        </w:rPr>
        <w:t xml:space="preserve">территориальная дифференциация влияния природных, социально - экономических, экологических факторов, определяющих развитие </w:t>
      </w:r>
      <w:proofErr w:type="spellStart"/>
      <w:r w:rsidRPr="00C04C0F">
        <w:rPr>
          <w:sz w:val="28"/>
          <w:szCs w:val="28"/>
        </w:rPr>
        <w:t>санаторно</w:t>
      </w:r>
      <w:proofErr w:type="spellEnd"/>
      <w:r w:rsidRPr="00C04C0F">
        <w:rPr>
          <w:sz w:val="28"/>
          <w:szCs w:val="28"/>
        </w:rPr>
        <w:t xml:space="preserve"> - курортного комплекса КМВ</w:t>
      </w:r>
      <w:r>
        <w:rPr>
          <w:sz w:val="28"/>
          <w:szCs w:val="28"/>
        </w:rPr>
        <w:t>.</w:t>
      </w:r>
      <w:r>
        <w:rPr>
          <w:b/>
          <w:sz w:val="28"/>
          <w:szCs w:val="28"/>
        </w:rPr>
        <w:t xml:space="preserve">                      </w:t>
      </w:r>
      <w:r w:rsidRPr="00C04C0F">
        <w:rPr>
          <w:sz w:val="28"/>
          <w:szCs w:val="28"/>
        </w:rPr>
        <w:t xml:space="preserve"> </w:t>
      </w:r>
    </w:p>
    <w:p w:rsidR="00814B1C" w:rsidRPr="00816A74" w:rsidRDefault="00814B1C" w:rsidP="00814B1C">
      <w:pPr>
        <w:pStyle w:val="ac"/>
        <w:spacing w:before="0" w:beforeAutospacing="0" w:after="0" w:afterAutospacing="0" w:line="360" w:lineRule="auto"/>
        <w:ind w:firstLine="709"/>
        <w:jc w:val="both"/>
        <w:rPr>
          <w:sz w:val="28"/>
          <w:szCs w:val="28"/>
        </w:rPr>
      </w:pPr>
      <w:r w:rsidRPr="00C04C0F">
        <w:rPr>
          <w:b/>
          <w:sz w:val="28"/>
          <w:szCs w:val="28"/>
        </w:rPr>
        <w:t>Предмет исследования</w:t>
      </w:r>
      <w:r>
        <w:rPr>
          <w:b/>
          <w:sz w:val="28"/>
          <w:szCs w:val="28"/>
        </w:rPr>
        <w:t>:</w:t>
      </w:r>
      <w:r w:rsidRPr="00C04C0F">
        <w:rPr>
          <w:sz w:val="28"/>
          <w:szCs w:val="28"/>
        </w:rPr>
        <w:t xml:space="preserve"> </w:t>
      </w:r>
      <w:proofErr w:type="spellStart"/>
      <w:r w:rsidRPr="00C04C0F">
        <w:rPr>
          <w:sz w:val="28"/>
          <w:szCs w:val="28"/>
        </w:rPr>
        <w:t>санаторно</w:t>
      </w:r>
      <w:proofErr w:type="spellEnd"/>
      <w:r w:rsidRPr="00C04C0F">
        <w:rPr>
          <w:sz w:val="28"/>
          <w:szCs w:val="28"/>
        </w:rPr>
        <w:t xml:space="preserve"> - курортный комплекс  КМВ.</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Информационной базой исследования послужили первичные статистические, справочные, картографические, научные материалы о природном, социально - экономическом потенциале и экологическом состоянии территории КМВ. Использовались материалы специализированных периодических изданий (журналы «Отель», «</w:t>
      </w:r>
      <w:proofErr w:type="spellStart"/>
      <w:r w:rsidRPr="00816A74">
        <w:rPr>
          <w:sz w:val="28"/>
          <w:szCs w:val="28"/>
        </w:rPr>
        <w:t>Туринфо</w:t>
      </w:r>
      <w:proofErr w:type="spellEnd"/>
      <w:r w:rsidRPr="00816A74">
        <w:rPr>
          <w:sz w:val="28"/>
          <w:szCs w:val="28"/>
        </w:rPr>
        <w:t xml:space="preserve">», «Турбизнес») и глобальной информационной сети </w:t>
      </w:r>
      <w:proofErr w:type="spellStart"/>
      <w:r w:rsidRPr="00816A74">
        <w:rPr>
          <w:sz w:val="28"/>
          <w:szCs w:val="28"/>
        </w:rPr>
        <w:t>Internet</w:t>
      </w:r>
      <w:proofErr w:type="spellEnd"/>
      <w:r w:rsidRPr="00816A74">
        <w:rPr>
          <w:sz w:val="28"/>
          <w:szCs w:val="28"/>
        </w:rPr>
        <w:t>.</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Кавказские Минеральные воды (КМВ, </w:t>
      </w:r>
      <w:proofErr w:type="spellStart"/>
      <w:r w:rsidRPr="00816A74">
        <w:rPr>
          <w:rFonts w:ascii="Times New Roman" w:hAnsi="Times New Roman" w:cs="Times New Roman"/>
          <w:sz w:val="28"/>
          <w:szCs w:val="28"/>
        </w:rPr>
        <w:t>Кавминводы</w:t>
      </w:r>
      <w:proofErr w:type="spellEnd"/>
      <w:r w:rsidRPr="00816A74">
        <w:rPr>
          <w:rFonts w:ascii="Times New Roman" w:hAnsi="Times New Roman" w:cs="Times New Roman"/>
          <w:sz w:val="28"/>
          <w:szCs w:val="28"/>
        </w:rPr>
        <w:t xml:space="preserve">) – это один из старейших бальнеоклиматических курортных районов России, которому присвоен статус особо охраняемого эколого-курортного региона. В границах региона выделены 4 курорта федерального значения: Ессентуки, Железноводск, Кисловодск и Пятигорск.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lastRenderedPageBreak/>
        <w:t xml:space="preserve">Показания к лечению в санаториях Ессентуков: заболевания органов пищеварения, печени и желчных путей, сахарный диабет. </w:t>
      </w:r>
      <w:proofErr w:type="gramStart"/>
      <w:r w:rsidRPr="00816A74">
        <w:rPr>
          <w:rFonts w:ascii="Times New Roman" w:hAnsi="Times New Roman" w:cs="Times New Roman"/>
          <w:sz w:val="28"/>
          <w:szCs w:val="28"/>
        </w:rPr>
        <w:t xml:space="preserve">Сопутствующие: урологические и мочеполовой сферы, ЛОР-заболевания, сердечно-сосудистые и опорно-двигательного аппарата. </w:t>
      </w:r>
      <w:proofErr w:type="gramEnd"/>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Показания к лечению в санаториях Железноводска: урологические заболевания и мочеполовой сферы, желудочно-кишечного тракта, печени, желчевыводящих путей, поджелудочной железы, нарушения обмена веществ. Сопутствующие: ЛОР-заболевания, опорно-двигательного аппарата.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Показания к лечению в санаториях Кисловодска: заболевания </w:t>
      </w:r>
      <w:proofErr w:type="spellStart"/>
      <w:r w:rsidRPr="00816A74">
        <w:rPr>
          <w:rFonts w:ascii="Times New Roman" w:hAnsi="Times New Roman" w:cs="Times New Roman"/>
          <w:sz w:val="28"/>
          <w:szCs w:val="28"/>
        </w:rPr>
        <w:t>сердечнососудистой</w:t>
      </w:r>
      <w:proofErr w:type="spellEnd"/>
      <w:r w:rsidRPr="00816A74">
        <w:rPr>
          <w:rFonts w:ascii="Times New Roman" w:hAnsi="Times New Roman" w:cs="Times New Roman"/>
          <w:sz w:val="28"/>
          <w:szCs w:val="28"/>
        </w:rPr>
        <w:t xml:space="preserve"> системы (гипертония, ишемия, ревматизм и др.), функциональных заболеваний нервной системы, органов дыхания, ЛОР-заболевания. Сопутствующие: органов пищеварения, аллергических заболеваний, </w:t>
      </w:r>
      <w:proofErr w:type="spellStart"/>
      <w:r w:rsidRPr="00816A74">
        <w:rPr>
          <w:rFonts w:ascii="Times New Roman" w:hAnsi="Times New Roman" w:cs="Times New Roman"/>
          <w:sz w:val="28"/>
          <w:szCs w:val="28"/>
        </w:rPr>
        <w:t>опорнодвигательного</w:t>
      </w:r>
      <w:proofErr w:type="spellEnd"/>
      <w:r w:rsidRPr="00816A74">
        <w:rPr>
          <w:rFonts w:ascii="Times New Roman" w:hAnsi="Times New Roman" w:cs="Times New Roman"/>
          <w:sz w:val="28"/>
          <w:szCs w:val="28"/>
        </w:rPr>
        <w:t xml:space="preserve"> аппарата.</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 Показания к лечению в санаториях Пятигорска: заболевания костно-мышечной системы, нервной системы, кожные, </w:t>
      </w:r>
      <w:proofErr w:type="spellStart"/>
      <w:r w:rsidRPr="00816A74">
        <w:rPr>
          <w:rFonts w:ascii="Times New Roman" w:hAnsi="Times New Roman" w:cs="Times New Roman"/>
          <w:sz w:val="28"/>
          <w:szCs w:val="28"/>
        </w:rPr>
        <w:t>аллерго</w:t>
      </w:r>
      <w:proofErr w:type="spellEnd"/>
      <w:r w:rsidRPr="00816A74">
        <w:rPr>
          <w:rFonts w:ascii="Times New Roman" w:hAnsi="Times New Roman" w:cs="Times New Roman"/>
          <w:sz w:val="28"/>
          <w:szCs w:val="28"/>
        </w:rPr>
        <w:t xml:space="preserve">-иммунологические, периферических сосудов (варикозное расширение сосудов), атеросклероз, эндокринной системы. Сопутствующие: опоры и движения, постинфарктные состояния, состояния после черепно-мозговых травм, мигрень, гинекологические заболевания.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В состав курортного комплекса КМВ входят более 130 санаторно-курортных учреждений, которые могут принять одновременно 30-32 тысячи человек.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Изучив данные отдела курортов и туризма администрации КМВ, мы выяснили</w:t>
      </w:r>
      <w:proofErr w:type="gramStart"/>
      <w:r w:rsidRPr="00816A74">
        <w:rPr>
          <w:rFonts w:ascii="Times New Roman" w:hAnsi="Times New Roman" w:cs="Times New Roman"/>
          <w:sz w:val="28"/>
          <w:szCs w:val="28"/>
        </w:rPr>
        <w:t xml:space="preserve"> ,</w:t>
      </w:r>
      <w:proofErr w:type="gramEnd"/>
      <w:r w:rsidRPr="00816A74">
        <w:rPr>
          <w:rFonts w:ascii="Times New Roman" w:hAnsi="Times New Roman" w:cs="Times New Roman"/>
          <w:sz w:val="28"/>
          <w:szCs w:val="28"/>
        </w:rPr>
        <w:t xml:space="preserve">что  лидером по количеству санаториев и пансионатов является г. Кисловодск, на его долю приходится 44% санаторно-курортных объектов, расположенных на территории КМВ. Распределение санаторно-курортных учреждений КМВ по городам-курортам федерального значения Кисловодск 43% Пятигорск 18% Ессентуки 23% Железноводск 16%.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lastRenderedPageBreak/>
        <w:t>В сезон загрузка санаторно-курортных учреждений во всех городах-курортах КМВ очень высокая. По данным отдела курортов и туризма администрации КМВ, в сентябре 2020 г. средняя загрузка в КМВ составила 110,2%1</w:t>
      </w:r>
      <w:proofErr w:type="gramStart"/>
      <w:r w:rsidRPr="00816A74">
        <w:rPr>
          <w:rFonts w:ascii="Times New Roman" w:hAnsi="Times New Roman" w:cs="Times New Roman"/>
          <w:sz w:val="28"/>
          <w:szCs w:val="28"/>
        </w:rPr>
        <w:t xml:space="preserve"> :</w:t>
      </w:r>
      <w:proofErr w:type="gramEnd"/>
      <w:r w:rsidRPr="00816A74">
        <w:rPr>
          <w:rFonts w:ascii="Times New Roman" w:hAnsi="Times New Roman" w:cs="Times New Roman"/>
          <w:sz w:val="28"/>
          <w:szCs w:val="28"/>
        </w:rPr>
        <w:t xml:space="preserve"> в Ессентуках – 119,4%, в Пятигорске - 120,4%, в Железноводске – 122%, в Кисловодске - 125%. Высокий уровень загрузки свидетельствует о том, что отдых и лечение в КМВ пользуется большим спросом, и что региону характерен дефицит мест в санаториях. В свою очередь недостаток мест размещения современного уровня, существенно влияет на развитие курорта и вынуждает многих потребителей отказываться от отдыха на КМВ в угоду другим аналогичным курортам России и мира.</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Среди основных конкурентных преимуществ КМВ можно выделить: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1.Уникальность и комплексность природных ресурсов. Большое количество источников 30-ти видов, лечебные грязи </w:t>
      </w:r>
      <w:proofErr w:type="spellStart"/>
      <w:r w:rsidRPr="00816A74">
        <w:rPr>
          <w:rFonts w:ascii="Times New Roman" w:hAnsi="Times New Roman" w:cs="Times New Roman"/>
          <w:sz w:val="28"/>
          <w:szCs w:val="28"/>
        </w:rPr>
        <w:t>Тамбуканского</w:t>
      </w:r>
      <w:proofErr w:type="spellEnd"/>
      <w:r w:rsidRPr="00816A74">
        <w:rPr>
          <w:rFonts w:ascii="Times New Roman" w:hAnsi="Times New Roman" w:cs="Times New Roman"/>
          <w:sz w:val="28"/>
          <w:szCs w:val="28"/>
        </w:rPr>
        <w:t xml:space="preserve"> озера, не имеющие аналогов.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2. Проверенные временем лечебно-оздоровительные технологии</w:t>
      </w:r>
      <w:proofErr w:type="gramStart"/>
      <w:r w:rsidRPr="00816A74">
        <w:rPr>
          <w:rFonts w:ascii="Times New Roman" w:hAnsi="Times New Roman" w:cs="Times New Roman"/>
          <w:sz w:val="28"/>
          <w:szCs w:val="28"/>
        </w:rPr>
        <w:t xml:space="preserve"> В</w:t>
      </w:r>
      <w:proofErr w:type="gramEnd"/>
      <w:r w:rsidRPr="00816A74">
        <w:rPr>
          <w:rFonts w:ascii="Times New Roman" w:hAnsi="Times New Roman" w:cs="Times New Roman"/>
          <w:sz w:val="28"/>
          <w:szCs w:val="28"/>
        </w:rPr>
        <w:t xml:space="preserve"> регионе КМВ работают клинические, реабилитационные и научные центры, создавшие проверенные временем уникальные лечебно-оздоровительные технологии. Использование комплексного подхода к лечению и оздоровлению факторов (минеральные воды, лечебные грязи, климат).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3. </w:t>
      </w:r>
      <w:proofErr w:type="gramStart"/>
      <w:r w:rsidRPr="00816A74">
        <w:rPr>
          <w:rFonts w:ascii="Times New Roman" w:hAnsi="Times New Roman" w:cs="Times New Roman"/>
          <w:sz w:val="28"/>
          <w:szCs w:val="28"/>
        </w:rPr>
        <w:t>Престиж курорта, сохранившийся с советских времен Регион КМВ обладает</w:t>
      </w:r>
      <w:proofErr w:type="gramEnd"/>
      <w:r w:rsidRPr="00816A74">
        <w:rPr>
          <w:rFonts w:ascii="Times New Roman" w:hAnsi="Times New Roman" w:cs="Times New Roman"/>
          <w:sz w:val="28"/>
          <w:szCs w:val="28"/>
        </w:rPr>
        <w:t xml:space="preserve"> большим культурным потенциалом и традициями, заложенными еще в 19 веке русской интеллигенцией в период становления и развития лечебно-оздоровительного курорта.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4. Выгодное географическое положение Хорошая транспортная доступность от мест, где формируются основные рекреационные потоки в зарубежной Европе, России, странах СНГ. Расположение на пересечении крупнейших железнодорожных и автомобильных магистралей.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lastRenderedPageBreak/>
        <w:t>5. Наличие дополнительных видов отдыха</w:t>
      </w:r>
      <w:r>
        <w:rPr>
          <w:rFonts w:ascii="Times New Roman" w:hAnsi="Times New Roman" w:cs="Times New Roman"/>
          <w:sz w:val="28"/>
          <w:szCs w:val="28"/>
        </w:rPr>
        <w:t>.</w:t>
      </w:r>
      <w:r w:rsidRPr="00816A74">
        <w:rPr>
          <w:rFonts w:ascii="Times New Roman" w:hAnsi="Times New Roman" w:cs="Times New Roman"/>
          <w:sz w:val="28"/>
          <w:szCs w:val="28"/>
        </w:rPr>
        <w:t xml:space="preserve"> Помимо лечебно-оздоровительного туризма, в КМВ есть необходимые ресурсы для познавательного, горнолыжного, экологического и спортивного туризма.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6.Относительная безопасность региона создает для него конкурентные преимущества.</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 xml:space="preserve">           В результате проведенного анкетирования отдыхающих в четырех самых крупных санаториях Пятигорска, был осуществлен анализ общественного мнения относительно деятельности </w:t>
      </w:r>
      <w:proofErr w:type="spellStart"/>
      <w:r w:rsidRPr="00816A74">
        <w:rPr>
          <w:sz w:val="28"/>
          <w:szCs w:val="28"/>
        </w:rPr>
        <w:t>санаторно</w:t>
      </w:r>
      <w:proofErr w:type="spellEnd"/>
      <w:r w:rsidRPr="00816A74">
        <w:rPr>
          <w:sz w:val="28"/>
          <w:szCs w:val="28"/>
        </w:rPr>
        <w:t xml:space="preserve"> - курортного комплекса КМВ. </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Его основными выводами являются следующие положения:</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 xml:space="preserve">- для каждой возрастной категории существуют свои приоритеты при выборе </w:t>
      </w:r>
      <w:proofErr w:type="spellStart"/>
      <w:r w:rsidRPr="00816A74">
        <w:rPr>
          <w:sz w:val="28"/>
          <w:szCs w:val="28"/>
        </w:rPr>
        <w:t>лечебно</w:t>
      </w:r>
      <w:proofErr w:type="spellEnd"/>
      <w:r w:rsidRPr="00816A74">
        <w:rPr>
          <w:sz w:val="28"/>
          <w:szCs w:val="28"/>
        </w:rPr>
        <w:t xml:space="preserve"> - профилактического заведения. Должны обязательно учитываться финансовые возможности населения (платежеспособность), качество сервиса и медицинского обслуживания здравницы, географическое расположение учреждения, наиболее востребованный профиль лечения, наличие анимационной деятельности, разумная стоимость санаторно-курортного обслуживания по отношению к подобному сервису на зарубежных курортах;</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 xml:space="preserve">- рекреационный потенциал КМВ способен привлекать не только местное  население </w:t>
      </w:r>
      <w:r>
        <w:rPr>
          <w:sz w:val="28"/>
          <w:szCs w:val="28"/>
        </w:rPr>
        <w:t>и близ</w:t>
      </w:r>
      <w:r w:rsidRPr="00816A74">
        <w:rPr>
          <w:sz w:val="28"/>
          <w:szCs w:val="28"/>
        </w:rPr>
        <w:t>лежащих регионов, но и туристов из других стран;</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 большинство опрашиваемых  одобрило введение курортного сбора</w:t>
      </w:r>
      <w:proofErr w:type="gramStart"/>
      <w:r w:rsidRPr="00816A74">
        <w:rPr>
          <w:sz w:val="28"/>
          <w:szCs w:val="28"/>
        </w:rPr>
        <w:t xml:space="preserve"> ,</w:t>
      </w:r>
      <w:proofErr w:type="gramEnd"/>
      <w:r w:rsidRPr="00816A74">
        <w:rPr>
          <w:sz w:val="28"/>
          <w:szCs w:val="28"/>
        </w:rPr>
        <w:t xml:space="preserve"> т.к. заметны реальные изменения в состояниях терренкуров, парков, памятников</w:t>
      </w:r>
      <w:r>
        <w:rPr>
          <w:sz w:val="28"/>
          <w:szCs w:val="28"/>
        </w:rPr>
        <w:t>.</w:t>
      </w:r>
      <w:r w:rsidRPr="00816A74">
        <w:rPr>
          <w:sz w:val="28"/>
          <w:szCs w:val="28"/>
        </w:rPr>
        <w:t xml:space="preserve"> </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 xml:space="preserve">-  очень довольны введением сезонных скидок до 10% и предоставлением </w:t>
      </w:r>
      <w:proofErr w:type="spellStart"/>
      <w:r w:rsidRPr="00816A74">
        <w:rPr>
          <w:sz w:val="28"/>
          <w:szCs w:val="28"/>
        </w:rPr>
        <w:t>кэшбэка</w:t>
      </w:r>
      <w:proofErr w:type="spellEnd"/>
      <w:r w:rsidRPr="00816A74">
        <w:rPr>
          <w:sz w:val="28"/>
          <w:szCs w:val="28"/>
        </w:rPr>
        <w:t xml:space="preserve"> -20% от оплаты за путевку по карте «Мир». </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 xml:space="preserve">Проведенное исследование выявило ряд проблем относительно </w:t>
      </w:r>
      <w:proofErr w:type="spellStart"/>
      <w:r w:rsidRPr="00816A74">
        <w:rPr>
          <w:sz w:val="28"/>
          <w:szCs w:val="28"/>
        </w:rPr>
        <w:t>санаторно</w:t>
      </w:r>
      <w:proofErr w:type="spellEnd"/>
      <w:r w:rsidRPr="00816A74">
        <w:rPr>
          <w:sz w:val="28"/>
          <w:szCs w:val="28"/>
        </w:rPr>
        <w:t xml:space="preserve"> - курортной рекреации:</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 в целом относительно явное несоответствие цены и качества предоставляемых санаторных услуг;</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lastRenderedPageBreak/>
        <w:t xml:space="preserve">- отсутствие правильного и достоверного информирования населения о профилях лечения и возможностях получения льготного обслуживания в </w:t>
      </w:r>
      <w:proofErr w:type="spellStart"/>
      <w:r w:rsidRPr="00816A74">
        <w:rPr>
          <w:sz w:val="28"/>
          <w:szCs w:val="28"/>
        </w:rPr>
        <w:t>санаторно</w:t>
      </w:r>
      <w:proofErr w:type="spellEnd"/>
      <w:r w:rsidRPr="00816A74">
        <w:rPr>
          <w:sz w:val="28"/>
          <w:szCs w:val="28"/>
        </w:rPr>
        <w:t xml:space="preserve"> - курортной сфере.</w:t>
      </w:r>
    </w:p>
    <w:p w:rsidR="00814B1C" w:rsidRPr="00816A74" w:rsidRDefault="00814B1C" w:rsidP="00814B1C">
      <w:pPr>
        <w:pStyle w:val="ac"/>
        <w:spacing w:before="0" w:beforeAutospacing="0" w:after="0" w:afterAutospacing="0" w:line="360" w:lineRule="auto"/>
        <w:ind w:firstLine="709"/>
        <w:jc w:val="both"/>
        <w:rPr>
          <w:sz w:val="28"/>
          <w:szCs w:val="28"/>
        </w:rPr>
      </w:pPr>
      <w:r w:rsidRPr="00816A74">
        <w:rPr>
          <w:sz w:val="28"/>
          <w:szCs w:val="28"/>
        </w:rPr>
        <w:t xml:space="preserve">Решающим фактором развития региона явится то, что на его территории будет создана и 20 лет </w:t>
      </w:r>
      <w:proofErr w:type="gramStart"/>
      <w:r w:rsidRPr="00816A74">
        <w:rPr>
          <w:sz w:val="28"/>
          <w:szCs w:val="28"/>
        </w:rPr>
        <w:t>функционировать</w:t>
      </w:r>
      <w:proofErr w:type="gramEnd"/>
      <w:r w:rsidRPr="00816A74">
        <w:rPr>
          <w:sz w:val="28"/>
          <w:szCs w:val="28"/>
        </w:rPr>
        <w:t xml:space="preserve"> особая экономическая зона туристско-рекреационного типа. В ее рамках на 14 инвестиционных площадках будут реализованы очень интересные 26 проектов, в том числе: Всероссийский детский оздоровительный центр у подножия горы Верблюд, Центр делового и оздоровительного туризма в Ессентуках, Центр экстремального туризма на горе </w:t>
      </w:r>
      <w:proofErr w:type="spellStart"/>
      <w:r w:rsidRPr="00816A74">
        <w:rPr>
          <w:sz w:val="28"/>
          <w:szCs w:val="28"/>
        </w:rPr>
        <w:t>Юца</w:t>
      </w:r>
      <w:proofErr w:type="spellEnd"/>
      <w:r w:rsidRPr="00816A74">
        <w:rPr>
          <w:sz w:val="28"/>
          <w:szCs w:val="28"/>
        </w:rPr>
        <w:t xml:space="preserve">, Мега-парк развлечений в Железноводске, спортивно-оздоровительный центр на </w:t>
      </w:r>
      <w:proofErr w:type="spellStart"/>
      <w:r w:rsidRPr="00816A74">
        <w:rPr>
          <w:sz w:val="28"/>
          <w:szCs w:val="28"/>
        </w:rPr>
        <w:t>Новопятигорском</w:t>
      </w:r>
      <w:proofErr w:type="spellEnd"/>
      <w:r w:rsidRPr="00816A74">
        <w:rPr>
          <w:sz w:val="28"/>
          <w:szCs w:val="28"/>
        </w:rPr>
        <w:t xml:space="preserve"> озере и другие. </w:t>
      </w:r>
    </w:p>
    <w:p w:rsidR="00814B1C" w:rsidRPr="008F4A34" w:rsidRDefault="00814B1C" w:rsidP="00814B1C">
      <w:pPr>
        <w:spacing w:after="0" w:line="360" w:lineRule="auto"/>
        <w:ind w:firstLine="709"/>
        <w:jc w:val="both"/>
        <w:rPr>
          <w:rFonts w:ascii="Times New Roman" w:hAnsi="Times New Roman" w:cs="Times New Roman"/>
          <w:b/>
          <w:sz w:val="28"/>
          <w:szCs w:val="28"/>
        </w:rPr>
      </w:pPr>
      <w:r w:rsidRPr="00816A74">
        <w:rPr>
          <w:rFonts w:ascii="Times New Roman" w:hAnsi="Times New Roman" w:cs="Times New Roman"/>
          <w:b/>
          <w:sz w:val="28"/>
          <w:szCs w:val="28"/>
        </w:rPr>
        <w:t>Заключение</w:t>
      </w:r>
      <w:r>
        <w:rPr>
          <w:rFonts w:ascii="Times New Roman" w:hAnsi="Times New Roman" w:cs="Times New Roman"/>
          <w:b/>
          <w:sz w:val="28"/>
          <w:szCs w:val="28"/>
        </w:rPr>
        <w:t xml:space="preserve">: </w:t>
      </w:r>
      <w:r>
        <w:rPr>
          <w:rFonts w:ascii="Times New Roman" w:hAnsi="Times New Roman" w:cs="Times New Roman"/>
          <w:sz w:val="28"/>
          <w:szCs w:val="28"/>
        </w:rPr>
        <w:t>В результате</w:t>
      </w:r>
      <w:r w:rsidRPr="00C04C0F">
        <w:rPr>
          <w:rFonts w:ascii="Times New Roman" w:hAnsi="Times New Roman" w:cs="Times New Roman"/>
          <w:sz w:val="28"/>
          <w:szCs w:val="28"/>
        </w:rPr>
        <w:t xml:space="preserve"> проведенного анализа можно выдвинуть рекомендации по развитию курортов КМВ:</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1. Создание более качественного номерного фонда. В рамках данного направления можно пойти двумя путями: реконструкция/модернизация существующего гостиничного фонда и создание новых качественных средств размещения с развитой инфраструктурой и единой концепцией.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2. Повышение качества и разнообразия услуг/видов отдыха. Целесообразно для дальнейшего развития КМВ использовать мировой опыт SPA-курортов. Дополнительные услуги и их высокое качество являются преимуществом для любого курорта. </w:t>
      </w:r>
    </w:p>
    <w:p w:rsidR="00814B1C" w:rsidRPr="00816A74" w:rsidRDefault="00814B1C" w:rsidP="00814B1C">
      <w:pPr>
        <w:spacing w:after="0" w:line="360" w:lineRule="auto"/>
        <w:ind w:firstLine="709"/>
        <w:jc w:val="both"/>
        <w:rPr>
          <w:rFonts w:ascii="Times New Roman" w:hAnsi="Times New Roman" w:cs="Times New Roman"/>
          <w:sz w:val="28"/>
          <w:szCs w:val="28"/>
        </w:rPr>
      </w:pPr>
      <w:r w:rsidRPr="00816A74">
        <w:rPr>
          <w:rFonts w:ascii="Times New Roman" w:hAnsi="Times New Roman" w:cs="Times New Roman"/>
          <w:sz w:val="28"/>
          <w:szCs w:val="28"/>
        </w:rPr>
        <w:t xml:space="preserve">3. Повышение качества услуг неразрывно связано с необходимостью повышать квалификацию кадров, работающих в туристической сфере региона. </w:t>
      </w:r>
      <w:r>
        <w:rPr>
          <w:rFonts w:ascii="Times New Roman" w:hAnsi="Times New Roman" w:cs="Times New Roman"/>
          <w:sz w:val="28"/>
          <w:szCs w:val="28"/>
        </w:rPr>
        <w:t>Б</w:t>
      </w:r>
      <w:r w:rsidRPr="00816A74">
        <w:rPr>
          <w:rFonts w:ascii="Times New Roman" w:hAnsi="Times New Roman" w:cs="Times New Roman"/>
          <w:sz w:val="28"/>
          <w:szCs w:val="28"/>
        </w:rPr>
        <w:t>лагодаря созданию системы качественного образования, в том числе курсов переподготовки кадров в области туризма с целью повышения квалификации, регион сможет выйти на один уровень с известными европейскими курортами.</w:t>
      </w:r>
    </w:p>
    <w:p w:rsidR="00814B1C" w:rsidRDefault="00814B1C" w:rsidP="00814B1C">
      <w:pPr>
        <w:spacing w:after="0" w:line="360" w:lineRule="auto"/>
        <w:ind w:firstLine="709"/>
        <w:jc w:val="both"/>
        <w:rPr>
          <w:rFonts w:ascii="Times New Roman" w:hAnsi="Times New Roman" w:cs="Times New Roman"/>
          <w:b/>
          <w:sz w:val="28"/>
          <w:szCs w:val="28"/>
        </w:rPr>
      </w:pPr>
      <w:r w:rsidRPr="00816A74">
        <w:rPr>
          <w:rFonts w:ascii="Times New Roman" w:hAnsi="Times New Roman" w:cs="Times New Roman"/>
          <w:b/>
          <w:sz w:val="28"/>
          <w:szCs w:val="28"/>
        </w:rPr>
        <w:t xml:space="preserve">Литература </w:t>
      </w:r>
      <w:r>
        <w:rPr>
          <w:rFonts w:ascii="Times New Roman" w:hAnsi="Times New Roman" w:cs="Times New Roman"/>
          <w:b/>
          <w:sz w:val="28"/>
          <w:szCs w:val="28"/>
        </w:rPr>
        <w:t xml:space="preserve"> </w:t>
      </w:r>
    </w:p>
    <w:p w:rsidR="00814B1C" w:rsidRPr="008E3338" w:rsidRDefault="00814B1C" w:rsidP="00814B1C">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 </w:t>
      </w:r>
      <w:hyperlink r:id="rId34" w:history="1">
        <w:proofErr w:type="gramStart"/>
        <w:r w:rsidRPr="008E3338">
          <w:rPr>
            <w:rStyle w:val="af"/>
            <w:rFonts w:ascii="Times New Roman" w:hAnsi="Times New Roman" w:cs="Times New Roman"/>
            <w:sz w:val="28"/>
            <w:szCs w:val="28"/>
            <w:lang w:val="en-US"/>
          </w:rPr>
          <w:t>www</w:t>
        </w:r>
        <w:r w:rsidRPr="008E3338">
          <w:rPr>
            <w:rStyle w:val="af"/>
            <w:rFonts w:ascii="Times New Roman" w:hAnsi="Times New Roman" w:cs="Times New Roman"/>
            <w:sz w:val="28"/>
            <w:szCs w:val="28"/>
          </w:rPr>
          <w:t>.</w:t>
        </w:r>
        <w:proofErr w:type="spellStart"/>
        <w:r w:rsidRPr="008E3338">
          <w:rPr>
            <w:rStyle w:val="af"/>
            <w:rFonts w:ascii="Times New Roman" w:hAnsi="Times New Roman" w:cs="Times New Roman"/>
            <w:sz w:val="28"/>
            <w:szCs w:val="28"/>
            <w:lang w:val="en-US"/>
          </w:rPr>
          <w:t>kmv</w:t>
        </w:r>
        <w:proofErr w:type="spellEnd"/>
        <w:r w:rsidRPr="008E3338">
          <w:rPr>
            <w:rStyle w:val="af"/>
            <w:rFonts w:ascii="Times New Roman" w:hAnsi="Times New Roman" w:cs="Times New Roman"/>
            <w:sz w:val="28"/>
            <w:szCs w:val="28"/>
          </w:rPr>
          <w:t>-</w:t>
        </w:r>
        <w:proofErr w:type="spellStart"/>
        <w:r w:rsidRPr="008E3338">
          <w:rPr>
            <w:rStyle w:val="af"/>
            <w:rFonts w:ascii="Times New Roman" w:hAnsi="Times New Roman" w:cs="Times New Roman"/>
            <w:sz w:val="28"/>
            <w:szCs w:val="28"/>
            <w:lang w:val="en-US"/>
          </w:rPr>
          <w:t>kurort</w:t>
        </w:r>
        <w:proofErr w:type="spellEnd"/>
        <w:r w:rsidRPr="008E3338">
          <w:rPr>
            <w:rStyle w:val="af"/>
            <w:rFonts w:ascii="Times New Roman" w:hAnsi="Times New Roman" w:cs="Times New Roman"/>
            <w:sz w:val="28"/>
            <w:szCs w:val="28"/>
          </w:rPr>
          <w:t>.</w:t>
        </w:r>
        <w:proofErr w:type="spellStart"/>
        <w:r w:rsidRPr="008E3338">
          <w:rPr>
            <w:rStyle w:val="af"/>
            <w:rFonts w:ascii="Times New Roman" w:hAnsi="Times New Roman" w:cs="Times New Roman"/>
            <w:sz w:val="28"/>
            <w:szCs w:val="28"/>
            <w:lang w:val="en-US"/>
          </w:rPr>
          <w:t>ru</w:t>
        </w:r>
        <w:proofErr w:type="spellEnd"/>
        <w:r w:rsidRPr="008E3338">
          <w:rPr>
            <w:rStyle w:val="af"/>
            <w:rFonts w:ascii="Times New Roman" w:hAnsi="Times New Roman" w:cs="Times New Roman"/>
            <w:sz w:val="28"/>
            <w:szCs w:val="28"/>
          </w:rPr>
          <w:t>/</w:t>
        </w:r>
      </w:hyperlink>
      <w:r w:rsidRPr="008E3338">
        <w:rPr>
          <w:rFonts w:ascii="Times New Roman" w:hAnsi="Times New Roman" w:cs="Times New Roman"/>
          <w:sz w:val="28"/>
          <w:szCs w:val="28"/>
        </w:rPr>
        <w:t xml:space="preserve"> Сайт КМВ-курорт.</w:t>
      </w:r>
      <w:proofErr w:type="gramEnd"/>
    </w:p>
    <w:p w:rsidR="00814B1C" w:rsidRPr="00816A74" w:rsidRDefault="00814B1C" w:rsidP="00814B1C">
      <w:pPr>
        <w:spacing w:after="0" w:line="360" w:lineRule="auto"/>
        <w:ind w:firstLine="709"/>
        <w:jc w:val="both"/>
        <w:rPr>
          <w:rFonts w:ascii="Times New Roman" w:hAnsi="Times New Roman" w:cs="Times New Roman"/>
          <w:sz w:val="28"/>
          <w:szCs w:val="28"/>
        </w:rPr>
      </w:pPr>
      <w:proofErr w:type="spellStart"/>
      <w:r w:rsidRPr="008E3338">
        <w:rPr>
          <w:rFonts w:ascii="Times New Roman" w:hAnsi="Times New Roman" w:cs="Times New Roman"/>
          <w:sz w:val="28"/>
          <w:szCs w:val="28"/>
        </w:rPr>
        <w:lastRenderedPageBreak/>
        <w:t>Сапрунова</w:t>
      </w:r>
      <w:proofErr w:type="spellEnd"/>
      <w:r w:rsidRPr="008E3338">
        <w:rPr>
          <w:rFonts w:ascii="Times New Roman" w:hAnsi="Times New Roman" w:cs="Times New Roman"/>
          <w:sz w:val="28"/>
          <w:szCs w:val="28"/>
        </w:rPr>
        <w:t xml:space="preserve"> В.Б.Туризм</w:t>
      </w:r>
      <w:proofErr w:type="gramStart"/>
      <w:r w:rsidRPr="008E3338">
        <w:rPr>
          <w:rFonts w:ascii="Times New Roman" w:hAnsi="Times New Roman" w:cs="Times New Roman"/>
          <w:sz w:val="28"/>
          <w:szCs w:val="28"/>
        </w:rPr>
        <w:t>:э</w:t>
      </w:r>
      <w:proofErr w:type="gramEnd"/>
      <w:r w:rsidRPr="008E3338">
        <w:rPr>
          <w:rFonts w:ascii="Times New Roman" w:hAnsi="Times New Roman" w:cs="Times New Roman"/>
          <w:sz w:val="28"/>
          <w:szCs w:val="28"/>
        </w:rPr>
        <w:t>волюция,структура,маркетинг.-М.:«Ось»,2017.-110с</w:t>
      </w:r>
    </w:p>
    <w:p w:rsidR="00677DFB" w:rsidRDefault="00677DFB" w:rsidP="00F514F2">
      <w:pPr>
        <w:spacing w:after="0"/>
        <w:jc w:val="center"/>
        <w:rPr>
          <w:rFonts w:ascii="Times New Roman" w:hAnsi="Times New Roman" w:cs="Times New Roman"/>
          <w:b/>
          <w:sz w:val="28"/>
          <w:szCs w:val="28"/>
        </w:rPr>
      </w:pPr>
    </w:p>
    <w:p w:rsidR="00D23431" w:rsidRPr="009B35E0" w:rsidRDefault="00D23431" w:rsidP="00F514F2">
      <w:pPr>
        <w:spacing w:after="0"/>
        <w:jc w:val="center"/>
        <w:rPr>
          <w:rFonts w:ascii="Times New Roman" w:hAnsi="Times New Roman" w:cs="Times New Roman"/>
          <w:b/>
          <w:sz w:val="28"/>
          <w:szCs w:val="28"/>
        </w:rPr>
      </w:pPr>
    </w:p>
    <w:p w:rsidR="00677DFB" w:rsidRPr="00814B1C" w:rsidRDefault="00814B1C" w:rsidP="00F514F2">
      <w:pPr>
        <w:spacing w:after="0"/>
        <w:jc w:val="center"/>
        <w:rPr>
          <w:rFonts w:ascii="Times New Roman" w:hAnsi="Times New Roman" w:cs="Times New Roman"/>
          <w:b/>
          <w:sz w:val="28"/>
          <w:szCs w:val="28"/>
        </w:rPr>
      </w:pPr>
      <w:r w:rsidRPr="00814B1C">
        <w:rPr>
          <w:rFonts w:ascii="Times New Roman" w:hAnsi="Times New Roman" w:cs="Times New Roman"/>
          <w:b/>
          <w:sz w:val="28"/>
          <w:szCs w:val="28"/>
        </w:rPr>
        <w:t>*****</w:t>
      </w:r>
    </w:p>
    <w:p w:rsidR="00677DFB" w:rsidRPr="00814B1C"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p w:rsidR="00677DFB" w:rsidRPr="009B35E0" w:rsidRDefault="00677DFB" w:rsidP="00F514F2">
      <w:pPr>
        <w:spacing w:after="0"/>
        <w:jc w:val="center"/>
        <w:rPr>
          <w:rFonts w:ascii="Times New Roman" w:hAnsi="Times New Roman" w:cs="Times New Roman"/>
          <w:b/>
          <w:sz w:val="28"/>
          <w:szCs w:val="28"/>
        </w:rPr>
      </w:pPr>
    </w:p>
    <w:sectPr w:rsidR="00677DFB" w:rsidRPr="009B35E0" w:rsidSect="006B2E38">
      <w:headerReference w:type="default" r:id="rId35"/>
      <w:footerReference w:type="default" r:id="rId36"/>
      <w:pgSz w:w="11906" w:h="16838"/>
      <w:pgMar w:top="397" w:right="567" w:bottom="1134" w:left="1418" w:header="510"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D8F" w:rsidRDefault="00FA6D8F" w:rsidP="00DB1FAD">
      <w:pPr>
        <w:spacing w:after="0" w:line="240" w:lineRule="auto"/>
      </w:pPr>
      <w:r>
        <w:separator/>
      </w:r>
    </w:p>
  </w:endnote>
  <w:endnote w:type="continuationSeparator" w:id="0">
    <w:p w:rsidR="00FA6D8F" w:rsidRDefault="00FA6D8F" w:rsidP="00DB1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Helvetica Neue">
    <w:altName w:val="Agency FB"/>
    <w:charset w:val="00"/>
    <w:family w:val="auto"/>
    <w:pitch w:val="variable"/>
    <w:sig w:usb0="00000003" w:usb1="00000000" w:usb2="00000000" w:usb3="00000000" w:csb0="00000001" w:csb1="00000000"/>
  </w:font>
  <w:font w:name="ヒラギノ角ゴ Pro W3">
    <w:altName w:val="MS Mincho"/>
    <w:charset w:val="80"/>
    <w:family w:val="auto"/>
    <w:pitch w:val="variable"/>
    <w:sig w:usb0="00000001" w:usb1="08070000" w:usb2="00000010" w:usb3="00000000" w:csb0="00020000" w:csb1="00000000"/>
  </w:font>
  <w:font w:name="+mn-ea">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font>
  <w:font w:name="GaramondBookNarrow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6510223"/>
      <w:docPartObj>
        <w:docPartGallery w:val="Page Numbers (Bottom of Page)"/>
        <w:docPartUnique/>
      </w:docPartObj>
    </w:sdtPr>
    <w:sdtContent>
      <w:p w:rsidR="00587BA1" w:rsidRDefault="00587BA1">
        <w:pPr>
          <w:pStyle w:val="a5"/>
          <w:jc w:val="center"/>
        </w:pPr>
        <w:r w:rsidRPr="007968CD">
          <w:rPr>
            <w:rFonts w:ascii="Times New Roman" w:hAnsi="Times New Roman" w:cs="Times New Roman"/>
            <w:sz w:val="28"/>
            <w:szCs w:val="28"/>
          </w:rPr>
          <w:fldChar w:fldCharType="begin"/>
        </w:r>
        <w:r w:rsidRPr="007968CD">
          <w:rPr>
            <w:rFonts w:ascii="Times New Roman" w:hAnsi="Times New Roman" w:cs="Times New Roman"/>
            <w:sz w:val="28"/>
            <w:szCs w:val="28"/>
          </w:rPr>
          <w:instrText xml:space="preserve"> PAGE   \* MERGEFORMAT </w:instrText>
        </w:r>
        <w:r w:rsidRPr="007968CD">
          <w:rPr>
            <w:rFonts w:ascii="Times New Roman" w:hAnsi="Times New Roman" w:cs="Times New Roman"/>
            <w:sz w:val="28"/>
            <w:szCs w:val="28"/>
          </w:rPr>
          <w:fldChar w:fldCharType="separate"/>
        </w:r>
        <w:r w:rsidR="009C1EC2">
          <w:rPr>
            <w:rFonts w:ascii="Times New Roman" w:hAnsi="Times New Roman" w:cs="Times New Roman"/>
            <w:noProof/>
            <w:sz w:val="28"/>
            <w:szCs w:val="28"/>
          </w:rPr>
          <w:t>8</w:t>
        </w:r>
        <w:r w:rsidRPr="007968CD">
          <w:rPr>
            <w:rFonts w:ascii="Times New Roman" w:hAnsi="Times New Roman" w:cs="Times New Roman"/>
            <w:sz w:val="28"/>
            <w:szCs w:val="28"/>
          </w:rPr>
          <w:fldChar w:fldCharType="end"/>
        </w:r>
      </w:p>
    </w:sdtContent>
  </w:sdt>
  <w:p w:rsidR="00587BA1" w:rsidRDefault="00587BA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BA1" w:rsidRDefault="00587BA1">
    <w:pPr>
      <w:pStyle w:val="a5"/>
    </w:pPr>
  </w:p>
  <w:p w:rsidR="00587BA1" w:rsidRDefault="00587BA1">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87433"/>
      <w:docPartObj>
        <w:docPartGallery w:val="Page Numbers (Bottom of Page)"/>
        <w:docPartUnique/>
      </w:docPartObj>
    </w:sdtPr>
    <w:sdtContent>
      <w:p w:rsidR="00587BA1" w:rsidRDefault="00587BA1">
        <w:pPr>
          <w:pStyle w:val="a5"/>
          <w:jc w:val="center"/>
        </w:pPr>
        <w:r>
          <w:fldChar w:fldCharType="begin"/>
        </w:r>
        <w:r>
          <w:instrText xml:space="preserve"> PAGE   \* MERGEFORMAT </w:instrText>
        </w:r>
        <w:r>
          <w:fldChar w:fldCharType="separate"/>
        </w:r>
        <w:r w:rsidR="002B4BB1">
          <w:rPr>
            <w:noProof/>
          </w:rPr>
          <w:t>51</w:t>
        </w:r>
        <w:r>
          <w:rPr>
            <w:noProof/>
          </w:rPr>
          <w:fldChar w:fldCharType="end"/>
        </w:r>
      </w:p>
    </w:sdtContent>
  </w:sdt>
  <w:p w:rsidR="00587BA1" w:rsidRDefault="00587BA1">
    <w:pPr>
      <w:pStyle w:val="a5"/>
    </w:pPr>
  </w:p>
  <w:p w:rsidR="00587BA1" w:rsidRDefault="00587BA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D8F" w:rsidRDefault="00FA6D8F" w:rsidP="00DB1FAD">
      <w:pPr>
        <w:spacing w:after="0" w:line="240" w:lineRule="auto"/>
      </w:pPr>
      <w:r>
        <w:separator/>
      </w:r>
    </w:p>
  </w:footnote>
  <w:footnote w:type="continuationSeparator" w:id="0">
    <w:p w:rsidR="00FA6D8F" w:rsidRDefault="00FA6D8F" w:rsidP="00DB1FAD">
      <w:pPr>
        <w:spacing w:after="0" w:line="240" w:lineRule="auto"/>
      </w:pPr>
      <w:r>
        <w:continuationSeparator/>
      </w:r>
    </w:p>
  </w:footnote>
  <w:footnote w:id="1">
    <w:p w:rsidR="00587BA1" w:rsidRDefault="00587BA1" w:rsidP="00942AA9">
      <w:pPr>
        <w:pStyle w:val="ac"/>
        <w:shd w:val="clear" w:color="auto" w:fill="FFFFFF"/>
        <w:spacing w:before="0" w:after="0"/>
        <w:jc w:val="both"/>
      </w:pPr>
      <w:r>
        <w:rPr>
          <w:rStyle w:val="af6"/>
        </w:rPr>
        <w:footnoteRef/>
      </w:r>
      <w:proofErr w:type="spellStart"/>
      <w:r>
        <w:rPr>
          <w:sz w:val="20"/>
          <w:szCs w:val="20"/>
        </w:rPr>
        <w:t>ак</w:t>
      </w:r>
      <w:proofErr w:type="spellEnd"/>
      <w:r>
        <w:rPr>
          <w:sz w:val="20"/>
          <w:szCs w:val="20"/>
        </w:rPr>
        <w:t xml:space="preserve">, на </w:t>
      </w:r>
      <w:r>
        <w:rPr>
          <w:color w:val="181818"/>
          <w:sz w:val="20"/>
          <w:szCs w:val="20"/>
        </w:rPr>
        <w:t xml:space="preserve">Олимпийских играх в Мельбурне, 1956 СССР  </w:t>
      </w:r>
      <w:proofErr w:type="gramStart"/>
      <w:r>
        <w:rPr>
          <w:color w:val="181818"/>
          <w:sz w:val="20"/>
          <w:szCs w:val="20"/>
        </w:rPr>
        <w:t>представлял</w:t>
      </w:r>
      <w:proofErr w:type="gramEnd"/>
      <w:r>
        <w:rPr>
          <w:color w:val="181818"/>
          <w:sz w:val="20"/>
          <w:szCs w:val="20"/>
        </w:rPr>
        <w:t xml:space="preserve"> приморен Степан Ощепков, воспитанник </w:t>
      </w:r>
      <w:r>
        <w:rPr>
          <w:color w:val="212121"/>
          <w:sz w:val="20"/>
          <w:szCs w:val="20"/>
        </w:rPr>
        <w:t>Юрия Шубина, в начале 50-х  открывшего секцию гребли на байдарках и каноэ.</w:t>
      </w:r>
    </w:p>
  </w:footnote>
  <w:footnote w:id="2">
    <w:p w:rsidR="00587BA1" w:rsidRPr="0065266E" w:rsidRDefault="00587BA1" w:rsidP="00942AA9">
      <w:pPr>
        <w:pStyle w:val="2"/>
        <w:shd w:val="clear" w:color="auto" w:fill="F8F8F8"/>
        <w:spacing w:before="0"/>
        <w:jc w:val="both"/>
        <w:rPr>
          <w:lang w:val="en-US"/>
        </w:rPr>
      </w:pPr>
      <w:r>
        <w:rPr>
          <w:rStyle w:val="af6"/>
        </w:rPr>
        <w:footnoteRef/>
      </w:r>
      <w:r>
        <w:rPr>
          <w:b w:val="0"/>
          <w:color w:val="0D0D0D"/>
          <w:sz w:val="20"/>
          <w:szCs w:val="20"/>
          <w:lang w:val="en-US"/>
        </w:rPr>
        <w:t xml:space="preserve">Ethics in Medicine </w:t>
      </w:r>
      <w:r>
        <w:rPr>
          <w:rStyle w:val="li-author"/>
          <w:b w:val="0"/>
          <w:color w:val="0D0D0D"/>
          <w:sz w:val="20"/>
          <w:szCs w:val="20"/>
          <w:lang w:val="en-US"/>
        </w:rPr>
        <w:t xml:space="preserve">By Milton D. Heifetz </w:t>
      </w:r>
      <w:r>
        <w:rPr>
          <w:rStyle w:val="li-publisher"/>
          <w:b w:val="0"/>
          <w:color w:val="0D0D0D"/>
          <w:sz w:val="20"/>
          <w:szCs w:val="20"/>
          <w:lang w:val="en-US"/>
        </w:rPr>
        <w:t xml:space="preserve">Prometheus Books, 1996, </w:t>
      </w:r>
      <w:r>
        <w:rPr>
          <w:b w:val="0"/>
          <w:color w:val="0D0D0D"/>
          <w:sz w:val="20"/>
          <w:szCs w:val="20"/>
          <w:lang w:val="en-US"/>
        </w:rPr>
        <w:t xml:space="preserve">Methods in Medical Ethics </w:t>
      </w:r>
      <w:r>
        <w:rPr>
          <w:rStyle w:val="li-author"/>
          <w:b w:val="0"/>
          <w:color w:val="0D0D0D"/>
          <w:sz w:val="20"/>
          <w:szCs w:val="20"/>
          <w:lang w:val="en-US"/>
        </w:rPr>
        <w:t xml:space="preserve">By Jeremy </w:t>
      </w:r>
      <w:proofErr w:type="spellStart"/>
      <w:r>
        <w:rPr>
          <w:rStyle w:val="li-author"/>
          <w:b w:val="0"/>
          <w:color w:val="0D0D0D"/>
          <w:sz w:val="20"/>
          <w:szCs w:val="20"/>
          <w:lang w:val="en-US"/>
        </w:rPr>
        <w:t>Sugarman</w:t>
      </w:r>
      <w:proofErr w:type="spellEnd"/>
      <w:r>
        <w:rPr>
          <w:rStyle w:val="li-author"/>
          <w:b w:val="0"/>
          <w:color w:val="0D0D0D"/>
          <w:sz w:val="20"/>
          <w:szCs w:val="20"/>
          <w:lang w:val="en-US"/>
        </w:rPr>
        <w:t xml:space="preserve">; Daniel P. </w:t>
      </w:r>
      <w:proofErr w:type="spellStart"/>
      <w:r>
        <w:rPr>
          <w:rStyle w:val="li-author"/>
          <w:b w:val="0"/>
          <w:color w:val="0D0D0D"/>
          <w:sz w:val="20"/>
          <w:szCs w:val="20"/>
          <w:lang w:val="en-US"/>
        </w:rPr>
        <w:t>Sulmasy</w:t>
      </w:r>
      <w:proofErr w:type="spellEnd"/>
      <w:r>
        <w:rPr>
          <w:rStyle w:val="li-author"/>
          <w:b w:val="0"/>
          <w:color w:val="0D0D0D"/>
          <w:sz w:val="20"/>
          <w:szCs w:val="20"/>
          <w:lang w:val="en-US"/>
        </w:rPr>
        <w:t xml:space="preserve"> </w:t>
      </w:r>
      <w:r>
        <w:rPr>
          <w:rStyle w:val="li-publisher"/>
          <w:b w:val="0"/>
          <w:color w:val="0D0D0D"/>
          <w:sz w:val="20"/>
          <w:szCs w:val="20"/>
          <w:lang w:val="en-US"/>
        </w:rPr>
        <w:t>Georgetown University Press, 2001.</w:t>
      </w:r>
      <w:r>
        <w:rPr>
          <w:sz w:val="20"/>
          <w:szCs w:val="20"/>
          <w:lang w:val="en-US"/>
        </w:rPr>
        <w:t xml:space="preserve">, </w:t>
      </w:r>
      <w:r>
        <w:rPr>
          <w:b w:val="0"/>
          <w:color w:val="0D0D0D"/>
          <w:sz w:val="20"/>
          <w:szCs w:val="20"/>
          <w:lang w:val="en-US"/>
        </w:rPr>
        <w:t xml:space="preserve">From Clinic to Classroom: Medical Ethics and Moral Education </w:t>
      </w:r>
      <w:r>
        <w:rPr>
          <w:rStyle w:val="li-author"/>
          <w:b w:val="0"/>
          <w:color w:val="0D0D0D"/>
          <w:sz w:val="20"/>
          <w:szCs w:val="20"/>
          <w:lang w:val="en-US"/>
        </w:rPr>
        <w:t xml:space="preserve">By Howard B. </w:t>
      </w:r>
      <w:proofErr w:type="spellStart"/>
      <w:r>
        <w:rPr>
          <w:rStyle w:val="li-author"/>
          <w:b w:val="0"/>
          <w:color w:val="0D0D0D"/>
          <w:sz w:val="20"/>
          <w:szCs w:val="20"/>
          <w:lang w:val="en-US"/>
        </w:rPr>
        <w:t>Radest</w:t>
      </w:r>
      <w:proofErr w:type="spellEnd"/>
      <w:r>
        <w:rPr>
          <w:rStyle w:val="li-author"/>
          <w:b w:val="0"/>
          <w:color w:val="0D0D0D"/>
          <w:sz w:val="20"/>
          <w:szCs w:val="20"/>
          <w:lang w:val="en-US"/>
        </w:rPr>
        <w:t xml:space="preserve"> </w:t>
      </w:r>
      <w:proofErr w:type="spellStart"/>
      <w:r>
        <w:rPr>
          <w:rStyle w:val="li-publisher"/>
          <w:b w:val="0"/>
          <w:color w:val="0D0D0D"/>
          <w:sz w:val="20"/>
          <w:szCs w:val="20"/>
          <w:lang w:val="en-US"/>
        </w:rPr>
        <w:t>Praeger</w:t>
      </w:r>
      <w:proofErr w:type="spellEnd"/>
      <w:r>
        <w:rPr>
          <w:rStyle w:val="li-publisher"/>
          <w:b w:val="0"/>
          <w:color w:val="0D0D0D"/>
          <w:sz w:val="20"/>
          <w:szCs w:val="20"/>
          <w:lang w:val="en-US"/>
        </w:rPr>
        <w:t>, 2000.</w:t>
      </w:r>
      <w:r>
        <w:rPr>
          <w:sz w:val="20"/>
          <w:szCs w:val="20"/>
          <w:lang w:val="en-US"/>
        </w:rPr>
        <w:t xml:space="preserve">, </w:t>
      </w:r>
      <w:r>
        <w:rPr>
          <w:b w:val="0"/>
          <w:color w:val="0D0D0D"/>
          <w:sz w:val="20"/>
          <w:szCs w:val="20"/>
          <w:lang w:val="en-US"/>
        </w:rPr>
        <w:t xml:space="preserve">An Ethics Casebook for Hospitals: Practical Approaches to Everyday Cases </w:t>
      </w:r>
      <w:r>
        <w:rPr>
          <w:rStyle w:val="li-author"/>
          <w:b w:val="0"/>
          <w:color w:val="0D0D0D"/>
          <w:sz w:val="20"/>
          <w:szCs w:val="20"/>
          <w:lang w:val="en-US"/>
        </w:rPr>
        <w:t xml:space="preserve">By Mark G. </w:t>
      </w:r>
      <w:proofErr w:type="spellStart"/>
      <w:r>
        <w:rPr>
          <w:rStyle w:val="li-author"/>
          <w:b w:val="0"/>
          <w:color w:val="0D0D0D"/>
          <w:sz w:val="20"/>
          <w:szCs w:val="20"/>
          <w:lang w:val="en-US"/>
        </w:rPr>
        <w:t>Kuczewski</w:t>
      </w:r>
      <w:proofErr w:type="spellEnd"/>
      <w:r>
        <w:rPr>
          <w:rStyle w:val="li-author"/>
          <w:b w:val="0"/>
          <w:color w:val="0D0D0D"/>
          <w:sz w:val="20"/>
          <w:szCs w:val="20"/>
          <w:lang w:val="en-US"/>
        </w:rPr>
        <w:t xml:space="preserve">; Rosa Lynn B. </w:t>
      </w:r>
      <w:proofErr w:type="spellStart"/>
      <w:r>
        <w:rPr>
          <w:rStyle w:val="li-author"/>
          <w:b w:val="0"/>
          <w:color w:val="0D0D0D"/>
          <w:sz w:val="20"/>
          <w:szCs w:val="20"/>
          <w:lang w:val="en-US"/>
        </w:rPr>
        <w:t>Pinkus</w:t>
      </w:r>
      <w:proofErr w:type="spellEnd"/>
      <w:r>
        <w:rPr>
          <w:rStyle w:val="li-author"/>
          <w:b w:val="0"/>
          <w:color w:val="0D0D0D"/>
          <w:sz w:val="20"/>
          <w:szCs w:val="20"/>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BA1" w:rsidRDefault="00587BA1" w:rsidP="00A71CAA">
    <w:pPr>
      <w:widowControl w:val="0"/>
      <w:spacing w:after="0" w:line="240" w:lineRule="auto"/>
      <w:jc w:val="center"/>
    </w:pPr>
  </w:p>
  <w:p w:rsidR="00587BA1" w:rsidRDefault="00587BA1" w:rsidP="00A71CAA">
    <w:pPr>
      <w:widowControl w:val="0"/>
      <w:spacing w:after="0" w:line="240" w:lineRule="auto"/>
      <w:jc w:val="center"/>
      <w:rPr>
        <w:rFonts w:ascii="Times New Roman" w:hAnsi="Times New Roman"/>
        <w:sz w:val="20"/>
        <w:szCs w:val="20"/>
      </w:rPr>
    </w:pPr>
    <w:r>
      <w:rPr>
        <w:rFonts w:ascii="Times New Roman" w:hAnsi="Times New Roman"/>
        <w:sz w:val="20"/>
        <w:szCs w:val="20"/>
      </w:rPr>
      <w:t xml:space="preserve">Сборник материалов </w:t>
    </w:r>
  </w:p>
  <w:p w:rsidR="00587BA1" w:rsidRDefault="00587BA1" w:rsidP="00A71CAA">
    <w:pPr>
      <w:widowControl w:val="0"/>
      <w:spacing w:after="0" w:line="240" w:lineRule="auto"/>
      <w:jc w:val="center"/>
      <w:rPr>
        <w:rFonts w:ascii="Times New Roman" w:hAnsi="Times New Roman"/>
        <w:sz w:val="20"/>
        <w:szCs w:val="20"/>
      </w:rPr>
    </w:pPr>
    <w:r>
      <w:rPr>
        <w:rFonts w:ascii="Times New Roman" w:hAnsi="Times New Roman"/>
        <w:sz w:val="20"/>
        <w:szCs w:val="20"/>
      </w:rPr>
      <w:t xml:space="preserve">Региональной студенческой научно-практической конференции </w:t>
    </w:r>
  </w:p>
  <w:p w:rsidR="00587BA1" w:rsidRPr="002134EA" w:rsidRDefault="00587BA1" w:rsidP="00A71CAA">
    <w:pPr>
      <w:widowControl w:val="0"/>
      <w:spacing w:after="0" w:line="240" w:lineRule="auto"/>
      <w:jc w:val="center"/>
      <w:rPr>
        <w:rFonts w:ascii="Times New Roman" w:hAnsi="Times New Roman"/>
        <w:sz w:val="20"/>
        <w:szCs w:val="20"/>
      </w:rPr>
    </w:pPr>
    <w:r>
      <w:rPr>
        <w:rFonts w:ascii="Times New Roman" w:hAnsi="Times New Roman"/>
        <w:sz w:val="20"/>
        <w:szCs w:val="20"/>
      </w:rPr>
      <w:t>«Медицинская весна 2021: исследовательская деятельность»</w:t>
    </w:r>
  </w:p>
  <w:p w:rsidR="00587BA1" w:rsidRPr="00A71CAA" w:rsidRDefault="00587BA1">
    <w:pPr>
      <w:pStyle w:val="a3"/>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BA1" w:rsidRDefault="00587BA1" w:rsidP="002134EA">
    <w:pPr>
      <w:widowControl w:val="0"/>
      <w:spacing w:after="0" w:line="240" w:lineRule="auto"/>
      <w:jc w:val="center"/>
      <w:rPr>
        <w:rFonts w:ascii="Times New Roman" w:hAnsi="Times New Roman"/>
        <w:sz w:val="20"/>
        <w:szCs w:val="20"/>
      </w:rPr>
    </w:pPr>
    <w:r>
      <w:rPr>
        <w:rFonts w:ascii="Times New Roman" w:hAnsi="Times New Roman"/>
        <w:sz w:val="20"/>
        <w:szCs w:val="20"/>
      </w:rPr>
      <w:t xml:space="preserve">Сборник материалов </w:t>
    </w:r>
  </w:p>
  <w:p w:rsidR="00587BA1" w:rsidRDefault="00587BA1" w:rsidP="002134EA">
    <w:pPr>
      <w:widowControl w:val="0"/>
      <w:spacing w:after="0" w:line="240" w:lineRule="auto"/>
      <w:jc w:val="center"/>
      <w:rPr>
        <w:rFonts w:ascii="Times New Roman" w:hAnsi="Times New Roman"/>
        <w:sz w:val="20"/>
        <w:szCs w:val="20"/>
      </w:rPr>
    </w:pPr>
    <w:r>
      <w:rPr>
        <w:rFonts w:ascii="Times New Roman" w:hAnsi="Times New Roman"/>
        <w:sz w:val="20"/>
        <w:szCs w:val="20"/>
      </w:rPr>
      <w:t xml:space="preserve">Региональной студенческой научно-практической конференции </w:t>
    </w:r>
  </w:p>
  <w:p w:rsidR="00587BA1" w:rsidRPr="002134EA" w:rsidRDefault="00587BA1" w:rsidP="002134EA">
    <w:pPr>
      <w:widowControl w:val="0"/>
      <w:spacing w:after="0" w:line="240" w:lineRule="auto"/>
      <w:jc w:val="center"/>
      <w:rPr>
        <w:rFonts w:ascii="Times New Roman" w:hAnsi="Times New Roman"/>
        <w:sz w:val="20"/>
        <w:szCs w:val="20"/>
      </w:rPr>
    </w:pPr>
    <w:r>
      <w:rPr>
        <w:rFonts w:ascii="Times New Roman" w:hAnsi="Times New Roman"/>
        <w:sz w:val="20"/>
        <w:szCs w:val="20"/>
      </w:rPr>
      <w:t>«Медицинская весна 2021: исследовательская деятельность»</w:t>
    </w:r>
  </w:p>
  <w:p w:rsidR="00587BA1" w:rsidRDefault="00587BA1" w:rsidP="00146DD9">
    <w:pPr>
      <w:widowControl w:val="0"/>
      <w:spacing w:after="0" w:line="240" w:lineRule="auto"/>
      <w:jc w:val="center"/>
    </w:pPr>
  </w:p>
  <w:p w:rsidR="00587BA1" w:rsidRDefault="00587BA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552A"/>
    <w:multiLevelType w:val="hybridMultilevel"/>
    <w:tmpl w:val="FD2E59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0209C1"/>
    <w:multiLevelType w:val="hybridMultilevel"/>
    <w:tmpl w:val="D2AEE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883D98"/>
    <w:multiLevelType w:val="hybridMultilevel"/>
    <w:tmpl w:val="46C0AF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EEA52DC"/>
    <w:multiLevelType w:val="hybridMultilevel"/>
    <w:tmpl w:val="1E8411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EB5B39"/>
    <w:multiLevelType w:val="hybridMultilevel"/>
    <w:tmpl w:val="B36CDCC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3CC45E2C"/>
    <w:multiLevelType w:val="hybridMultilevel"/>
    <w:tmpl w:val="3264999A"/>
    <w:lvl w:ilvl="0" w:tplc="A65E11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DC60A91"/>
    <w:multiLevelType w:val="hybridMultilevel"/>
    <w:tmpl w:val="4A3C60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2155BE4"/>
    <w:multiLevelType w:val="multilevel"/>
    <w:tmpl w:val="FE104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2987D2C"/>
    <w:multiLevelType w:val="hybridMultilevel"/>
    <w:tmpl w:val="C658CF18"/>
    <w:lvl w:ilvl="0" w:tplc="0419000F">
      <w:start w:val="1"/>
      <w:numFmt w:val="decimal"/>
      <w:lvlText w:val="%1."/>
      <w:lvlJc w:val="left"/>
      <w:pPr>
        <w:tabs>
          <w:tab w:val="num" w:pos="1571"/>
        </w:tabs>
        <w:ind w:left="1571" w:hanging="360"/>
      </w:p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start w:val="1"/>
      <w:numFmt w:val="decimal"/>
      <w:lvlText w:val="%4."/>
      <w:lvlJc w:val="left"/>
      <w:pPr>
        <w:tabs>
          <w:tab w:val="num" w:pos="3731"/>
        </w:tabs>
        <w:ind w:left="3731" w:hanging="360"/>
      </w:pPr>
    </w:lvl>
    <w:lvl w:ilvl="4" w:tplc="04190019">
      <w:start w:val="1"/>
      <w:numFmt w:val="lowerLetter"/>
      <w:lvlText w:val="%5."/>
      <w:lvlJc w:val="left"/>
      <w:pPr>
        <w:tabs>
          <w:tab w:val="num" w:pos="4451"/>
        </w:tabs>
        <w:ind w:left="4451" w:hanging="360"/>
      </w:pPr>
    </w:lvl>
    <w:lvl w:ilvl="5" w:tplc="0419001B">
      <w:start w:val="1"/>
      <w:numFmt w:val="lowerRoman"/>
      <w:lvlText w:val="%6."/>
      <w:lvlJc w:val="right"/>
      <w:pPr>
        <w:tabs>
          <w:tab w:val="num" w:pos="5171"/>
        </w:tabs>
        <w:ind w:left="5171" w:hanging="180"/>
      </w:pPr>
    </w:lvl>
    <w:lvl w:ilvl="6" w:tplc="0419000F">
      <w:start w:val="1"/>
      <w:numFmt w:val="decimal"/>
      <w:lvlText w:val="%7."/>
      <w:lvlJc w:val="left"/>
      <w:pPr>
        <w:tabs>
          <w:tab w:val="num" w:pos="5891"/>
        </w:tabs>
        <w:ind w:left="5891" w:hanging="360"/>
      </w:pPr>
    </w:lvl>
    <w:lvl w:ilvl="7" w:tplc="04190019">
      <w:start w:val="1"/>
      <w:numFmt w:val="lowerLetter"/>
      <w:lvlText w:val="%8."/>
      <w:lvlJc w:val="left"/>
      <w:pPr>
        <w:tabs>
          <w:tab w:val="num" w:pos="6611"/>
        </w:tabs>
        <w:ind w:left="6611" w:hanging="360"/>
      </w:pPr>
    </w:lvl>
    <w:lvl w:ilvl="8" w:tplc="0419001B">
      <w:start w:val="1"/>
      <w:numFmt w:val="lowerRoman"/>
      <w:lvlText w:val="%9."/>
      <w:lvlJc w:val="right"/>
      <w:pPr>
        <w:tabs>
          <w:tab w:val="num" w:pos="7331"/>
        </w:tabs>
        <w:ind w:left="7331" w:hanging="180"/>
      </w:pPr>
    </w:lvl>
  </w:abstractNum>
  <w:abstractNum w:abstractNumId="9">
    <w:nsid w:val="46740FA5"/>
    <w:multiLevelType w:val="hybridMultilevel"/>
    <w:tmpl w:val="A1221D90"/>
    <w:lvl w:ilvl="0" w:tplc="8DFA1C5C">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211A2C"/>
    <w:multiLevelType w:val="hybridMultilevel"/>
    <w:tmpl w:val="7F4E68F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8782B55"/>
    <w:multiLevelType w:val="hybridMultilevel"/>
    <w:tmpl w:val="73A4DD2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5C230089"/>
    <w:multiLevelType w:val="hybridMultilevel"/>
    <w:tmpl w:val="CC98711A"/>
    <w:lvl w:ilvl="0" w:tplc="0419000D">
      <w:start w:val="1"/>
      <w:numFmt w:val="bullet"/>
      <w:lvlText w:val=""/>
      <w:lvlJc w:val="left"/>
      <w:pPr>
        <w:ind w:left="720" w:hanging="360"/>
      </w:pPr>
      <w:rPr>
        <w:rFonts w:ascii="Wingdings" w:hAnsi="Wingdings"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23024F3"/>
    <w:multiLevelType w:val="hybridMultilevel"/>
    <w:tmpl w:val="4D60DC82"/>
    <w:lvl w:ilvl="0" w:tplc="260C16CE">
      <w:start w:val="1"/>
      <w:numFmt w:val="bullet"/>
      <w:lvlText w:val=""/>
      <w:lvlJc w:val="left"/>
      <w:pPr>
        <w:tabs>
          <w:tab w:val="num" w:pos="720"/>
        </w:tabs>
        <w:ind w:left="720" w:hanging="360"/>
      </w:pPr>
      <w:rPr>
        <w:rFonts w:ascii="Wingdings" w:hAnsi="Wingdings" w:hint="default"/>
      </w:rPr>
    </w:lvl>
    <w:lvl w:ilvl="1" w:tplc="41F0FF80">
      <w:start w:val="1"/>
      <w:numFmt w:val="bullet"/>
      <w:lvlText w:val=""/>
      <w:lvlJc w:val="left"/>
      <w:pPr>
        <w:tabs>
          <w:tab w:val="num" w:pos="1440"/>
        </w:tabs>
        <w:ind w:left="1440" w:hanging="360"/>
      </w:pPr>
      <w:rPr>
        <w:rFonts w:ascii="Wingdings" w:hAnsi="Wingdings" w:hint="default"/>
      </w:rPr>
    </w:lvl>
    <w:lvl w:ilvl="2" w:tplc="77102B68">
      <w:start w:val="1"/>
      <w:numFmt w:val="bullet"/>
      <w:lvlText w:val=""/>
      <w:lvlJc w:val="left"/>
      <w:pPr>
        <w:tabs>
          <w:tab w:val="num" w:pos="2160"/>
        </w:tabs>
        <w:ind w:left="2160" w:hanging="360"/>
      </w:pPr>
      <w:rPr>
        <w:rFonts w:ascii="Wingdings" w:hAnsi="Wingdings" w:hint="default"/>
      </w:rPr>
    </w:lvl>
    <w:lvl w:ilvl="3" w:tplc="82D0E366">
      <w:start w:val="1"/>
      <w:numFmt w:val="bullet"/>
      <w:lvlText w:val=""/>
      <w:lvlJc w:val="left"/>
      <w:pPr>
        <w:tabs>
          <w:tab w:val="num" w:pos="2880"/>
        </w:tabs>
        <w:ind w:left="2880" w:hanging="360"/>
      </w:pPr>
      <w:rPr>
        <w:rFonts w:ascii="Wingdings" w:hAnsi="Wingdings" w:hint="default"/>
      </w:rPr>
    </w:lvl>
    <w:lvl w:ilvl="4" w:tplc="619655B4">
      <w:start w:val="1"/>
      <w:numFmt w:val="bullet"/>
      <w:lvlText w:val=""/>
      <w:lvlJc w:val="left"/>
      <w:pPr>
        <w:tabs>
          <w:tab w:val="num" w:pos="3600"/>
        </w:tabs>
        <w:ind w:left="3600" w:hanging="360"/>
      </w:pPr>
      <w:rPr>
        <w:rFonts w:ascii="Wingdings" w:hAnsi="Wingdings" w:hint="default"/>
      </w:rPr>
    </w:lvl>
    <w:lvl w:ilvl="5" w:tplc="5BFEB92A">
      <w:start w:val="1"/>
      <w:numFmt w:val="bullet"/>
      <w:lvlText w:val=""/>
      <w:lvlJc w:val="left"/>
      <w:pPr>
        <w:tabs>
          <w:tab w:val="num" w:pos="4320"/>
        </w:tabs>
        <w:ind w:left="4320" w:hanging="360"/>
      </w:pPr>
      <w:rPr>
        <w:rFonts w:ascii="Wingdings" w:hAnsi="Wingdings" w:hint="default"/>
      </w:rPr>
    </w:lvl>
    <w:lvl w:ilvl="6" w:tplc="011AA238">
      <w:start w:val="1"/>
      <w:numFmt w:val="bullet"/>
      <w:lvlText w:val=""/>
      <w:lvlJc w:val="left"/>
      <w:pPr>
        <w:tabs>
          <w:tab w:val="num" w:pos="5040"/>
        </w:tabs>
        <w:ind w:left="5040" w:hanging="360"/>
      </w:pPr>
      <w:rPr>
        <w:rFonts w:ascii="Wingdings" w:hAnsi="Wingdings" w:hint="default"/>
      </w:rPr>
    </w:lvl>
    <w:lvl w:ilvl="7" w:tplc="E3EC62C2">
      <w:start w:val="1"/>
      <w:numFmt w:val="bullet"/>
      <w:lvlText w:val=""/>
      <w:lvlJc w:val="left"/>
      <w:pPr>
        <w:tabs>
          <w:tab w:val="num" w:pos="5760"/>
        </w:tabs>
        <w:ind w:left="5760" w:hanging="360"/>
      </w:pPr>
      <w:rPr>
        <w:rFonts w:ascii="Wingdings" w:hAnsi="Wingdings" w:hint="default"/>
      </w:rPr>
    </w:lvl>
    <w:lvl w:ilvl="8" w:tplc="0EE494DE">
      <w:start w:val="1"/>
      <w:numFmt w:val="bullet"/>
      <w:lvlText w:val=""/>
      <w:lvlJc w:val="left"/>
      <w:pPr>
        <w:tabs>
          <w:tab w:val="num" w:pos="6480"/>
        </w:tabs>
        <w:ind w:left="6480" w:hanging="360"/>
      </w:pPr>
      <w:rPr>
        <w:rFonts w:ascii="Wingdings" w:hAnsi="Wingdings" w:hint="default"/>
      </w:rPr>
    </w:lvl>
  </w:abstractNum>
  <w:abstractNum w:abstractNumId="14">
    <w:nsid w:val="69C2164B"/>
    <w:multiLevelType w:val="hybridMultilevel"/>
    <w:tmpl w:val="DFFC5DB0"/>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79DA7196"/>
    <w:multiLevelType w:val="multilevel"/>
    <w:tmpl w:val="8C18E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9E6324A"/>
    <w:multiLevelType w:val="hybridMultilevel"/>
    <w:tmpl w:val="533A3C58"/>
    <w:lvl w:ilvl="0" w:tplc="9D24E08E">
      <w:start w:val="1"/>
      <w:numFmt w:val="decimal"/>
      <w:lvlText w:val="%1."/>
      <w:lvlJc w:val="left"/>
      <w:pPr>
        <w:ind w:left="1788" w:hanging="360"/>
      </w:pPr>
      <w:rPr>
        <w:rFonts w:cs="Times New Roman" w:hint="default"/>
      </w:rPr>
    </w:lvl>
    <w:lvl w:ilvl="1" w:tplc="04190019" w:tentative="1">
      <w:start w:val="1"/>
      <w:numFmt w:val="lowerLetter"/>
      <w:lvlText w:val="%2."/>
      <w:lvlJc w:val="left"/>
      <w:pPr>
        <w:ind w:left="2508" w:hanging="360"/>
      </w:pPr>
      <w:rPr>
        <w:rFonts w:cs="Times New Roman"/>
      </w:rPr>
    </w:lvl>
    <w:lvl w:ilvl="2" w:tplc="0419001B" w:tentative="1">
      <w:start w:val="1"/>
      <w:numFmt w:val="lowerRoman"/>
      <w:lvlText w:val="%3."/>
      <w:lvlJc w:val="right"/>
      <w:pPr>
        <w:ind w:left="3228" w:hanging="180"/>
      </w:pPr>
      <w:rPr>
        <w:rFonts w:cs="Times New Roman"/>
      </w:rPr>
    </w:lvl>
    <w:lvl w:ilvl="3" w:tplc="0419000F" w:tentative="1">
      <w:start w:val="1"/>
      <w:numFmt w:val="decimal"/>
      <w:lvlText w:val="%4."/>
      <w:lvlJc w:val="left"/>
      <w:pPr>
        <w:ind w:left="3948" w:hanging="360"/>
      </w:pPr>
      <w:rPr>
        <w:rFonts w:cs="Times New Roman"/>
      </w:rPr>
    </w:lvl>
    <w:lvl w:ilvl="4" w:tplc="04190019" w:tentative="1">
      <w:start w:val="1"/>
      <w:numFmt w:val="lowerLetter"/>
      <w:lvlText w:val="%5."/>
      <w:lvlJc w:val="left"/>
      <w:pPr>
        <w:ind w:left="4668" w:hanging="360"/>
      </w:pPr>
      <w:rPr>
        <w:rFonts w:cs="Times New Roman"/>
      </w:rPr>
    </w:lvl>
    <w:lvl w:ilvl="5" w:tplc="0419001B" w:tentative="1">
      <w:start w:val="1"/>
      <w:numFmt w:val="lowerRoman"/>
      <w:lvlText w:val="%6."/>
      <w:lvlJc w:val="right"/>
      <w:pPr>
        <w:ind w:left="5388" w:hanging="180"/>
      </w:pPr>
      <w:rPr>
        <w:rFonts w:cs="Times New Roman"/>
      </w:rPr>
    </w:lvl>
    <w:lvl w:ilvl="6" w:tplc="0419000F" w:tentative="1">
      <w:start w:val="1"/>
      <w:numFmt w:val="decimal"/>
      <w:lvlText w:val="%7."/>
      <w:lvlJc w:val="left"/>
      <w:pPr>
        <w:ind w:left="6108" w:hanging="360"/>
      </w:pPr>
      <w:rPr>
        <w:rFonts w:cs="Times New Roman"/>
      </w:rPr>
    </w:lvl>
    <w:lvl w:ilvl="7" w:tplc="04190019" w:tentative="1">
      <w:start w:val="1"/>
      <w:numFmt w:val="lowerLetter"/>
      <w:lvlText w:val="%8."/>
      <w:lvlJc w:val="left"/>
      <w:pPr>
        <w:ind w:left="6828" w:hanging="360"/>
      </w:pPr>
      <w:rPr>
        <w:rFonts w:cs="Times New Roman"/>
      </w:rPr>
    </w:lvl>
    <w:lvl w:ilvl="8" w:tplc="0419001B" w:tentative="1">
      <w:start w:val="1"/>
      <w:numFmt w:val="lowerRoman"/>
      <w:lvlText w:val="%9."/>
      <w:lvlJc w:val="right"/>
      <w:pPr>
        <w:ind w:left="7548" w:hanging="180"/>
      </w:pPr>
      <w:rPr>
        <w:rFonts w:cs="Times New Roman"/>
      </w:rPr>
    </w:lvl>
  </w:abstractNum>
  <w:abstractNum w:abstractNumId="17">
    <w:nsid w:val="7CF64A0E"/>
    <w:multiLevelType w:val="hybridMultilevel"/>
    <w:tmpl w:val="79AE98AE"/>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8">
    <w:nsid w:val="7FED6F70"/>
    <w:multiLevelType w:val="hybridMultilevel"/>
    <w:tmpl w:val="020AAD6C"/>
    <w:lvl w:ilvl="0" w:tplc="919A6C78">
      <w:start w:val="1"/>
      <w:numFmt w:val="decimal"/>
      <w:lvlText w:val="%1."/>
      <w:lvlJc w:val="left"/>
      <w:pPr>
        <w:ind w:left="1069" w:hanging="360"/>
      </w:pPr>
      <w:rPr>
        <w:rFonts w:eastAsia="Times New Roman"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10"/>
  </w:num>
  <w:num w:numId="6">
    <w:abstractNumId w:val="9"/>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8"/>
  </w:num>
  <w:num w:numId="10">
    <w:abstractNumId w:val="8"/>
  </w:num>
  <w:num w:numId="11">
    <w:abstractNumId w:val="16"/>
  </w:num>
  <w:num w:numId="12">
    <w:abstractNumId w:val="11"/>
  </w:num>
  <w:num w:numId="13">
    <w:abstractNumId w:val="3"/>
  </w:num>
  <w:num w:numId="14">
    <w:abstractNumId w:val="4"/>
  </w:num>
  <w:num w:numId="15">
    <w:abstractNumId w:val="17"/>
  </w:num>
  <w:num w:numId="16">
    <w:abstractNumId w:val="0"/>
  </w:num>
  <w:num w:numId="17">
    <w:abstractNumId w:val="1"/>
  </w:num>
  <w:num w:numId="18">
    <w:abstractNumId w:val="1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A60"/>
    <w:rsid w:val="000014DA"/>
    <w:rsid w:val="00002DDD"/>
    <w:rsid w:val="00003FAE"/>
    <w:rsid w:val="00005278"/>
    <w:rsid w:val="00006927"/>
    <w:rsid w:val="00007608"/>
    <w:rsid w:val="0001237E"/>
    <w:rsid w:val="00013F37"/>
    <w:rsid w:val="00014214"/>
    <w:rsid w:val="00015490"/>
    <w:rsid w:val="000169DD"/>
    <w:rsid w:val="00016EE1"/>
    <w:rsid w:val="00023A73"/>
    <w:rsid w:val="00024D05"/>
    <w:rsid w:val="000253A4"/>
    <w:rsid w:val="00025D54"/>
    <w:rsid w:val="00031CB5"/>
    <w:rsid w:val="000366E5"/>
    <w:rsid w:val="00041340"/>
    <w:rsid w:val="000414C3"/>
    <w:rsid w:val="0004205E"/>
    <w:rsid w:val="000505AC"/>
    <w:rsid w:val="00052D01"/>
    <w:rsid w:val="00055176"/>
    <w:rsid w:val="00056EC6"/>
    <w:rsid w:val="00057E3F"/>
    <w:rsid w:val="000652C9"/>
    <w:rsid w:val="000661CC"/>
    <w:rsid w:val="000732AF"/>
    <w:rsid w:val="00073A8A"/>
    <w:rsid w:val="000748F6"/>
    <w:rsid w:val="000753A0"/>
    <w:rsid w:val="0007572A"/>
    <w:rsid w:val="00075A10"/>
    <w:rsid w:val="00076091"/>
    <w:rsid w:val="0008053A"/>
    <w:rsid w:val="000830DE"/>
    <w:rsid w:val="0008340A"/>
    <w:rsid w:val="00084B0F"/>
    <w:rsid w:val="0008639B"/>
    <w:rsid w:val="000866ED"/>
    <w:rsid w:val="00087C06"/>
    <w:rsid w:val="00091818"/>
    <w:rsid w:val="00092D51"/>
    <w:rsid w:val="00095D9C"/>
    <w:rsid w:val="00096532"/>
    <w:rsid w:val="000A02E1"/>
    <w:rsid w:val="000A286F"/>
    <w:rsid w:val="000A400D"/>
    <w:rsid w:val="000A711D"/>
    <w:rsid w:val="000B1A68"/>
    <w:rsid w:val="000B360A"/>
    <w:rsid w:val="000B420C"/>
    <w:rsid w:val="000B42F1"/>
    <w:rsid w:val="000B5431"/>
    <w:rsid w:val="000B5979"/>
    <w:rsid w:val="000B5A26"/>
    <w:rsid w:val="000B65DA"/>
    <w:rsid w:val="000B73AA"/>
    <w:rsid w:val="000C0134"/>
    <w:rsid w:val="000C2A41"/>
    <w:rsid w:val="000C76D4"/>
    <w:rsid w:val="000C7796"/>
    <w:rsid w:val="000C7CCD"/>
    <w:rsid w:val="000D1A60"/>
    <w:rsid w:val="000D2622"/>
    <w:rsid w:val="000D424F"/>
    <w:rsid w:val="000D456C"/>
    <w:rsid w:val="000D5067"/>
    <w:rsid w:val="000D5B74"/>
    <w:rsid w:val="000D5ECE"/>
    <w:rsid w:val="000E1317"/>
    <w:rsid w:val="000E2752"/>
    <w:rsid w:val="000E30C5"/>
    <w:rsid w:val="000E338B"/>
    <w:rsid w:val="000E407B"/>
    <w:rsid w:val="000E573E"/>
    <w:rsid w:val="000F0B41"/>
    <w:rsid w:val="000F0F3F"/>
    <w:rsid w:val="000F13BE"/>
    <w:rsid w:val="000F2165"/>
    <w:rsid w:val="000F3B5A"/>
    <w:rsid w:val="000F55F9"/>
    <w:rsid w:val="000F59DD"/>
    <w:rsid w:val="000F66BF"/>
    <w:rsid w:val="001013FD"/>
    <w:rsid w:val="00101B7B"/>
    <w:rsid w:val="001022CF"/>
    <w:rsid w:val="00104A4C"/>
    <w:rsid w:val="00104CB3"/>
    <w:rsid w:val="00106301"/>
    <w:rsid w:val="001067AA"/>
    <w:rsid w:val="001068AC"/>
    <w:rsid w:val="0010710E"/>
    <w:rsid w:val="00111D20"/>
    <w:rsid w:val="00112E83"/>
    <w:rsid w:val="001130AD"/>
    <w:rsid w:val="00114677"/>
    <w:rsid w:val="0011490C"/>
    <w:rsid w:val="00116D17"/>
    <w:rsid w:val="00122C9B"/>
    <w:rsid w:val="00123156"/>
    <w:rsid w:val="00127D9B"/>
    <w:rsid w:val="0013253B"/>
    <w:rsid w:val="0013321D"/>
    <w:rsid w:val="001333E8"/>
    <w:rsid w:val="00136138"/>
    <w:rsid w:val="00137963"/>
    <w:rsid w:val="001402CC"/>
    <w:rsid w:val="00146DD9"/>
    <w:rsid w:val="00147010"/>
    <w:rsid w:val="001509FB"/>
    <w:rsid w:val="00154191"/>
    <w:rsid w:val="00155F02"/>
    <w:rsid w:val="00160DC9"/>
    <w:rsid w:val="0017032E"/>
    <w:rsid w:val="001714B6"/>
    <w:rsid w:val="00172DB3"/>
    <w:rsid w:val="00173B56"/>
    <w:rsid w:val="00175B6A"/>
    <w:rsid w:val="00182DC5"/>
    <w:rsid w:val="0018423D"/>
    <w:rsid w:val="0018466C"/>
    <w:rsid w:val="001875F0"/>
    <w:rsid w:val="00187963"/>
    <w:rsid w:val="00187AEA"/>
    <w:rsid w:val="001904C2"/>
    <w:rsid w:val="00191C17"/>
    <w:rsid w:val="00192FA4"/>
    <w:rsid w:val="00194D05"/>
    <w:rsid w:val="00195569"/>
    <w:rsid w:val="001958BC"/>
    <w:rsid w:val="0019695D"/>
    <w:rsid w:val="001971F5"/>
    <w:rsid w:val="001A153F"/>
    <w:rsid w:val="001A185B"/>
    <w:rsid w:val="001A23BE"/>
    <w:rsid w:val="001A3173"/>
    <w:rsid w:val="001A4241"/>
    <w:rsid w:val="001A4CEE"/>
    <w:rsid w:val="001A5177"/>
    <w:rsid w:val="001A7050"/>
    <w:rsid w:val="001A79BA"/>
    <w:rsid w:val="001A7DF4"/>
    <w:rsid w:val="001B0095"/>
    <w:rsid w:val="001B2BE3"/>
    <w:rsid w:val="001B2E9E"/>
    <w:rsid w:val="001B367C"/>
    <w:rsid w:val="001B3787"/>
    <w:rsid w:val="001C0D30"/>
    <w:rsid w:val="001C2F80"/>
    <w:rsid w:val="001C3CA4"/>
    <w:rsid w:val="001C4DBA"/>
    <w:rsid w:val="001C58ED"/>
    <w:rsid w:val="001C6612"/>
    <w:rsid w:val="001C7CA9"/>
    <w:rsid w:val="001D0886"/>
    <w:rsid w:val="001D57E4"/>
    <w:rsid w:val="001D6294"/>
    <w:rsid w:val="001D7404"/>
    <w:rsid w:val="001E08D5"/>
    <w:rsid w:val="001E0C71"/>
    <w:rsid w:val="001E1A19"/>
    <w:rsid w:val="001E265C"/>
    <w:rsid w:val="001E29CE"/>
    <w:rsid w:val="001E5CE4"/>
    <w:rsid w:val="001F2C44"/>
    <w:rsid w:val="001F4AC0"/>
    <w:rsid w:val="001F5994"/>
    <w:rsid w:val="001F7F5F"/>
    <w:rsid w:val="002007DF"/>
    <w:rsid w:val="00204227"/>
    <w:rsid w:val="002049BF"/>
    <w:rsid w:val="00205ADE"/>
    <w:rsid w:val="00205DDC"/>
    <w:rsid w:val="00206A88"/>
    <w:rsid w:val="002100EF"/>
    <w:rsid w:val="0021072D"/>
    <w:rsid w:val="002134EA"/>
    <w:rsid w:val="00213724"/>
    <w:rsid w:val="00214D3D"/>
    <w:rsid w:val="0022058D"/>
    <w:rsid w:val="00221A58"/>
    <w:rsid w:val="00224AA5"/>
    <w:rsid w:val="0022562B"/>
    <w:rsid w:val="00226245"/>
    <w:rsid w:val="00231713"/>
    <w:rsid w:val="00232465"/>
    <w:rsid w:val="00232E6B"/>
    <w:rsid w:val="00233051"/>
    <w:rsid w:val="002351C2"/>
    <w:rsid w:val="002359E2"/>
    <w:rsid w:val="00236CFC"/>
    <w:rsid w:val="00237A53"/>
    <w:rsid w:val="00241BBC"/>
    <w:rsid w:val="00241D01"/>
    <w:rsid w:val="00241E6F"/>
    <w:rsid w:val="0024592C"/>
    <w:rsid w:val="00250CDA"/>
    <w:rsid w:val="0025105F"/>
    <w:rsid w:val="00253086"/>
    <w:rsid w:val="00255EBD"/>
    <w:rsid w:val="0026068F"/>
    <w:rsid w:val="0026314A"/>
    <w:rsid w:val="00263193"/>
    <w:rsid w:val="00264C3F"/>
    <w:rsid w:val="00267A3A"/>
    <w:rsid w:val="00270B04"/>
    <w:rsid w:val="002719F8"/>
    <w:rsid w:val="002768D5"/>
    <w:rsid w:val="00280607"/>
    <w:rsid w:val="00281856"/>
    <w:rsid w:val="0028332B"/>
    <w:rsid w:val="00291BD9"/>
    <w:rsid w:val="00296671"/>
    <w:rsid w:val="002A5879"/>
    <w:rsid w:val="002A5A69"/>
    <w:rsid w:val="002A6EAF"/>
    <w:rsid w:val="002A6FE8"/>
    <w:rsid w:val="002A7D85"/>
    <w:rsid w:val="002B0974"/>
    <w:rsid w:val="002B15F6"/>
    <w:rsid w:val="002B4BB1"/>
    <w:rsid w:val="002B5CC1"/>
    <w:rsid w:val="002C20E9"/>
    <w:rsid w:val="002C4F48"/>
    <w:rsid w:val="002C59DE"/>
    <w:rsid w:val="002D0B60"/>
    <w:rsid w:val="002E1427"/>
    <w:rsid w:val="002E6380"/>
    <w:rsid w:val="002E6A37"/>
    <w:rsid w:val="002E7F2F"/>
    <w:rsid w:val="002F0A17"/>
    <w:rsid w:val="002F1895"/>
    <w:rsid w:val="002F3FCB"/>
    <w:rsid w:val="002F60BB"/>
    <w:rsid w:val="002F753F"/>
    <w:rsid w:val="003004B5"/>
    <w:rsid w:val="00300927"/>
    <w:rsid w:val="003016A5"/>
    <w:rsid w:val="003021B2"/>
    <w:rsid w:val="003022BC"/>
    <w:rsid w:val="0030284F"/>
    <w:rsid w:val="00307A94"/>
    <w:rsid w:val="00307FA5"/>
    <w:rsid w:val="003109B6"/>
    <w:rsid w:val="00312729"/>
    <w:rsid w:val="00312F80"/>
    <w:rsid w:val="00312FE3"/>
    <w:rsid w:val="00314567"/>
    <w:rsid w:val="003148D4"/>
    <w:rsid w:val="003151B7"/>
    <w:rsid w:val="00315933"/>
    <w:rsid w:val="003235E2"/>
    <w:rsid w:val="003240FA"/>
    <w:rsid w:val="0032453A"/>
    <w:rsid w:val="00324975"/>
    <w:rsid w:val="003251F9"/>
    <w:rsid w:val="00326B43"/>
    <w:rsid w:val="003277FD"/>
    <w:rsid w:val="003278D6"/>
    <w:rsid w:val="00331F88"/>
    <w:rsid w:val="003329E4"/>
    <w:rsid w:val="003331F7"/>
    <w:rsid w:val="003375EA"/>
    <w:rsid w:val="00342925"/>
    <w:rsid w:val="00342F14"/>
    <w:rsid w:val="0034321F"/>
    <w:rsid w:val="00343471"/>
    <w:rsid w:val="00345B35"/>
    <w:rsid w:val="00345E7E"/>
    <w:rsid w:val="003506F6"/>
    <w:rsid w:val="003509EF"/>
    <w:rsid w:val="00353F5C"/>
    <w:rsid w:val="00354F8A"/>
    <w:rsid w:val="003556F8"/>
    <w:rsid w:val="00356656"/>
    <w:rsid w:val="00357CBE"/>
    <w:rsid w:val="0036205B"/>
    <w:rsid w:val="00364E2F"/>
    <w:rsid w:val="00365450"/>
    <w:rsid w:val="00365CEA"/>
    <w:rsid w:val="00366F1D"/>
    <w:rsid w:val="003724EB"/>
    <w:rsid w:val="00373193"/>
    <w:rsid w:val="00374894"/>
    <w:rsid w:val="0037527D"/>
    <w:rsid w:val="003768B2"/>
    <w:rsid w:val="00376ECC"/>
    <w:rsid w:val="00380601"/>
    <w:rsid w:val="00380748"/>
    <w:rsid w:val="00381927"/>
    <w:rsid w:val="003820C0"/>
    <w:rsid w:val="00385643"/>
    <w:rsid w:val="00385D53"/>
    <w:rsid w:val="00390C0F"/>
    <w:rsid w:val="00393BEE"/>
    <w:rsid w:val="003945F5"/>
    <w:rsid w:val="00395301"/>
    <w:rsid w:val="00395700"/>
    <w:rsid w:val="003A10B0"/>
    <w:rsid w:val="003A5AE5"/>
    <w:rsid w:val="003A5F78"/>
    <w:rsid w:val="003B048F"/>
    <w:rsid w:val="003B158F"/>
    <w:rsid w:val="003B159F"/>
    <w:rsid w:val="003B2C77"/>
    <w:rsid w:val="003B2F3B"/>
    <w:rsid w:val="003B65DA"/>
    <w:rsid w:val="003B6CF2"/>
    <w:rsid w:val="003C03D9"/>
    <w:rsid w:val="003C05C9"/>
    <w:rsid w:val="003C17EB"/>
    <w:rsid w:val="003C25D4"/>
    <w:rsid w:val="003C4AC8"/>
    <w:rsid w:val="003C752B"/>
    <w:rsid w:val="003D10E0"/>
    <w:rsid w:val="003D14D3"/>
    <w:rsid w:val="003D15B1"/>
    <w:rsid w:val="003D2EF6"/>
    <w:rsid w:val="003D668C"/>
    <w:rsid w:val="003E07BD"/>
    <w:rsid w:val="003E0ABA"/>
    <w:rsid w:val="003E338D"/>
    <w:rsid w:val="003E3E70"/>
    <w:rsid w:val="003E568C"/>
    <w:rsid w:val="003E5A1E"/>
    <w:rsid w:val="003F1696"/>
    <w:rsid w:val="003F262D"/>
    <w:rsid w:val="003F2882"/>
    <w:rsid w:val="003F2ECE"/>
    <w:rsid w:val="003F3167"/>
    <w:rsid w:val="003F413A"/>
    <w:rsid w:val="003F536D"/>
    <w:rsid w:val="003F6381"/>
    <w:rsid w:val="00400C94"/>
    <w:rsid w:val="0040156B"/>
    <w:rsid w:val="00402910"/>
    <w:rsid w:val="00402E41"/>
    <w:rsid w:val="0040328E"/>
    <w:rsid w:val="00404C53"/>
    <w:rsid w:val="004063FA"/>
    <w:rsid w:val="00406E11"/>
    <w:rsid w:val="00407073"/>
    <w:rsid w:val="00410273"/>
    <w:rsid w:val="0041272E"/>
    <w:rsid w:val="0041505C"/>
    <w:rsid w:val="00415FCD"/>
    <w:rsid w:val="004162B8"/>
    <w:rsid w:val="004208BB"/>
    <w:rsid w:val="00424ACF"/>
    <w:rsid w:val="004256CF"/>
    <w:rsid w:val="00426270"/>
    <w:rsid w:val="00426D54"/>
    <w:rsid w:val="00427DDA"/>
    <w:rsid w:val="004302D2"/>
    <w:rsid w:val="00430D49"/>
    <w:rsid w:val="0043381B"/>
    <w:rsid w:val="00433C1C"/>
    <w:rsid w:val="00436CFF"/>
    <w:rsid w:val="004459BD"/>
    <w:rsid w:val="00445B34"/>
    <w:rsid w:val="00445ECF"/>
    <w:rsid w:val="0045176C"/>
    <w:rsid w:val="00456692"/>
    <w:rsid w:val="00463B3B"/>
    <w:rsid w:val="00464BB6"/>
    <w:rsid w:val="00465FF9"/>
    <w:rsid w:val="00466675"/>
    <w:rsid w:val="0047107F"/>
    <w:rsid w:val="0047368F"/>
    <w:rsid w:val="00476D4D"/>
    <w:rsid w:val="00477DE4"/>
    <w:rsid w:val="00480088"/>
    <w:rsid w:val="00482950"/>
    <w:rsid w:val="00482B9C"/>
    <w:rsid w:val="00483C44"/>
    <w:rsid w:val="00484505"/>
    <w:rsid w:val="00492B27"/>
    <w:rsid w:val="00496BDC"/>
    <w:rsid w:val="0049727B"/>
    <w:rsid w:val="0049774F"/>
    <w:rsid w:val="004979E6"/>
    <w:rsid w:val="004A004D"/>
    <w:rsid w:val="004A17FE"/>
    <w:rsid w:val="004A19C7"/>
    <w:rsid w:val="004A3DE0"/>
    <w:rsid w:val="004A414B"/>
    <w:rsid w:val="004A531D"/>
    <w:rsid w:val="004A5611"/>
    <w:rsid w:val="004A7239"/>
    <w:rsid w:val="004A7424"/>
    <w:rsid w:val="004B00AB"/>
    <w:rsid w:val="004B0ECF"/>
    <w:rsid w:val="004B3F57"/>
    <w:rsid w:val="004B735B"/>
    <w:rsid w:val="004B73FC"/>
    <w:rsid w:val="004C1D26"/>
    <w:rsid w:val="004C1EB1"/>
    <w:rsid w:val="004C4A35"/>
    <w:rsid w:val="004D0AD7"/>
    <w:rsid w:val="004D16E8"/>
    <w:rsid w:val="004D2411"/>
    <w:rsid w:val="004D2B40"/>
    <w:rsid w:val="004E0447"/>
    <w:rsid w:val="004E261C"/>
    <w:rsid w:val="004E327D"/>
    <w:rsid w:val="004E4489"/>
    <w:rsid w:val="004E54C1"/>
    <w:rsid w:val="004E6751"/>
    <w:rsid w:val="004E6A8A"/>
    <w:rsid w:val="004F1A33"/>
    <w:rsid w:val="004F1EBE"/>
    <w:rsid w:val="004F3C44"/>
    <w:rsid w:val="004F475A"/>
    <w:rsid w:val="004F74E3"/>
    <w:rsid w:val="00500291"/>
    <w:rsid w:val="00500DFF"/>
    <w:rsid w:val="00502D99"/>
    <w:rsid w:val="005053E7"/>
    <w:rsid w:val="00506303"/>
    <w:rsid w:val="00506382"/>
    <w:rsid w:val="005112C8"/>
    <w:rsid w:val="00511ADC"/>
    <w:rsid w:val="00513734"/>
    <w:rsid w:val="00513C04"/>
    <w:rsid w:val="00515BD4"/>
    <w:rsid w:val="005209DB"/>
    <w:rsid w:val="00522F5F"/>
    <w:rsid w:val="0052428F"/>
    <w:rsid w:val="00530474"/>
    <w:rsid w:val="00534513"/>
    <w:rsid w:val="005356D8"/>
    <w:rsid w:val="00535FBB"/>
    <w:rsid w:val="00540E3A"/>
    <w:rsid w:val="00542565"/>
    <w:rsid w:val="00542950"/>
    <w:rsid w:val="00544DCB"/>
    <w:rsid w:val="00546C4C"/>
    <w:rsid w:val="00546F64"/>
    <w:rsid w:val="0055161B"/>
    <w:rsid w:val="005516DD"/>
    <w:rsid w:val="005537C6"/>
    <w:rsid w:val="005565D9"/>
    <w:rsid w:val="005565E1"/>
    <w:rsid w:val="00556EAF"/>
    <w:rsid w:val="005648A2"/>
    <w:rsid w:val="00564FAB"/>
    <w:rsid w:val="0056566D"/>
    <w:rsid w:val="00566180"/>
    <w:rsid w:val="005669B6"/>
    <w:rsid w:val="00570F56"/>
    <w:rsid w:val="00572294"/>
    <w:rsid w:val="00573732"/>
    <w:rsid w:val="0057391A"/>
    <w:rsid w:val="00573AA0"/>
    <w:rsid w:val="005740D1"/>
    <w:rsid w:val="00574271"/>
    <w:rsid w:val="00575808"/>
    <w:rsid w:val="005769DA"/>
    <w:rsid w:val="00581E12"/>
    <w:rsid w:val="005832D7"/>
    <w:rsid w:val="0058343A"/>
    <w:rsid w:val="00585C57"/>
    <w:rsid w:val="00587625"/>
    <w:rsid w:val="00587BA1"/>
    <w:rsid w:val="00592468"/>
    <w:rsid w:val="005937D6"/>
    <w:rsid w:val="00593D01"/>
    <w:rsid w:val="00594701"/>
    <w:rsid w:val="0059512F"/>
    <w:rsid w:val="005A3E79"/>
    <w:rsid w:val="005A42A8"/>
    <w:rsid w:val="005A6542"/>
    <w:rsid w:val="005A76D9"/>
    <w:rsid w:val="005B1D7F"/>
    <w:rsid w:val="005B2576"/>
    <w:rsid w:val="005B40C2"/>
    <w:rsid w:val="005B56AF"/>
    <w:rsid w:val="005B7140"/>
    <w:rsid w:val="005B76FE"/>
    <w:rsid w:val="005C1F99"/>
    <w:rsid w:val="005C3CBD"/>
    <w:rsid w:val="005C5C57"/>
    <w:rsid w:val="005C79ED"/>
    <w:rsid w:val="005C7A23"/>
    <w:rsid w:val="005D10AF"/>
    <w:rsid w:val="005D4CCE"/>
    <w:rsid w:val="005D559B"/>
    <w:rsid w:val="005D5657"/>
    <w:rsid w:val="005D6EF7"/>
    <w:rsid w:val="005E2912"/>
    <w:rsid w:val="005E33AC"/>
    <w:rsid w:val="005E3D8D"/>
    <w:rsid w:val="005E424D"/>
    <w:rsid w:val="005E603B"/>
    <w:rsid w:val="005E6ED0"/>
    <w:rsid w:val="005E71FF"/>
    <w:rsid w:val="005E75CC"/>
    <w:rsid w:val="005E7CAB"/>
    <w:rsid w:val="005F1BF0"/>
    <w:rsid w:val="005F2364"/>
    <w:rsid w:val="005F46DC"/>
    <w:rsid w:val="005F5FA4"/>
    <w:rsid w:val="0061260D"/>
    <w:rsid w:val="006136F3"/>
    <w:rsid w:val="00613F02"/>
    <w:rsid w:val="00620838"/>
    <w:rsid w:val="00621491"/>
    <w:rsid w:val="00625FC7"/>
    <w:rsid w:val="0062690A"/>
    <w:rsid w:val="00626A5D"/>
    <w:rsid w:val="00630220"/>
    <w:rsid w:val="00630561"/>
    <w:rsid w:val="00630DEC"/>
    <w:rsid w:val="00633A24"/>
    <w:rsid w:val="00634558"/>
    <w:rsid w:val="00634A6F"/>
    <w:rsid w:val="00635499"/>
    <w:rsid w:val="0064139D"/>
    <w:rsid w:val="00641E45"/>
    <w:rsid w:val="00642BA6"/>
    <w:rsid w:val="00643E8C"/>
    <w:rsid w:val="00645A19"/>
    <w:rsid w:val="00646ECC"/>
    <w:rsid w:val="00647E1F"/>
    <w:rsid w:val="00650A96"/>
    <w:rsid w:val="006510EF"/>
    <w:rsid w:val="00651B39"/>
    <w:rsid w:val="00651ECD"/>
    <w:rsid w:val="0065225A"/>
    <w:rsid w:val="0065240E"/>
    <w:rsid w:val="00652582"/>
    <w:rsid w:val="006559D4"/>
    <w:rsid w:val="006628E9"/>
    <w:rsid w:val="006658F0"/>
    <w:rsid w:val="00665C8C"/>
    <w:rsid w:val="00666282"/>
    <w:rsid w:val="006670A2"/>
    <w:rsid w:val="00670C51"/>
    <w:rsid w:val="00673E80"/>
    <w:rsid w:val="00674868"/>
    <w:rsid w:val="00675DE3"/>
    <w:rsid w:val="00675F3B"/>
    <w:rsid w:val="00676275"/>
    <w:rsid w:val="00677DFB"/>
    <w:rsid w:val="00681178"/>
    <w:rsid w:val="00683CB6"/>
    <w:rsid w:val="00683D91"/>
    <w:rsid w:val="00686C17"/>
    <w:rsid w:val="00690534"/>
    <w:rsid w:val="00691B94"/>
    <w:rsid w:val="00692126"/>
    <w:rsid w:val="00692132"/>
    <w:rsid w:val="00696A2E"/>
    <w:rsid w:val="006A04DA"/>
    <w:rsid w:val="006A27B1"/>
    <w:rsid w:val="006A2E8A"/>
    <w:rsid w:val="006A4BB7"/>
    <w:rsid w:val="006A55F5"/>
    <w:rsid w:val="006B0945"/>
    <w:rsid w:val="006B0B61"/>
    <w:rsid w:val="006B1911"/>
    <w:rsid w:val="006B1EA1"/>
    <w:rsid w:val="006B2B59"/>
    <w:rsid w:val="006B2E38"/>
    <w:rsid w:val="006B38FB"/>
    <w:rsid w:val="006B5E4C"/>
    <w:rsid w:val="006B6CC4"/>
    <w:rsid w:val="006C201C"/>
    <w:rsid w:val="006C36E0"/>
    <w:rsid w:val="006C38F4"/>
    <w:rsid w:val="006C4C20"/>
    <w:rsid w:val="006C69D8"/>
    <w:rsid w:val="006D01E9"/>
    <w:rsid w:val="006D1DF5"/>
    <w:rsid w:val="006D1FD6"/>
    <w:rsid w:val="006D27E2"/>
    <w:rsid w:val="006D285F"/>
    <w:rsid w:val="006D327F"/>
    <w:rsid w:val="006D3548"/>
    <w:rsid w:val="006D382D"/>
    <w:rsid w:val="006D57B8"/>
    <w:rsid w:val="006D674F"/>
    <w:rsid w:val="006D7252"/>
    <w:rsid w:val="006E01C1"/>
    <w:rsid w:val="006E0BE7"/>
    <w:rsid w:val="006E156F"/>
    <w:rsid w:val="006E2A2D"/>
    <w:rsid w:val="006E3F29"/>
    <w:rsid w:val="006E6FAD"/>
    <w:rsid w:val="006F061E"/>
    <w:rsid w:val="006F0C94"/>
    <w:rsid w:val="006F1C48"/>
    <w:rsid w:val="006F4DED"/>
    <w:rsid w:val="006F5830"/>
    <w:rsid w:val="006F67EF"/>
    <w:rsid w:val="00700302"/>
    <w:rsid w:val="0070065C"/>
    <w:rsid w:val="0070244C"/>
    <w:rsid w:val="00702C90"/>
    <w:rsid w:val="00707932"/>
    <w:rsid w:val="00707D6D"/>
    <w:rsid w:val="0071043C"/>
    <w:rsid w:val="00710D38"/>
    <w:rsid w:val="00710DCA"/>
    <w:rsid w:val="0071168C"/>
    <w:rsid w:val="0071796E"/>
    <w:rsid w:val="007207E8"/>
    <w:rsid w:val="00720B74"/>
    <w:rsid w:val="007214A5"/>
    <w:rsid w:val="00722F9C"/>
    <w:rsid w:val="007233B1"/>
    <w:rsid w:val="00725CB7"/>
    <w:rsid w:val="00731A42"/>
    <w:rsid w:val="007325F9"/>
    <w:rsid w:val="00734B83"/>
    <w:rsid w:val="00736B73"/>
    <w:rsid w:val="0074132B"/>
    <w:rsid w:val="00741C93"/>
    <w:rsid w:val="0074333A"/>
    <w:rsid w:val="00743A73"/>
    <w:rsid w:val="00744C94"/>
    <w:rsid w:val="007513AC"/>
    <w:rsid w:val="00752BFE"/>
    <w:rsid w:val="00753AE8"/>
    <w:rsid w:val="00753ED9"/>
    <w:rsid w:val="007549FF"/>
    <w:rsid w:val="00754F2E"/>
    <w:rsid w:val="007570F9"/>
    <w:rsid w:val="007629B0"/>
    <w:rsid w:val="00762CCE"/>
    <w:rsid w:val="00765112"/>
    <w:rsid w:val="00770F49"/>
    <w:rsid w:val="00771FDE"/>
    <w:rsid w:val="0077287D"/>
    <w:rsid w:val="007743D4"/>
    <w:rsid w:val="007762E8"/>
    <w:rsid w:val="007762F0"/>
    <w:rsid w:val="007769D9"/>
    <w:rsid w:val="00777887"/>
    <w:rsid w:val="00777E11"/>
    <w:rsid w:val="007809D9"/>
    <w:rsid w:val="00783281"/>
    <w:rsid w:val="007851E5"/>
    <w:rsid w:val="00786D83"/>
    <w:rsid w:val="00791C4C"/>
    <w:rsid w:val="007926EA"/>
    <w:rsid w:val="007937E0"/>
    <w:rsid w:val="007940F3"/>
    <w:rsid w:val="007951B9"/>
    <w:rsid w:val="007A10D8"/>
    <w:rsid w:val="007A1187"/>
    <w:rsid w:val="007A19B5"/>
    <w:rsid w:val="007A52A8"/>
    <w:rsid w:val="007A5CDC"/>
    <w:rsid w:val="007B1ED3"/>
    <w:rsid w:val="007B25C6"/>
    <w:rsid w:val="007B4F50"/>
    <w:rsid w:val="007B5131"/>
    <w:rsid w:val="007B6B6B"/>
    <w:rsid w:val="007B715C"/>
    <w:rsid w:val="007B7BDB"/>
    <w:rsid w:val="007B7DB3"/>
    <w:rsid w:val="007C10F2"/>
    <w:rsid w:val="007C20BB"/>
    <w:rsid w:val="007C221D"/>
    <w:rsid w:val="007C298A"/>
    <w:rsid w:val="007C3420"/>
    <w:rsid w:val="007C3E32"/>
    <w:rsid w:val="007C533B"/>
    <w:rsid w:val="007C5478"/>
    <w:rsid w:val="007C576E"/>
    <w:rsid w:val="007C5876"/>
    <w:rsid w:val="007C6B81"/>
    <w:rsid w:val="007C7A2D"/>
    <w:rsid w:val="007D116C"/>
    <w:rsid w:val="007D1960"/>
    <w:rsid w:val="007D1A07"/>
    <w:rsid w:val="007D4A60"/>
    <w:rsid w:val="007D7C05"/>
    <w:rsid w:val="007E2634"/>
    <w:rsid w:val="007E3670"/>
    <w:rsid w:val="007E610E"/>
    <w:rsid w:val="007E6E1C"/>
    <w:rsid w:val="007E6E6A"/>
    <w:rsid w:val="007E7776"/>
    <w:rsid w:val="007E780E"/>
    <w:rsid w:val="007E7BD7"/>
    <w:rsid w:val="007F19A1"/>
    <w:rsid w:val="007F1CF1"/>
    <w:rsid w:val="007F2F45"/>
    <w:rsid w:val="007F448D"/>
    <w:rsid w:val="007F4FCD"/>
    <w:rsid w:val="007F623A"/>
    <w:rsid w:val="008001C8"/>
    <w:rsid w:val="00801E5F"/>
    <w:rsid w:val="00801E60"/>
    <w:rsid w:val="008039E4"/>
    <w:rsid w:val="00810999"/>
    <w:rsid w:val="00810E1A"/>
    <w:rsid w:val="0081247F"/>
    <w:rsid w:val="00812A1C"/>
    <w:rsid w:val="008143E3"/>
    <w:rsid w:val="00814405"/>
    <w:rsid w:val="00814456"/>
    <w:rsid w:val="00814B1C"/>
    <w:rsid w:val="00817A05"/>
    <w:rsid w:val="00820594"/>
    <w:rsid w:val="0082331B"/>
    <w:rsid w:val="008253BF"/>
    <w:rsid w:val="0082558F"/>
    <w:rsid w:val="00825B72"/>
    <w:rsid w:val="00825DB8"/>
    <w:rsid w:val="00826AE2"/>
    <w:rsid w:val="00826E7D"/>
    <w:rsid w:val="00827CC7"/>
    <w:rsid w:val="00827F52"/>
    <w:rsid w:val="0083012E"/>
    <w:rsid w:val="008306E1"/>
    <w:rsid w:val="00831309"/>
    <w:rsid w:val="00831E81"/>
    <w:rsid w:val="00833321"/>
    <w:rsid w:val="00834E2F"/>
    <w:rsid w:val="008354BA"/>
    <w:rsid w:val="00842638"/>
    <w:rsid w:val="008458F4"/>
    <w:rsid w:val="00846FC1"/>
    <w:rsid w:val="00850A99"/>
    <w:rsid w:val="00855073"/>
    <w:rsid w:val="008568C8"/>
    <w:rsid w:val="00857516"/>
    <w:rsid w:val="0085753B"/>
    <w:rsid w:val="008606FD"/>
    <w:rsid w:val="008611C0"/>
    <w:rsid w:val="0086251A"/>
    <w:rsid w:val="00862D61"/>
    <w:rsid w:val="00864B14"/>
    <w:rsid w:val="00864F2D"/>
    <w:rsid w:val="00865A43"/>
    <w:rsid w:val="00865E6A"/>
    <w:rsid w:val="00866567"/>
    <w:rsid w:val="008700BB"/>
    <w:rsid w:val="00870492"/>
    <w:rsid w:val="00872456"/>
    <w:rsid w:val="00875C5F"/>
    <w:rsid w:val="00877DB2"/>
    <w:rsid w:val="0088419F"/>
    <w:rsid w:val="0088420F"/>
    <w:rsid w:val="00884216"/>
    <w:rsid w:val="008848CF"/>
    <w:rsid w:val="00884A35"/>
    <w:rsid w:val="00885038"/>
    <w:rsid w:val="00885FC1"/>
    <w:rsid w:val="00886A42"/>
    <w:rsid w:val="008902B0"/>
    <w:rsid w:val="0089198B"/>
    <w:rsid w:val="00892386"/>
    <w:rsid w:val="00892FE4"/>
    <w:rsid w:val="00893261"/>
    <w:rsid w:val="00893E38"/>
    <w:rsid w:val="008966A5"/>
    <w:rsid w:val="00896803"/>
    <w:rsid w:val="008B17DC"/>
    <w:rsid w:val="008B186D"/>
    <w:rsid w:val="008B3C73"/>
    <w:rsid w:val="008B62E0"/>
    <w:rsid w:val="008B6831"/>
    <w:rsid w:val="008B6E5D"/>
    <w:rsid w:val="008C05C9"/>
    <w:rsid w:val="008C447C"/>
    <w:rsid w:val="008C4E3A"/>
    <w:rsid w:val="008C70C4"/>
    <w:rsid w:val="008C7407"/>
    <w:rsid w:val="008D0C5D"/>
    <w:rsid w:val="008D0D9E"/>
    <w:rsid w:val="008D154E"/>
    <w:rsid w:val="008D41D1"/>
    <w:rsid w:val="008D428A"/>
    <w:rsid w:val="008D4801"/>
    <w:rsid w:val="008D4C19"/>
    <w:rsid w:val="008D5804"/>
    <w:rsid w:val="008D71C4"/>
    <w:rsid w:val="008D7718"/>
    <w:rsid w:val="008E1C77"/>
    <w:rsid w:val="008E361A"/>
    <w:rsid w:val="008E5036"/>
    <w:rsid w:val="008F2692"/>
    <w:rsid w:val="008F4860"/>
    <w:rsid w:val="008F4D00"/>
    <w:rsid w:val="008F6EC4"/>
    <w:rsid w:val="008F70BF"/>
    <w:rsid w:val="009023DB"/>
    <w:rsid w:val="00904C36"/>
    <w:rsid w:val="00905DC3"/>
    <w:rsid w:val="0090665F"/>
    <w:rsid w:val="00910493"/>
    <w:rsid w:val="009117E2"/>
    <w:rsid w:val="0091238F"/>
    <w:rsid w:val="00913CB3"/>
    <w:rsid w:val="009140D2"/>
    <w:rsid w:val="00920C79"/>
    <w:rsid w:val="00921B4F"/>
    <w:rsid w:val="00922348"/>
    <w:rsid w:val="0092301B"/>
    <w:rsid w:val="00924632"/>
    <w:rsid w:val="00924B11"/>
    <w:rsid w:val="00924D46"/>
    <w:rsid w:val="00926709"/>
    <w:rsid w:val="009308B3"/>
    <w:rsid w:val="00930AE3"/>
    <w:rsid w:val="00932420"/>
    <w:rsid w:val="00933186"/>
    <w:rsid w:val="00934B46"/>
    <w:rsid w:val="0093545A"/>
    <w:rsid w:val="0094216D"/>
    <w:rsid w:val="00942AA9"/>
    <w:rsid w:val="009440A3"/>
    <w:rsid w:val="00944A78"/>
    <w:rsid w:val="009474A0"/>
    <w:rsid w:val="00950728"/>
    <w:rsid w:val="00951A22"/>
    <w:rsid w:val="00954014"/>
    <w:rsid w:val="0095492F"/>
    <w:rsid w:val="0095666D"/>
    <w:rsid w:val="00960A7E"/>
    <w:rsid w:val="00961540"/>
    <w:rsid w:val="009615F3"/>
    <w:rsid w:val="00961EF6"/>
    <w:rsid w:val="0096411D"/>
    <w:rsid w:val="009642B7"/>
    <w:rsid w:val="00973C20"/>
    <w:rsid w:val="009750CF"/>
    <w:rsid w:val="00975222"/>
    <w:rsid w:val="009758DC"/>
    <w:rsid w:val="00980968"/>
    <w:rsid w:val="009820BE"/>
    <w:rsid w:val="009836D7"/>
    <w:rsid w:val="00983D0D"/>
    <w:rsid w:val="009840DB"/>
    <w:rsid w:val="00985532"/>
    <w:rsid w:val="00986CE7"/>
    <w:rsid w:val="009873BF"/>
    <w:rsid w:val="00996372"/>
    <w:rsid w:val="009A095F"/>
    <w:rsid w:val="009A1916"/>
    <w:rsid w:val="009A532F"/>
    <w:rsid w:val="009A5C56"/>
    <w:rsid w:val="009A6FEE"/>
    <w:rsid w:val="009B0C19"/>
    <w:rsid w:val="009B135F"/>
    <w:rsid w:val="009B1801"/>
    <w:rsid w:val="009B3423"/>
    <w:rsid w:val="009B35E0"/>
    <w:rsid w:val="009B3DB1"/>
    <w:rsid w:val="009B4192"/>
    <w:rsid w:val="009B47BA"/>
    <w:rsid w:val="009B6374"/>
    <w:rsid w:val="009B792C"/>
    <w:rsid w:val="009C08D5"/>
    <w:rsid w:val="009C09C3"/>
    <w:rsid w:val="009C11C0"/>
    <w:rsid w:val="009C15E3"/>
    <w:rsid w:val="009C1EC2"/>
    <w:rsid w:val="009C7423"/>
    <w:rsid w:val="009D24C3"/>
    <w:rsid w:val="009D605D"/>
    <w:rsid w:val="009D6EF7"/>
    <w:rsid w:val="009D7213"/>
    <w:rsid w:val="009E03F9"/>
    <w:rsid w:val="009E0F8C"/>
    <w:rsid w:val="009E258A"/>
    <w:rsid w:val="009E353D"/>
    <w:rsid w:val="009E4E09"/>
    <w:rsid w:val="009E6DA6"/>
    <w:rsid w:val="009F0061"/>
    <w:rsid w:val="009F0741"/>
    <w:rsid w:val="009F219E"/>
    <w:rsid w:val="009F6DDD"/>
    <w:rsid w:val="00A00CAA"/>
    <w:rsid w:val="00A01DEF"/>
    <w:rsid w:val="00A0255F"/>
    <w:rsid w:val="00A042D1"/>
    <w:rsid w:val="00A05B26"/>
    <w:rsid w:val="00A07202"/>
    <w:rsid w:val="00A079AB"/>
    <w:rsid w:val="00A10894"/>
    <w:rsid w:val="00A10AF1"/>
    <w:rsid w:val="00A12E9B"/>
    <w:rsid w:val="00A1320B"/>
    <w:rsid w:val="00A1471A"/>
    <w:rsid w:val="00A16392"/>
    <w:rsid w:val="00A17FFE"/>
    <w:rsid w:val="00A20D36"/>
    <w:rsid w:val="00A21A29"/>
    <w:rsid w:val="00A22087"/>
    <w:rsid w:val="00A22A56"/>
    <w:rsid w:val="00A22BB9"/>
    <w:rsid w:val="00A25162"/>
    <w:rsid w:val="00A26B79"/>
    <w:rsid w:val="00A2734A"/>
    <w:rsid w:val="00A31B2D"/>
    <w:rsid w:val="00A33D7E"/>
    <w:rsid w:val="00A40241"/>
    <w:rsid w:val="00A42E45"/>
    <w:rsid w:val="00A43BD1"/>
    <w:rsid w:val="00A467DD"/>
    <w:rsid w:val="00A512C7"/>
    <w:rsid w:val="00A54347"/>
    <w:rsid w:val="00A557DB"/>
    <w:rsid w:val="00A55FCA"/>
    <w:rsid w:val="00A61D0F"/>
    <w:rsid w:val="00A62BC4"/>
    <w:rsid w:val="00A67959"/>
    <w:rsid w:val="00A67C1D"/>
    <w:rsid w:val="00A71833"/>
    <w:rsid w:val="00A71CAA"/>
    <w:rsid w:val="00A76655"/>
    <w:rsid w:val="00A77E1A"/>
    <w:rsid w:val="00A77E1F"/>
    <w:rsid w:val="00A80361"/>
    <w:rsid w:val="00A83945"/>
    <w:rsid w:val="00A90EC4"/>
    <w:rsid w:val="00A920BC"/>
    <w:rsid w:val="00A92636"/>
    <w:rsid w:val="00A95074"/>
    <w:rsid w:val="00A97418"/>
    <w:rsid w:val="00A97CE8"/>
    <w:rsid w:val="00AA1662"/>
    <w:rsid w:val="00AA30B4"/>
    <w:rsid w:val="00AA35E9"/>
    <w:rsid w:val="00AA386B"/>
    <w:rsid w:val="00AA45EF"/>
    <w:rsid w:val="00AA7377"/>
    <w:rsid w:val="00AA7EAE"/>
    <w:rsid w:val="00AB1B0A"/>
    <w:rsid w:val="00AB1C24"/>
    <w:rsid w:val="00AB5491"/>
    <w:rsid w:val="00AB5672"/>
    <w:rsid w:val="00AB6ADC"/>
    <w:rsid w:val="00AC016C"/>
    <w:rsid w:val="00AC1D1D"/>
    <w:rsid w:val="00AC1F4D"/>
    <w:rsid w:val="00AC1F5B"/>
    <w:rsid w:val="00AC36AB"/>
    <w:rsid w:val="00AC3945"/>
    <w:rsid w:val="00AC6A73"/>
    <w:rsid w:val="00AC6D79"/>
    <w:rsid w:val="00AC7AE3"/>
    <w:rsid w:val="00AD0B76"/>
    <w:rsid w:val="00AD216D"/>
    <w:rsid w:val="00AD252D"/>
    <w:rsid w:val="00AD356B"/>
    <w:rsid w:val="00AD4A80"/>
    <w:rsid w:val="00AD69E9"/>
    <w:rsid w:val="00AD7C7E"/>
    <w:rsid w:val="00AD7F5A"/>
    <w:rsid w:val="00AE09D2"/>
    <w:rsid w:val="00AE1A58"/>
    <w:rsid w:val="00AE29D3"/>
    <w:rsid w:val="00AE2BBE"/>
    <w:rsid w:val="00AE4061"/>
    <w:rsid w:val="00AE736F"/>
    <w:rsid w:val="00AE7C74"/>
    <w:rsid w:val="00AF1A7D"/>
    <w:rsid w:val="00AF41B9"/>
    <w:rsid w:val="00AF4BB9"/>
    <w:rsid w:val="00AF552F"/>
    <w:rsid w:val="00AF7843"/>
    <w:rsid w:val="00AF7C91"/>
    <w:rsid w:val="00B011BD"/>
    <w:rsid w:val="00B0220F"/>
    <w:rsid w:val="00B0340F"/>
    <w:rsid w:val="00B03CE0"/>
    <w:rsid w:val="00B060AD"/>
    <w:rsid w:val="00B1222D"/>
    <w:rsid w:val="00B12B5A"/>
    <w:rsid w:val="00B13EA7"/>
    <w:rsid w:val="00B16C78"/>
    <w:rsid w:val="00B27197"/>
    <w:rsid w:val="00B308A4"/>
    <w:rsid w:val="00B372D7"/>
    <w:rsid w:val="00B41D89"/>
    <w:rsid w:val="00B426B6"/>
    <w:rsid w:val="00B44CF3"/>
    <w:rsid w:val="00B459EA"/>
    <w:rsid w:val="00B4733D"/>
    <w:rsid w:val="00B50C74"/>
    <w:rsid w:val="00B540D6"/>
    <w:rsid w:val="00B57CB7"/>
    <w:rsid w:val="00B61522"/>
    <w:rsid w:val="00B62F8A"/>
    <w:rsid w:val="00B64865"/>
    <w:rsid w:val="00B64DD9"/>
    <w:rsid w:val="00B66491"/>
    <w:rsid w:val="00B73359"/>
    <w:rsid w:val="00B74745"/>
    <w:rsid w:val="00B75F47"/>
    <w:rsid w:val="00B80571"/>
    <w:rsid w:val="00B8153E"/>
    <w:rsid w:val="00B83652"/>
    <w:rsid w:val="00B851DA"/>
    <w:rsid w:val="00B859D7"/>
    <w:rsid w:val="00B85DD0"/>
    <w:rsid w:val="00B87162"/>
    <w:rsid w:val="00B914E0"/>
    <w:rsid w:val="00B9239F"/>
    <w:rsid w:val="00B9502F"/>
    <w:rsid w:val="00BA1D14"/>
    <w:rsid w:val="00BA1FF6"/>
    <w:rsid w:val="00BA48B3"/>
    <w:rsid w:val="00BA4B4C"/>
    <w:rsid w:val="00BA51E5"/>
    <w:rsid w:val="00BA53C8"/>
    <w:rsid w:val="00BA68A6"/>
    <w:rsid w:val="00BB1399"/>
    <w:rsid w:val="00BB4117"/>
    <w:rsid w:val="00BB55FE"/>
    <w:rsid w:val="00BC0299"/>
    <w:rsid w:val="00BC0ED4"/>
    <w:rsid w:val="00BC172A"/>
    <w:rsid w:val="00BC2EB8"/>
    <w:rsid w:val="00BC3772"/>
    <w:rsid w:val="00BC4347"/>
    <w:rsid w:val="00BC49DA"/>
    <w:rsid w:val="00BC6409"/>
    <w:rsid w:val="00BC6473"/>
    <w:rsid w:val="00BC6774"/>
    <w:rsid w:val="00BD035E"/>
    <w:rsid w:val="00BD28B9"/>
    <w:rsid w:val="00BD559D"/>
    <w:rsid w:val="00BD5FAA"/>
    <w:rsid w:val="00BE08D0"/>
    <w:rsid w:val="00BE235A"/>
    <w:rsid w:val="00BE2B0B"/>
    <w:rsid w:val="00BE2F7D"/>
    <w:rsid w:val="00BE50D0"/>
    <w:rsid w:val="00BE52FF"/>
    <w:rsid w:val="00BE7555"/>
    <w:rsid w:val="00BE7604"/>
    <w:rsid w:val="00BF0DE6"/>
    <w:rsid w:val="00BF1A5E"/>
    <w:rsid w:val="00BF214E"/>
    <w:rsid w:val="00BF3052"/>
    <w:rsid w:val="00BF34C4"/>
    <w:rsid w:val="00BF4607"/>
    <w:rsid w:val="00BF6F28"/>
    <w:rsid w:val="00C02D32"/>
    <w:rsid w:val="00C034BB"/>
    <w:rsid w:val="00C03FD6"/>
    <w:rsid w:val="00C04263"/>
    <w:rsid w:val="00C06782"/>
    <w:rsid w:val="00C0766F"/>
    <w:rsid w:val="00C108C7"/>
    <w:rsid w:val="00C108CB"/>
    <w:rsid w:val="00C11188"/>
    <w:rsid w:val="00C12382"/>
    <w:rsid w:val="00C13399"/>
    <w:rsid w:val="00C140E3"/>
    <w:rsid w:val="00C15659"/>
    <w:rsid w:val="00C1689D"/>
    <w:rsid w:val="00C1755A"/>
    <w:rsid w:val="00C21CBB"/>
    <w:rsid w:val="00C25C3E"/>
    <w:rsid w:val="00C25E0E"/>
    <w:rsid w:val="00C2614C"/>
    <w:rsid w:val="00C3022B"/>
    <w:rsid w:val="00C35253"/>
    <w:rsid w:val="00C35D88"/>
    <w:rsid w:val="00C36DF7"/>
    <w:rsid w:val="00C36EC2"/>
    <w:rsid w:val="00C36EE2"/>
    <w:rsid w:val="00C41F48"/>
    <w:rsid w:val="00C42521"/>
    <w:rsid w:val="00C425A6"/>
    <w:rsid w:val="00C430B6"/>
    <w:rsid w:val="00C439E4"/>
    <w:rsid w:val="00C43B3B"/>
    <w:rsid w:val="00C4432A"/>
    <w:rsid w:val="00C4583F"/>
    <w:rsid w:val="00C46EC0"/>
    <w:rsid w:val="00C51ACD"/>
    <w:rsid w:val="00C54D29"/>
    <w:rsid w:val="00C55892"/>
    <w:rsid w:val="00C57618"/>
    <w:rsid w:val="00C61B4C"/>
    <w:rsid w:val="00C630F2"/>
    <w:rsid w:val="00C63626"/>
    <w:rsid w:val="00C64638"/>
    <w:rsid w:val="00C66FAD"/>
    <w:rsid w:val="00C675A3"/>
    <w:rsid w:val="00C67B31"/>
    <w:rsid w:val="00C67CB6"/>
    <w:rsid w:val="00C7545B"/>
    <w:rsid w:val="00C76F2D"/>
    <w:rsid w:val="00C8092D"/>
    <w:rsid w:val="00C82B03"/>
    <w:rsid w:val="00C869FC"/>
    <w:rsid w:val="00C87ED1"/>
    <w:rsid w:val="00C90817"/>
    <w:rsid w:val="00C9126C"/>
    <w:rsid w:val="00C916D3"/>
    <w:rsid w:val="00C932E4"/>
    <w:rsid w:val="00C9626A"/>
    <w:rsid w:val="00C972EA"/>
    <w:rsid w:val="00CA278F"/>
    <w:rsid w:val="00CA45A4"/>
    <w:rsid w:val="00CB040D"/>
    <w:rsid w:val="00CB1517"/>
    <w:rsid w:val="00CB2783"/>
    <w:rsid w:val="00CB32D8"/>
    <w:rsid w:val="00CB3B07"/>
    <w:rsid w:val="00CB4D32"/>
    <w:rsid w:val="00CB4F09"/>
    <w:rsid w:val="00CB75C6"/>
    <w:rsid w:val="00CB79C6"/>
    <w:rsid w:val="00CC23BE"/>
    <w:rsid w:val="00CC5C1B"/>
    <w:rsid w:val="00CC6A02"/>
    <w:rsid w:val="00CC741E"/>
    <w:rsid w:val="00CD0F38"/>
    <w:rsid w:val="00CD15FD"/>
    <w:rsid w:val="00CD3EFB"/>
    <w:rsid w:val="00CD61D9"/>
    <w:rsid w:val="00CD69A3"/>
    <w:rsid w:val="00CD772E"/>
    <w:rsid w:val="00CE18E6"/>
    <w:rsid w:val="00CE287F"/>
    <w:rsid w:val="00CE2E49"/>
    <w:rsid w:val="00CE40FD"/>
    <w:rsid w:val="00CE4376"/>
    <w:rsid w:val="00CE66D0"/>
    <w:rsid w:val="00CF06B7"/>
    <w:rsid w:val="00CF0CB7"/>
    <w:rsid w:val="00CF1B4A"/>
    <w:rsid w:val="00CF1BED"/>
    <w:rsid w:val="00CF6A42"/>
    <w:rsid w:val="00D00811"/>
    <w:rsid w:val="00D0292B"/>
    <w:rsid w:val="00D0350B"/>
    <w:rsid w:val="00D06814"/>
    <w:rsid w:val="00D12F3D"/>
    <w:rsid w:val="00D15460"/>
    <w:rsid w:val="00D17936"/>
    <w:rsid w:val="00D20017"/>
    <w:rsid w:val="00D205D6"/>
    <w:rsid w:val="00D21B17"/>
    <w:rsid w:val="00D23249"/>
    <w:rsid w:val="00D23431"/>
    <w:rsid w:val="00D2395C"/>
    <w:rsid w:val="00D23B79"/>
    <w:rsid w:val="00D24E46"/>
    <w:rsid w:val="00D24FCE"/>
    <w:rsid w:val="00D27F91"/>
    <w:rsid w:val="00D306AC"/>
    <w:rsid w:val="00D3152D"/>
    <w:rsid w:val="00D3431A"/>
    <w:rsid w:val="00D34831"/>
    <w:rsid w:val="00D369BB"/>
    <w:rsid w:val="00D37FC4"/>
    <w:rsid w:val="00D44D43"/>
    <w:rsid w:val="00D46DB0"/>
    <w:rsid w:val="00D47783"/>
    <w:rsid w:val="00D479BE"/>
    <w:rsid w:val="00D50927"/>
    <w:rsid w:val="00D54989"/>
    <w:rsid w:val="00D55C4E"/>
    <w:rsid w:val="00D56315"/>
    <w:rsid w:val="00D5690A"/>
    <w:rsid w:val="00D56E08"/>
    <w:rsid w:val="00D6038F"/>
    <w:rsid w:val="00D605BE"/>
    <w:rsid w:val="00D62405"/>
    <w:rsid w:val="00D65CDF"/>
    <w:rsid w:val="00D67ACA"/>
    <w:rsid w:val="00D7000C"/>
    <w:rsid w:val="00D730E1"/>
    <w:rsid w:val="00D73632"/>
    <w:rsid w:val="00D77860"/>
    <w:rsid w:val="00D83C3F"/>
    <w:rsid w:val="00D8425B"/>
    <w:rsid w:val="00D8477D"/>
    <w:rsid w:val="00D85D26"/>
    <w:rsid w:val="00D87BE7"/>
    <w:rsid w:val="00D90201"/>
    <w:rsid w:val="00D902C3"/>
    <w:rsid w:val="00D910DD"/>
    <w:rsid w:val="00D92141"/>
    <w:rsid w:val="00D935B3"/>
    <w:rsid w:val="00D938D2"/>
    <w:rsid w:val="00D95A80"/>
    <w:rsid w:val="00D97D18"/>
    <w:rsid w:val="00DB1F5D"/>
    <w:rsid w:val="00DB1FAD"/>
    <w:rsid w:val="00DB30CD"/>
    <w:rsid w:val="00DB431B"/>
    <w:rsid w:val="00DB73DC"/>
    <w:rsid w:val="00DC1237"/>
    <w:rsid w:val="00DC442F"/>
    <w:rsid w:val="00DC5602"/>
    <w:rsid w:val="00DC72BD"/>
    <w:rsid w:val="00DD1002"/>
    <w:rsid w:val="00DD2575"/>
    <w:rsid w:val="00DD29DA"/>
    <w:rsid w:val="00DD36C1"/>
    <w:rsid w:val="00DD4842"/>
    <w:rsid w:val="00DD6CAD"/>
    <w:rsid w:val="00DE3CBB"/>
    <w:rsid w:val="00DE639F"/>
    <w:rsid w:val="00DE6838"/>
    <w:rsid w:val="00DE7D2A"/>
    <w:rsid w:val="00DF0BAE"/>
    <w:rsid w:val="00DF1385"/>
    <w:rsid w:val="00DF1E90"/>
    <w:rsid w:val="00DF549D"/>
    <w:rsid w:val="00DF6172"/>
    <w:rsid w:val="00E000CC"/>
    <w:rsid w:val="00E02F4C"/>
    <w:rsid w:val="00E032C3"/>
    <w:rsid w:val="00E0350D"/>
    <w:rsid w:val="00E05938"/>
    <w:rsid w:val="00E06D80"/>
    <w:rsid w:val="00E1091E"/>
    <w:rsid w:val="00E12A10"/>
    <w:rsid w:val="00E16722"/>
    <w:rsid w:val="00E176B1"/>
    <w:rsid w:val="00E21163"/>
    <w:rsid w:val="00E25D06"/>
    <w:rsid w:val="00E2625A"/>
    <w:rsid w:val="00E311B9"/>
    <w:rsid w:val="00E32303"/>
    <w:rsid w:val="00E33BD5"/>
    <w:rsid w:val="00E35C6B"/>
    <w:rsid w:val="00E40B94"/>
    <w:rsid w:val="00E41E93"/>
    <w:rsid w:val="00E42255"/>
    <w:rsid w:val="00E43666"/>
    <w:rsid w:val="00E43ED0"/>
    <w:rsid w:val="00E46908"/>
    <w:rsid w:val="00E47EEF"/>
    <w:rsid w:val="00E5347B"/>
    <w:rsid w:val="00E54292"/>
    <w:rsid w:val="00E548A1"/>
    <w:rsid w:val="00E564E6"/>
    <w:rsid w:val="00E57D8E"/>
    <w:rsid w:val="00E62289"/>
    <w:rsid w:val="00E66A5F"/>
    <w:rsid w:val="00E6734C"/>
    <w:rsid w:val="00E705B5"/>
    <w:rsid w:val="00E70802"/>
    <w:rsid w:val="00E72A18"/>
    <w:rsid w:val="00E72CDC"/>
    <w:rsid w:val="00E7461C"/>
    <w:rsid w:val="00E75C20"/>
    <w:rsid w:val="00E767D5"/>
    <w:rsid w:val="00E80DF6"/>
    <w:rsid w:val="00E8131C"/>
    <w:rsid w:val="00E816C9"/>
    <w:rsid w:val="00E847FD"/>
    <w:rsid w:val="00E85B7A"/>
    <w:rsid w:val="00E90D98"/>
    <w:rsid w:val="00E91893"/>
    <w:rsid w:val="00E94B62"/>
    <w:rsid w:val="00E966DF"/>
    <w:rsid w:val="00E97BB2"/>
    <w:rsid w:val="00EA0117"/>
    <w:rsid w:val="00EA059A"/>
    <w:rsid w:val="00EA237E"/>
    <w:rsid w:val="00EA3B8E"/>
    <w:rsid w:val="00EA7C42"/>
    <w:rsid w:val="00EB203C"/>
    <w:rsid w:val="00EB241D"/>
    <w:rsid w:val="00EB2ACA"/>
    <w:rsid w:val="00EB44AF"/>
    <w:rsid w:val="00EC014D"/>
    <w:rsid w:val="00EC226E"/>
    <w:rsid w:val="00EC2BB1"/>
    <w:rsid w:val="00EC32C1"/>
    <w:rsid w:val="00EC508F"/>
    <w:rsid w:val="00EC5215"/>
    <w:rsid w:val="00EC6A07"/>
    <w:rsid w:val="00EC6E3D"/>
    <w:rsid w:val="00ED167D"/>
    <w:rsid w:val="00ED37EA"/>
    <w:rsid w:val="00ED7242"/>
    <w:rsid w:val="00ED727B"/>
    <w:rsid w:val="00EE1238"/>
    <w:rsid w:val="00EE191C"/>
    <w:rsid w:val="00EE2EA8"/>
    <w:rsid w:val="00EE45AF"/>
    <w:rsid w:val="00EE4B19"/>
    <w:rsid w:val="00EE5631"/>
    <w:rsid w:val="00EE579C"/>
    <w:rsid w:val="00EE736C"/>
    <w:rsid w:val="00EF2A54"/>
    <w:rsid w:val="00EF3415"/>
    <w:rsid w:val="00EF486D"/>
    <w:rsid w:val="00EF4AA3"/>
    <w:rsid w:val="00EF53F1"/>
    <w:rsid w:val="00EF6E24"/>
    <w:rsid w:val="00EF7ED9"/>
    <w:rsid w:val="00F02D26"/>
    <w:rsid w:val="00F0429D"/>
    <w:rsid w:val="00F06DDB"/>
    <w:rsid w:val="00F072E5"/>
    <w:rsid w:val="00F101B8"/>
    <w:rsid w:val="00F1204D"/>
    <w:rsid w:val="00F15534"/>
    <w:rsid w:val="00F15A41"/>
    <w:rsid w:val="00F16163"/>
    <w:rsid w:val="00F259C2"/>
    <w:rsid w:val="00F2795A"/>
    <w:rsid w:val="00F30B06"/>
    <w:rsid w:val="00F31A85"/>
    <w:rsid w:val="00F33C80"/>
    <w:rsid w:val="00F376F7"/>
    <w:rsid w:val="00F3799B"/>
    <w:rsid w:val="00F426E7"/>
    <w:rsid w:val="00F4455E"/>
    <w:rsid w:val="00F45234"/>
    <w:rsid w:val="00F4606B"/>
    <w:rsid w:val="00F461B1"/>
    <w:rsid w:val="00F50B89"/>
    <w:rsid w:val="00F514F2"/>
    <w:rsid w:val="00F56CD4"/>
    <w:rsid w:val="00F56F29"/>
    <w:rsid w:val="00F60686"/>
    <w:rsid w:val="00F60B5D"/>
    <w:rsid w:val="00F6335C"/>
    <w:rsid w:val="00F63410"/>
    <w:rsid w:val="00F6368E"/>
    <w:rsid w:val="00F672E3"/>
    <w:rsid w:val="00F67AF0"/>
    <w:rsid w:val="00F70964"/>
    <w:rsid w:val="00F70E70"/>
    <w:rsid w:val="00F71136"/>
    <w:rsid w:val="00F722A1"/>
    <w:rsid w:val="00F72DA4"/>
    <w:rsid w:val="00F74F48"/>
    <w:rsid w:val="00F75E8A"/>
    <w:rsid w:val="00F75F75"/>
    <w:rsid w:val="00F76930"/>
    <w:rsid w:val="00F80847"/>
    <w:rsid w:val="00F82F30"/>
    <w:rsid w:val="00F83EDD"/>
    <w:rsid w:val="00F84B3B"/>
    <w:rsid w:val="00F86E88"/>
    <w:rsid w:val="00F87D28"/>
    <w:rsid w:val="00F919CB"/>
    <w:rsid w:val="00F933BC"/>
    <w:rsid w:val="00FA12FF"/>
    <w:rsid w:val="00FA31EC"/>
    <w:rsid w:val="00FA6D8F"/>
    <w:rsid w:val="00FB244D"/>
    <w:rsid w:val="00FB2FBD"/>
    <w:rsid w:val="00FB39C0"/>
    <w:rsid w:val="00FB48A2"/>
    <w:rsid w:val="00FB4F86"/>
    <w:rsid w:val="00FB5B76"/>
    <w:rsid w:val="00FB6405"/>
    <w:rsid w:val="00FB7051"/>
    <w:rsid w:val="00FC0E91"/>
    <w:rsid w:val="00FC0ED3"/>
    <w:rsid w:val="00FC4809"/>
    <w:rsid w:val="00FC480C"/>
    <w:rsid w:val="00FC5144"/>
    <w:rsid w:val="00FC7B8F"/>
    <w:rsid w:val="00FD08AD"/>
    <w:rsid w:val="00FD3B02"/>
    <w:rsid w:val="00FD5BCB"/>
    <w:rsid w:val="00FD60E5"/>
    <w:rsid w:val="00FD7B3F"/>
    <w:rsid w:val="00FD7CB8"/>
    <w:rsid w:val="00FE009E"/>
    <w:rsid w:val="00FE28F6"/>
    <w:rsid w:val="00FE47AE"/>
    <w:rsid w:val="00FE50A2"/>
    <w:rsid w:val="00FE7838"/>
    <w:rsid w:val="00FE7D44"/>
    <w:rsid w:val="00FF1CB9"/>
    <w:rsid w:val="00FF2CF6"/>
    <w:rsid w:val="00FF3F02"/>
    <w:rsid w:val="00FF45C5"/>
    <w:rsid w:val="00FF6D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112C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3F638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923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1FA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B1FAD"/>
    <w:rPr>
      <w:rFonts w:eastAsia="Times New Roman" w:cs="Times New Roman"/>
    </w:rPr>
  </w:style>
  <w:style w:type="paragraph" w:styleId="a5">
    <w:name w:val="footer"/>
    <w:basedOn w:val="a"/>
    <w:link w:val="a6"/>
    <w:uiPriority w:val="99"/>
    <w:unhideWhenUsed/>
    <w:rsid w:val="00DB1FA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B1FAD"/>
    <w:rPr>
      <w:rFonts w:eastAsia="Times New Roman" w:cs="Times New Roman"/>
    </w:rPr>
  </w:style>
  <w:style w:type="table" w:styleId="a7">
    <w:name w:val="Table Grid"/>
    <w:basedOn w:val="a1"/>
    <w:uiPriority w:val="59"/>
    <w:rsid w:val="000F0B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link w:val="a9"/>
    <w:uiPriority w:val="34"/>
    <w:qFormat/>
    <w:rsid w:val="00C15659"/>
    <w:pPr>
      <w:ind w:left="720"/>
      <w:contextualSpacing/>
    </w:pPr>
    <w:rPr>
      <w:rFonts w:eastAsiaTheme="minorHAnsi"/>
    </w:rPr>
  </w:style>
  <w:style w:type="table" w:customStyle="1" w:styleId="11">
    <w:name w:val="Сетка таблицы1"/>
    <w:basedOn w:val="a1"/>
    <w:next w:val="a7"/>
    <w:uiPriority w:val="59"/>
    <w:rsid w:val="00C15659"/>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
    <w:link w:val="ab"/>
    <w:uiPriority w:val="99"/>
    <w:semiHidden/>
    <w:unhideWhenUsed/>
    <w:rsid w:val="00C1565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15659"/>
    <w:rPr>
      <w:rFonts w:ascii="Tahoma" w:eastAsia="Times New Roman" w:hAnsi="Tahoma" w:cs="Tahoma"/>
      <w:sz w:val="16"/>
      <w:szCs w:val="16"/>
    </w:rPr>
  </w:style>
  <w:style w:type="paragraph" w:styleId="ac">
    <w:name w:val="Normal (Web)"/>
    <w:basedOn w:val="a"/>
    <w:uiPriority w:val="99"/>
    <w:rsid w:val="00C15659"/>
    <w:pPr>
      <w:spacing w:before="100" w:beforeAutospacing="1" w:after="100" w:afterAutospacing="1" w:line="240" w:lineRule="auto"/>
    </w:pPr>
    <w:rPr>
      <w:rFonts w:ascii="Times New Roman" w:hAnsi="Times New Roman"/>
      <w:sz w:val="24"/>
      <w:szCs w:val="24"/>
    </w:rPr>
  </w:style>
  <w:style w:type="character" w:styleId="ad">
    <w:name w:val="Strong"/>
    <w:basedOn w:val="a0"/>
    <w:uiPriority w:val="22"/>
    <w:qFormat/>
    <w:rsid w:val="00C15659"/>
    <w:rPr>
      <w:b/>
      <w:bCs/>
    </w:rPr>
  </w:style>
  <w:style w:type="character" w:customStyle="1" w:styleId="apple-converted-space">
    <w:name w:val="apple-converted-space"/>
    <w:basedOn w:val="a0"/>
    <w:rsid w:val="005565D9"/>
  </w:style>
  <w:style w:type="character" w:customStyle="1" w:styleId="c6">
    <w:name w:val="c6"/>
    <w:basedOn w:val="a0"/>
    <w:rsid w:val="005565D9"/>
  </w:style>
  <w:style w:type="character" w:styleId="ae">
    <w:name w:val="Emphasis"/>
    <w:basedOn w:val="a0"/>
    <w:qFormat/>
    <w:rsid w:val="005565D9"/>
    <w:rPr>
      <w:i/>
      <w:iCs/>
    </w:rPr>
  </w:style>
  <w:style w:type="character" w:styleId="af">
    <w:name w:val="Hyperlink"/>
    <w:basedOn w:val="a0"/>
    <w:uiPriority w:val="99"/>
    <w:unhideWhenUsed/>
    <w:rsid w:val="00F86E88"/>
    <w:rPr>
      <w:color w:val="0000FF"/>
      <w:u w:val="single"/>
    </w:rPr>
  </w:style>
  <w:style w:type="character" w:customStyle="1" w:styleId="c0">
    <w:name w:val="c0"/>
    <w:basedOn w:val="a0"/>
    <w:rsid w:val="00F86E88"/>
  </w:style>
  <w:style w:type="paragraph" w:customStyle="1" w:styleId="c1">
    <w:name w:val="c1"/>
    <w:basedOn w:val="a"/>
    <w:rsid w:val="00F86E88"/>
    <w:pPr>
      <w:spacing w:before="100" w:beforeAutospacing="1" w:after="100" w:afterAutospacing="1" w:line="240" w:lineRule="auto"/>
    </w:pPr>
    <w:rPr>
      <w:rFonts w:ascii="Times New Roman" w:hAnsi="Times New Roman"/>
      <w:sz w:val="24"/>
      <w:szCs w:val="24"/>
    </w:rPr>
  </w:style>
  <w:style w:type="paragraph" w:customStyle="1" w:styleId="voproc">
    <w:name w:val="voproc"/>
    <w:basedOn w:val="a"/>
    <w:rsid w:val="00F86E88"/>
    <w:pPr>
      <w:tabs>
        <w:tab w:val="left" w:pos="397"/>
      </w:tabs>
      <w:overflowPunct w:val="0"/>
      <w:autoSpaceDE w:val="0"/>
      <w:autoSpaceDN w:val="0"/>
      <w:adjustRightInd w:val="0"/>
      <w:spacing w:before="120" w:after="60" w:line="240" w:lineRule="auto"/>
      <w:ind w:left="397" w:hanging="397"/>
      <w:jc w:val="both"/>
      <w:textAlignment w:val="baseline"/>
    </w:pPr>
    <w:rPr>
      <w:rFonts w:ascii="Times New Roman" w:hAnsi="Times New Roman"/>
      <w:sz w:val="20"/>
      <w:szCs w:val="20"/>
    </w:rPr>
  </w:style>
  <w:style w:type="character" w:customStyle="1" w:styleId="FontStyle12">
    <w:name w:val="Font Style12"/>
    <w:basedOn w:val="a0"/>
    <w:rsid w:val="00F86E88"/>
    <w:rPr>
      <w:rFonts w:ascii="Times New Roman" w:hAnsi="Times New Roman" w:cs="Times New Roman"/>
      <w:sz w:val="26"/>
      <w:szCs w:val="26"/>
    </w:rPr>
  </w:style>
  <w:style w:type="character" w:customStyle="1" w:styleId="FontStyle16">
    <w:name w:val="Font Style16"/>
    <w:basedOn w:val="a0"/>
    <w:rsid w:val="00F86E88"/>
    <w:rPr>
      <w:rFonts w:ascii="Times New Roman" w:hAnsi="Times New Roman" w:cs="Times New Roman"/>
      <w:sz w:val="26"/>
      <w:szCs w:val="26"/>
    </w:rPr>
  </w:style>
  <w:style w:type="paragraph" w:customStyle="1" w:styleId="Style10">
    <w:name w:val="Style10"/>
    <w:basedOn w:val="a"/>
    <w:rsid w:val="00F86E88"/>
    <w:pPr>
      <w:widowControl w:val="0"/>
      <w:autoSpaceDE w:val="0"/>
      <w:autoSpaceDN w:val="0"/>
      <w:adjustRightInd w:val="0"/>
      <w:spacing w:after="0" w:line="240" w:lineRule="auto"/>
    </w:pPr>
    <w:rPr>
      <w:rFonts w:ascii="Times New Roman" w:hAnsi="Times New Roman"/>
      <w:sz w:val="24"/>
      <w:szCs w:val="24"/>
    </w:rPr>
  </w:style>
  <w:style w:type="paragraph" w:styleId="af0">
    <w:name w:val="Body Text"/>
    <w:basedOn w:val="a"/>
    <w:link w:val="12"/>
    <w:rsid w:val="00F86E88"/>
    <w:pPr>
      <w:spacing w:after="0" w:line="240" w:lineRule="auto"/>
      <w:jc w:val="center"/>
    </w:pPr>
    <w:rPr>
      <w:rFonts w:ascii="Arial" w:hAnsi="Arial"/>
      <w:b/>
      <w:sz w:val="36"/>
      <w:szCs w:val="20"/>
    </w:rPr>
  </w:style>
  <w:style w:type="character" w:customStyle="1" w:styleId="af1">
    <w:name w:val="Основной текст Знак"/>
    <w:basedOn w:val="a0"/>
    <w:uiPriority w:val="99"/>
    <w:semiHidden/>
    <w:rsid w:val="00F86E88"/>
    <w:rPr>
      <w:rFonts w:eastAsia="Times New Roman" w:cs="Times New Roman"/>
    </w:rPr>
  </w:style>
  <w:style w:type="character" w:customStyle="1" w:styleId="12">
    <w:name w:val="Основной текст Знак1"/>
    <w:basedOn w:val="a0"/>
    <w:link w:val="af0"/>
    <w:rsid w:val="00F86E88"/>
    <w:rPr>
      <w:rFonts w:ascii="Arial" w:eastAsia="Times New Roman" w:hAnsi="Arial" w:cs="Times New Roman"/>
      <w:b/>
      <w:sz w:val="36"/>
      <w:szCs w:val="20"/>
      <w:lang w:eastAsia="ru-RU"/>
    </w:rPr>
  </w:style>
  <w:style w:type="character" w:customStyle="1" w:styleId="c9">
    <w:name w:val="c9"/>
    <w:basedOn w:val="a0"/>
    <w:rsid w:val="00EE4B19"/>
  </w:style>
  <w:style w:type="paragraph" w:styleId="21">
    <w:name w:val="Body Text 2"/>
    <w:basedOn w:val="a"/>
    <w:link w:val="22"/>
    <w:uiPriority w:val="99"/>
    <w:semiHidden/>
    <w:unhideWhenUsed/>
    <w:rsid w:val="00EC5215"/>
    <w:pPr>
      <w:spacing w:after="120" w:line="480" w:lineRule="auto"/>
    </w:pPr>
  </w:style>
  <w:style w:type="character" w:customStyle="1" w:styleId="22">
    <w:name w:val="Основной текст 2 Знак"/>
    <w:basedOn w:val="a0"/>
    <w:link w:val="21"/>
    <w:uiPriority w:val="99"/>
    <w:semiHidden/>
    <w:rsid w:val="00EC5215"/>
    <w:rPr>
      <w:rFonts w:eastAsia="Times New Roman" w:cs="Times New Roman"/>
    </w:rPr>
  </w:style>
  <w:style w:type="character" w:customStyle="1" w:styleId="14">
    <w:name w:val="Стиль Основной текст с отступом + 14 пт Знак"/>
    <w:basedOn w:val="a0"/>
    <w:link w:val="140"/>
    <w:locked/>
    <w:rsid w:val="00EC5215"/>
    <w:rPr>
      <w:rFonts w:ascii="Times New Roman" w:eastAsia="Times New Roman" w:hAnsi="Times New Roman" w:cs="Times New Roman"/>
      <w:sz w:val="28"/>
      <w:szCs w:val="20"/>
    </w:rPr>
  </w:style>
  <w:style w:type="paragraph" w:customStyle="1" w:styleId="140">
    <w:name w:val="Стиль Основной текст с отступом + 14 пт"/>
    <w:basedOn w:val="af2"/>
    <w:link w:val="14"/>
    <w:rsid w:val="00EC5215"/>
    <w:pPr>
      <w:spacing w:after="0" w:line="240" w:lineRule="auto"/>
      <w:ind w:left="0" w:firstLine="720"/>
      <w:jc w:val="both"/>
    </w:pPr>
    <w:rPr>
      <w:rFonts w:ascii="Times New Roman" w:hAnsi="Times New Roman"/>
      <w:sz w:val="28"/>
      <w:szCs w:val="20"/>
    </w:rPr>
  </w:style>
  <w:style w:type="paragraph" w:styleId="af2">
    <w:name w:val="Body Text Indent"/>
    <w:basedOn w:val="a"/>
    <w:link w:val="af3"/>
    <w:uiPriority w:val="99"/>
    <w:semiHidden/>
    <w:unhideWhenUsed/>
    <w:rsid w:val="00EC5215"/>
    <w:pPr>
      <w:spacing w:after="120"/>
      <w:ind w:left="283"/>
    </w:pPr>
  </w:style>
  <w:style w:type="character" w:customStyle="1" w:styleId="af3">
    <w:name w:val="Основной текст с отступом Знак"/>
    <w:basedOn w:val="a0"/>
    <w:link w:val="af2"/>
    <w:uiPriority w:val="99"/>
    <w:semiHidden/>
    <w:rsid w:val="00EC5215"/>
    <w:rPr>
      <w:rFonts w:eastAsia="Times New Roman" w:cs="Times New Roman"/>
    </w:rPr>
  </w:style>
  <w:style w:type="paragraph" w:styleId="af4">
    <w:name w:val="No Spacing"/>
    <w:uiPriority w:val="1"/>
    <w:qFormat/>
    <w:rsid w:val="00224AA5"/>
    <w:pPr>
      <w:spacing w:after="0" w:line="240" w:lineRule="auto"/>
    </w:pPr>
    <w:rPr>
      <w:rFonts w:eastAsiaTheme="minorHAnsi"/>
      <w:lang w:eastAsia="en-US"/>
    </w:rPr>
  </w:style>
  <w:style w:type="paragraph" w:customStyle="1" w:styleId="p1">
    <w:name w:val="p1"/>
    <w:basedOn w:val="a"/>
    <w:rsid w:val="006811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112C8"/>
    <w:rPr>
      <w:rFonts w:asciiTheme="majorHAnsi" w:eastAsiaTheme="majorEastAsia" w:hAnsiTheme="majorHAnsi" w:cstheme="majorBidi"/>
      <w:color w:val="365F91" w:themeColor="accent1" w:themeShade="BF"/>
      <w:sz w:val="32"/>
      <w:szCs w:val="32"/>
      <w:lang w:eastAsia="en-US"/>
    </w:rPr>
  </w:style>
  <w:style w:type="paragraph" w:customStyle="1" w:styleId="13">
    <w:name w:val="Абзац списка1"/>
    <w:basedOn w:val="a"/>
    <w:rsid w:val="005112C8"/>
    <w:pPr>
      <w:ind w:left="720"/>
    </w:pPr>
    <w:rPr>
      <w:rFonts w:ascii="Calibri" w:eastAsia="Calibri" w:hAnsi="Calibri" w:cs="Times New Roman"/>
      <w:lang w:eastAsia="en-US"/>
    </w:rPr>
  </w:style>
  <w:style w:type="paragraph" w:styleId="HTML">
    <w:name w:val="HTML Preformatted"/>
    <w:basedOn w:val="a"/>
    <w:link w:val="HTML0"/>
    <w:rsid w:val="00E80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E80DF6"/>
    <w:rPr>
      <w:rFonts w:ascii="Courier New" w:eastAsia="Times New Roman" w:hAnsi="Courier New" w:cs="Courier New"/>
      <w:sz w:val="20"/>
      <w:szCs w:val="20"/>
    </w:rPr>
  </w:style>
  <w:style w:type="paragraph" w:customStyle="1" w:styleId="Default">
    <w:name w:val="Default"/>
    <w:rsid w:val="00241BBC"/>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color25">
    <w:name w:val="color_25"/>
    <w:rsid w:val="00E000CC"/>
  </w:style>
  <w:style w:type="character" w:customStyle="1" w:styleId="30">
    <w:name w:val="Заголовок 3 Знак"/>
    <w:basedOn w:val="a0"/>
    <w:link w:val="3"/>
    <w:uiPriority w:val="9"/>
    <w:semiHidden/>
    <w:rsid w:val="00892386"/>
    <w:rPr>
      <w:rFonts w:asciiTheme="majorHAnsi" w:eastAsiaTheme="majorEastAsia" w:hAnsiTheme="majorHAnsi" w:cstheme="majorBidi"/>
      <w:b/>
      <w:bCs/>
      <w:color w:val="4F81BD" w:themeColor="accent1"/>
    </w:rPr>
  </w:style>
  <w:style w:type="paragraph" w:customStyle="1" w:styleId="msolistparagraphcxsplast">
    <w:name w:val="msolistparagraphcxsplast"/>
    <w:basedOn w:val="a"/>
    <w:rsid w:val="00502D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l">
    <w:name w:val="hl"/>
    <w:basedOn w:val="a0"/>
    <w:rsid w:val="004A414B"/>
  </w:style>
  <w:style w:type="character" w:customStyle="1" w:styleId="23">
    <w:name w:val="Основной текст (2)_"/>
    <w:basedOn w:val="a0"/>
    <w:link w:val="24"/>
    <w:rsid w:val="008E361A"/>
    <w:rPr>
      <w:rFonts w:ascii="Times New Roman" w:eastAsia="Times New Roman" w:hAnsi="Times New Roman" w:cs="Times New Roman"/>
      <w:sz w:val="28"/>
      <w:szCs w:val="28"/>
      <w:shd w:val="clear" w:color="auto" w:fill="FFFFFF"/>
    </w:rPr>
  </w:style>
  <w:style w:type="character" w:customStyle="1" w:styleId="ArialNarrow13pt">
    <w:name w:val="Колонтитул + Arial Narrow;13 pt;Не полужирный;Не курсив"/>
    <w:basedOn w:val="a0"/>
    <w:rsid w:val="008E361A"/>
    <w:rPr>
      <w:rFonts w:ascii="Arial Narrow" w:eastAsia="Arial Narrow" w:hAnsi="Arial Narrow" w:cs="Arial Narrow"/>
      <w:b/>
      <w:bCs/>
      <w:i/>
      <w:iCs/>
      <w:smallCaps w:val="0"/>
      <w:strike w:val="0"/>
      <w:color w:val="000000"/>
      <w:spacing w:val="0"/>
      <w:w w:val="100"/>
      <w:position w:val="0"/>
      <w:sz w:val="26"/>
      <w:szCs w:val="26"/>
      <w:u w:val="none"/>
      <w:lang w:val="ru-RU" w:eastAsia="ru-RU" w:bidi="ru-RU"/>
    </w:rPr>
  </w:style>
  <w:style w:type="paragraph" w:customStyle="1" w:styleId="24">
    <w:name w:val="Основной текст (2)"/>
    <w:basedOn w:val="a"/>
    <w:link w:val="23"/>
    <w:rsid w:val="008E361A"/>
    <w:pPr>
      <w:widowControl w:val="0"/>
      <w:shd w:val="clear" w:color="auto" w:fill="FFFFFF"/>
      <w:spacing w:after="240" w:line="0" w:lineRule="atLeast"/>
      <w:jc w:val="center"/>
    </w:pPr>
    <w:rPr>
      <w:rFonts w:ascii="Times New Roman" w:eastAsia="Times New Roman" w:hAnsi="Times New Roman" w:cs="Times New Roman"/>
      <w:sz w:val="28"/>
      <w:szCs w:val="28"/>
    </w:rPr>
  </w:style>
  <w:style w:type="character" w:customStyle="1" w:styleId="20">
    <w:name w:val="Заголовок 2 Знак"/>
    <w:basedOn w:val="a0"/>
    <w:link w:val="2"/>
    <w:uiPriority w:val="9"/>
    <w:semiHidden/>
    <w:rsid w:val="003F6381"/>
    <w:rPr>
      <w:rFonts w:asciiTheme="majorHAnsi" w:eastAsiaTheme="majorEastAsia" w:hAnsiTheme="majorHAnsi" w:cstheme="majorBidi"/>
      <w:b/>
      <w:bCs/>
      <w:color w:val="4F81BD" w:themeColor="accent1"/>
      <w:sz w:val="26"/>
      <w:szCs w:val="26"/>
    </w:rPr>
  </w:style>
  <w:style w:type="paragraph" w:customStyle="1" w:styleId="25">
    <w:name w:val="Абзац списка2"/>
    <w:basedOn w:val="a"/>
    <w:rsid w:val="00137963"/>
    <w:pPr>
      <w:ind w:left="720"/>
      <w:contextualSpacing/>
    </w:pPr>
    <w:rPr>
      <w:rFonts w:ascii="Calibri" w:eastAsia="Calibri" w:hAnsi="Calibri" w:cs="Times New Roman"/>
    </w:rPr>
  </w:style>
  <w:style w:type="paragraph" w:customStyle="1" w:styleId="dt-p">
    <w:name w:val="dt-p"/>
    <w:basedOn w:val="a"/>
    <w:uiPriority w:val="99"/>
    <w:semiHidden/>
    <w:rsid w:val="006C38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Абзац списка3"/>
    <w:basedOn w:val="a"/>
    <w:rsid w:val="006C38F4"/>
    <w:pPr>
      <w:ind w:left="720" w:firstLine="709"/>
      <w:contextualSpacing/>
      <w:jc w:val="both"/>
    </w:pPr>
    <w:rPr>
      <w:rFonts w:ascii="Calibri" w:eastAsia="MS Mincho" w:hAnsi="Calibri" w:cs="Times New Roman"/>
      <w:lang w:eastAsia="ja-JP"/>
    </w:rPr>
  </w:style>
  <w:style w:type="paragraph" w:customStyle="1" w:styleId="Char">
    <w:name w:val="Char"/>
    <w:basedOn w:val="a"/>
    <w:rsid w:val="009C09C3"/>
    <w:pPr>
      <w:spacing w:after="160" w:line="240" w:lineRule="exact"/>
    </w:pPr>
    <w:rPr>
      <w:rFonts w:ascii="Verdana" w:eastAsia="Times New Roman" w:hAnsi="Verdana" w:cs="Times New Roman"/>
      <w:sz w:val="20"/>
      <w:szCs w:val="20"/>
      <w:lang w:val="en-US" w:eastAsia="en-US"/>
    </w:rPr>
  </w:style>
  <w:style w:type="paragraph" w:customStyle="1" w:styleId="af5">
    <w:name w:val="Свободная форма"/>
    <w:rsid w:val="009C09C3"/>
    <w:pPr>
      <w:spacing w:after="0" w:line="240" w:lineRule="auto"/>
      <w:jc w:val="both"/>
      <w:outlineLvl w:val="0"/>
    </w:pPr>
    <w:rPr>
      <w:rFonts w:ascii="Helvetica Neue" w:eastAsia="ヒラギノ角ゴ Pro W3" w:hAnsi="Helvetica Neue" w:cs="Times New Roman"/>
      <w:color w:val="35312D"/>
      <w:spacing w:val="4"/>
      <w:sz w:val="18"/>
      <w:szCs w:val="20"/>
    </w:rPr>
  </w:style>
  <w:style w:type="character" w:customStyle="1" w:styleId="c4">
    <w:name w:val="c4"/>
    <w:basedOn w:val="a0"/>
    <w:rsid w:val="009C09C3"/>
  </w:style>
  <w:style w:type="numbering" w:customStyle="1" w:styleId="15">
    <w:name w:val="Нет списка1"/>
    <w:next w:val="a2"/>
    <w:uiPriority w:val="99"/>
    <w:semiHidden/>
    <w:unhideWhenUsed/>
    <w:rsid w:val="009C09C3"/>
  </w:style>
  <w:style w:type="character" w:styleId="af6">
    <w:name w:val="footnote reference"/>
    <w:basedOn w:val="a0"/>
    <w:rsid w:val="00942AA9"/>
    <w:rPr>
      <w:position w:val="0"/>
      <w:vertAlign w:val="superscript"/>
    </w:rPr>
  </w:style>
  <w:style w:type="character" w:customStyle="1" w:styleId="li-author">
    <w:name w:val="li-author"/>
    <w:basedOn w:val="a0"/>
    <w:rsid w:val="00942AA9"/>
  </w:style>
  <w:style w:type="character" w:customStyle="1" w:styleId="li-publisher">
    <w:name w:val="li-publisher"/>
    <w:basedOn w:val="a0"/>
    <w:rsid w:val="00942AA9"/>
  </w:style>
  <w:style w:type="paragraph" w:customStyle="1" w:styleId="af7">
    <w:name w:val="Стиль"/>
    <w:uiPriority w:val="99"/>
    <w:semiHidden/>
    <w:rsid w:val="00D3431A"/>
    <w:pPr>
      <w:spacing w:after="0" w:line="240" w:lineRule="auto"/>
    </w:pPr>
    <w:rPr>
      <w:rFonts w:ascii="Times New Roman" w:eastAsia="Times New Roman" w:hAnsi="Times New Roman" w:cs="Times New Roman"/>
      <w:sz w:val="20"/>
      <w:szCs w:val="20"/>
    </w:rPr>
  </w:style>
  <w:style w:type="paragraph" w:customStyle="1" w:styleId="4">
    <w:name w:val="Абзац списка4"/>
    <w:basedOn w:val="a"/>
    <w:rsid w:val="00A67C1D"/>
    <w:pPr>
      <w:ind w:left="720"/>
      <w:contextualSpacing/>
    </w:pPr>
    <w:rPr>
      <w:rFonts w:ascii="Calibri" w:eastAsia="Calibri" w:hAnsi="Calibri" w:cs="Times New Roman"/>
    </w:rPr>
  </w:style>
  <w:style w:type="character" w:customStyle="1" w:styleId="af8">
    <w:name w:val="Основной текст + Полужирный"/>
    <w:aliases w:val="Интервал 0 pt"/>
    <w:rsid w:val="00A67C1D"/>
    <w:rPr>
      <w:rFonts w:cs="Times New Roman"/>
      <w:b/>
      <w:bCs/>
      <w:spacing w:val="-10"/>
      <w:sz w:val="21"/>
      <w:szCs w:val="21"/>
      <w:shd w:val="clear" w:color="auto" w:fill="FFFFFF"/>
    </w:rPr>
  </w:style>
  <w:style w:type="character" w:customStyle="1" w:styleId="29">
    <w:name w:val="Основной текст + Курсив29"/>
    <w:rsid w:val="00A67C1D"/>
    <w:rPr>
      <w:rFonts w:cs="Times New Roman"/>
      <w:i/>
      <w:iCs/>
      <w:sz w:val="21"/>
      <w:szCs w:val="21"/>
      <w:shd w:val="clear" w:color="auto" w:fill="FFFFFF"/>
    </w:rPr>
  </w:style>
  <w:style w:type="character" w:customStyle="1" w:styleId="18">
    <w:name w:val="Основной текст + Полужирный18"/>
    <w:aliases w:val="Интервал 0 pt19"/>
    <w:rsid w:val="00A67C1D"/>
    <w:rPr>
      <w:rFonts w:ascii="Times New Roman" w:hAnsi="Times New Roman" w:cs="Times New Roman"/>
      <w:b/>
      <w:bCs/>
      <w:spacing w:val="-10"/>
      <w:sz w:val="21"/>
      <w:szCs w:val="21"/>
      <w:shd w:val="clear" w:color="auto" w:fill="FFFFFF"/>
      <w:lang w:bidi="ar-SA"/>
    </w:rPr>
  </w:style>
  <w:style w:type="character" w:customStyle="1" w:styleId="17">
    <w:name w:val="Основной текст + Полужирный17"/>
    <w:aliases w:val="Интервал 0 pt18"/>
    <w:rsid w:val="00A67C1D"/>
    <w:rPr>
      <w:rFonts w:ascii="Times New Roman" w:hAnsi="Times New Roman" w:cs="Times New Roman"/>
      <w:b/>
      <w:bCs/>
      <w:spacing w:val="-10"/>
      <w:sz w:val="21"/>
      <w:szCs w:val="21"/>
      <w:shd w:val="clear" w:color="auto" w:fill="FFFFFF"/>
      <w:lang w:bidi="ar-SA"/>
    </w:rPr>
  </w:style>
  <w:style w:type="character" w:customStyle="1" w:styleId="120">
    <w:name w:val="Основной текст + Полужирный12"/>
    <w:aliases w:val="Интервал 0 pt13"/>
    <w:rsid w:val="00A67C1D"/>
    <w:rPr>
      <w:rFonts w:ascii="Times New Roman" w:hAnsi="Times New Roman" w:cs="Times New Roman"/>
      <w:b/>
      <w:bCs/>
      <w:spacing w:val="-10"/>
      <w:sz w:val="21"/>
      <w:szCs w:val="21"/>
      <w:shd w:val="clear" w:color="auto" w:fill="FFFFFF"/>
      <w:lang w:bidi="ar-SA"/>
    </w:rPr>
  </w:style>
  <w:style w:type="character" w:customStyle="1" w:styleId="a9">
    <w:name w:val="Абзац списка Знак"/>
    <w:basedOn w:val="a0"/>
    <w:link w:val="a8"/>
    <w:uiPriority w:val="34"/>
    <w:rsid w:val="00D479BE"/>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112C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3F638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923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1FA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B1FAD"/>
    <w:rPr>
      <w:rFonts w:eastAsia="Times New Roman" w:cs="Times New Roman"/>
    </w:rPr>
  </w:style>
  <w:style w:type="paragraph" w:styleId="a5">
    <w:name w:val="footer"/>
    <w:basedOn w:val="a"/>
    <w:link w:val="a6"/>
    <w:uiPriority w:val="99"/>
    <w:unhideWhenUsed/>
    <w:rsid w:val="00DB1FA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B1FAD"/>
    <w:rPr>
      <w:rFonts w:eastAsia="Times New Roman" w:cs="Times New Roman"/>
    </w:rPr>
  </w:style>
  <w:style w:type="table" w:styleId="a7">
    <w:name w:val="Table Grid"/>
    <w:basedOn w:val="a1"/>
    <w:uiPriority w:val="59"/>
    <w:rsid w:val="000F0B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link w:val="a9"/>
    <w:uiPriority w:val="34"/>
    <w:qFormat/>
    <w:rsid w:val="00C15659"/>
    <w:pPr>
      <w:ind w:left="720"/>
      <w:contextualSpacing/>
    </w:pPr>
    <w:rPr>
      <w:rFonts w:eastAsiaTheme="minorHAnsi"/>
    </w:rPr>
  </w:style>
  <w:style w:type="table" w:customStyle="1" w:styleId="11">
    <w:name w:val="Сетка таблицы1"/>
    <w:basedOn w:val="a1"/>
    <w:next w:val="a7"/>
    <w:uiPriority w:val="59"/>
    <w:rsid w:val="00C15659"/>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
    <w:link w:val="ab"/>
    <w:uiPriority w:val="99"/>
    <w:semiHidden/>
    <w:unhideWhenUsed/>
    <w:rsid w:val="00C1565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15659"/>
    <w:rPr>
      <w:rFonts w:ascii="Tahoma" w:eastAsia="Times New Roman" w:hAnsi="Tahoma" w:cs="Tahoma"/>
      <w:sz w:val="16"/>
      <w:szCs w:val="16"/>
    </w:rPr>
  </w:style>
  <w:style w:type="paragraph" w:styleId="ac">
    <w:name w:val="Normal (Web)"/>
    <w:basedOn w:val="a"/>
    <w:uiPriority w:val="99"/>
    <w:rsid w:val="00C15659"/>
    <w:pPr>
      <w:spacing w:before="100" w:beforeAutospacing="1" w:after="100" w:afterAutospacing="1" w:line="240" w:lineRule="auto"/>
    </w:pPr>
    <w:rPr>
      <w:rFonts w:ascii="Times New Roman" w:hAnsi="Times New Roman"/>
      <w:sz w:val="24"/>
      <w:szCs w:val="24"/>
    </w:rPr>
  </w:style>
  <w:style w:type="character" w:styleId="ad">
    <w:name w:val="Strong"/>
    <w:basedOn w:val="a0"/>
    <w:uiPriority w:val="22"/>
    <w:qFormat/>
    <w:rsid w:val="00C15659"/>
    <w:rPr>
      <w:b/>
      <w:bCs/>
    </w:rPr>
  </w:style>
  <w:style w:type="character" w:customStyle="1" w:styleId="apple-converted-space">
    <w:name w:val="apple-converted-space"/>
    <w:basedOn w:val="a0"/>
    <w:rsid w:val="005565D9"/>
  </w:style>
  <w:style w:type="character" w:customStyle="1" w:styleId="c6">
    <w:name w:val="c6"/>
    <w:basedOn w:val="a0"/>
    <w:rsid w:val="005565D9"/>
  </w:style>
  <w:style w:type="character" w:styleId="ae">
    <w:name w:val="Emphasis"/>
    <w:basedOn w:val="a0"/>
    <w:qFormat/>
    <w:rsid w:val="005565D9"/>
    <w:rPr>
      <w:i/>
      <w:iCs/>
    </w:rPr>
  </w:style>
  <w:style w:type="character" w:styleId="af">
    <w:name w:val="Hyperlink"/>
    <w:basedOn w:val="a0"/>
    <w:uiPriority w:val="99"/>
    <w:unhideWhenUsed/>
    <w:rsid w:val="00F86E88"/>
    <w:rPr>
      <w:color w:val="0000FF"/>
      <w:u w:val="single"/>
    </w:rPr>
  </w:style>
  <w:style w:type="character" w:customStyle="1" w:styleId="c0">
    <w:name w:val="c0"/>
    <w:basedOn w:val="a0"/>
    <w:rsid w:val="00F86E88"/>
  </w:style>
  <w:style w:type="paragraph" w:customStyle="1" w:styleId="c1">
    <w:name w:val="c1"/>
    <w:basedOn w:val="a"/>
    <w:rsid w:val="00F86E88"/>
    <w:pPr>
      <w:spacing w:before="100" w:beforeAutospacing="1" w:after="100" w:afterAutospacing="1" w:line="240" w:lineRule="auto"/>
    </w:pPr>
    <w:rPr>
      <w:rFonts w:ascii="Times New Roman" w:hAnsi="Times New Roman"/>
      <w:sz w:val="24"/>
      <w:szCs w:val="24"/>
    </w:rPr>
  </w:style>
  <w:style w:type="paragraph" w:customStyle="1" w:styleId="voproc">
    <w:name w:val="voproc"/>
    <w:basedOn w:val="a"/>
    <w:rsid w:val="00F86E88"/>
    <w:pPr>
      <w:tabs>
        <w:tab w:val="left" w:pos="397"/>
      </w:tabs>
      <w:overflowPunct w:val="0"/>
      <w:autoSpaceDE w:val="0"/>
      <w:autoSpaceDN w:val="0"/>
      <w:adjustRightInd w:val="0"/>
      <w:spacing w:before="120" w:after="60" w:line="240" w:lineRule="auto"/>
      <w:ind w:left="397" w:hanging="397"/>
      <w:jc w:val="both"/>
      <w:textAlignment w:val="baseline"/>
    </w:pPr>
    <w:rPr>
      <w:rFonts w:ascii="Times New Roman" w:hAnsi="Times New Roman"/>
      <w:sz w:val="20"/>
      <w:szCs w:val="20"/>
    </w:rPr>
  </w:style>
  <w:style w:type="character" w:customStyle="1" w:styleId="FontStyle12">
    <w:name w:val="Font Style12"/>
    <w:basedOn w:val="a0"/>
    <w:rsid w:val="00F86E88"/>
    <w:rPr>
      <w:rFonts w:ascii="Times New Roman" w:hAnsi="Times New Roman" w:cs="Times New Roman"/>
      <w:sz w:val="26"/>
      <w:szCs w:val="26"/>
    </w:rPr>
  </w:style>
  <w:style w:type="character" w:customStyle="1" w:styleId="FontStyle16">
    <w:name w:val="Font Style16"/>
    <w:basedOn w:val="a0"/>
    <w:rsid w:val="00F86E88"/>
    <w:rPr>
      <w:rFonts w:ascii="Times New Roman" w:hAnsi="Times New Roman" w:cs="Times New Roman"/>
      <w:sz w:val="26"/>
      <w:szCs w:val="26"/>
    </w:rPr>
  </w:style>
  <w:style w:type="paragraph" w:customStyle="1" w:styleId="Style10">
    <w:name w:val="Style10"/>
    <w:basedOn w:val="a"/>
    <w:rsid w:val="00F86E88"/>
    <w:pPr>
      <w:widowControl w:val="0"/>
      <w:autoSpaceDE w:val="0"/>
      <w:autoSpaceDN w:val="0"/>
      <w:adjustRightInd w:val="0"/>
      <w:spacing w:after="0" w:line="240" w:lineRule="auto"/>
    </w:pPr>
    <w:rPr>
      <w:rFonts w:ascii="Times New Roman" w:hAnsi="Times New Roman"/>
      <w:sz w:val="24"/>
      <w:szCs w:val="24"/>
    </w:rPr>
  </w:style>
  <w:style w:type="paragraph" w:styleId="af0">
    <w:name w:val="Body Text"/>
    <w:basedOn w:val="a"/>
    <w:link w:val="12"/>
    <w:rsid w:val="00F86E88"/>
    <w:pPr>
      <w:spacing w:after="0" w:line="240" w:lineRule="auto"/>
      <w:jc w:val="center"/>
    </w:pPr>
    <w:rPr>
      <w:rFonts w:ascii="Arial" w:hAnsi="Arial"/>
      <w:b/>
      <w:sz w:val="36"/>
      <w:szCs w:val="20"/>
    </w:rPr>
  </w:style>
  <w:style w:type="character" w:customStyle="1" w:styleId="af1">
    <w:name w:val="Основной текст Знак"/>
    <w:basedOn w:val="a0"/>
    <w:uiPriority w:val="99"/>
    <w:semiHidden/>
    <w:rsid w:val="00F86E88"/>
    <w:rPr>
      <w:rFonts w:eastAsia="Times New Roman" w:cs="Times New Roman"/>
    </w:rPr>
  </w:style>
  <w:style w:type="character" w:customStyle="1" w:styleId="12">
    <w:name w:val="Основной текст Знак1"/>
    <w:basedOn w:val="a0"/>
    <w:link w:val="af0"/>
    <w:rsid w:val="00F86E88"/>
    <w:rPr>
      <w:rFonts w:ascii="Arial" w:eastAsia="Times New Roman" w:hAnsi="Arial" w:cs="Times New Roman"/>
      <w:b/>
      <w:sz w:val="36"/>
      <w:szCs w:val="20"/>
      <w:lang w:eastAsia="ru-RU"/>
    </w:rPr>
  </w:style>
  <w:style w:type="character" w:customStyle="1" w:styleId="c9">
    <w:name w:val="c9"/>
    <w:basedOn w:val="a0"/>
    <w:rsid w:val="00EE4B19"/>
  </w:style>
  <w:style w:type="paragraph" w:styleId="21">
    <w:name w:val="Body Text 2"/>
    <w:basedOn w:val="a"/>
    <w:link w:val="22"/>
    <w:uiPriority w:val="99"/>
    <w:semiHidden/>
    <w:unhideWhenUsed/>
    <w:rsid w:val="00EC5215"/>
    <w:pPr>
      <w:spacing w:after="120" w:line="480" w:lineRule="auto"/>
    </w:pPr>
  </w:style>
  <w:style w:type="character" w:customStyle="1" w:styleId="22">
    <w:name w:val="Основной текст 2 Знак"/>
    <w:basedOn w:val="a0"/>
    <w:link w:val="21"/>
    <w:uiPriority w:val="99"/>
    <w:semiHidden/>
    <w:rsid w:val="00EC5215"/>
    <w:rPr>
      <w:rFonts w:eastAsia="Times New Roman" w:cs="Times New Roman"/>
    </w:rPr>
  </w:style>
  <w:style w:type="character" w:customStyle="1" w:styleId="14">
    <w:name w:val="Стиль Основной текст с отступом + 14 пт Знак"/>
    <w:basedOn w:val="a0"/>
    <w:link w:val="140"/>
    <w:locked/>
    <w:rsid w:val="00EC5215"/>
    <w:rPr>
      <w:rFonts w:ascii="Times New Roman" w:eastAsia="Times New Roman" w:hAnsi="Times New Roman" w:cs="Times New Roman"/>
      <w:sz w:val="28"/>
      <w:szCs w:val="20"/>
    </w:rPr>
  </w:style>
  <w:style w:type="paragraph" w:customStyle="1" w:styleId="140">
    <w:name w:val="Стиль Основной текст с отступом + 14 пт"/>
    <w:basedOn w:val="af2"/>
    <w:link w:val="14"/>
    <w:rsid w:val="00EC5215"/>
    <w:pPr>
      <w:spacing w:after="0" w:line="240" w:lineRule="auto"/>
      <w:ind w:left="0" w:firstLine="720"/>
      <w:jc w:val="both"/>
    </w:pPr>
    <w:rPr>
      <w:rFonts w:ascii="Times New Roman" w:hAnsi="Times New Roman"/>
      <w:sz w:val="28"/>
      <w:szCs w:val="20"/>
    </w:rPr>
  </w:style>
  <w:style w:type="paragraph" w:styleId="af2">
    <w:name w:val="Body Text Indent"/>
    <w:basedOn w:val="a"/>
    <w:link w:val="af3"/>
    <w:uiPriority w:val="99"/>
    <w:semiHidden/>
    <w:unhideWhenUsed/>
    <w:rsid w:val="00EC5215"/>
    <w:pPr>
      <w:spacing w:after="120"/>
      <w:ind w:left="283"/>
    </w:pPr>
  </w:style>
  <w:style w:type="character" w:customStyle="1" w:styleId="af3">
    <w:name w:val="Основной текст с отступом Знак"/>
    <w:basedOn w:val="a0"/>
    <w:link w:val="af2"/>
    <w:uiPriority w:val="99"/>
    <w:semiHidden/>
    <w:rsid w:val="00EC5215"/>
    <w:rPr>
      <w:rFonts w:eastAsia="Times New Roman" w:cs="Times New Roman"/>
    </w:rPr>
  </w:style>
  <w:style w:type="paragraph" w:styleId="af4">
    <w:name w:val="No Spacing"/>
    <w:uiPriority w:val="1"/>
    <w:qFormat/>
    <w:rsid w:val="00224AA5"/>
    <w:pPr>
      <w:spacing w:after="0" w:line="240" w:lineRule="auto"/>
    </w:pPr>
    <w:rPr>
      <w:rFonts w:eastAsiaTheme="minorHAnsi"/>
      <w:lang w:eastAsia="en-US"/>
    </w:rPr>
  </w:style>
  <w:style w:type="paragraph" w:customStyle="1" w:styleId="p1">
    <w:name w:val="p1"/>
    <w:basedOn w:val="a"/>
    <w:rsid w:val="006811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112C8"/>
    <w:rPr>
      <w:rFonts w:asciiTheme="majorHAnsi" w:eastAsiaTheme="majorEastAsia" w:hAnsiTheme="majorHAnsi" w:cstheme="majorBidi"/>
      <w:color w:val="365F91" w:themeColor="accent1" w:themeShade="BF"/>
      <w:sz w:val="32"/>
      <w:szCs w:val="32"/>
      <w:lang w:eastAsia="en-US"/>
    </w:rPr>
  </w:style>
  <w:style w:type="paragraph" w:customStyle="1" w:styleId="13">
    <w:name w:val="Абзац списка1"/>
    <w:basedOn w:val="a"/>
    <w:rsid w:val="005112C8"/>
    <w:pPr>
      <w:ind w:left="720"/>
    </w:pPr>
    <w:rPr>
      <w:rFonts w:ascii="Calibri" w:eastAsia="Calibri" w:hAnsi="Calibri" w:cs="Times New Roman"/>
      <w:lang w:eastAsia="en-US"/>
    </w:rPr>
  </w:style>
  <w:style w:type="paragraph" w:styleId="HTML">
    <w:name w:val="HTML Preformatted"/>
    <w:basedOn w:val="a"/>
    <w:link w:val="HTML0"/>
    <w:rsid w:val="00E80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E80DF6"/>
    <w:rPr>
      <w:rFonts w:ascii="Courier New" w:eastAsia="Times New Roman" w:hAnsi="Courier New" w:cs="Courier New"/>
      <w:sz w:val="20"/>
      <w:szCs w:val="20"/>
    </w:rPr>
  </w:style>
  <w:style w:type="paragraph" w:customStyle="1" w:styleId="Default">
    <w:name w:val="Default"/>
    <w:rsid w:val="00241BBC"/>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color25">
    <w:name w:val="color_25"/>
    <w:rsid w:val="00E000CC"/>
  </w:style>
  <w:style w:type="character" w:customStyle="1" w:styleId="30">
    <w:name w:val="Заголовок 3 Знак"/>
    <w:basedOn w:val="a0"/>
    <w:link w:val="3"/>
    <w:uiPriority w:val="9"/>
    <w:semiHidden/>
    <w:rsid w:val="00892386"/>
    <w:rPr>
      <w:rFonts w:asciiTheme="majorHAnsi" w:eastAsiaTheme="majorEastAsia" w:hAnsiTheme="majorHAnsi" w:cstheme="majorBidi"/>
      <w:b/>
      <w:bCs/>
      <w:color w:val="4F81BD" w:themeColor="accent1"/>
    </w:rPr>
  </w:style>
  <w:style w:type="paragraph" w:customStyle="1" w:styleId="msolistparagraphcxsplast">
    <w:name w:val="msolistparagraphcxsplast"/>
    <w:basedOn w:val="a"/>
    <w:rsid w:val="00502D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l">
    <w:name w:val="hl"/>
    <w:basedOn w:val="a0"/>
    <w:rsid w:val="004A414B"/>
  </w:style>
  <w:style w:type="character" w:customStyle="1" w:styleId="23">
    <w:name w:val="Основной текст (2)_"/>
    <w:basedOn w:val="a0"/>
    <w:link w:val="24"/>
    <w:rsid w:val="008E361A"/>
    <w:rPr>
      <w:rFonts w:ascii="Times New Roman" w:eastAsia="Times New Roman" w:hAnsi="Times New Roman" w:cs="Times New Roman"/>
      <w:sz w:val="28"/>
      <w:szCs w:val="28"/>
      <w:shd w:val="clear" w:color="auto" w:fill="FFFFFF"/>
    </w:rPr>
  </w:style>
  <w:style w:type="character" w:customStyle="1" w:styleId="ArialNarrow13pt">
    <w:name w:val="Колонтитул + Arial Narrow;13 pt;Не полужирный;Не курсив"/>
    <w:basedOn w:val="a0"/>
    <w:rsid w:val="008E361A"/>
    <w:rPr>
      <w:rFonts w:ascii="Arial Narrow" w:eastAsia="Arial Narrow" w:hAnsi="Arial Narrow" w:cs="Arial Narrow"/>
      <w:b/>
      <w:bCs/>
      <w:i/>
      <w:iCs/>
      <w:smallCaps w:val="0"/>
      <w:strike w:val="0"/>
      <w:color w:val="000000"/>
      <w:spacing w:val="0"/>
      <w:w w:val="100"/>
      <w:position w:val="0"/>
      <w:sz w:val="26"/>
      <w:szCs w:val="26"/>
      <w:u w:val="none"/>
      <w:lang w:val="ru-RU" w:eastAsia="ru-RU" w:bidi="ru-RU"/>
    </w:rPr>
  </w:style>
  <w:style w:type="paragraph" w:customStyle="1" w:styleId="24">
    <w:name w:val="Основной текст (2)"/>
    <w:basedOn w:val="a"/>
    <w:link w:val="23"/>
    <w:rsid w:val="008E361A"/>
    <w:pPr>
      <w:widowControl w:val="0"/>
      <w:shd w:val="clear" w:color="auto" w:fill="FFFFFF"/>
      <w:spacing w:after="240" w:line="0" w:lineRule="atLeast"/>
      <w:jc w:val="center"/>
    </w:pPr>
    <w:rPr>
      <w:rFonts w:ascii="Times New Roman" w:eastAsia="Times New Roman" w:hAnsi="Times New Roman" w:cs="Times New Roman"/>
      <w:sz w:val="28"/>
      <w:szCs w:val="28"/>
    </w:rPr>
  </w:style>
  <w:style w:type="character" w:customStyle="1" w:styleId="20">
    <w:name w:val="Заголовок 2 Знак"/>
    <w:basedOn w:val="a0"/>
    <w:link w:val="2"/>
    <w:uiPriority w:val="9"/>
    <w:semiHidden/>
    <w:rsid w:val="003F6381"/>
    <w:rPr>
      <w:rFonts w:asciiTheme="majorHAnsi" w:eastAsiaTheme="majorEastAsia" w:hAnsiTheme="majorHAnsi" w:cstheme="majorBidi"/>
      <w:b/>
      <w:bCs/>
      <w:color w:val="4F81BD" w:themeColor="accent1"/>
      <w:sz w:val="26"/>
      <w:szCs w:val="26"/>
    </w:rPr>
  </w:style>
  <w:style w:type="paragraph" w:customStyle="1" w:styleId="25">
    <w:name w:val="Абзац списка2"/>
    <w:basedOn w:val="a"/>
    <w:rsid w:val="00137963"/>
    <w:pPr>
      <w:ind w:left="720"/>
      <w:contextualSpacing/>
    </w:pPr>
    <w:rPr>
      <w:rFonts w:ascii="Calibri" w:eastAsia="Calibri" w:hAnsi="Calibri" w:cs="Times New Roman"/>
    </w:rPr>
  </w:style>
  <w:style w:type="paragraph" w:customStyle="1" w:styleId="dt-p">
    <w:name w:val="dt-p"/>
    <w:basedOn w:val="a"/>
    <w:uiPriority w:val="99"/>
    <w:semiHidden/>
    <w:rsid w:val="006C38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Абзац списка3"/>
    <w:basedOn w:val="a"/>
    <w:rsid w:val="006C38F4"/>
    <w:pPr>
      <w:ind w:left="720" w:firstLine="709"/>
      <w:contextualSpacing/>
      <w:jc w:val="both"/>
    </w:pPr>
    <w:rPr>
      <w:rFonts w:ascii="Calibri" w:eastAsia="MS Mincho" w:hAnsi="Calibri" w:cs="Times New Roman"/>
      <w:lang w:eastAsia="ja-JP"/>
    </w:rPr>
  </w:style>
  <w:style w:type="paragraph" w:customStyle="1" w:styleId="Char">
    <w:name w:val="Char"/>
    <w:basedOn w:val="a"/>
    <w:rsid w:val="009C09C3"/>
    <w:pPr>
      <w:spacing w:after="160" w:line="240" w:lineRule="exact"/>
    </w:pPr>
    <w:rPr>
      <w:rFonts w:ascii="Verdana" w:eastAsia="Times New Roman" w:hAnsi="Verdana" w:cs="Times New Roman"/>
      <w:sz w:val="20"/>
      <w:szCs w:val="20"/>
      <w:lang w:val="en-US" w:eastAsia="en-US"/>
    </w:rPr>
  </w:style>
  <w:style w:type="paragraph" w:customStyle="1" w:styleId="af5">
    <w:name w:val="Свободная форма"/>
    <w:rsid w:val="009C09C3"/>
    <w:pPr>
      <w:spacing w:after="0" w:line="240" w:lineRule="auto"/>
      <w:jc w:val="both"/>
      <w:outlineLvl w:val="0"/>
    </w:pPr>
    <w:rPr>
      <w:rFonts w:ascii="Helvetica Neue" w:eastAsia="ヒラギノ角ゴ Pro W3" w:hAnsi="Helvetica Neue" w:cs="Times New Roman"/>
      <w:color w:val="35312D"/>
      <w:spacing w:val="4"/>
      <w:sz w:val="18"/>
      <w:szCs w:val="20"/>
    </w:rPr>
  </w:style>
  <w:style w:type="character" w:customStyle="1" w:styleId="c4">
    <w:name w:val="c4"/>
    <w:basedOn w:val="a0"/>
    <w:rsid w:val="009C09C3"/>
  </w:style>
  <w:style w:type="numbering" w:customStyle="1" w:styleId="15">
    <w:name w:val="Нет списка1"/>
    <w:next w:val="a2"/>
    <w:uiPriority w:val="99"/>
    <w:semiHidden/>
    <w:unhideWhenUsed/>
    <w:rsid w:val="009C09C3"/>
  </w:style>
  <w:style w:type="character" w:styleId="af6">
    <w:name w:val="footnote reference"/>
    <w:basedOn w:val="a0"/>
    <w:rsid w:val="00942AA9"/>
    <w:rPr>
      <w:position w:val="0"/>
      <w:vertAlign w:val="superscript"/>
    </w:rPr>
  </w:style>
  <w:style w:type="character" w:customStyle="1" w:styleId="li-author">
    <w:name w:val="li-author"/>
    <w:basedOn w:val="a0"/>
    <w:rsid w:val="00942AA9"/>
  </w:style>
  <w:style w:type="character" w:customStyle="1" w:styleId="li-publisher">
    <w:name w:val="li-publisher"/>
    <w:basedOn w:val="a0"/>
    <w:rsid w:val="00942AA9"/>
  </w:style>
  <w:style w:type="paragraph" w:customStyle="1" w:styleId="af7">
    <w:name w:val="Стиль"/>
    <w:uiPriority w:val="99"/>
    <w:semiHidden/>
    <w:rsid w:val="00D3431A"/>
    <w:pPr>
      <w:spacing w:after="0" w:line="240" w:lineRule="auto"/>
    </w:pPr>
    <w:rPr>
      <w:rFonts w:ascii="Times New Roman" w:eastAsia="Times New Roman" w:hAnsi="Times New Roman" w:cs="Times New Roman"/>
      <w:sz w:val="20"/>
      <w:szCs w:val="20"/>
    </w:rPr>
  </w:style>
  <w:style w:type="paragraph" w:customStyle="1" w:styleId="4">
    <w:name w:val="Абзац списка4"/>
    <w:basedOn w:val="a"/>
    <w:rsid w:val="00A67C1D"/>
    <w:pPr>
      <w:ind w:left="720"/>
      <w:contextualSpacing/>
    </w:pPr>
    <w:rPr>
      <w:rFonts w:ascii="Calibri" w:eastAsia="Calibri" w:hAnsi="Calibri" w:cs="Times New Roman"/>
    </w:rPr>
  </w:style>
  <w:style w:type="character" w:customStyle="1" w:styleId="af8">
    <w:name w:val="Основной текст + Полужирный"/>
    <w:aliases w:val="Интервал 0 pt"/>
    <w:rsid w:val="00A67C1D"/>
    <w:rPr>
      <w:rFonts w:cs="Times New Roman"/>
      <w:b/>
      <w:bCs/>
      <w:spacing w:val="-10"/>
      <w:sz w:val="21"/>
      <w:szCs w:val="21"/>
      <w:shd w:val="clear" w:color="auto" w:fill="FFFFFF"/>
    </w:rPr>
  </w:style>
  <w:style w:type="character" w:customStyle="1" w:styleId="29">
    <w:name w:val="Основной текст + Курсив29"/>
    <w:rsid w:val="00A67C1D"/>
    <w:rPr>
      <w:rFonts w:cs="Times New Roman"/>
      <w:i/>
      <w:iCs/>
      <w:sz w:val="21"/>
      <w:szCs w:val="21"/>
      <w:shd w:val="clear" w:color="auto" w:fill="FFFFFF"/>
    </w:rPr>
  </w:style>
  <w:style w:type="character" w:customStyle="1" w:styleId="18">
    <w:name w:val="Основной текст + Полужирный18"/>
    <w:aliases w:val="Интервал 0 pt19"/>
    <w:rsid w:val="00A67C1D"/>
    <w:rPr>
      <w:rFonts w:ascii="Times New Roman" w:hAnsi="Times New Roman" w:cs="Times New Roman"/>
      <w:b/>
      <w:bCs/>
      <w:spacing w:val="-10"/>
      <w:sz w:val="21"/>
      <w:szCs w:val="21"/>
      <w:shd w:val="clear" w:color="auto" w:fill="FFFFFF"/>
      <w:lang w:bidi="ar-SA"/>
    </w:rPr>
  </w:style>
  <w:style w:type="character" w:customStyle="1" w:styleId="17">
    <w:name w:val="Основной текст + Полужирный17"/>
    <w:aliases w:val="Интервал 0 pt18"/>
    <w:rsid w:val="00A67C1D"/>
    <w:rPr>
      <w:rFonts w:ascii="Times New Roman" w:hAnsi="Times New Roman" w:cs="Times New Roman"/>
      <w:b/>
      <w:bCs/>
      <w:spacing w:val="-10"/>
      <w:sz w:val="21"/>
      <w:szCs w:val="21"/>
      <w:shd w:val="clear" w:color="auto" w:fill="FFFFFF"/>
      <w:lang w:bidi="ar-SA"/>
    </w:rPr>
  </w:style>
  <w:style w:type="character" w:customStyle="1" w:styleId="120">
    <w:name w:val="Основной текст + Полужирный12"/>
    <w:aliases w:val="Интервал 0 pt13"/>
    <w:rsid w:val="00A67C1D"/>
    <w:rPr>
      <w:rFonts w:ascii="Times New Roman" w:hAnsi="Times New Roman" w:cs="Times New Roman"/>
      <w:b/>
      <w:bCs/>
      <w:spacing w:val="-10"/>
      <w:sz w:val="21"/>
      <w:szCs w:val="21"/>
      <w:shd w:val="clear" w:color="auto" w:fill="FFFFFF"/>
      <w:lang w:bidi="ar-SA"/>
    </w:rPr>
  </w:style>
  <w:style w:type="character" w:customStyle="1" w:styleId="a9">
    <w:name w:val="Абзац списка Знак"/>
    <w:basedOn w:val="a0"/>
    <w:link w:val="a8"/>
    <w:uiPriority w:val="34"/>
    <w:rsid w:val="00D479BE"/>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5738">
      <w:bodyDiv w:val="1"/>
      <w:marLeft w:val="0"/>
      <w:marRight w:val="0"/>
      <w:marTop w:val="0"/>
      <w:marBottom w:val="0"/>
      <w:divBdr>
        <w:top w:val="none" w:sz="0" w:space="0" w:color="auto"/>
        <w:left w:val="none" w:sz="0" w:space="0" w:color="auto"/>
        <w:bottom w:val="none" w:sz="0" w:space="0" w:color="auto"/>
        <w:right w:val="none" w:sz="0" w:space="0" w:color="auto"/>
      </w:divBdr>
    </w:div>
    <w:div w:id="318928612">
      <w:bodyDiv w:val="1"/>
      <w:marLeft w:val="0"/>
      <w:marRight w:val="0"/>
      <w:marTop w:val="0"/>
      <w:marBottom w:val="0"/>
      <w:divBdr>
        <w:top w:val="none" w:sz="0" w:space="0" w:color="auto"/>
        <w:left w:val="none" w:sz="0" w:space="0" w:color="auto"/>
        <w:bottom w:val="none" w:sz="0" w:space="0" w:color="auto"/>
        <w:right w:val="none" w:sz="0" w:space="0" w:color="auto"/>
      </w:divBdr>
    </w:div>
    <w:div w:id="428741077">
      <w:bodyDiv w:val="1"/>
      <w:marLeft w:val="0"/>
      <w:marRight w:val="0"/>
      <w:marTop w:val="0"/>
      <w:marBottom w:val="0"/>
      <w:divBdr>
        <w:top w:val="none" w:sz="0" w:space="0" w:color="auto"/>
        <w:left w:val="none" w:sz="0" w:space="0" w:color="auto"/>
        <w:bottom w:val="none" w:sz="0" w:space="0" w:color="auto"/>
        <w:right w:val="none" w:sz="0" w:space="0" w:color="auto"/>
      </w:divBdr>
    </w:div>
    <w:div w:id="678898279">
      <w:bodyDiv w:val="1"/>
      <w:marLeft w:val="0"/>
      <w:marRight w:val="0"/>
      <w:marTop w:val="0"/>
      <w:marBottom w:val="0"/>
      <w:divBdr>
        <w:top w:val="none" w:sz="0" w:space="0" w:color="auto"/>
        <w:left w:val="none" w:sz="0" w:space="0" w:color="auto"/>
        <w:bottom w:val="none" w:sz="0" w:space="0" w:color="auto"/>
        <w:right w:val="none" w:sz="0" w:space="0" w:color="auto"/>
      </w:divBdr>
    </w:div>
    <w:div w:id="815728739">
      <w:bodyDiv w:val="1"/>
      <w:marLeft w:val="0"/>
      <w:marRight w:val="0"/>
      <w:marTop w:val="0"/>
      <w:marBottom w:val="0"/>
      <w:divBdr>
        <w:top w:val="none" w:sz="0" w:space="0" w:color="auto"/>
        <w:left w:val="none" w:sz="0" w:space="0" w:color="auto"/>
        <w:bottom w:val="none" w:sz="0" w:space="0" w:color="auto"/>
        <w:right w:val="none" w:sz="0" w:space="0" w:color="auto"/>
      </w:divBdr>
    </w:div>
    <w:div w:id="887955156">
      <w:bodyDiv w:val="1"/>
      <w:marLeft w:val="0"/>
      <w:marRight w:val="0"/>
      <w:marTop w:val="0"/>
      <w:marBottom w:val="0"/>
      <w:divBdr>
        <w:top w:val="none" w:sz="0" w:space="0" w:color="auto"/>
        <w:left w:val="none" w:sz="0" w:space="0" w:color="auto"/>
        <w:bottom w:val="none" w:sz="0" w:space="0" w:color="auto"/>
        <w:right w:val="none" w:sz="0" w:space="0" w:color="auto"/>
      </w:divBdr>
    </w:div>
    <w:div w:id="1964379914">
      <w:bodyDiv w:val="1"/>
      <w:marLeft w:val="0"/>
      <w:marRight w:val="0"/>
      <w:marTop w:val="0"/>
      <w:marBottom w:val="0"/>
      <w:divBdr>
        <w:top w:val="none" w:sz="0" w:space="0" w:color="auto"/>
        <w:left w:val="none" w:sz="0" w:space="0" w:color="auto"/>
        <w:bottom w:val="none" w:sz="0" w:space="0" w:color="auto"/>
        <w:right w:val="none" w:sz="0" w:space="0" w:color="auto"/>
      </w:divBdr>
    </w:div>
    <w:div w:id="214592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essudnov.com/zabolevaniya-serdechnososudistoj-sistemy/o-faktorax-riska-razvitiya-gipertonii" TargetMode="External"/><Relationship Id="rId18" Type="http://schemas.openxmlformats.org/officeDocument/2006/relationships/hyperlink" Target="https://ru.wikipedia.org/wiki/%D0%A7%D1%80%D0%B5%D0%B7%D0%B2%D1%8B%D1%87%D0%B0%D0%B9%D0%BD%D0%B0%D1%8F_%D1%81%D0%B8%D1%82%D1%83%D0%B0%D1%86%D0%B8%D1%8F_%D0%B2_%D0%BE%D0%B1%D0%BB%D0%B0%D1%81%D1%82%D0%B8_%D0%BE%D0%B1%D1%89%D0%B5%D1%81%D1%82%D0%B2%D0%B5%D0%BD%D0%BD%D0%BE%D0%B3%D0%BE_%D0%B7%D0%B4%D1%80%D0%B0%D0%B2%D0%BE%D0%BE%D1%85%D1%80%D0%B0%D0%BD%D0%B5%D0%BD%D0%B8%D1%8F,_%D0%B8%D0%BC%D0%B5%D1%8E%D1%89%D0%B0%D1%8F_%D0%BC%D0%B5%D0%B6%D0%B4%D1%83%D0%BD%D0%B0%D1%80%D0%BE%D0%B4%D0%BD%D0%BE%D0%B5_%D0%B7%D0%BD%D0%B0%D1%87%D0%B5%D0%BD%D0%B8%D0%B5" TargetMode="External"/><Relationship Id="rId26" Type="http://schemas.openxmlformats.org/officeDocument/2006/relationships/hyperlink" Target="https://ru.wikipedia.org/wiki/%D0%9E%D0%BA%D1%81%D0%B8%D0%B4_%D1%83%D0%B3%D0%BB%D0%B5%D1%80%D0%BE%D0%B4%D0%B0_(IV)" TargetMode="Externa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hyperlink" Target="http://www.kmv-kurort.ru/" TargetMode="External"/><Relationship Id="rId7" Type="http://schemas.openxmlformats.org/officeDocument/2006/relationships/footnotes" Target="footnotes.xml"/><Relationship Id="rId12" Type="http://schemas.openxmlformats.org/officeDocument/2006/relationships/hyperlink" Target="http://http:%20//%20www.who.int/mediacentre%20(&#1076;&#1072;&#1090;&#1072;" TargetMode="External"/><Relationship Id="rId17" Type="http://schemas.openxmlformats.org/officeDocument/2006/relationships/hyperlink" Target="https://ru.wikipedia.org/wiki/%D0%92%D1%81%D0%B5%D0%BC%D0%B8%D1%80%D0%BD%D0%B0%D1%8F_%D0%BE%D1%80%D0%B3%D0%B0%D0%BD%D0%B8%D0%B7%D0%B0%D1%86%D0%B8%D1%8F_%D0%B7%D0%B4%D1%80%D0%B0%D0%B2%D0%BE%D0%BE%D1%85%D1%80%D0%B0%D0%BD%D0%B5%D0%BD%D0%B8%D1%8F" TargetMode="External"/><Relationship Id="rId25" Type="http://schemas.openxmlformats.org/officeDocument/2006/relationships/hyperlink" Target="https://ru.wikipedia.org/wiki/%D0%9A%D0%B8%D1%81%D0%BB%D0%BE%D1%80%D0%BE%D0%B4" TargetMode="External"/><Relationship Id="rId33" Type="http://schemas.openxmlformats.org/officeDocument/2006/relationships/hyperlink" Target="http://festival.1september.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u.wikipedia.org/wiki/%D0%9A%D0%B8%D1%82%D0%B0%D0%B9" TargetMode="External"/><Relationship Id="rId20" Type="http://schemas.openxmlformats.org/officeDocument/2006/relationships/hyperlink" Target="https://rg.ru/2020/12/17/minzdrav-prikaz1307-site-dok.html"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ono-esse.ru/blizzard/RPP/O/Hystory/istorija_borby(&#1076;&#1072;&#1090;&#1072;" TargetMode="External"/><Relationship Id="rId24" Type="http://schemas.openxmlformats.org/officeDocument/2006/relationships/hyperlink" Target="https://ru.wikipedia.org/wiki/%D0%9B%D1%91%D0%B3%D0%BA%D0%B8%D0%B5" TargetMode="External"/><Relationship Id="rId32" Type="http://schemas.openxmlformats.org/officeDocument/2006/relationships/hyperlink" Target="http://nsportal.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ru.wikipedia.org/wiki/%D0%A3%D1%85%D0%B0%D0%BD%D1%8C" TargetMode="External"/><Relationship Id="rId23" Type="http://schemas.openxmlformats.org/officeDocument/2006/relationships/footer" Target="footer2.xml"/><Relationship Id="rId28" Type="http://schemas.openxmlformats.org/officeDocument/2006/relationships/hyperlink" Target="https://ru.wikipedia.org/wiki/%D0%9A%D0%BB%D0%B8%D0%BD%D0%B8%D1%87%D0%B5%D1%81%D0%BA%D0%B0%D1%8F_%D1%81%D0%BC%D0%B5%D1%80%D1%82%D1%8C" TargetMode="External"/><Relationship Id="rId36" Type="http://schemas.openxmlformats.org/officeDocument/2006/relationships/footer" Target="footer3.xml"/><Relationship Id="rId10" Type="http://schemas.openxmlformats.org/officeDocument/2006/relationships/package" Target="embeddings/Microsoft_PowerPoint_Presentation1.pptx"/><Relationship Id="rId19" Type="http://schemas.openxmlformats.org/officeDocument/2006/relationships/hyperlink" Target="https://www.newsvl.ru/covid19/2021/01/18/196235/" TargetMode="External"/><Relationship Id="rId31" Type="http://schemas.openxmlformats.org/officeDocument/2006/relationships/hyperlink" Target="https://diseases.medelement.com/disease/&#1073;&#1088;&#1086;&#1085;&#1093;&#1080;&#1072;&#1083;&#1100;&#1085;&#1072;&#1103;-&#1072;&#1089;&#1090;&#1084;&#1072;-&#1088;&#1077;&#1082;&#1086;&#1084;&#1077;&#1085;&#1076;&#1072;&#1094;&#1080;&#1080;-&#1088;&#1092;/15293"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ru.wikipedia.org/wiki/SARS-CoV-2" TargetMode="External"/><Relationship Id="rId22" Type="http://schemas.openxmlformats.org/officeDocument/2006/relationships/footer" Target="footer1.xml"/><Relationship Id="rId27" Type="http://schemas.openxmlformats.org/officeDocument/2006/relationships/hyperlink" Target="https://ru.wikipedia.org/wiki/%D0%90%D1%82%D0%BC%D0%BE%D1%81%D1%84%D0%B5%D1%80%D0%BD%D1%8B%D0%B9_%D0%B2%D0%BE%D0%B7%D0%B4%D1%83%D1%85" TargetMode="External"/><Relationship Id="rId30" Type="http://schemas.openxmlformats.org/officeDocument/2006/relationships/hyperlink" Target="https://vbmk1.ru/filialyi/g.vladivostok/istoriya-kolledzha/?fbclid=IwAR1saqHD_bmMHIJQRludDpZHOYoKeQcY0w9_hevkPWAGBEftjngFpc0aER"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F6AFD-E8FA-4833-B0E9-B95D10753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116</Pages>
  <Words>27666</Words>
  <Characters>157702</Characters>
  <Application>Microsoft Office Word</Application>
  <DocSecurity>0</DocSecurity>
  <Lines>1314</Lines>
  <Paragraphs>369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184999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png</dc:creator>
  <cp:lastModifiedBy>RePack by Diakov</cp:lastModifiedBy>
  <cp:revision>152</cp:revision>
  <cp:lastPrinted>2021-05-19T22:54:00Z</cp:lastPrinted>
  <dcterms:created xsi:type="dcterms:W3CDTF">2019-06-19T06:01:00Z</dcterms:created>
  <dcterms:modified xsi:type="dcterms:W3CDTF">2021-05-25T04:39:00Z</dcterms:modified>
</cp:coreProperties>
</file>