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A7" w:rsidRPr="004040C8" w:rsidRDefault="005265A7" w:rsidP="005265A7">
      <w:pPr>
        <w:pStyle w:val="afb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4040C8">
        <w:rPr>
          <w:rFonts w:ascii="Times New Roman" w:hAnsi="Times New Roman" w:cs="Times New Roman"/>
          <w:sz w:val="25"/>
          <w:szCs w:val="25"/>
        </w:rPr>
        <w:t>Зарегистрировано в Минюсте РФ 19 марта 2020 г.</w:t>
      </w:r>
    </w:p>
    <w:p w:rsidR="005265A7" w:rsidRPr="004040C8" w:rsidRDefault="005265A7" w:rsidP="005265A7">
      <w:pPr>
        <w:pStyle w:val="afb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Регистрационный № 57786</w:t>
      </w:r>
    </w:p>
    <w:p w:rsidR="005265A7" w:rsidRPr="00CA114B" w:rsidRDefault="005265A7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265A7" w:rsidRPr="004040C8" w:rsidRDefault="005265A7">
      <w:pPr>
        <w:pStyle w:val="1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Приказ Министерства здравоохранения РФ от 19 марта 2020 г. № 198н</w:t>
      </w:r>
      <w:r w:rsidRPr="004040C8">
        <w:rPr>
          <w:rFonts w:ascii="Times New Roman" w:hAnsi="Times New Roman" w:cs="Times New Roman"/>
          <w:sz w:val="25"/>
          <w:szCs w:val="25"/>
        </w:rPr>
        <w:br/>
        <w:t>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В соответствии с Федеральным законом от 21.11.2011 № 323-ФЗ "Об основах охраны здоровья граждан в Российской Федерации" (Собрание законодательства Российской Федерации 2011, № 48, ст. 6724; 2019 № 52, ст. 7836) и пунктом 5.2.208 Положения о Министерстве здравоохранения Российской Федерации, утвержденного постановлением Правительства Российской Федерации от 19.06.2012 № 608 (Собрание законодательства Российской Федерации 2012, № 26, ст. 3526) и в целях борьбы с угрозой распространения новой коронавирусной инфекции COVID-19 приказываю: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1" w:name="sub_1"/>
      <w:r w:rsidRPr="004040C8">
        <w:rPr>
          <w:rFonts w:ascii="Times New Roman" w:hAnsi="Times New Roman" w:cs="Times New Roman"/>
          <w:sz w:val="25"/>
          <w:szCs w:val="25"/>
        </w:rPr>
        <w:t>1. Создать:</w:t>
      </w:r>
    </w:p>
    <w:bookmarkEnd w:id="1"/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Федеральный дистанционный консультативный центр анестезиологии-реаниматологии для взрослых по вопросам диагностики и лечения новой коронавирусной инфекции COVID-19 и пневмоний (далее - ФДРКЦ для взрослых)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Федеральный дистанционный консультативный центр анестезиологии-реаниматологии для детей по вопросам диагностики и лечения новой коронавирусной инфекции COVID-19 и пневмоний (далее - ФДРКЦ для детей) на базе обособленного структурного подразделения - Российская детская клиническая больница федерального государственного автономного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Федеральный дистанционный консультативный центр анестезиологии-реаниматологии для беременных по вопросам диагностики и лечения новой коронавирусной инфекции COVID-19 и пневмоний (далее - ФДРКЦ для беременных) на базе федерального государственного бюджетного учреждения "Национальный медицинский исследовательский центр акушерства, гинекологии и перинатологии имени академика В.И. Кулакова" Министерства здравоохранения Российской Федерации;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резервный Федеральный дистанционный консультативный центр анестезиологии-реаниматологии по вопросам диагностики и лечения новой коронавирусной инфекции COVID-19 и пневмоний на базе федерального государственного бюджетного учреждения "Национальный медико-хирургический Центр имени Н.И. Пирогова" Министерства здравоохранения Российской Федерации.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2" w:name="sub_2"/>
      <w:r w:rsidRPr="004040C8">
        <w:rPr>
          <w:rFonts w:ascii="Times New Roman" w:hAnsi="Times New Roman" w:cs="Times New Roman"/>
          <w:sz w:val="25"/>
          <w:szCs w:val="25"/>
        </w:rPr>
        <w:t>2. Определить единый номер колл-центра федеральных дистанционных реанимационных консультативных центров, указанных в пункте 1 настоящего приказа, - 8-800-200-46-46.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3" w:name="sub_3"/>
      <w:bookmarkEnd w:id="2"/>
      <w:r w:rsidRPr="004040C8">
        <w:rPr>
          <w:rFonts w:ascii="Times New Roman" w:hAnsi="Times New Roman" w:cs="Times New Roman"/>
          <w:sz w:val="25"/>
          <w:szCs w:val="25"/>
        </w:rPr>
        <w:t>3. Федеральному государственному бюджетному учреждению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Федерации:</w:t>
      </w:r>
    </w:p>
    <w:bookmarkEnd w:id="3"/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обеспечить проведение дистанционных семинаров для медицинских работников по особенностям клинического течения, диагностике и лечению новой коронавирусной инфекции COVID-19;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 xml:space="preserve">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</w:t>
      </w:r>
      <w:r w:rsidRPr="004040C8">
        <w:rPr>
          <w:rFonts w:ascii="Times New Roman" w:hAnsi="Times New Roman" w:cs="Times New Roman"/>
          <w:sz w:val="25"/>
          <w:szCs w:val="25"/>
        </w:rPr>
        <w:lastRenderedPageBreak/>
        <w:t>подозрением на новую коронавирусную инфекцию COVID-19;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создать выездные мультидисциплинарные бригады в целях осуществления организационно-методической поддержки субъектов Российской Федерации по организации оказания медицинской помощи пациентам с новой коронавирусной инфекцией COVID-19.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4" w:name="sub_4"/>
      <w:r w:rsidRPr="004040C8">
        <w:rPr>
          <w:rFonts w:ascii="Times New Roman" w:hAnsi="Times New Roman" w:cs="Times New Roman"/>
          <w:sz w:val="25"/>
          <w:szCs w:val="25"/>
        </w:rPr>
        <w:t>4. Федеральному государственному бюджетному учреждению "Центр стратегического планирования и управления медико-биологическими рисками здоровью" Министерства здравоохранения Российской Федерации осуществлять оперативный мониторинг заболеваемости внебольничными пневмониями и подозрениями на новую коронавирусную инфекцию COVID-19.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5" w:name="sub_5"/>
      <w:bookmarkEnd w:id="4"/>
      <w:r w:rsidRPr="004040C8">
        <w:rPr>
          <w:rFonts w:ascii="Times New Roman" w:hAnsi="Times New Roman" w:cs="Times New Roman"/>
          <w:sz w:val="25"/>
          <w:szCs w:val="25"/>
        </w:rPr>
        <w:t>5. Рекомендовать руководителям органов исполнительной власти субъектов Российской Федерации в сфере охраны здоровья: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6" w:name="sub_1708"/>
      <w:bookmarkEnd w:id="5"/>
      <w:r w:rsidRPr="004040C8">
        <w:rPr>
          <w:rFonts w:ascii="Times New Roman" w:hAnsi="Times New Roman" w:cs="Times New Roman"/>
          <w:sz w:val="25"/>
          <w:szCs w:val="25"/>
        </w:rPr>
        <w:t>а) создать и организовать функционирование:</w:t>
      </w:r>
    </w:p>
    <w:bookmarkEnd w:id="6"/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дистанционных консультативных центров анестезиологии-реаниматологии для взрослых по вопросам диагностики и лечения новой коронавирусной инфекции COVID-19 и пневмоний (далее - ДРКЦ для взрослых) на базе дистанционных консультативных центров анестезиологии-реаниматологии, осуществляющих деятельность в соответствии с приказом Министерства здравоохранения Российской Федерации от 15.11.2012 № 919н "Об утверждении Порядка оказания медицинской помощи взрослому населению по профилю "анестезиология и реаниматология" (зарегистрирован Минюстом России 29.12.2012, регистрационный № 26512) с изменениями, внесенными приказом Минздрава России от 14.09.2018 № 625н (зарегистрирован Минюстом России 31.10.2018, регистрационный № 52591);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дистанционных консультативных центров анестезиологии-реаниматологии для детей по вопросам диагностики и лечения новой коронавирусной инфекции COVID-19 и пневмоний (далее - ДРКЦ для детей) на базе центров анестезиологии и реанимации для детей, осуществляющих деятельность в соответствии с приказом Министерства здравоохранения Российской Федерации от 12.11.2012. № 909н "Об утверждении Порядка оказания медицинской помощи детям по профилю "анестезиология и реаниматология" (зарегистрирован Минюстом России 29.12.2012, регистрационный № 26514), с изменением, внесенным приказом Минздрава России от 09.07.2013 № 434н (зарегистрирован Минюстом России 02.08.2013, регистрационный № 29236);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дистанционных консультативных центров анестезиологии-реаниматологии для беременных по вопросам диагностики и лечения новой коронавирусной инфекции COVID-19 и пневмоний (далее - ДРКЦ для беременных) на базе акушерских дистанционных консультативных центров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дома, осуществляющих деятельность в соответствии с приказом Министерства здравоохранения Российской Федерации от 1.11.2012 № 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 Минюстом России 02.04.2013, регистрационный № 27960) с изменениями, внесенными приказами Минздрава России от 17.01.2014 № 25н (зарегистрирован Минюстом России 19.03.2014, регистрационный № 31644), от 11.06.2015 № 333н (зарегистрирован Минюстом России 10.07.2015, регистрационный № 37983), от 12.01.2016 № 5н (зарегистрирован Минюстом России 10.02.2016, регистрационный № 41053);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7" w:name="sub_1709"/>
      <w:r w:rsidRPr="004040C8">
        <w:rPr>
          <w:rFonts w:ascii="Times New Roman" w:hAnsi="Times New Roman" w:cs="Times New Roman"/>
          <w:sz w:val="25"/>
          <w:szCs w:val="25"/>
        </w:rPr>
        <w:t>б) организовать взаимодействие ДРКЦ для взрослых с ФДРКЦ и Федеральным государственным бюджетным учреждением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Федерации;</w:t>
      </w:r>
    </w:p>
    <w:bookmarkEnd w:id="7"/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 xml:space="preserve">обеспечить организацию проведения лабораторных исследований в целях установления возбудителя внебольничных пневмоний, а в случае невозможности установления возбудителя - обеспечить оперативное информирование Департамента организации экстренной </w:t>
      </w:r>
      <w:r w:rsidRPr="004040C8">
        <w:rPr>
          <w:rFonts w:ascii="Times New Roman" w:hAnsi="Times New Roman" w:cs="Times New Roman"/>
          <w:sz w:val="25"/>
          <w:szCs w:val="25"/>
        </w:rPr>
        <w:lastRenderedPageBreak/>
        <w:t>медицинской помощи и управления рисками здоровью Минздрава России.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8" w:name="sub_6"/>
      <w:r w:rsidRPr="004040C8">
        <w:rPr>
          <w:rFonts w:ascii="Times New Roman" w:hAnsi="Times New Roman" w:cs="Times New Roman"/>
          <w:sz w:val="25"/>
          <w:szCs w:val="25"/>
        </w:rPr>
        <w:t>6. Утвердить: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9" w:name="sub_61"/>
      <w:bookmarkEnd w:id="8"/>
      <w:r w:rsidRPr="004040C8">
        <w:rPr>
          <w:rFonts w:ascii="Times New Roman" w:hAnsi="Times New Roman" w:cs="Times New Roman"/>
          <w:sz w:val="25"/>
          <w:szCs w:val="25"/>
        </w:rPr>
        <w:t>порядок взаимодействия федеральных дистанционных консультативных центров анестезиологии-реаниматологии по вопросам диагностики и лечения новой коронавирусной инфекции COVID-19 и пневмоний с дистанционными консультативными центрами анестезиологии-реаниматологии в субъектах Российской Федерации по вопросам диагностики и лечения новой коронавирусной инфекции COVID-19 и пневмоний согласно приложению № 1;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10" w:name="sub_62"/>
      <w:bookmarkEnd w:id="9"/>
      <w:r w:rsidRPr="004040C8">
        <w:rPr>
          <w:rFonts w:ascii="Times New Roman" w:hAnsi="Times New Roman" w:cs="Times New Roman"/>
          <w:sz w:val="25"/>
          <w:szCs w:val="25"/>
        </w:rPr>
        <w:t>временный порядок организации оказания скорой, в том числе скорой специализированной, медицинской помощи в целях реализации мер по профилактике и снижению рисков распространения новой коронавирусной инфекции COVID-19 согласно приложению № 2;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11" w:name="sub_63"/>
      <w:bookmarkEnd w:id="10"/>
      <w:r w:rsidRPr="004040C8">
        <w:rPr>
          <w:rFonts w:ascii="Times New Roman" w:hAnsi="Times New Roman" w:cs="Times New Roman"/>
          <w:sz w:val="25"/>
          <w:szCs w:val="25"/>
        </w:rPr>
        <w:t>временный порядок организации работы медицинских организаций, оказывающих медицинскую помощь в амбулаторных условиях и условиях дневного стационара, в целях реализации мер по профилактике и снижению рисков распространения новой коронавирусной инфекции COVID-19 согласно приложению № 3;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12" w:name="sub_64"/>
      <w:bookmarkEnd w:id="11"/>
      <w:r w:rsidRPr="004040C8">
        <w:rPr>
          <w:rFonts w:ascii="Times New Roman" w:hAnsi="Times New Roman" w:cs="Times New Roman"/>
          <w:sz w:val="25"/>
          <w:szCs w:val="25"/>
        </w:rPr>
        <w:t>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 согласно приложению № 4;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13" w:name="sub_65"/>
      <w:bookmarkEnd w:id="12"/>
      <w:r w:rsidRPr="004040C8">
        <w:rPr>
          <w:rFonts w:ascii="Times New Roman" w:hAnsi="Times New Roman" w:cs="Times New Roman"/>
          <w:sz w:val="25"/>
          <w:szCs w:val="25"/>
        </w:rPr>
        <w:t>основные принципы организации медицинской помощи пациентам с новой коронавирусной инфекцией COVID-19, в медицинских организациях и их структурных подразделениях, оказывающих медицинскую помощь в стационарных условиях согласно приложению № 5;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14" w:name="sub_66"/>
      <w:bookmarkEnd w:id="13"/>
      <w:r w:rsidRPr="004040C8">
        <w:rPr>
          <w:rFonts w:ascii="Times New Roman" w:hAnsi="Times New Roman" w:cs="Times New Roman"/>
          <w:sz w:val="25"/>
          <w:szCs w:val="25"/>
        </w:rPr>
        <w:t>алгоритм действий медицинских работников, оказывающих медицинскую помощь в стационарных условиях согласно приложению № 6;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15" w:name="sub_67"/>
      <w:bookmarkEnd w:id="14"/>
      <w:r w:rsidRPr="004040C8">
        <w:rPr>
          <w:rFonts w:ascii="Times New Roman" w:hAnsi="Times New Roman" w:cs="Times New Roman"/>
          <w:sz w:val="25"/>
          <w:szCs w:val="25"/>
        </w:rPr>
        <w:t>протокол мероприятий, проводимых медицинскими работниками, по недопущению внутрибольничного распространения новой коронавирусной инфекции COVID-19 в медицинской организации, оказывающей медицинскую помощь в стационарных условиях согласно приложению № 7.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bookmarkStart w:id="16" w:name="sub_7"/>
      <w:bookmarkEnd w:id="15"/>
      <w:r w:rsidRPr="004040C8">
        <w:rPr>
          <w:rFonts w:ascii="Times New Roman" w:hAnsi="Times New Roman" w:cs="Times New Roman"/>
          <w:sz w:val="25"/>
          <w:szCs w:val="25"/>
        </w:rPr>
        <w:t>7. Настоящий приказ действует до 1 января 2021 года.</w:t>
      </w:r>
    </w:p>
    <w:bookmarkEnd w:id="16"/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5265A7" w:rsidRPr="00CA114B" w:rsidRDefault="005265A7">
            <w:pPr>
              <w:pStyle w:val="af0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Министр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5265A7" w:rsidRPr="00CA114B" w:rsidRDefault="005265A7">
            <w:pPr>
              <w:pStyle w:val="af1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М.А. Мурашко</w:t>
            </w:r>
          </w:p>
        </w:tc>
      </w:tr>
    </w:tbl>
    <w:p w:rsidR="005265A7" w:rsidRDefault="005265A7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P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jc w:val="right"/>
        <w:rPr>
          <w:rStyle w:val="a3"/>
          <w:rFonts w:ascii="Times New Roman" w:hAnsi="Times New Roman" w:cs="Times New Roman"/>
          <w:sz w:val="25"/>
          <w:szCs w:val="25"/>
        </w:rPr>
      </w:pPr>
      <w:bookmarkStart w:id="17" w:name="sub_1100"/>
    </w:p>
    <w:p w:rsidR="004040C8" w:rsidRDefault="004040C8">
      <w:pPr>
        <w:jc w:val="right"/>
        <w:rPr>
          <w:rStyle w:val="a3"/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jc w:val="right"/>
        <w:rPr>
          <w:rStyle w:val="a3"/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jc w:val="right"/>
        <w:rPr>
          <w:rStyle w:val="a3"/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jc w:val="right"/>
        <w:rPr>
          <w:rStyle w:val="a3"/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jc w:val="right"/>
        <w:rPr>
          <w:rFonts w:ascii="Times New Roman" w:hAnsi="Times New Roman" w:cs="Times New Roman"/>
          <w:sz w:val="25"/>
          <w:szCs w:val="25"/>
        </w:rPr>
      </w:pPr>
      <w:r w:rsidRPr="004040C8">
        <w:rPr>
          <w:rStyle w:val="a3"/>
          <w:rFonts w:ascii="Times New Roman" w:hAnsi="Times New Roman" w:cs="Times New Roman"/>
          <w:sz w:val="25"/>
          <w:szCs w:val="25"/>
        </w:rPr>
        <w:lastRenderedPageBreak/>
        <w:t>Приложение № 1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к приказу Министерства здравоохранения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Российской Федерации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от 19 марта 2020 г. № 198н</w:t>
      </w:r>
    </w:p>
    <w:bookmarkEnd w:id="17"/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pStyle w:val="1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Порядок взаимодействия федеральных дистанционных консультативных центров анестезиологии-реаниматологии по вопросам диагностики и лечения новой коронавирусной инфекции COVID-19 и пневмоний с дистанционными консультативными центрами анестезиологии-реаниматологии в субъектах Российской Федерации по вопросам диагностики и лечения новой коронавирусной инфекции COVID-19 и пневмоний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 Настоящий Порядок определяет правила взаимодействия Федерального дистанционного консультативного центра анестезиологии-реаниматологии для взрослых по вопросам диагностики и лечения новой коронавирусной инфекции COVID-19 и пневмоний, Федерального дистанционного консультативного центра анестезиологии-реаниматологии для детей по вопросам диагностики и лечения новой коронавирусной инфекции COVID-19 и</w:t>
      </w:r>
      <w:r w:rsidR="004040C8">
        <w:rPr>
          <w:rFonts w:ascii="Times New Roman" w:hAnsi="Times New Roman" w:cs="Times New Roman"/>
          <w:sz w:val="25"/>
          <w:szCs w:val="25"/>
        </w:rPr>
        <w:t xml:space="preserve"> </w:t>
      </w:r>
      <w:r w:rsidRPr="004040C8">
        <w:rPr>
          <w:rFonts w:ascii="Times New Roman" w:hAnsi="Times New Roman" w:cs="Times New Roman"/>
          <w:sz w:val="25"/>
          <w:szCs w:val="25"/>
        </w:rPr>
        <w:t>пневмоний, Федерального дистанционного консультативного центра анестезиологии-реаниматологии для беременных по вопросам диагностики и лечения новой коронавирусной инфекции COVID-19 и пневмоний, резервного Федерального дистанционного консультативного центра анестезиологии-реаниматологии по вопросам диагностики и лечения новой коронавирусной инфекции COVID-19 и пневмоний (далее - ФДРКЦ) с дистанционными консультативными центрами анестезиологии-реаниматологии по вопросам диагностики и лечения новой коронавирусной инфекции COVID-19 и пневмоний в субъектах Российской Федерации (далее - региональные центры) и при оказании медицинской помощи, включая проведение консультаций, с применением телемедицинских технологий (далее - ТМК) при новой коронавирусной инфекции COVID-19.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 Порядок разработан с целью оперативного получения работниками региональных центров консультаций по вопросам оказания медицинской помощи пациентам с новой коронавирусной инфекцией COVID-19 и (или) внебольничной пневмонией (далее - пациенты).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3. Основные функции ФДРКЦ: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оказание дистанционных консультаций с применением телемедицинских технологий в соответствии с Порядком организации и оказания медицинской помощи с применением телемедицинских технологий</w:t>
      </w:r>
      <w:r w:rsidRPr="004040C8"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 w:rsidRPr="004040C8">
        <w:rPr>
          <w:rFonts w:ascii="Times New Roman" w:hAnsi="Times New Roman" w:cs="Times New Roman"/>
          <w:sz w:val="25"/>
          <w:szCs w:val="25"/>
        </w:rPr>
        <w:t xml:space="preserve"> для передачи данных и информации о пациентах для оптимизации их диагностики и лечения, маршрутизации по запросам региональных центров;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определение лиц (с указанием фамилии, имени, отчества (при наличии), должности, контактных данных), ответственных за организацию проведения ТМК, включая подготовку протокола консультации с применением телемедицинских технологий (рекомендуемый образец приведен в приложении к настоящему Порядку);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техническое сопровождение ТМК;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организация дежурств врачей-специалистов (врача-анестезиолога-реаниматолога, врача-инфекциониста, врача-акушера-гинеколога, врача-пульмонолога) ежедневно, в круглосуточном режиме;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организация получения информации для осуществления ТМК (результатов лабораторных и инструментальных методов исследования (ультразвуковое исследование, рентгенологическое исследование, компьютерная и магнитно-резонансная томография) и параметров, отражающих состояние жизненно важных функций организма человека, в том числе данных пульсоксиметрии, аппаратов искусственной вентиляции легких, с указанием даты проведения обследований/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4. Основные функции регионального центра: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 xml:space="preserve">обеспечение проведения ежедневно, в круглосуточном режиме ТМК с </w:t>
      </w:r>
      <w:r w:rsidR="005C449F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Pr="004040C8">
        <w:rPr>
          <w:rFonts w:ascii="Times New Roman" w:hAnsi="Times New Roman" w:cs="Times New Roman"/>
          <w:sz w:val="25"/>
          <w:szCs w:val="25"/>
        </w:rPr>
        <w:lastRenderedPageBreak/>
        <w:t>врачами-специалистами ФДРКЦ, передачи данных и информации о пациентах, поступивших из медицинских организаций субъекта Российской Федерации, с целью получения рекомендаций по оптимизации диагностики и лечения, маршрутизации указанных пациентов;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определение лиц (с указанием фамилии, имени, отчества (при наличии), должности, контактных данных), ответственных за организацию проведения ТМК, включая работу по передаче данных и информации о пациентах, техническое сопровождение ТМК;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организация передачи информации для осуществления ТМК (результатов лабораторных и инструментальных исследований (ультразвуковое исследование, рентгенологическое исследование, компьютерная и магнитно-резонансная томография) и параметров, отражающих состояние жизненно важных функций организма человека, в том числе данных пульсоксиметрии, аппаратов искусственной вентиляции легких;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организация дистанционного динамического наблюдения за пациентами, с учетом рекомендаций врача-специалиста ФДРКЦ;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организация мониторинга наличия в медицинских организациях субъектов Российской Федерации пациентов и их динамического наблюдения; при прогрессировании заболевания - незамедлительная организация ТМК врача-специалиста ФДРКЦ.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5. Для проведения ТМК пациентов региональные центры предоставляют в ФДКЦ следующие сведения: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 xml:space="preserve">наименование и адрес медицинской организации субъекта Российской Федерации, направившей данные пациента для консультации в региональный центр; 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запрос на консультацию в ФДРКЦ;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фамилия, имя, отчество (при наличии), должность врача-специалиста регионального центра, направившего запрос на консультацию в ФДРКЦ;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фамилия, имя, отчество (при наличии), дата рождения, пол пациента;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страховой номер индивидуального лицевого счета (далее - СНИЛС);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номер полиса обязательного медицинского страхования (при наличии);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цель консультации;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анамнез жизни;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анамнез заболевания пациента;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эпидемиологический анамнез;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перенесенные и хронические заболевания;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объективные данные о состоянии пациента;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диагноз основной;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диагноз сопутствующий, осложнения;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результаты лабораторных исследований пациента с указанием даты проведения исследований;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результаты инструментальных исследований пациента с указанием даты проведения исследований;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параметры, отражающие состояние жизненно важных функций организма человека, в том числе данных пульсоксиметрии, аппаратов искусственной вентиляции легких, с указанием даты проведения обследований;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данные консультаций пациента врачами-специалистами медицинской организации субъекта Российской Федерации;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проводимое лечение.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6. ФДРКЦ информирует региональные центры о необходимости руководствоваться в работе информационными материалами по новой коронавирусной инфекции COVID-19, размещенными на официальном сайте Минздрава России в</w:t>
      </w:r>
      <w:r w:rsidR="004040C8">
        <w:rPr>
          <w:rFonts w:ascii="Times New Roman" w:hAnsi="Times New Roman" w:cs="Times New Roman"/>
          <w:sz w:val="25"/>
          <w:szCs w:val="25"/>
        </w:rPr>
        <w:t xml:space="preserve"> </w:t>
      </w:r>
      <w:r w:rsidRPr="004040C8">
        <w:rPr>
          <w:rFonts w:ascii="Times New Roman" w:hAnsi="Times New Roman" w:cs="Times New Roman"/>
          <w:sz w:val="25"/>
          <w:szCs w:val="25"/>
        </w:rPr>
        <w:t>информационно-телекоммуникационной сети "Интернет" https://www.rosminzdrav.ru/ministry/covid19#r3, официальном сайте Роспотребнадзора в информационно-телекоммуникационной сети "Интернет" https://rospotrebnadzor.ru/region/korono_virus/punkt.php.</w:t>
      </w:r>
    </w:p>
    <w:p w:rsidR="005265A7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C449F" w:rsidRPr="004040C8" w:rsidRDefault="005C449F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jc w:val="right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lastRenderedPageBreak/>
        <w:t>Приложение к Порядку взаимодействия</w:t>
      </w:r>
      <w:r w:rsidRPr="004040C8">
        <w:rPr>
          <w:rFonts w:ascii="Times New Roman" w:hAnsi="Times New Roman" w:cs="Times New Roman"/>
          <w:sz w:val="25"/>
          <w:szCs w:val="25"/>
        </w:rPr>
        <w:br/>
        <w:t>федеральных дистанционных</w:t>
      </w:r>
      <w:r w:rsidRPr="004040C8">
        <w:rPr>
          <w:rFonts w:ascii="Times New Roman" w:hAnsi="Times New Roman" w:cs="Times New Roman"/>
          <w:sz w:val="25"/>
          <w:szCs w:val="25"/>
        </w:rPr>
        <w:br/>
        <w:t>консультативных центров анестезиологии</w:t>
      </w:r>
      <w:r w:rsidRPr="004040C8">
        <w:rPr>
          <w:rFonts w:ascii="Times New Roman" w:hAnsi="Times New Roman" w:cs="Times New Roman"/>
          <w:sz w:val="25"/>
          <w:szCs w:val="25"/>
        </w:rPr>
        <w:br/>
        <w:t>реаниматологии по вопросам диагностики</w:t>
      </w:r>
      <w:r w:rsidRPr="004040C8">
        <w:rPr>
          <w:rFonts w:ascii="Times New Roman" w:hAnsi="Times New Roman" w:cs="Times New Roman"/>
          <w:sz w:val="25"/>
          <w:szCs w:val="25"/>
        </w:rPr>
        <w:br/>
        <w:t>и лечения новой коронавирусной инфекции</w:t>
      </w:r>
      <w:r w:rsidRPr="004040C8">
        <w:rPr>
          <w:rFonts w:ascii="Times New Roman" w:hAnsi="Times New Roman" w:cs="Times New Roman"/>
          <w:sz w:val="25"/>
          <w:szCs w:val="25"/>
        </w:rPr>
        <w:br/>
        <w:t>COVID-19 и пневмоний с дистанционными</w:t>
      </w:r>
      <w:r w:rsidRPr="004040C8">
        <w:rPr>
          <w:rFonts w:ascii="Times New Roman" w:hAnsi="Times New Roman" w:cs="Times New Roman"/>
          <w:sz w:val="25"/>
          <w:szCs w:val="25"/>
        </w:rPr>
        <w:br/>
        <w:t>консультативными центрами</w:t>
      </w:r>
      <w:r w:rsidRPr="004040C8">
        <w:rPr>
          <w:rFonts w:ascii="Times New Roman" w:hAnsi="Times New Roman" w:cs="Times New Roman"/>
          <w:sz w:val="25"/>
          <w:szCs w:val="25"/>
        </w:rPr>
        <w:br/>
        <w:t>анестезиологии-реаниматологии</w:t>
      </w:r>
      <w:r w:rsidRPr="004040C8">
        <w:rPr>
          <w:rFonts w:ascii="Times New Roman" w:hAnsi="Times New Roman" w:cs="Times New Roman"/>
          <w:sz w:val="25"/>
          <w:szCs w:val="25"/>
        </w:rPr>
        <w:br/>
        <w:t>в субъектах Российской Федерации</w:t>
      </w:r>
      <w:r w:rsidRPr="004040C8">
        <w:rPr>
          <w:rFonts w:ascii="Times New Roman" w:hAnsi="Times New Roman" w:cs="Times New Roman"/>
          <w:sz w:val="25"/>
          <w:szCs w:val="25"/>
        </w:rPr>
        <w:br/>
        <w:t>по вопросам диагностики и лечения</w:t>
      </w:r>
      <w:r w:rsidRPr="004040C8">
        <w:rPr>
          <w:rFonts w:ascii="Times New Roman" w:hAnsi="Times New Roman" w:cs="Times New Roman"/>
          <w:sz w:val="25"/>
          <w:szCs w:val="25"/>
        </w:rPr>
        <w:br/>
        <w:t>новой коронавирусной инфекции</w:t>
      </w:r>
      <w:r w:rsidRPr="004040C8">
        <w:rPr>
          <w:rFonts w:ascii="Times New Roman" w:hAnsi="Times New Roman" w:cs="Times New Roman"/>
          <w:sz w:val="25"/>
          <w:szCs w:val="25"/>
        </w:rPr>
        <w:br/>
        <w:t>COVID-19 и пневмоний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jc w:val="right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Рекомендуемый образец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pStyle w:val="1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Протокол консультации с применением телемедицинских технологий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80"/>
        <w:gridCol w:w="1800"/>
      </w:tblGrid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Номер запроса о проведении телемедицинской 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Цель телемедицинской 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Наименование регионального центра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фамилия, имя, отчество (при наличии), должность врача-специалиста регионального центра, направившего запрос на телемедицинскую консультацию в ФДРКЦ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фамилия, имя, отчество (при наличии) пациента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Дата рождения пациента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Пол пациента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СНИЛС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Номер полиса обязательного медицинского страхования (при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Анамнез жизни пациента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Анамнез заболевания пациента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Эпидемиологический анамнез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Перенесенные и хронические заболевания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Объективные данные о состоянии пациента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Диагноз основной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Диагноз сопутствующий, осложнения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 w:rsidP="004040C8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Результаты лабораторных исследований пациента с указанием даты</w:t>
            </w:r>
            <w:r w:rsidR="004040C8" w:rsidRPr="00CA11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проведения исследований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Результаты инструментальных исследований пациента с указанием даты проведения исследований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 w:rsidP="004040C8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Параметры, отражающие состояние жизненно важных функций организма человека, в том числе данные пульсоксиметрии, аппаратов искусственной вентиляции легких, с указанием даты проведения</w:t>
            </w:r>
            <w:r w:rsidR="004040C8" w:rsidRPr="00CA11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обследований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Данные консультаций пациента врачами-специалистами медицинской организации субъекта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Проводимое лечение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Заключение по результатам телемедицинской 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Рекомендации по лекарственной терапии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Рекомендации по респираторной поддержке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Другие рекомендации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Результаты динамического наблюдения за пациентом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Информация о выполнении в регионе рекомендаций ФДРКЦ (при повторной ТМК)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pStyle w:val="OEM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_______________________________________________ ___________ ______________</w:t>
      </w:r>
    </w:p>
    <w:p w:rsidR="005265A7" w:rsidRPr="004040C8" w:rsidRDefault="005265A7">
      <w:pPr>
        <w:pStyle w:val="OEM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 xml:space="preserve">  (фамилия, имя, отчество (при наличии),           (дата)     (подпись)</w:t>
      </w:r>
    </w:p>
    <w:p w:rsidR="005265A7" w:rsidRPr="004040C8" w:rsidRDefault="005265A7">
      <w:pPr>
        <w:pStyle w:val="OEM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 xml:space="preserve">   должность врача-специалиста ФДРКЦ)</w:t>
      </w:r>
    </w:p>
    <w:p w:rsidR="005265A7" w:rsidRDefault="005265A7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jc w:val="right"/>
        <w:rPr>
          <w:rFonts w:ascii="Times New Roman" w:hAnsi="Times New Roman" w:cs="Times New Roman"/>
          <w:sz w:val="25"/>
          <w:szCs w:val="25"/>
        </w:rPr>
      </w:pPr>
      <w:bookmarkStart w:id="18" w:name="sub_1200"/>
      <w:r w:rsidRPr="004040C8">
        <w:rPr>
          <w:rStyle w:val="a3"/>
          <w:rFonts w:ascii="Times New Roman" w:hAnsi="Times New Roman" w:cs="Times New Roman"/>
          <w:sz w:val="25"/>
          <w:szCs w:val="25"/>
        </w:rPr>
        <w:lastRenderedPageBreak/>
        <w:t>Приложение № 2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к приказу Министерства здравоохранения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Российской Федерации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от 19 марта 2020 г. № 198н</w:t>
      </w:r>
    </w:p>
    <w:bookmarkEnd w:id="18"/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pStyle w:val="1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Временный порядок организации оказания скорой, в том числе скорой специализированной, медицинской помощи в целях реализации мер по профилактике и снижению рисков распространения новой коронавирусной инфекции COVID-19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подразделений, оказывающих скорую, в том числе скорую специализированную, медицинскую помощь (далее - медицинские организации, оказывающие скорую помощь):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1.1. Обеспечить готовность медицинских организаций, оказывающих скорую помощь, к оперативному оказанию медицинской помощи пациентам с симптомами ОРВИ, отбору биологического материала пациентов для лабораторного исследования на наличие новой коронавирусной инфекции COVID-19.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1.2. Утвердить схемы маршрутизации пациентов с ОРВИ и внебольничной пневмонией в медицинские организации, специально созданные для данного контингента пациентов, с назначением ответственных лиц, исключив возможность госпитализации указанных пациентов в терапевтические, пульмонологические отделения и отделения анестезиологии и реанимации иных медицинских организаций.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1.3. Установить перечень общепрофильных выездных бригад скорой медицинской помощи, направляемых на вызов к пациентам с ОРВИ и внебольничной пневмонией (далее - специализированные выездные бригады скорой медицинской помощи), отбору биологического материала для лабораторных исследований на наличие новой коронавирусной инфекции COVID-19.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1.4. Организовать работу медицинских организаций, оказывающих скорую помощь с приоритетом оказания ее пациентам с симптомами ОРВИ, в том числе лицам из групп риска (лица в возрасте старше 60 лет, а также лица, страдающие хроническими заболеваниями бронхолегочной, сердечно-сосудистой и эндокринной систем, беременные женщины).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1.5. Организовать мониторинг вызовов скорой медицинской помощи к пациентам, указанным в пункте 1.4 настоящего Временного порядка.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1.6. Обеспечить медицинские организации, оказывающие скорую помощь, средствами индивидуальной защиты (шапочка, противочумный (хирургический) халат, респиратор типа NIOSH-certified № 95, EU FFP2 или аналогичные).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1.7. Организовать незамедлительное проведение противоэпидемических мероприятий при выявлении подозрения на заболевания новой коронавирусной инфекцией COVID-19.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 Руководителям медицинских организаций, оказывающих скорую медицинскую помощь, обеспечить: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2.1. Наличие запаса необходимых расходных материалов для отбора проб для проведения лабораторных исследований на наличие новой коронавирусной инфекции COVID-19, дезинфекционных средств и средств индивидуальной защиты.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2.2. Информирование медицинских работников по вопросам профилактики, диагностики и лечения новой коронавирусной инфекции COVID-19.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2.3. Прием вызовов скорой медицинской помощи медицинскими работниками станции (отделения) скорой медицинской помощи по приему вызова скорой медицинской помощи осуществляется в соответствии с памяткой согласно приложению № 1 к настоящему Временному порядку.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 xml:space="preserve">2.4. Выполнение Инструкции по соблюдению мер инфекционной безопасности для специализированных выездных бригад скорой медицинской помощи согласно приложению </w:t>
      </w:r>
      <w:r w:rsidRPr="004040C8">
        <w:rPr>
          <w:rFonts w:ascii="Times New Roman" w:hAnsi="Times New Roman" w:cs="Times New Roman"/>
          <w:sz w:val="25"/>
          <w:szCs w:val="25"/>
        </w:rPr>
        <w:lastRenderedPageBreak/>
        <w:t>№ 2 к настоящему Временному порядку.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2.5. Передачу биологического материала пациентов (мазки из носо- и ротоглотки) при подозрении на новую коронавирусную инфекцию COVID-19 в лаборатории медицинских организаций, имеющих эпидемиологическое заключение на работу с III и IV группами патогенности.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2.6.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коронавирусной инфекции COVID-19.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2.7. Системную работу по информированию населения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jc w:val="right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Приложение № 1</w:t>
      </w:r>
      <w:r w:rsidRPr="004040C8">
        <w:rPr>
          <w:rFonts w:ascii="Times New Roman" w:hAnsi="Times New Roman" w:cs="Times New Roman"/>
          <w:sz w:val="25"/>
          <w:szCs w:val="25"/>
        </w:rPr>
        <w:br/>
        <w:t>к Временному порядку</w:t>
      </w:r>
      <w:r w:rsidRPr="004040C8">
        <w:rPr>
          <w:rFonts w:ascii="Times New Roman" w:hAnsi="Times New Roman" w:cs="Times New Roman"/>
          <w:sz w:val="25"/>
          <w:szCs w:val="25"/>
        </w:rPr>
        <w:br/>
        <w:t>организации оказания скорой, в том числе</w:t>
      </w:r>
      <w:r w:rsidRPr="004040C8">
        <w:rPr>
          <w:rFonts w:ascii="Times New Roman" w:hAnsi="Times New Roman" w:cs="Times New Roman"/>
          <w:sz w:val="25"/>
          <w:szCs w:val="25"/>
        </w:rPr>
        <w:br/>
        <w:t>скорой специализированной,</w:t>
      </w:r>
      <w:r w:rsidRPr="004040C8">
        <w:rPr>
          <w:rFonts w:ascii="Times New Roman" w:hAnsi="Times New Roman" w:cs="Times New Roman"/>
          <w:sz w:val="25"/>
          <w:szCs w:val="25"/>
        </w:rPr>
        <w:br/>
        <w:t>медицинской помощи в целях реализации</w:t>
      </w:r>
      <w:r w:rsidRPr="004040C8">
        <w:rPr>
          <w:rFonts w:ascii="Times New Roman" w:hAnsi="Times New Roman" w:cs="Times New Roman"/>
          <w:sz w:val="25"/>
          <w:szCs w:val="25"/>
        </w:rPr>
        <w:br/>
        <w:t>мер по профилактике и снижению рисков</w:t>
      </w:r>
      <w:r w:rsidRPr="004040C8">
        <w:rPr>
          <w:rFonts w:ascii="Times New Roman" w:hAnsi="Times New Roman" w:cs="Times New Roman"/>
          <w:sz w:val="25"/>
          <w:szCs w:val="25"/>
        </w:rPr>
        <w:br/>
        <w:t>распространения новой коронавирусной</w:t>
      </w:r>
      <w:r w:rsidRPr="004040C8">
        <w:rPr>
          <w:rFonts w:ascii="Times New Roman" w:hAnsi="Times New Roman" w:cs="Times New Roman"/>
          <w:sz w:val="25"/>
          <w:szCs w:val="25"/>
        </w:rPr>
        <w:br/>
        <w:t>инфекции COVID-19, включая алгоритм</w:t>
      </w:r>
      <w:r w:rsidRPr="004040C8">
        <w:rPr>
          <w:rFonts w:ascii="Times New Roman" w:hAnsi="Times New Roman" w:cs="Times New Roman"/>
          <w:sz w:val="25"/>
          <w:szCs w:val="25"/>
        </w:rPr>
        <w:br/>
        <w:t>медицинской эвакуации при оказании</w:t>
      </w:r>
      <w:r w:rsidRPr="004040C8">
        <w:rPr>
          <w:rFonts w:ascii="Times New Roman" w:hAnsi="Times New Roman" w:cs="Times New Roman"/>
          <w:sz w:val="25"/>
          <w:szCs w:val="25"/>
        </w:rPr>
        <w:br/>
        <w:t>скорой, в том числе скорой</w:t>
      </w:r>
      <w:r w:rsidRPr="004040C8">
        <w:rPr>
          <w:rFonts w:ascii="Times New Roman" w:hAnsi="Times New Roman" w:cs="Times New Roman"/>
          <w:sz w:val="25"/>
          <w:szCs w:val="25"/>
        </w:rPr>
        <w:br/>
        <w:t>специализированной, медицинской</w:t>
      </w:r>
      <w:r w:rsidRPr="004040C8">
        <w:rPr>
          <w:rFonts w:ascii="Times New Roman" w:hAnsi="Times New Roman" w:cs="Times New Roman"/>
          <w:sz w:val="25"/>
          <w:szCs w:val="25"/>
        </w:rPr>
        <w:br/>
        <w:t>помощи пациентов с острыми</w:t>
      </w:r>
      <w:r w:rsidRPr="004040C8">
        <w:rPr>
          <w:rFonts w:ascii="Times New Roman" w:hAnsi="Times New Roman" w:cs="Times New Roman"/>
          <w:sz w:val="25"/>
          <w:szCs w:val="25"/>
        </w:rPr>
        <w:br/>
        <w:t>респираторными вирусными инфекциями</w:t>
      </w:r>
    </w:p>
    <w:p w:rsidR="005265A7" w:rsidRPr="00CA114B" w:rsidRDefault="005265A7">
      <w:pPr>
        <w:rPr>
          <w:rFonts w:ascii="Times New Roman" w:hAnsi="Times New Roman" w:cs="Times New Roman"/>
          <w:sz w:val="16"/>
          <w:szCs w:val="16"/>
        </w:rPr>
      </w:pPr>
    </w:p>
    <w:p w:rsidR="005265A7" w:rsidRPr="004040C8" w:rsidRDefault="005265A7">
      <w:pPr>
        <w:pStyle w:val="1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Памятка для медицинских работников станции (отделения) скорой медицинской помощи по приему вызова скорой медицинской помощи</w:t>
      </w:r>
    </w:p>
    <w:p w:rsidR="005265A7" w:rsidRPr="00CA114B" w:rsidRDefault="005265A7">
      <w:pPr>
        <w:rPr>
          <w:rFonts w:ascii="Times New Roman" w:hAnsi="Times New Roman" w:cs="Times New Roman"/>
          <w:sz w:val="24"/>
          <w:szCs w:val="24"/>
        </w:rPr>
      </w:pP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 При приеме вызова скорой медицинской помощи медицинский работник станции (отделения)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1.1. находился ли данный пациент на территории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стран (список размещается на официальном сайте Федеральной службы по надзору в сфере защиты прав потребителей и благополучия человека в информационно-телекоммуникационной сети "Интернет" https://rospotrebnadzor.ru/region/koronon_virus/epid.php), в которых зарегистрированы случаи новой коронавирусной инфекции COVID-19 в течение последних 14 дней до момента появления жалоб на повышение температуры тела в сочетании с другими симптомами ОРВИ;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1.2. имел ли данный пациент контакты с лицами, находившимися в течение последнего месяца на территории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стран, в которых зарегистрированы случаи новой коронавирусной инфекции COVID-19 в течение последних 14 дней до момента появления жалоб на повышение температуры тела в сочетании с другими симптомами ОРВИ.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 xml:space="preserve">2.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(отделения) скорой медицинской помощи или руководителю (заместителю руководителя) станции </w:t>
      </w:r>
      <w:r w:rsidRPr="004040C8">
        <w:rPr>
          <w:rFonts w:ascii="Times New Roman" w:hAnsi="Times New Roman" w:cs="Times New Roman"/>
          <w:sz w:val="25"/>
          <w:szCs w:val="25"/>
        </w:rPr>
        <w:lastRenderedPageBreak/>
        <w:t>(отделения)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3. В случаях возникновения затруднений при принятии решения о дальнейшем оказании медицинской помощи этому пациенту медицинский работник станции (отделения) скорой медицинской помощи по приему вызовов скорой медицинской помощи незамедлительно сообщает старшему врачу станции (отделения) скорой медицинской помощи о поступлении такого вызова.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jc w:val="right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Приложение № 2</w:t>
      </w:r>
      <w:r w:rsidRPr="004040C8">
        <w:rPr>
          <w:rFonts w:ascii="Times New Roman" w:hAnsi="Times New Roman" w:cs="Times New Roman"/>
          <w:sz w:val="25"/>
          <w:szCs w:val="25"/>
        </w:rPr>
        <w:br/>
        <w:t>к Временному порядку</w:t>
      </w:r>
      <w:r w:rsidRPr="004040C8">
        <w:rPr>
          <w:rFonts w:ascii="Times New Roman" w:hAnsi="Times New Roman" w:cs="Times New Roman"/>
          <w:sz w:val="25"/>
          <w:szCs w:val="25"/>
        </w:rPr>
        <w:br/>
        <w:t>организации оказания скорой, в том числе</w:t>
      </w:r>
      <w:r w:rsidRPr="004040C8">
        <w:rPr>
          <w:rFonts w:ascii="Times New Roman" w:hAnsi="Times New Roman" w:cs="Times New Roman"/>
          <w:sz w:val="25"/>
          <w:szCs w:val="25"/>
        </w:rPr>
        <w:br/>
        <w:t>скорой специализированной,</w:t>
      </w:r>
      <w:r w:rsidRPr="004040C8">
        <w:rPr>
          <w:rFonts w:ascii="Times New Roman" w:hAnsi="Times New Roman" w:cs="Times New Roman"/>
          <w:sz w:val="25"/>
          <w:szCs w:val="25"/>
        </w:rPr>
        <w:br/>
        <w:t>медицинской помощи в целях реализации</w:t>
      </w:r>
      <w:r w:rsidRPr="004040C8">
        <w:rPr>
          <w:rFonts w:ascii="Times New Roman" w:hAnsi="Times New Roman" w:cs="Times New Roman"/>
          <w:sz w:val="25"/>
          <w:szCs w:val="25"/>
        </w:rPr>
        <w:br/>
        <w:t>мер по профилактике и снижению рисков</w:t>
      </w:r>
      <w:r w:rsidRPr="004040C8">
        <w:rPr>
          <w:rFonts w:ascii="Times New Roman" w:hAnsi="Times New Roman" w:cs="Times New Roman"/>
          <w:sz w:val="25"/>
          <w:szCs w:val="25"/>
        </w:rPr>
        <w:br/>
        <w:t>распространения новой коронавирусной</w:t>
      </w:r>
      <w:r w:rsidRPr="004040C8">
        <w:rPr>
          <w:rFonts w:ascii="Times New Roman" w:hAnsi="Times New Roman" w:cs="Times New Roman"/>
          <w:sz w:val="25"/>
          <w:szCs w:val="25"/>
        </w:rPr>
        <w:br/>
        <w:t>инфекции COVID-19, включая алгоритм</w:t>
      </w:r>
      <w:r w:rsidRPr="004040C8">
        <w:rPr>
          <w:rFonts w:ascii="Times New Roman" w:hAnsi="Times New Roman" w:cs="Times New Roman"/>
          <w:sz w:val="25"/>
          <w:szCs w:val="25"/>
        </w:rPr>
        <w:br/>
        <w:t>медицинской эвакуации при оказании</w:t>
      </w:r>
      <w:r w:rsidRPr="004040C8">
        <w:rPr>
          <w:rFonts w:ascii="Times New Roman" w:hAnsi="Times New Roman" w:cs="Times New Roman"/>
          <w:sz w:val="25"/>
          <w:szCs w:val="25"/>
        </w:rPr>
        <w:br/>
        <w:t>скорой, в том числе скорой</w:t>
      </w:r>
      <w:r w:rsidRPr="004040C8">
        <w:rPr>
          <w:rFonts w:ascii="Times New Roman" w:hAnsi="Times New Roman" w:cs="Times New Roman"/>
          <w:sz w:val="25"/>
          <w:szCs w:val="25"/>
        </w:rPr>
        <w:br/>
        <w:t>специализированной, медицинской</w:t>
      </w:r>
      <w:r w:rsidRPr="004040C8">
        <w:rPr>
          <w:rFonts w:ascii="Times New Roman" w:hAnsi="Times New Roman" w:cs="Times New Roman"/>
          <w:sz w:val="25"/>
          <w:szCs w:val="25"/>
        </w:rPr>
        <w:br/>
        <w:t>помощи пациентов с острыми</w:t>
      </w:r>
      <w:r w:rsidRPr="004040C8">
        <w:rPr>
          <w:rFonts w:ascii="Times New Roman" w:hAnsi="Times New Roman" w:cs="Times New Roman"/>
          <w:sz w:val="25"/>
          <w:szCs w:val="25"/>
        </w:rPr>
        <w:br/>
        <w:t>респираторными вирусными инфекциями</w:t>
      </w:r>
    </w:p>
    <w:p w:rsidR="005265A7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C449F" w:rsidRPr="004040C8" w:rsidRDefault="005C449F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pStyle w:val="1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Инструкция по соблюдению мер инфекционной безопасности для специализированных выездных бригад скорой медицинской помощи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 Медицинские работники специализированной выездной бригады скорой медицинской помощи, выполняющей вызов к пациенту с подозрением на новую коронавирусную инфекцию COVID-19, непосредственно перед выездом надевают средства индивидуальной защиты. Средства индивидуальной защиты меняются после каждого больного.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 Водитель специализированной выездной бригады скорой медицинской помощи также обеспечивается средствами индивидуальной защиты.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3. В процессе медицинской эвакуации пациента с подозрением на новую коронавирусную инфекцию COVID-19 дезинфекция воздуха в салоне автомобиля скорой медицинской помощи обеспечивается бактерицидными облучателями и (или) другими устройствами для обеззараживания воздуха и (или) поверхностей.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4. В случае загрязнения салона биологическим материалом от пациента с подозрением на новую коронавирусную инфекцию COVID-19 места загрязнения незамедлительно подвергают обеззараживанию.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5. Водитель и медицинские работники специализированных выездных бригад скорой медицинской помощи обязаны продезинфицировать обувь, средства индивидуальной защиты рук в отведенных местах после передачи пациента в медицинскую организацию, оказывающую медицинскую помощь в стационарных условиях, специально созданную для данного контингента пациентов (далее -специальная медицинская организация).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6. После завершения медицинской эвакуации пациента с подозрением на новую коронавирусную инфекцию COVID-19 в специальную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 со стоком и ямой.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 xml:space="preserve">7. При невозможности проведения дезинфекции салона автомобиля скорой </w:t>
      </w:r>
      <w:r w:rsidRPr="004040C8">
        <w:rPr>
          <w:rFonts w:ascii="Times New Roman" w:hAnsi="Times New Roman" w:cs="Times New Roman"/>
          <w:sz w:val="25"/>
          <w:szCs w:val="25"/>
        </w:rPr>
        <w:lastRenderedPageBreak/>
        <w:t>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8. Дезинфекции в салоне автомобиля скорой медицинской помощи подвергают все поверхности в салоне, в том числе поверхности медицинских изделий.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9.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10.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11.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отходов класса В на территории специальной медицинской организации.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12. 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(подстанцию, отделение)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(или) другими устройствами для обеззараживания воздуха и (или) поверхностей в течение не менее 20 минут.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13.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p w:rsidR="005265A7" w:rsidRDefault="005265A7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P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jc w:val="right"/>
        <w:rPr>
          <w:rFonts w:ascii="Times New Roman" w:hAnsi="Times New Roman" w:cs="Times New Roman"/>
          <w:sz w:val="25"/>
          <w:szCs w:val="25"/>
        </w:rPr>
      </w:pPr>
      <w:bookmarkStart w:id="19" w:name="sub_1300"/>
      <w:r w:rsidRPr="004040C8">
        <w:rPr>
          <w:rStyle w:val="a3"/>
          <w:rFonts w:ascii="Times New Roman" w:hAnsi="Times New Roman" w:cs="Times New Roman"/>
          <w:sz w:val="25"/>
          <w:szCs w:val="25"/>
        </w:rPr>
        <w:lastRenderedPageBreak/>
        <w:t>Приложение № 3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к приказу Министерства здравоохранения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Российской Федерации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от 19 марта 2020 г. № 198н</w:t>
      </w:r>
    </w:p>
    <w:bookmarkEnd w:id="19"/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pStyle w:val="1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Временный порядок организации работы медицинских организаций, оказывающих медицинскую помощь в амбулаторных условиях и условиях дневного стационара, в целях реализации мер по профилактике и снижению рисков распространения новой коронавирусной инфекции COVID-19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подразделений, оказывающих медицинскую помощь в амбулаторных условиях и условиях дневного стационара, (далее - медицинские организации):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1.1. Обеспечивают готовность медицинских организаций к приему пациентов с симптомами острых респираторных вирусных инфекций (далее - ОРВИ) и оказанию им медицинской помощи, отбору биологического материала для исследований на наличие новой коронавирусной инфекции COVID-19.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1.2. Принимают меры по выявлению пациентов с симптомами ОРВИ, в том числе из групп риска (лиц в возрасте старше 60 лет, а также лиц, страдающих хроническими заболеваниями бронхолегочной, сердечно-сосудистой и эндокринной систем, беременных женщин) и оказанию им медицинской помощи.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1.3. Организуют работу медицинских организаций с приоритетом оказания пациентам с симптомами ОРВИ первичной медико-санитарной помощи на дому, с дополнительным привлечением медицинских работников.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1.4. Обеспечивают прием через приемно-смотровые боксы и фильтр-боксы пациентов с симптомами ОРВИ, а также схемы дальнейшей маршрутизации пациентов в медицинские организации, оказывающие медицинскую помощь в стационарных условиях.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1.5. Организуют мониторинг обращений пациентов с симптомами ОРВИ (средне-тяжелые и тяжелые формы), внебольничными пневмониями за медицинской помощью, вызовов скорой медицинской помощи, а также учёт количества госпитализированных и выбывших из стационара лиц, пациентов с ОРВИ и внебольничными пневмониями.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1.6. Обеспечивают организацию оперативной связи для медицинских работников медицинских организаций, оказывающих медицинскую помощь в амбулаторных условиях и условиях дневного стационара, медицинских организаций, оказывающих медицинскую помощь в стационарных условиях, по вопросам оказания медицинской помощи пациентам с подозрением, либо подтвержденным диагнозом новой коронавирусной инфекции COVID-19, с профильными специалистами медицинских организаций второго и третьего уровня, профильными главными внештатными специалистами органов исполнительной власти субъектов Российской Федерации в сфере охраны здоровья.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1.7. Обеспечивают медицинских работников, оказывающих медицинскую помощь в амбулаторных условиях, пульсоксиметрами.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1.8. Организуют проведение противоэпидемических мероприятий при выявлении подозрения на новую коронавирусную инфекцию COVID-19.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1.9. Обеспечивают возможность оформления листков нетрудоспособности без посещения медицинской организации лицам, прибывшим в Российскую Федерацию с территории стран, в которых зарегистрированы случаи новой коронавирусной инфекции COVID-19, а также проживающим совместно с ними лицам.</w:t>
      </w:r>
    </w:p>
    <w:p w:rsidR="005265A7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1.10. Приостанавливают проведение профилактических медицинских осмотров и диспансеризации.</w:t>
      </w:r>
    </w:p>
    <w:p w:rsidR="005C449F" w:rsidRPr="004040C8" w:rsidRDefault="005C449F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lastRenderedPageBreak/>
        <w:t>1.11. Рассматривают возможность переноса сроков оказания медицинской помощи в плановой форме, в том числе, в условиях дневного стационара.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 Руководители медицинских организаций обеспечивают: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2.1. Наличие запаса расходных материалов для отбора проб для проведения лабораторных исследований, дезинфекционных средств и медицинских изделий, включая средства индивидуальной защиты (шапочка, противочумный (хирургический) халат, респиратор типа NIOSH-certified № 95, EU FFP2 или аналогичные), пульсоксиметры.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2.2. Информирование медицинских работников по вопросам профилактики, диагностики и лечения новой коронавирусной инфекции COVID-19, а также сбора эпидемиологического анамнеза.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2.3. Госпитализацию пациентов с нетипичным течением ОРВИ и внебольничной пневмонией.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2.4. Проведение противоэпидемических мероприятий при выявлении подозрения на новую коронавирусную инфекцию COVID-19.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2.5. Обеспечивают прием через приемно-смотровые боксы и (или) фильтр-боксы пациентов с признаками ОРВИ, а также схемы дальнейшей маршрутизации пациентов в медицинские организации, оказывающие медицинскую помощь в стационарных условиях.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2.6. Соблюдение температурного режима, режима проветривания, текущей дезинфекции в медицинской организации, использование работниками медицинской организации средств индивидуальной защиты.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2.7. Проведение обеззараживания воздуха и поверхностей в помещениях с использованием бактерицидных облучателей и (или) других устройств для обеззараживания воздуха и (или) поверхностей.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2.8. Контроль концентрации дезинфицирующих средств в рабочих растворах.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2.9. Увеличение кратности дезинфекционных обработок помещений медицинских организаций.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2.10. Передачу биологического материала от пациентов (мазки из носо- и ротоглотки) при подозрении на новую коронавирусную инфекцию COVID-19 в лаборатории медицинских организаций, имеющих эпидемиологическое заключение на работу с III и IV группами патогенности, с оформлением Акта приема-передачи.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2.11.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коронавирусной инфекции COVID-19.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2.12. Системную работу по информированию населения о рисках новой коронавирусной инфекции COVID-19,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2.13. Оказание медицинской помощи пациентам с ОРВИ в амбулаторных условиях, преимущественно на дому.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2.14. Актуализацию сведений о лицах в возрасте старше 60 лет, а также лицах, страдающих хроническими заболеваниями бронхолегочной, сердечно-сосудистой и эндокринной систем, беременных женщинах, проживающих на территории обслуживания медицинской организации.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2.15. Возможность дистанционной выписки лекарственных препаратов, доставки их на дом.</w:t>
      </w:r>
    </w:p>
    <w:p w:rsidR="005265A7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2.16. Медицинское наблюдение (ежедневная термометрия, опрос гражданина медицинским работником, в том числе по телефону, на предмет наличия симптомов ОРВИ) граждан, вернувшихся из стран, в которых зарегистрированы случаи новой коронавирусной инфекции COVID-19, на период не менее 14 календарных дней с момента их возвращения, а также проживающих совместно с ними лиц. Передача сводной статистической информации о результатах медицинского наблюдения в территориальное управление Роспотребнадзора.</w:t>
      </w:r>
    </w:p>
    <w:p w:rsidR="005C449F" w:rsidRPr="004040C8" w:rsidRDefault="005C449F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lastRenderedPageBreak/>
        <w:t>При появлении подозрения на заболевание новой коронавирусной инфекцией COVID-19, обеспечить их немедленную изоляцию и госпитализацию в специально созданные для данного контингента пациентов медицинские организации, оказывающие медицинскую помощь в стационарных условиях.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2.17. Обеспечивают возможность оформления листков нетрудоспособности без посещения медицинской организации лицам, прибывшим в Российскую Федерацию из стран, в которых зарегистрированы случаи заболевания новой коронавирусной инфекцией COVID-19, а также проживающим совместно с ними лицам.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ind w:firstLine="0"/>
        <w:jc w:val="left"/>
        <w:rPr>
          <w:rFonts w:ascii="Times New Roman" w:hAnsi="Times New Roman" w:cs="Times New Roman"/>
          <w:sz w:val="25"/>
          <w:szCs w:val="25"/>
        </w:rPr>
        <w:sectPr w:rsidR="005265A7" w:rsidRPr="004040C8" w:rsidSect="00CA114B">
          <w:footerReference w:type="default" r:id="rId7"/>
          <w:pgSz w:w="11906" w:h="16838"/>
          <w:pgMar w:top="709" w:right="850" w:bottom="993" w:left="850" w:header="720" w:footer="720" w:gutter="0"/>
          <w:cols w:space="720"/>
          <w:noEndnote/>
        </w:sectPr>
      </w:pPr>
    </w:p>
    <w:p w:rsidR="005265A7" w:rsidRPr="004040C8" w:rsidRDefault="005265A7">
      <w:pPr>
        <w:jc w:val="right"/>
        <w:rPr>
          <w:rFonts w:ascii="Times New Roman" w:hAnsi="Times New Roman" w:cs="Times New Roman"/>
          <w:sz w:val="25"/>
          <w:szCs w:val="25"/>
        </w:rPr>
      </w:pPr>
      <w:bookmarkStart w:id="20" w:name="sub_1400"/>
      <w:r w:rsidRPr="004040C8">
        <w:rPr>
          <w:rStyle w:val="a3"/>
          <w:rFonts w:ascii="Times New Roman" w:hAnsi="Times New Roman" w:cs="Times New Roman"/>
          <w:sz w:val="25"/>
          <w:szCs w:val="25"/>
        </w:rPr>
        <w:lastRenderedPageBreak/>
        <w:t>Приложение № 4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к приказу Министерства здравоохранения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Российской Федерации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от 19 марта 2020 г. № 198н</w:t>
      </w:r>
    </w:p>
    <w:bookmarkEnd w:id="20"/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pStyle w:val="1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4608"/>
        <w:gridCol w:w="5170"/>
        <w:gridCol w:w="4066"/>
      </w:tblGrid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Типовые случаи</w:t>
            </w: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Критерии оценки категории пациентов и тактика ведения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Есть симптомы ОРВИ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Нет симптомов ОРВИ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Пациент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Вернулся в течение последних 14 дней из стран, в которых зарегистрированы случаи новой коронавирусной инфекции COVID-19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Лёгкое течение: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изоляция на дому на 14 дней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взятие биоматериала (мазок из носа- и ротоглотки) (в 1,3,11 день обращения) по Cito!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контроль результатов мазка через день после забора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назначение лечения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оформление листка нетрудоспособности на 14 дней (при появлении симптоматики на 1-14-й день изоляции оформление нового листка нетрудоспособности с 15-го дня на весь период заболевания)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Тактика: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взятие биоматериала (мазок из носа- и ротоглотки) (в 1-й день мазок берётся в аэропорту или ином транспортном узле, на 11 день обращения врачом поликлиники) (у тех, кто прибыл из стран, в которых зарегистрированы случаи заболевания новой коронавирусной инфекцией COVID-19)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выдача листка нетрудоспособности на 14 дней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изоляция на дому на 14 дней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Врач обязан проинформировать пациента о нижеследующем: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При посещении пациента пациенту даются разъяснения о том, что он обязан находиться дома и ему запрещается покидать его.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появления симптомов </w:t>
            </w:r>
            <w:r w:rsidRPr="00CA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ОРВИ или других заболеваний пациент вызывает врача на дом.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Тяжёлое течение: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при выраженной интоксикации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декомпенсации по основному заболеванию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r w:rsidR="00535FC2" w:rsidRPr="00CA114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pt;height:10.5pt">
                  <v:imagedata r:id="rId8" o:title=""/>
                </v:shape>
              </w:pic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при температуре тела &gt;38 С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госпитализация специализированной выездной бригадой скорой медицинской помощи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Был контакт с вернувшимся с территории, где зарегистрированы случаи новой коронавирусной инфекции (вернувшийся с респираторными симптомами. Без подтверждённой коронавирусной инфекции.)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Лёгкое течение: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изоляция на дому на 14 дней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взятие биоматериала (мазок из носа- и ротоглотки) (в 1,3,11 день обращения)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контроль результатов мазка через день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назначение лечения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оформление листка нетрудоспособности на 14 дней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Тяжёлое течение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декомпенсации по основному заболеванию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r w:rsidR="00535FC2" w:rsidRPr="00CA114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30.5pt;height:10.5pt">
                  <v:imagedata r:id="rId9" o:title=""/>
                </v:shape>
              </w:pic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при температуре тела &gt;38,5 С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при выраженной интоксикации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госпитализация специализированной выездной бригадой скорой медицинской помощи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Тактика: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выдача листка нетрудоспособности на 14 дней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изоляция на дому на 14 дней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обязан проинформировать пациента о нижеследующем: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При посещении пациенту даются разъяснения о том, что он обязан находиться дома и ему запрещается покидать его.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В случае появления симптомов ОРВИ или других заболеваний пациент вызывает врача на дом.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лица старше 60 лет;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 xml:space="preserve">- лица от 25 до 60 лет, при наличие хронических заболеваний бронхолёгочной, сердечно-сосудистой, </w:t>
            </w:r>
            <w:r w:rsidRPr="00CA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эндокринной системы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беременные женщины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Лёгкое течение: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взятие биоматериала (мазок из носа- и ротоглотки) (в 1,11 день обращения)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лечение на дому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назначение лечения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оформление листка нетрудоспособности на 14 дней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Тяжёлое течение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декомпенсации по основному заболеванию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r w:rsidR="00535FC2" w:rsidRPr="00CA114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style="width:30.5pt;height:10.5pt">
                  <v:imagedata r:id="rId10" o:title=""/>
                </v:shape>
              </w:pic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при температуре тела &gt;38,5 С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при выраженной интоксикации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госпитализация специализированной выездной бригадой скорой медицинской помощи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обязан проинформировать пациента о нижеследующем: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необходимости посещения поликлиники, в том </w:t>
            </w:r>
            <w:r w:rsidRPr="00CA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при появлении симптомов ОРВИ или других заболеваний, пациент вызывает врача на дом.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"Неконтактный" пациент (не входит в группу I, II, III)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лечение на дому или в стационаре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назначение лечения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оформление листка нетрудоспособности на 14 дней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по решению врача взятие биоматериала (мазок из носа- и ротоглотки на 1-й день обращения)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Активный патронаж выездными бригадами скорой медицинской помощи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к пациентам, прибьшшим из стран, в которых зарегистрированы случаи новой коронавирусной инфекции COVID-19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Тактика: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изоляция на дому на 14 дней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взятие биоматериала (мазок из носа- и ротоглотки) (1 день)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контроль взятия мазка через 1 день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назначения лечения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выдача листка нетрудоспособности на 14 дней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Тактика: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изоляция на дому на 14 дней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выдача листка нетрудоспособности на 14 дней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обязан проинформировать пациента о нижеследующем: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При посещении пациенту даются разъяснения о том, что он обязан находиться дома и ему запрещается покидать его.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B">
              <w:rPr>
                <w:rFonts w:ascii="Times New Roman" w:hAnsi="Times New Roman" w:cs="Times New Roman"/>
                <w:sz w:val="24"/>
                <w:szCs w:val="24"/>
              </w:rPr>
              <w:t>- В случае появления симптомов ОРВИ или других заболеваний пациент вызывает врача на дом.</w:t>
            </w:r>
          </w:p>
        </w:tc>
      </w:tr>
    </w:tbl>
    <w:p w:rsidR="005265A7" w:rsidRPr="004040C8" w:rsidRDefault="005265A7">
      <w:pPr>
        <w:rPr>
          <w:rFonts w:ascii="Times New Roman" w:hAnsi="Times New Roman" w:cs="Times New Roman"/>
          <w:sz w:val="24"/>
          <w:szCs w:val="24"/>
        </w:rPr>
      </w:pPr>
    </w:p>
    <w:p w:rsidR="005265A7" w:rsidRPr="004040C8" w:rsidRDefault="005265A7">
      <w:pPr>
        <w:ind w:firstLine="0"/>
        <w:jc w:val="left"/>
        <w:rPr>
          <w:rFonts w:ascii="Times New Roman" w:hAnsi="Times New Roman" w:cs="Times New Roman"/>
          <w:sz w:val="25"/>
          <w:szCs w:val="25"/>
        </w:rPr>
        <w:sectPr w:rsidR="005265A7" w:rsidRPr="004040C8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:rsidR="005265A7" w:rsidRPr="004040C8" w:rsidRDefault="005265A7">
      <w:pPr>
        <w:jc w:val="right"/>
        <w:rPr>
          <w:rFonts w:ascii="Times New Roman" w:hAnsi="Times New Roman" w:cs="Times New Roman"/>
          <w:sz w:val="25"/>
          <w:szCs w:val="25"/>
        </w:rPr>
      </w:pPr>
      <w:bookmarkStart w:id="21" w:name="sub_1500"/>
      <w:r w:rsidRPr="004040C8">
        <w:rPr>
          <w:rStyle w:val="a3"/>
          <w:rFonts w:ascii="Times New Roman" w:hAnsi="Times New Roman" w:cs="Times New Roman"/>
          <w:sz w:val="25"/>
          <w:szCs w:val="25"/>
        </w:rPr>
        <w:lastRenderedPageBreak/>
        <w:t>Приложение № 5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к приказу Министерства здравоохранения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Российской Федерации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от 19 марта 2020 г. № 198н</w:t>
      </w:r>
    </w:p>
    <w:bookmarkEnd w:id="21"/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pStyle w:val="1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Основные принципы организации медицинской помощи пациентам с новой коронавирусной инфекцией COVID-19, в медицинских организациях и их структурных подразделениях, оказывающих медицинскую помощь в стационарных условиях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 Руководителям органов исполнительной власти субъектов Российской Федерации в сфере охраны здоровья: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1.1. Провести корректировку схем перепрофилирования медицинских организаций для госпитализации пациентов, предусмотрев создание условий их изолированного пребывания в стационарных условиях, специально созданных для пациентов.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1.2. Утвердить схемы маршрутизации пациентов с симптомами ОРВИ и внебольничной пневмонией в медицинские организации, осуществляющие медицинскую помощь в стационарных условиях (далее - медицинские организации), определенные для данного контингента пациентов, с назначением ответственных лиц, исключив возможность госпитализации указанных пациентов в терапевтические, пульмонологические отделения и отделения анестезиологии и реанимации иных медицинских организаций.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1.3. Предусмотреть организацию отдельного приема через приемно-смотровые боксы и (или) фильтр-боксы пациентов с симптомами ОРВИ и внебольничной пневмонии.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1.4. Обеспечить готовность медицинских организаций к приему пациентов и оказанию медицинской помощи им в стационарных условиях, отбору биологического материала для исследований.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1.5. Ввести ограничительный режим посещений в отделениях медицинских организаций.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1.6. Организовать лабораторное исследование биологического материала пациентов с симптомами ОРВИ и внебольничной пневмонии для исследования на наличие новой коронавирусной инфекции COVID-19.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1.7. Организовать учёт количества госпитализированных и выписанных пациентов с симптомами ОРВИ и внебольничными пневмониями.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1.8. Обеспечить взаимодействие с региональными консультативными центрами анестезиологии-реаниматологии, привлечение врачей-эпидемиологов, главных внештатных специалистов по терапии, пульмонологии, инфекционным болезням, анестезиологии и реаниматологии к оперативному получению медицинскими работниками медицинских организаций консультаций по вопросам эпидемиологической безопасности, оказания медицинской помощи и дифференциальной диагностики пневмоний.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1.9. Обеспечить оснащение приемных отделений медицинских организаций пульсоксиметрами, реанимационных отделений - аппаратами искусственной вентиляции легких.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1.10. Во взаимодействии с территориальными управлениями Федеральной службы по надзору в сфере защиты прав потребителей и благополучия человека обеспечить неукоснительное соблюдение мер экстренной профилактики заражения медицинских работников, принимающих участие в оказании медицинской помощи пациентов с симптомами ОРВИ, внебольничными пневмониями.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 Руководителям медицинских организаций обеспечить: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 xml:space="preserve">2.1. Наличие запаса необходимых расходных материалов для отбора биологического </w:t>
      </w:r>
      <w:r w:rsidRPr="004040C8">
        <w:rPr>
          <w:rFonts w:ascii="Times New Roman" w:hAnsi="Times New Roman" w:cs="Times New Roman"/>
          <w:sz w:val="25"/>
          <w:szCs w:val="25"/>
        </w:rPr>
        <w:lastRenderedPageBreak/>
        <w:t>материала для проведения лабораторных исследований, дезинфекционных средств и средств индивидуальной защиты (шапочка, противочумный (хирургический) халат, респиратор типа NIOSH-certified № 95, EU FFP2 или аналогичные), обеспечение медицинскими изделиями, в том числе пульсоксиметрами, аппаратами искусственной вентиляции легких.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2.2. Информирование медицинских работников по вопросам профилактики, диагностики и лечения новой коронавирусной инфекции COVID-19, а также сбора эпидемиологического анамнеза.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2.3. Госпитализацию пациентов с нетипичным течением ОРВИ, внебольничной пневмонией.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2.4. Проведение противоэпидемических мероприятий при выявлении подозрения на инфекционное заболевание, вызванное коронавирусом штамма COVID-19, в соответствии с требованиями Федеральной службы по надзору в сфере защиты прав потребителей и благополучия человека.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2.5. Обеспечивают прием через приемно-смотровые боксы и (или) фильтр-боксы пациентов с признаками ОРВИ, внебольничных пневмоний и дальнейшую маршрутизацию пациентов в медицинской организации.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2.6. Обеспечить разделение работников медицинской организации на лиц, контактировавших с пациентами с симптомами ОРВИ, внебольничной пневмонией, и лиц неконтактировавших, исключив возможность их пересечения.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2.7. Соблюдение температурного режима, режима проветривания, текущей дезинфекции в медицинской организации, использование работниками медицинской организации средств индивидуальной защиты.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2.8. Проведение обеззараживания воздуха и поверхностей в помещениях с использованием бактерицидных облучателей и (или) других устройств для обеззараживания воздуха и (или) поверхностей.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2.9. Контроль концентрации дезинфицирующих средств в рабочих растворах.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2.10. Увеличение кратности дезинфекционных обработок помещений медицинских организаций.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2.11. Передачу биологического материала от пациентов (мазки из носо- и ротоглотки) при подозрении на новую коронавирусную инфекцию COVID-19 в лаборатории медицинских организаций, имеющих эпидемиологическое заключение на работу с III и IV группами патогенности, с оформлением Акта приема-передачи.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2.12.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коронавирусной инфекции COVID-19.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2.13. Информирование населения о рисках распространения новой коронавирусной инфекции COVID-19,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ОРВИ.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2.14. Рассмотреть возможность переноса сроков оказания медицинской помощи в плановой форме.</w:t>
      </w:r>
    </w:p>
    <w:p w:rsidR="005265A7" w:rsidRDefault="005265A7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4040C8" w:rsidRDefault="004040C8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jc w:val="right"/>
        <w:rPr>
          <w:rFonts w:ascii="Times New Roman" w:hAnsi="Times New Roman" w:cs="Times New Roman"/>
          <w:sz w:val="25"/>
          <w:szCs w:val="25"/>
        </w:rPr>
      </w:pPr>
      <w:bookmarkStart w:id="22" w:name="sub_1501"/>
      <w:r w:rsidRPr="004040C8">
        <w:rPr>
          <w:rStyle w:val="a3"/>
          <w:rFonts w:ascii="Times New Roman" w:hAnsi="Times New Roman" w:cs="Times New Roman"/>
          <w:sz w:val="25"/>
          <w:szCs w:val="25"/>
        </w:rPr>
        <w:lastRenderedPageBreak/>
        <w:t>Приложение № 6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к приказу Министерства здравоохранения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Российской Федерации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от 19 марта 2020 г. № 198н</w:t>
      </w:r>
    </w:p>
    <w:bookmarkEnd w:id="22"/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pStyle w:val="1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Алгоритм действий медицинских работников, оказывающих медицинскую помощь в стационарных условиях</w:t>
      </w:r>
      <w:r w:rsidRPr="004040C8">
        <w:rPr>
          <w:rFonts w:ascii="Times New Roman" w:hAnsi="Times New Roman" w:cs="Times New Roman"/>
          <w:sz w:val="25"/>
          <w:szCs w:val="25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730"/>
        <w:gridCol w:w="2530"/>
        <w:gridCol w:w="1920"/>
      </w:tblGrid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Исполнитель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Изолировать пациента по месту выявления, прекратить прием пациентов, закрыть кабинет, окна и двери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Врач, выявивший пациента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Немедленно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Врачу, среднему медицинскому работнику надеть средства индивидуальной защиты (медицинскую маску, халат одноразовый, шапочку, перчатки, бахилы), а также предложить пациенту надеть медицинскую маску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Врач, средний медицинский персонал, выявивший пациента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Немедленно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Включить бактерицидный облучатель или другое устройство для обеззараживания воздуха и (или) поверхностей для дезинфекции воздушной среды помещения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Врач, средний медицинский работник, выявивший пациента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Немедленно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Информировать о выявлении пациента в соответствии с утвержденной руководителем медицинской организации схемой оповещения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Врач, средний медицинский работник, выявивший пациента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 кратчайшие сроки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Уточнить клинико-эпидемиологические данные: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- конкретное место пребывания (страна, провинция, город)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- сроки пребывания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- дату прибытия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- дату начала заболевания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- клинические симптомы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- обязательна отметка в медицинской документации о факте пребывания за пределами территории Российской Федерации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Врач, средний медицинский работник, выявивший пациента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При выявлении пациента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Оказать пациенту медицинскую помощь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Врач, выявивший пациента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При необходимости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Информировать орган исполнительной власти субъекта Российской Федерации в сфере охраны здоровья о выявленном пациенте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Главный врач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Немедленно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 xml:space="preserve">Прекратить сообщения между кабинетами и этажами медицинской </w:t>
            </w:r>
            <w:r w:rsidRPr="00CA114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организации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Главный врач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 xml:space="preserve">Главная медицинская </w:t>
            </w:r>
            <w:r w:rsidRPr="00CA114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сестра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Немедленно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Выставить посты у кабинета, в котором выявлен пациент, у входа в медицинскую организацию и на этажах здания. Организовать передаточный пункт на этаже, на котором выявлен пациент, для передачи необходимого имущества, лекарственных препаратов и медицинских изделий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Главный врач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Главная медицинская сестра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Немедленно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Запретить вынос вещей из кабинета. Запретить передачу историй болезни в стационар до проведения заключительной дезинфекции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Главный врач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Главная медицинская сестра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При выявлении больного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Обеспечить госпитализацию пациента в инфекционное отделение медицинской организации, вызвав специализированную выездную бригаду скорой медицинской помощи. Обеспечить вручение пациенту постановления о применении в отношении него ограничительных мер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Главный врач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Главная медицинская сестра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При выявлении пациента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Составить списки контактных лиц, отдельно пациентов, отдельно работников медицинской организации, с указанием: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- фамилии, имени, отчества,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- места жительства, работы (учебы),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- степень контакта с пациентом (где, когда),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- номера телефонов,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- даты, времени в формате (час, минута),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- подписи лица, составившего список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Главный врач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Главная медицинская сестра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Врач-эпидемиолог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При выявлении пациента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Вызвать сотрудников центра дезинфекции для проведения заключительной дезинфекции помещений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Главный врач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Главная медицинская сестра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Врач-эпидемиолог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При выявлении пациента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Обеспечить проведение экстренной профилактики медицинских работников, контактировавших с пациентом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Заместитель главного врача по лечебной работе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Главная медицинская сестра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Врач-эпидемиолог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По показаниям</w:t>
            </w:r>
          </w:p>
        </w:tc>
      </w:tr>
      <w:tr w:rsidR="005265A7" w:rsidRPr="00CA114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f5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На время карантина проводить ежедневный осмотр и опрос контактных среди медицинских работников. Сведения регулярно предоставлять в территориальное управление Роспотребнадзора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Главная медицинская сестра</w:t>
            </w:r>
          </w:p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Врач-эпидемиолог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5A7" w:rsidRPr="00CA114B" w:rsidRDefault="005265A7">
            <w:pPr>
              <w:pStyle w:val="af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A114B">
              <w:rPr>
                <w:rFonts w:ascii="Times New Roman" w:hAnsi="Times New Roman" w:cs="Times New Roman"/>
                <w:sz w:val="25"/>
                <w:szCs w:val="25"/>
              </w:rPr>
              <w:t>В течение 14 дней</w:t>
            </w:r>
          </w:p>
        </w:tc>
      </w:tr>
    </w:tbl>
    <w:p w:rsidR="005265A7" w:rsidRPr="004040C8" w:rsidRDefault="005265A7">
      <w:pPr>
        <w:jc w:val="right"/>
        <w:rPr>
          <w:rFonts w:ascii="Times New Roman" w:hAnsi="Times New Roman" w:cs="Times New Roman"/>
          <w:sz w:val="25"/>
          <w:szCs w:val="25"/>
        </w:rPr>
      </w:pPr>
      <w:bookmarkStart w:id="23" w:name="sub_1700"/>
      <w:r w:rsidRPr="004040C8">
        <w:rPr>
          <w:rStyle w:val="a3"/>
          <w:rFonts w:ascii="Times New Roman" w:hAnsi="Times New Roman" w:cs="Times New Roman"/>
          <w:sz w:val="25"/>
          <w:szCs w:val="25"/>
        </w:rPr>
        <w:lastRenderedPageBreak/>
        <w:t>Приложение № 7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к приказу Министерства здравоохранения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Российской Федерации</w:t>
      </w:r>
      <w:r w:rsidRPr="004040C8">
        <w:rPr>
          <w:rStyle w:val="a3"/>
          <w:rFonts w:ascii="Times New Roman" w:hAnsi="Times New Roman" w:cs="Times New Roman"/>
          <w:sz w:val="25"/>
          <w:szCs w:val="25"/>
        </w:rPr>
        <w:br/>
        <w:t>от 19 марта 2020 г. № 198н</w:t>
      </w:r>
    </w:p>
    <w:bookmarkEnd w:id="23"/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pStyle w:val="1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Протокол мероприятий, проводимых медицинскими работниками, по недопущению внутрибольничного распространения новой коронавирусной инфекции COVID-19 в медицинской организации, оказывающей медицинскую помощь в стационарных условиях</w:t>
      </w:r>
      <w:r w:rsidRPr="004040C8">
        <w:rPr>
          <w:rFonts w:ascii="Times New Roman" w:hAnsi="Times New Roman" w:cs="Times New Roman"/>
          <w:sz w:val="25"/>
          <w:szCs w:val="25"/>
          <w:vertAlign w:val="superscript"/>
        </w:rPr>
        <w:t>3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При поступлении в приемное отделение медицинской организации, оказывающей медицинскую помощь в стационарных условиях (далее - стационаре) пациента с клиническими проявлениями острого респираторного вирусного заболевания с характерными для новой коронавирусной инфекции COVID-19 симптомами, данными эпидемиологического анамнеза (заболевание возникло в течение 14 дней после прибытия из стран, в которых зарегистрированы случаи новой коронавирусной инфекции COVID-19) (далее - пациент) медицинские работники проводят первичные противоэпидемические мероприятия, а именно: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1. Медицинский работник, не выходя из помещения, в котором выявлен пациент,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(бокс приемного отделения) до его госпитализации в специализированный инфекционный стационар.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2. Медицинский работник должен использовать средства индивидуальной защиты (шапочка, противочумный (хирургический) халат, респиратор типа NIOSH-certified № 95, EU FFP2 или аналогичные), предварительно обработав руки и открытые части тела дезинфицирующими средствами.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3. Медицинские работники, выявившие пациента с клиническими проявлениями острого респираторного вирусного заболевания с характерными для новой коронавирусной инфекции COVID-19 симптомами, должны осуществлять наблюдение пациента до приезда и передачи его специализированной выездной бригаде скорой медицинской помощи.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4. После медицинской эвакуации пациента медицинский работник, выявивший пациента, снимает средства индивидуальной защиты, помещает их в бачок с дезинфицирующим раствором, обрабатывает дезинфицирующим раствором обувь и руки, полностью переодевается в запасной комплект одежды. Открытые части тела обрабатываются кожным антисептиком. Рот и горло прополаскивают 70% этиловым спиртом, в нос и в глаза закапывают 2% раствор борной кислоты.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5. Руководитель медицинской организации, в которой был выявлен пациент, обеспечивает сбор биологического материала (мазок из носо- и ротоглотки) у всех медицинских работников и лиц, находившихся с ним в контакте, и направляет их для проведения соответствующего лабораторного исследования.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6. В целях обеззараживания воздуха в приемном отделении проводится дезинфекция дезинфицирующими средствами, применяются бактерицидный облучатель или другое устройство для обеззараживания воздуха и (или) поверхностей для дезинфекции воздушной среды помещения. Количество необходимых облучателей рассчитывается в соответствии с инструкцией их применения на кубатуру площади, на которой они будут установлены.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7. В случае подтверждения диагноза новой коронавирусной инфекции COVID-19 в стационаре необходимо выявить лиц, имевших контакт с пациентом, среди: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находившихся в данном учреждении;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lastRenderedPageBreak/>
        <w:t>переведенных или направленных (на консультацию, стационарное лечение) в другие медицинские организации, и выписанных;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медицинских и иных работников (гардероб, регистратура, диагностические, смотровые кабинеты);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посетителей медицинской организации, а также посетителей покинувших медицинскую организацию к моменту выявления пациента;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лиц по месту жительства пациента, работы, учебы.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За лицами, контактными с пациентом, устанавливает медицинское наблюдение.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8. Медицинские отходы, в том числе биологические выделения пациентов (мокрота, моча, кал и др.), утилизируются в соответствии с санитарно-эпидемиологическими требованиями к обращению с медицинскими отходами и относятся к отходам класса В.</w:t>
      </w:r>
    </w:p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p w:rsidR="005265A7" w:rsidRPr="004040C8" w:rsidRDefault="005265A7">
      <w:pPr>
        <w:pStyle w:val="OEM"/>
        <w:rPr>
          <w:rFonts w:ascii="Times New Roman" w:hAnsi="Times New Roman" w:cs="Times New Roman"/>
          <w:sz w:val="25"/>
          <w:szCs w:val="25"/>
        </w:rPr>
      </w:pPr>
      <w:r w:rsidRPr="004040C8">
        <w:rPr>
          <w:rFonts w:ascii="Times New Roman" w:hAnsi="Times New Roman" w:cs="Times New Roman"/>
          <w:sz w:val="25"/>
          <w:szCs w:val="25"/>
        </w:rPr>
        <w:t>──────────────────────────────</w:t>
      </w:r>
    </w:p>
    <w:p w:rsidR="005265A7" w:rsidRPr="004040C8" w:rsidRDefault="005265A7">
      <w:pPr>
        <w:pStyle w:val="aff0"/>
        <w:rPr>
          <w:rFonts w:ascii="Times New Roman" w:hAnsi="Times New Roman" w:cs="Times New Roman"/>
          <w:sz w:val="25"/>
          <w:szCs w:val="25"/>
        </w:rPr>
      </w:pPr>
      <w:bookmarkStart w:id="24" w:name="sub_111"/>
      <w:r w:rsidRPr="004040C8"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 w:rsidRPr="004040C8">
        <w:rPr>
          <w:rFonts w:ascii="Times New Roman" w:hAnsi="Times New Roman" w:cs="Times New Roman"/>
          <w:sz w:val="25"/>
          <w:szCs w:val="25"/>
        </w:rPr>
        <w:t xml:space="preserve"> Приказ Министерства здравоохранения Российской Федерации от 30.11.2017 № 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 г., регистрационный № 49577).</w:t>
      </w:r>
    </w:p>
    <w:p w:rsidR="005265A7" w:rsidRPr="004040C8" w:rsidRDefault="005265A7">
      <w:pPr>
        <w:pStyle w:val="aff0"/>
        <w:rPr>
          <w:rFonts w:ascii="Times New Roman" w:hAnsi="Times New Roman" w:cs="Times New Roman"/>
          <w:sz w:val="25"/>
          <w:szCs w:val="25"/>
        </w:rPr>
      </w:pPr>
      <w:bookmarkStart w:id="25" w:name="sub_222"/>
      <w:bookmarkEnd w:id="24"/>
      <w:r w:rsidRPr="004040C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4040C8">
        <w:rPr>
          <w:rFonts w:ascii="Times New Roman" w:hAnsi="Times New Roman" w:cs="Times New Roman"/>
          <w:sz w:val="25"/>
          <w:szCs w:val="25"/>
        </w:rPr>
        <w:t xml:space="preserve"> Данный алгоритм не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заболевание новой коронавирусной инфекцией COVID-19.</w:t>
      </w:r>
    </w:p>
    <w:p w:rsidR="005265A7" w:rsidRPr="004040C8" w:rsidRDefault="005265A7">
      <w:pPr>
        <w:pStyle w:val="aff0"/>
        <w:rPr>
          <w:rFonts w:ascii="Times New Roman" w:hAnsi="Times New Roman" w:cs="Times New Roman"/>
          <w:sz w:val="25"/>
          <w:szCs w:val="25"/>
        </w:rPr>
      </w:pPr>
      <w:bookmarkStart w:id="26" w:name="sub_333"/>
      <w:bookmarkEnd w:id="25"/>
      <w:r w:rsidRPr="004040C8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Pr="004040C8">
        <w:rPr>
          <w:rFonts w:ascii="Times New Roman" w:hAnsi="Times New Roman" w:cs="Times New Roman"/>
          <w:sz w:val="25"/>
          <w:szCs w:val="25"/>
        </w:rPr>
        <w:t xml:space="preserve"> Данный алгоритм не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заболевание новой коронавирусной инфекцией COVID-19.</w:t>
      </w:r>
    </w:p>
    <w:bookmarkEnd w:id="26"/>
    <w:p w:rsidR="005265A7" w:rsidRPr="004040C8" w:rsidRDefault="005265A7">
      <w:pPr>
        <w:rPr>
          <w:rFonts w:ascii="Times New Roman" w:hAnsi="Times New Roman" w:cs="Times New Roman"/>
          <w:sz w:val="25"/>
          <w:szCs w:val="25"/>
        </w:rPr>
      </w:pPr>
    </w:p>
    <w:sectPr w:rsidR="005265A7" w:rsidRPr="004040C8">
      <w:pgSz w:w="11906" w:h="16838"/>
      <w:pgMar w:top="1440" w:right="850" w:bottom="144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F0" w:rsidRDefault="002E40F0" w:rsidP="00CA114B">
      <w:r>
        <w:separator/>
      </w:r>
    </w:p>
  </w:endnote>
  <w:endnote w:type="continuationSeparator" w:id="0">
    <w:p w:rsidR="002E40F0" w:rsidRDefault="002E40F0" w:rsidP="00C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4B" w:rsidRDefault="00CA114B">
    <w:pPr>
      <w:pStyle w:val="aff9"/>
      <w:jc w:val="center"/>
    </w:pPr>
    <w:r>
      <w:fldChar w:fldCharType="begin"/>
    </w:r>
    <w:r>
      <w:instrText>PAGE   \* MERGEFORMAT</w:instrText>
    </w:r>
    <w:r>
      <w:fldChar w:fldCharType="separate"/>
    </w:r>
    <w:r w:rsidR="00BC3A27">
      <w:rPr>
        <w:noProof/>
      </w:rPr>
      <w:t>2</w:t>
    </w:r>
    <w:r>
      <w:fldChar w:fldCharType="end"/>
    </w:r>
  </w:p>
  <w:p w:rsidR="00CA114B" w:rsidRDefault="00CA114B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F0" w:rsidRDefault="002E40F0" w:rsidP="00CA114B">
      <w:r>
        <w:separator/>
      </w:r>
    </w:p>
  </w:footnote>
  <w:footnote w:type="continuationSeparator" w:id="0">
    <w:p w:rsidR="002E40F0" w:rsidRDefault="002E40F0" w:rsidP="00CA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FC2"/>
    <w:rsid w:val="002E40F0"/>
    <w:rsid w:val="004040C8"/>
    <w:rsid w:val="005265A7"/>
    <w:rsid w:val="00535FC2"/>
    <w:rsid w:val="005C449F"/>
    <w:rsid w:val="00BC3A27"/>
    <w:rsid w:val="00C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uiPriority w:val="99"/>
    <w:rPr>
      <w:color w:val="808000"/>
    </w:rPr>
  </w:style>
  <w:style w:type="character" w:customStyle="1" w:styleId="af6">
    <w:name w:val="Не вступил в силу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uiPriority w:val="99"/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  <w:style w:type="paragraph" w:styleId="aff7">
    <w:name w:val="header"/>
    <w:basedOn w:val="a"/>
    <w:link w:val="aff8"/>
    <w:uiPriority w:val="99"/>
    <w:unhideWhenUsed/>
    <w:rsid w:val="00CA114B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locked/>
    <w:rsid w:val="00CA114B"/>
    <w:rPr>
      <w:rFonts w:ascii="Arial" w:hAnsi="Arial"/>
      <w:sz w:val="20"/>
    </w:rPr>
  </w:style>
  <w:style w:type="paragraph" w:styleId="aff9">
    <w:name w:val="footer"/>
    <w:basedOn w:val="a"/>
    <w:link w:val="affa"/>
    <w:uiPriority w:val="99"/>
    <w:unhideWhenUsed/>
    <w:rsid w:val="00CA114B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locked/>
    <w:rsid w:val="00CA114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8041</Words>
  <Characters>45836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OPK12</dc:creator>
  <cp:lastModifiedBy>OPK12</cp:lastModifiedBy>
  <cp:revision>2</cp:revision>
  <cp:lastPrinted>2020-03-22T22:59:00Z</cp:lastPrinted>
  <dcterms:created xsi:type="dcterms:W3CDTF">2020-03-23T00:02:00Z</dcterms:created>
  <dcterms:modified xsi:type="dcterms:W3CDTF">2020-03-23T00:02:00Z</dcterms:modified>
</cp:coreProperties>
</file>